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FFA" w:rsidRPr="008303A8" w:rsidRDefault="006F3C50" w:rsidP="001C2158">
      <w:pPr>
        <w:pStyle w:val="Sansinterligne"/>
        <w:jc w:val="both"/>
        <w:rPr>
          <w:rFonts w:ascii="Arial Narrow" w:hAnsi="Arial Narrow"/>
          <w:b/>
          <w:sz w:val="24"/>
          <w:szCs w:val="28"/>
        </w:rPr>
      </w:pPr>
      <w:r w:rsidRPr="008303A8">
        <w:rPr>
          <w:rFonts w:ascii="Arial Narrow" w:hAnsi="Arial Narrow"/>
          <w:b/>
          <w:sz w:val="24"/>
          <w:szCs w:val="28"/>
        </w:rPr>
        <w:t>MINISTERE DE L’ENVIRONNEMENT, DE L’ASSA</w:t>
      </w:r>
      <w:r w:rsidR="003704B4">
        <w:rPr>
          <w:rFonts w:ascii="Arial Narrow" w:hAnsi="Arial Narrow"/>
          <w:b/>
          <w:sz w:val="24"/>
          <w:szCs w:val="28"/>
        </w:rPr>
        <w:t xml:space="preserve">INISSEMENT                  </w:t>
      </w:r>
      <w:r w:rsidRPr="008303A8">
        <w:rPr>
          <w:rFonts w:ascii="Arial Narrow" w:hAnsi="Arial Narrow"/>
          <w:b/>
          <w:sz w:val="24"/>
          <w:szCs w:val="28"/>
        </w:rPr>
        <w:t>REPUBLIQUE DU MALI</w:t>
      </w:r>
    </w:p>
    <w:p w:rsidR="006F3C50" w:rsidRPr="008303A8" w:rsidRDefault="006F3C50" w:rsidP="001C2158">
      <w:pPr>
        <w:pStyle w:val="Sansinterligne"/>
        <w:jc w:val="both"/>
        <w:rPr>
          <w:rFonts w:ascii="Arial Narrow" w:hAnsi="Arial Narrow"/>
          <w:b/>
          <w:sz w:val="24"/>
          <w:szCs w:val="28"/>
        </w:rPr>
      </w:pPr>
      <w:r w:rsidRPr="008303A8">
        <w:rPr>
          <w:rFonts w:ascii="Arial Narrow" w:hAnsi="Arial Narrow"/>
          <w:b/>
          <w:sz w:val="24"/>
          <w:szCs w:val="28"/>
        </w:rPr>
        <w:t xml:space="preserve">ET DU DEVELOPPEMENT DURABLE                                                           </w:t>
      </w:r>
      <w:r w:rsidR="003704B4">
        <w:rPr>
          <w:rFonts w:ascii="Arial Narrow" w:hAnsi="Arial Narrow"/>
          <w:b/>
          <w:sz w:val="24"/>
          <w:szCs w:val="28"/>
        </w:rPr>
        <w:t xml:space="preserve"> </w:t>
      </w:r>
      <w:r w:rsidRPr="008303A8">
        <w:rPr>
          <w:rFonts w:ascii="Arial Narrow" w:hAnsi="Arial Narrow"/>
          <w:b/>
          <w:sz w:val="24"/>
          <w:szCs w:val="28"/>
        </w:rPr>
        <w:t>Un Peuple-Un But-Une Foi</w:t>
      </w:r>
    </w:p>
    <w:p w:rsidR="006F3C50" w:rsidRPr="008303A8" w:rsidRDefault="006F3C50" w:rsidP="001C2158">
      <w:pPr>
        <w:pStyle w:val="Sansinterligne"/>
        <w:jc w:val="both"/>
        <w:rPr>
          <w:rFonts w:ascii="Arial Narrow" w:hAnsi="Arial Narrow"/>
          <w:b/>
          <w:sz w:val="24"/>
          <w:szCs w:val="28"/>
        </w:rPr>
      </w:pPr>
      <w:r w:rsidRPr="008303A8">
        <w:rPr>
          <w:rFonts w:ascii="Arial Narrow" w:hAnsi="Arial Narrow"/>
          <w:b/>
          <w:sz w:val="24"/>
          <w:szCs w:val="28"/>
        </w:rPr>
        <w:t>=====°°======°°°========°°°========°°°=======</w:t>
      </w:r>
    </w:p>
    <w:p w:rsidR="006F3C50" w:rsidRPr="008303A8" w:rsidRDefault="006F3C50" w:rsidP="001C2158">
      <w:pPr>
        <w:pStyle w:val="Sansinterligne"/>
        <w:jc w:val="both"/>
        <w:rPr>
          <w:rFonts w:ascii="Arial Narrow" w:hAnsi="Arial Narrow"/>
          <w:b/>
          <w:sz w:val="24"/>
          <w:szCs w:val="28"/>
        </w:rPr>
      </w:pPr>
      <w:r w:rsidRPr="008303A8">
        <w:rPr>
          <w:rFonts w:ascii="Arial Narrow" w:hAnsi="Arial Narrow"/>
          <w:b/>
          <w:sz w:val="24"/>
          <w:szCs w:val="28"/>
        </w:rPr>
        <w:t>DIRECTION NATIONALE DES EAUX ET FORETS</w:t>
      </w:r>
    </w:p>
    <w:p w:rsidR="006F3C50" w:rsidRPr="008303A8" w:rsidRDefault="006F3C50" w:rsidP="001C2158">
      <w:pPr>
        <w:pStyle w:val="Sansinterligne"/>
        <w:jc w:val="both"/>
        <w:rPr>
          <w:rFonts w:ascii="Arial Narrow" w:hAnsi="Arial Narrow"/>
          <w:b/>
          <w:sz w:val="24"/>
          <w:szCs w:val="28"/>
        </w:rPr>
      </w:pPr>
      <w:r w:rsidRPr="008303A8">
        <w:rPr>
          <w:rFonts w:ascii="Arial Narrow" w:hAnsi="Arial Narrow"/>
          <w:b/>
          <w:sz w:val="24"/>
          <w:szCs w:val="28"/>
        </w:rPr>
        <w:t>======°°°=======°°°========°°°======°°====</w:t>
      </w:r>
    </w:p>
    <w:p w:rsidR="006F3C50" w:rsidRPr="008303A8" w:rsidRDefault="006F3C50" w:rsidP="001C2158">
      <w:pPr>
        <w:pStyle w:val="Sansinterligne"/>
        <w:jc w:val="both"/>
        <w:rPr>
          <w:rFonts w:ascii="Arial Narrow" w:hAnsi="Arial Narrow"/>
          <w:b/>
          <w:sz w:val="24"/>
          <w:szCs w:val="28"/>
        </w:rPr>
      </w:pPr>
      <w:r w:rsidRPr="008303A8">
        <w:rPr>
          <w:rFonts w:ascii="Arial Narrow" w:hAnsi="Arial Narrow"/>
          <w:b/>
          <w:sz w:val="24"/>
          <w:szCs w:val="28"/>
        </w:rPr>
        <w:t>CONVENTION DE LA BIODIVERSITE</w:t>
      </w:r>
    </w:p>
    <w:p w:rsidR="006F3C50" w:rsidRPr="008303A8" w:rsidRDefault="006F3C50" w:rsidP="001C2158">
      <w:pPr>
        <w:pStyle w:val="Sansinterligne"/>
        <w:jc w:val="both"/>
        <w:rPr>
          <w:rFonts w:ascii="Arial Narrow" w:hAnsi="Arial Narrow"/>
          <w:b/>
          <w:sz w:val="24"/>
          <w:szCs w:val="28"/>
        </w:rPr>
      </w:pPr>
      <w:r w:rsidRPr="008303A8">
        <w:rPr>
          <w:rFonts w:ascii="Arial Narrow" w:hAnsi="Arial Narrow"/>
          <w:b/>
          <w:sz w:val="24"/>
          <w:szCs w:val="28"/>
        </w:rPr>
        <w:t>PROTOCOLE DE NAGOYA</w:t>
      </w:r>
    </w:p>
    <w:p w:rsidR="00315FFA" w:rsidRPr="00464F0D" w:rsidRDefault="00315FFA" w:rsidP="001C2158">
      <w:pPr>
        <w:pStyle w:val="Sansinterligne"/>
        <w:jc w:val="both"/>
        <w:rPr>
          <w:rFonts w:ascii="Arial Narrow" w:hAnsi="Arial Narrow"/>
          <w:sz w:val="28"/>
          <w:szCs w:val="28"/>
        </w:rPr>
      </w:pPr>
    </w:p>
    <w:p w:rsidR="00CA6968" w:rsidRPr="00464F0D" w:rsidRDefault="00CA6968" w:rsidP="001C2158">
      <w:pPr>
        <w:pStyle w:val="Sansinterligne"/>
        <w:jc w:val="both"/>
        <w:rPr>
          <w:rFonts w:ascii="Arial Narrow" w:hAnsi="Arial Narrow"/>
          <w:sz w:val="28"/>
          <w:szCs w:val="28"/>
        </w:rPr>
      </w:pPr>
    </w:p>
    <w:p w:rsidR="00CA6968" w:rsidRPr="00464F0D" w:rsidRDefault="00CA6968" w:rsidP="001C2158">
      <w:pPr>
        <w:pStyle w:val="Sansinterligne"/>
        <w:jc w:val="both"/>
        <w:rPr>
          <w:rFonts w:ascii="Arial Narrow" w:hAnsi="Arial Narrow"/>
          <w:sz w:val="28"/>
          <w:szCs w:val="28"/>
        </w:rPr>
      </w:pPr>
    </w:p>
    <w:p w:rsidR="00CA6968" w:rsidRPr="00464F0D" w:rsidRDefault="00CA6968" w:rsidP="001C2158">
      <w:pPr>
        <w:pStyle w:val="Sansinterligne"/>
        <w:jc w:val="both"/>
        <w:rPr>
          <w:rFonts w:ascii="Arial Narrow" w:hAnsi="Arial Narrow"/>
          <w:sz w:val="28"/>
          <w:szCs w:val="28"/>
        </w:rPr>
      </w:pPr>
    </w:p>
    <w:p w:rsidR="00CA6968" w:rsidRPr="00464F0D" w:rsidRDefault="00CA6968" w:rsidP="001C2158">
      <w:pPr>
        <w:pStyle w:val="Sansinterligne"/>
        <w:jc w:val="both"/>
        <w:rPr>
          <w:rFonts w:ascii="Arial Narrow" w:hAnsi="Arial Narrow"/>
          <w:sz w:val="28"/>
          <w:szCs w:val="28"/>
        </w:rPr>
      </w:pPr>
    </w:p>
    <w:p w:rsidR="004425D6" w:rsidRPr="00464F0D" w:rsidRDefault="004425D6" w:rsidP="001C2158">
      <w:pPr>
        <w:pStyle w:val="Sansinterligne"/>
        <w:jc w:val="both"/>
        <w:rPr>
          <w:rFonts w:ascii="Arial Narrow" w:hAnsi="Arial Narrow"/>
          <w:sz w:val="28"/>
          <w:szCs w:val="28"/>
        </w:rPr>
      </w:pPr>
    </w:p>
    <w:p w:rsidR="004425D6" w:rsidRPr="00464F0D" w:rsidRDefault="004425D6" w:rsidP="001C2158">
      <w:pPr>
        <w:pStyle w:val="Sansinterligne"/>
        <w:jc w:val="both"/>
        <w:rPr>
          <w:rFonts w:ascii="Arial Narrow" w:hAnsi="Arial Narrow"/>
          <w:sz w:val="28"/>
          <w:szCs w:val="28"/>
        </w:rPr>
      </w:pPr>
    </w:p>
    <w:p w:rsidR="004425D6" w:rsidRPr="00464F0D" w:rsidRDefault="004425D6" w:rsidP="001C2158">
      <w:pPr>
        <w:pStyle w:val="Sansinterligne"/>
        <w:jc w:val="both"/>
        <w:rPr>
          <w:rFonts w:ascii="Arial Narrow" w:hAnsi="Arial Narrow"/>
          <w:sz w:val="28"/>
          <w:szCs w:val="28"/>
        </w:rPr>
      </w:pPr>
    </w:p>
    <w:p w:rsidR="004425D6" w:rsidRPr="00464F0D" w:rsidRDefault="004425D6" w:rsidP="001C2158">
      <w:pPr>
        <w:pStyle w:val="Sansinterligne"/>
        <w:jc w:val="both"/>
        <w:rPr>
          <w:rFonts w:ascii="Arial Narrow" w:hAnsi="Arial Narrow"/>
          <w:sz w:val="28"/>
          <w:szCs w:val="28"/>
        </w:rPr>
      </w:pPr>
    </w:p>
    <w:p w:rsidR="004425D6" w:rsidRPr="00464F0D" w:rsidRDefault="004425D6" w:rsidP="001C2158">
      <w:pPr>
        <w:pStyle w:val="Sansinterligne"/>
        <w:jc w:val="both"/>
        <w:rPr>
          <w:rFonts w:ascii="Arial Narrow" w:hAnsi="Arial Narrow"/>
          <w:sz w:val="28"/>
          <w:szCs w:val="28"/>
        </w:rPr>
      </w:pPr>
    </w:p>
    <w:p w:rsidR="004425D6" w:rsidRPr="00464F0D" w:rsidRDefault="004425D6" w:rsidP="001C2158">
      <w:pPr>
        <w:pStyle w:val="Sansinterligne"/>
        <w:jc w:val="both"/>
        <w:rPr>
          <w:rFonts w:ascii="Arial Narrow" w:hAnsi="Arial Narrow"/>
          <w:sz w:val="28"/>
          <w:szCs w:val="28"/>
        </w:rPr>
      </w:pPr>
    </w:p>
    <w:p w:rsidR="004425D6" w:rsidRPr="00464F0D" w:rsidRDefault="004425D6" w:rsidP="001C2158">
      <w:pPr>
        <w:pStyle w:val="Sansinterligne"/>
        <w:jc w:val="both"/>
        <w:rPr>
          <w:rFonts w:ascii="Arial Narrow" w:hAnsi="Arial Narrow"/>
          <w:sz w:val="28"/>
          <w:szCs w:val="28"/>
        </w:rPr>
      </w:pPr>
    </w:p>
    <w:p w:rsidR="004425D6" w:rsidRPr="00464F0D" w:rsidRDefault="004425D6" w:rsidP="001C2158">
      <w:pPr>
        <w:pStyle w:val="Sansinterligne"/>
        <w:jc w:val="both"/>
        <w:rPr>
          <w:rFonts w:ascii="Arial Narrow" w:hAnsi="Arial Narrow"/>
          <w:sz w:val="28"/>
          <w:szCs w:val="28"/>
        </w:rPr>
      </w:pPr>
    </w:p>
    <w:p w:rsidR="004425D6" w:rsidRPr="00464F0D" w:rsidRDefault="004425D6" w:rsidP="001C2158">
      <w:pPr>
        <w:pStyle w:val="Sansinterligne"/>
        <w:jc w:val="both"/>
        <w:rPr>
          <w:rFonts w:ascii="Arial Narrow" w:hAnsi="Arial Narrow"/>
          <w:sz w:val="28"/>
          <w:szCs w:val="28"/>
        </w:rPr>
      </w:pPr>
    </w:p>
    <w:p w:rsidR="004425D6" w:rsidRDefault="00C03840" w:rsidP="001C2158">
      <w:pPr>
        <w:pStyle w:val="Sansinterligne"/>
        <w:jc w:val="center"/>
        <w:rPr>
          <w:rFonts w:ascii="Arial Narrow" w:hAnsi="Arial Narrow"/>
          <w:b/>
          <w:sz w:val="28"/>
          <w:szCs w:val="28"/>
        </w:rPr>
      </w:pPr>
      <w:r w:rsidRPr="00464F0D">
        <w:rPr>
          <w:rFonts w:ascii="Arial Narrow" w:hAnsi="Arial Narrow"/>
          <w:b/>
          <w:sz w:val="28"/>
          <w:szCs w:val="28"/>
        </w:rPr>
        <w:t>DRAFT</w:t>
      </w:r>
    </w:p>
    <w:p w:rsidR="00F44B86" w:rsidRDefault="00F44B86" w:rsidP="001C2158">
      <w:pPr>
        <w:pStyle w:val="Sansinterligne"/>
        <w:jc w:val="center"/>
        <w:rPr>
          <w:rFonts w:ascii="Arial Narrow" w:hAnsi="Arial Narrow"/>
          <w:b/>
          <w:sz w:val="28"/>
          <w:szCs w:val="28"/>
        </w:rPr>
      </w:pPr>
    </w:p>
    <w:p w:rsidR="00F44B86" w:rsidRPr="00464F0D" w:rsidRDefault="00F44B86" w:rsidP="001C2158">
      <w:pPr>
        <w:pStyle w:val="Sansinterligne"/>
        <w:jc w:val="center"/>
        <w:rPr>
          <w:rFonts w:ascii="Arial Narrow" w:hAnsi="Arial Narrow"/>
          <w:b/>
          <w:sz w:val="28"/>
          <w:szCs w:val="28"/>
        </w:rPr>
      </w:pPr>
      <w:r>
        <w:rPr>
          <w:rFonts w:ascii="Arial Narrow" w:hAnsi="Arial Narrow"/>
          <w:b/>
          <w:sz w:val="28"/>
          <w:szCs w:val="28"/>
        </w:rPr>
        <w:t>Rapport Provisoire</w:t>
      </w:r>
      <w:bookmarkStart w:id="0" w:name="_GoBack"/>
      <w:bookmarkEnd w:id="0"/>
    </w:p>
    <w:p w:rsidR="004425D6" w:rsidRPr="00464F0D" w:rsidRDefault="004425D6" w:rsidP="001C2158">
      <w:pPr>
        <w:pStyle w:val="Sansinterligne"/>
        <w:jc w:val="both"/>
        <w:rPr>
          <w:rFonts w:ascii="Arial Narrow" w:hAnsi="Arial Narrow"/>
          <w:sz w:val="28"/>
          <w:szCs w:val="28"/>
        </w:rPr>
      </w:pPr>
    </w:p>
    <w:p w:rsidR="004425D6" w:rsidRPr="00464F0D" w:rsidRDefault="00DD6E43" w:rsidP="001C2158">
      <w:pPr>
        <w:pStyle w:val="Sansinterligne"/>
        <w:jc w:val="both"/>
        <w:rPr>
          <w:rFonts w:ascii="Arial Narrow" w:hAnsi="Arial Narrow"/>
          <w:sz w:val="28"/>
          <w:szCs w:val="28"/>
        </w:rPr>
      </w:pPr>
      <w:r w:rsidRPr="00464F0D">
        <w:rPr>
          <w:rFonts w:ascii="Arial Narrow" w:hAnsi="Arial Narrow"/>
          <w:noProof/>
          <w:lang w:eastAsia="fr-FR"/>
        </w:rPr>
        <mc:AlternateContent>
          <mc:Choice Requires="wps">
            <w:drawing>
              <wp:anchor distT="0" distB="0" distL="114300" distR="114300" simplePos="0" relativeHeight="251661824" behindDoc="0" locked="0" layoutInCell="0" allowOverlap="1">
                <wp:simplePos x="0" y="0"/>
                <wp:positionH relativeFrom="margin">
                  <wp:align>center</wp:align>
                </wp:positionH>
                <wp:positionV relativeFrom="margin">
                  <wp:align>center</wp:align>
                </wp:positionV>
                <wp:extent cx="5403215" cy="997585"/>
                <wp:effectExtent l="19050" t="19050" r="6985" b="5715"/>
                <wp:wrapSquare wrapText="bothSides"/>
                <wp:docPr id="694"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403215" cy="997585"/>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DB2712" w:rsidRPr="005A46D0" w:rsidRDefault="00DB2712" w:rsidP="00D007CA">
                            <w:pPr>
                              <w:pStyle w:val="Sansinterligne"/>
                              <w:jc w:val="center"/>
                              <w:rPr>
                                <w:rFonts w:ascii="Arial Narrow" w:hAnsi="Arial Narrow"/>
                                <w:b/>
                                <w:i/>
                                <w:sz w:val="32"/>
                                <w:szCs w:val="28"/>
                              </w:rPr>
                            </w:pPr>
                            <w:r w:rsidRPr="005A46D0">
                              <w:rPr>
                                <w:rFonts w:ascii="Arial Narrow" w:hAnsi="Arial Narrow"/>
                                <w:b/>
                                <w:i/>
                                <w:sz w:val="32"/>
                                <w:szCs w:val="28"/>
                              </w:rPr>
                              <w:t>PLAN D’ACTION NATIONALE APA  POUR LA CONSERVATION ET  PROMOTION DES RESSOURCES GENETIQUE ISSUES  DE LA DIVERSITE BIOLOGIQUE  DU MALI</w:t>
                            </w:r>
                          </w:p>
                          <w:p w:rsidR="00DB2712" w:rsidRPr="00D007CA" w:rsidRDefault="00DB2712">
                            <w:pPr>
                              <w:spacing w:after="0"/>
                              <w:jc w:val="center"/>
                              <w:rPr>
                                <w:i/>
                                <w:iCs/>
                                <w:color w:val="7F7F7F"/>
                                <w:sz w:val="24"/>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 o:spid="_x0000_s1026" type="#_x0000_t185" style="position:absolute;left:0;text-align:left;margin-left:0;margin-top:0;width:425.45pt;height:78.55pt;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" o:allowincell="f" adj="1739" fillcolor="#943634" strokecolor="#9bbb59" strokeweight="3pt">
                <v:shadow color="#5d7035" offset="1pt,1pt"/>
                <v:textbox style="mso-fit-shape-to-text:t" inset="3.6pt,,3.6pt">
                  <w:txbxContent>
                    <w:p w:rsidR="00DB2712" w:rsidRPr="005A46D0" w:rsidRDefault="00DB2712" w:rsidP="00D007CA">
                      <w:pPr>
                        <w:pStyle w:val="Sansinterligne"/>
                        <w:jc w:val="center"/>
                        <w:rPr>
                          <w:rFonts w:ascii="Arial Narrow" w:hAnsi="Arial Narrow"/>
                          <w:b/>
                          <w:i/>
                          <w:sz w:val="32"/>
                          <w:szCs w:val="28"/>
                        </w:rPr>
                      </w:pPr>
                      <w:r w:rsidRPr="005A46D0">
                        <w:rPr>
                          <w:rFonts w:ascii="Arial Narrow" w:hAnsi="Arial Narrow"/>
                          <w:b/>
                          <w:i/>
                          <w:sz w:val="32"/>
                          <w:szCs w:val="28"/>
                        </w:rPr>
                        <w:t>PLAN D’ACTION NATIONALE APA  POUR LA CONSERVATION ET  PROMOTION DES RESSOURCES GENETIQUE ISSUES  DE LA DIVERSITE BIOLOGIQUE  DU MALI</w:t>
                      </w:r>
                    </w:p>
                    <w:p w:rsidR="00DB2712" w:rsidRPr="00D007CA" w:rsidRDefault="00DB2712">
                      <w:pPr>
                        <w:spacing w:after="0"/>
                        <w:jc w:val="center"/>
                        <w:rPr>
                          <w:i/>
                          <w:iCs/>
                          <w:color w:val="7F7F7F"/>
                          <w:sz w:val="24"/>
                        </w:rPr>
                      </w:pPr>
                    </w:p>
                  </w:txbxContent>
                </v:textbox>
                <w10:wrap type="square" anchorx="margin" anchory="margin"/>
              </v:shape>
            </w:pict>
          </mc:Fallback>
        </mc:AlternateContent>
      </w:r>
    </w:p>
    <w:p w:rsidR="004425D6" w:rsidRPr="00464F0D" w:rsidRDefault="004425D6" w:rsidP="001C2158">
      <w:pPr>
        <w:pStyle w:val="Sansinterligne"/>
        <w:jc w:val="both"/>
        <w:rPr>
          <w:rFonts w:ascii="Arial Narrow" w:hAnsi="Arial Narrow"/>
          <w:sz w:val="28"/>
          <w:szCs w:val="28"/>
        </w:rPr>
      </w:pPr>
    </w:p>
    <w:p w:rsidR="00652C5A" w:rsidRPr="00464F0D" w:rsidRDefault="00652C5A" w:rsidP="001C2158">
      <w:pPr>
        <w:pStyle w:val="Sansinterligne"/>
        <w:ind w:firstLine="708"/>
        <w:jc w:val="both"/>
        <w:rPr>
          <w:rFonts w:ascii="Arial Narrow" w:hAnsi="Arial Narrow"/>
          <w:b/>
          <w:i/>
          <w:sz w:val="28"/>
          <w:szCs w:val="28"/>
        </w:rPr>
      </w:pPr>
    </w:p>
    <w:p w:rsidR="004425D6" w:rsidRPr="00464F0D" w:rsidRDefault="004425D6" w:rsidP="001C2158">
      <w:pPr>
        <w:pStyle w:val="Sansinterligne"/>
        <w:jc w:val="both"/>
        <w:rPr>
          <w:rFonts w:ascii="Arial Narrow" w:hAnsi="Arial Narrow"/>
          <w:b/>
          <w:i/>
          <w:sz w:val="28"/>
          <w:szCs w:val="28"/>
        </w:rPr>
      </w:pPr>
    </w:p>
    <w:p w:rsidR="008303A8" w:rsidRDefault="008303A8">
      <w:pPr>
        <w:spacing w:after="0" w:line="240" w:lineRule="auto"/>
        <w:rPr>
          <w:rFonts w:ascii="Arial Narrow" w:hAnsi="Arial Narrow"/>
          <w:b/>
          <w:sz w:val="28"/>
          <w:szCs w:val="28"/>
        </w:rPr>
      </w:pPr>
      <w:r>
        <w:rPr>
          <w:rFonts w:ascii="Arial Narrow" w:hAnsi="Arial Narrow"/>
          <w:b/>
          <w:sz w:val="28"/>
          <w:szCs w:val="28"/>
        </w:rPr>
        <w:br w:type="page"/>
      </w:r>
    </w:p>
    <w:sdt>
      <w:sdtPr>
        <w:rPr>
          <w:rFonts w:ascii="Calibri" w:eastAsia="Calibri" w:hAnsi="Calibri" w:cs="Times New Roman"/>
          <w:color w:val="auto"/>
          <w:sz w:val="22"/>
          <w:szCs w:val="22"/>
          <w:lang w:eastAsia="en-US"/>
        </w:rPr>
        <w:id w:val="-1636719096"/>
        <w:docPartObj>
          <w:docPartGallery w:val="Table of Contents"/>
          <w:docPartUnique/>
        </w:docPartObj>
      </w:sdtPr>
      <w:sdtEndPr>
        <w:rPr>
          <w:b/>
          <w:bCs/>
        </w:rPr>
      </w:sdtEndPr>
      <w:sdtContent>
        <w:p w:rsidR="0038138F" w:rsidRPr="00292BAD" w:rsidRDefault="0038138F" w:rsidP="00292BAD">
          <w:pPr>
            <w:pStyle w:val="En-ttedetabledesmatires"/>
            <w:jc w:val="center"/>
            <w:rPr>
              <w:rFonts w:ascii="Arial Narrow" w:hAnsi="Arial Narrow"/>
              <w:b/>
              <w:color w:val="auto"/>
            </w:rPr>
          </w:pPr>
          <w:r w:rsidRPr="00292BAD">
            <w:rPr>
              <w:rFonts w:ascii="Arial Narrow" w:hAnsi="Arial Narrow"/>
              <w:b/>
              <w:color w:val="auto"/>
            </w:rPr>
            <w:t>Table des matières</w:t>
          </w:r>
        </w:p>
        <w:p w:rsidR="0038138F" w:rsidRPr="00292BAD" w:rsidRDefault="0038138F" w:rsidP="00292BAD">
          <w:pPr>
            <w:pStyle w:val="TM1"/>
            <w:spacing w:after="0" w:line="240" w:lineRule="auto"/>
            <w:jc w:val="both"/>
            <w:rPr>
              <w:b w:val="0"/>
              <w:sz w:val="24"/>
              <w:szCs w:val="24"/>
            </w:rPr>
          </w:pPr>
          <w:r w:rsidRPr="00292BAD">
            <w:rPr>
              <w:b w:val="0"/>
              <w:sz w:val="24"/>
              <w:szCs w:val="24"/>
            </w:rPr>
            <w:fldChar w:fldCharType="begin"/>
          </w:r>
          <w:r w:rsidRPr="00292BAD">
            <w:rPr>
              <w:b w:val="0"/>
              <w:sz w:val="24"/>
              <w:szCs w:val="24"/>
            </w:rPr>
            <w:instrText xml:space="preserve"> TOC \o "1-3" \h \z \u </w:instrText>
          </w:r>
          <w:r w:rsidRPr="00292BAD">
            <w:rPr>
              <w:b w:val="0"/>
              <w:sz w:val="24"/>
              <w:szCs w:val="24"/>
            </w:rPr>
            <w:fldChar w:fldCharType="separate"/>
          </w:r>
          <w:hyperlink w:anchor="_Toc492467180" w:history="1">
            <w:r w:rsidRPr="00292BAD">
              <w:rPr>
                <w:rStyle w:val="Lienhypertexte"/>
                <w:b w:val="0"/>
                <w:sz w:val="24"/>
                <w:szCs w:val="24"/>
              </w:rPr>
              <w:t>Avant-propos :</w:t>
            </w:r>
            <w:r w:rsidRPr="00292BAD">
              <w:rPr>
                <w:b w:val="0"/>
                <w:webHidden/>
                <w:sz w:val="24"/>
                <w:szCs w:val="24"/>
              </w:rPr>
              <w:tab/>
            </w:r>
            <w:r w:rsidRPr="00292BAD">
              <w:rPr>
                <w:b w:val="0"/>
                <w:webHidden/>
                <w:sz w:val="24"/>
                <w:szCs w:val="24"/>
              </w:rPr>
              <w:fldChar w:fldCharType="begin"/>
            </w:r>
            <w:r w:rsidRPr="00292BAD">
              <w:rPr>
                <w:b w:val="0"/>
                <w:webHidden/>
                <w:sz w:val="24"/>
                <w:szCs w:val="24"/>
              </w:rPr>
              <w:instrText xml:space="preserve"> PAGEREF _Toc492467180 \h </w:instrText>
            </w:r>
            <w:r w:rsidRPr="00292BAD">
              <w:rPr>
                <w:b w:val="0"/>
                <w:webHidden/>
                <w:sz w:val="24"/>
                <w:szCs w:val="24"/>
              </w:rPr>
            </w:r>
            <w:r w:rsidRPr="00292BAD">
              <w:rPr>
                <w:b w:val="0"/>
                <w:webHidden/>
                <w:sz w:val="24"/>
                <w:szCs w:val="24"/>
              </w:rPr>
              <w:fldChar w:fldCharType="separate"/>
            </w:r>
            <w:r w:rsidRPr="00292BAD">
              <w:rPr>
                <w:b w:val="0"/>
                <w:webHidden/>
                <w:sz w:val="24"/>
                <w:szCs w:val="24"/>
              </w:rPr>
              <w:t>3</w:t>
            </w:r>
            <w:r w:rsidRPr="00292BAD">
              <w:rPr>
                <w:b w:val="0"/>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181" w:history="1">
            <w:r w:rsidR="0038138F" w:rsidRPr="00292BAD">
              <w:rPr>
                <w:rStyle w:val="Lienhypertexte"/>
                <w:b w:val="0"/>
                <w:bCs/>
                <w:sz w:val="24"/>
                <w:szCs w:val="24"/>
              </w:rPr>
              <w:t>2.CONTEXE</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_Toc492467181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5</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82" w:history="1">
            <w:r w:rsidR="0038138F" w:rsidRPr="00292BAD">
              <w:rPr>
                <w:rStyle w:val="Lienhypertexte"/>
                <w:rFonts w:ascii="Arial Narrow" w:hAnsi="Arial Narrow"/>
                <w:noProof/>
                <w:sz w:val="24"/>
                <w:szCs w:val="24"/>
              </w:rPr>
              <w:t>2.1 Les lignes directrices de BONN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_Toc492467182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83" w:history="1">
            <w:r w:rsidR="0038138F" w:rsidRPr="00292BAD">
              <w:rPr>
                <w:rStyle w:val="Lienhypertexte"/>
                <w:rFonts w:ascii="Arial Narrow" w:hAnsi="Arial Narrow"/>
                <w:noProof/>
                <w:sz w:val="24"/>
                <w:szCs w:val="24"/>
              </w:rPr>
              <w:t>2.2. Le protocole de Nagoya sur l’accès et le partage des avantages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_Toc492467183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84" w:history="1">
            <w:r w:rsidR="0038138F" w:rsidRPr="00292BAD">
              <w:rPr>
                <w:rStyle w:val="Lienhypertexte"/>
                <w:rFonts w:ascii="Arial Narrow" w:hAnsi="Arial Narrow"/>
                <w:noProof/>
                <w:sz w:val="24"/>
                <w:szCs w:val="24"/>
              </w:rPr>
              <w:t>2.3 Convention sur la Diversité Biologique : ABS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_Toc492467184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85" w:history="1">
            <w:r w:rsidR="0038138F" w:rsidRPr="00292BAD">
              <w:rPr>
                <w:rStyle w:val="Lienhypertexte"/>
                <w:rFonts w:ascii="Arial Narrow" w:hAnsi="Arial Narrow"/>
                <w:noProof/>
                <w:sz w:val="24"/>
                <w:szCs w:val="24"/>
              </w:rPr>
              <w:t>2.4 APA : trois lettres pour le développement</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_Toc492467185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86" w:history="1">
            <w:r w:rsidR="0038138F" w:rsidRPr="00292BAD">
              <w:rPr>
                <w:rStyle w:val="Lienhypertexte"/>
                <w:rFonts w:ascii="Arial Narrow" w:hAnsi="Arial Narrow"/>
                <w:noProof/>
                <w:sz w:val="24"/>
                <w:szCs w:val="24"/>
              </w:rPr>
              <w:t>2.5 Le protocole  de Nagoya sur l’APA</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_Toc492467186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87" w:history="1">
            <w:r w:rsidR="0038138F" w:rsidRPr="00292BAD">
              <w:rPr>
                <w:rStyle w:val="Lienhypertexte"/>
                <w:rFonts w:ascii="Arial Narrow" w:hAnsi="Arial Narrow"/>
                <w:noProof/>
                <w:sz w:val="24"/>
                <w:szCs w:val="24"/>
              </w:rPr>
              <w:t>2.6 L’initiative APA : libérer le potentiel de l’APA</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_Toc492467187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88" w:history="1">
            <w:r w:rsidR="0038138F" w:rsidRPr="00292BAD">
              <w:rPr>
                <w:rStyle w:val="Lienhypertexte"/>
                <w:rFonts w:ascii="Arial Narrow" w:hAnsi="Arial Narrow"/>
                <w:noProof/>
                <w:sz w:val="24"/>
                <w:szCs w:val="24"/>
              </w:rPr>
              <w:t>2.7 Objectifs et résultats de l’initiative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_Toc492467188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8</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189" w:history="1">
            <w:r w:rsidR="0038138F" w:rsidRPr="00292BAD">
              <w:rPr>
                <w:rStyle w:val="Lienhypertexte"/>
                <w:b w:val="0"/>
                <w:sz w:val="24"/>
                <w:szCs w:val="24"/>
              </w:rPr>
              <w:t>3. La pertinence de l’APA</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_Toc492467189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9</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90" w:history="1">
            <w:r w:rsidR="0038138F" w:rsidRPr="00292BAD">
              <w:rPr>
                <w:rStyle w:val="Lienhypertexte"/>
                <w:rFonts w:ascii="Arial Narrow" w:hAnsi="Arial Narrow"/>
                <w:noProof/>
                <w:sz w:val="24"/>
                <w:szCs w:val="24"/>
              </w:rPr>
              <w:t>3.1. Quelques exemples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_Toc492467190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9</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91" w:history="1">
            <w:r w:rsidR="0038138F" w:rsidRPr="00292BAD">
              <w:rPr>
                <w:rStyle w:val="Lienhypertexte"/>
                <w:rFonts w:ascii="Arial Narrow" w:hAnsi="Arial Narrow"/>
                <w:noProof/>
                <w:sz w:val="24"/>
                <w:szCs w:val="24"/>
              </w:rPr>
              <w:t>3.2 Hoodiagordonii</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_Toc492467191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9</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92" w:history="1">
            <w:r w:rsidR="0038138F" w:rsidRPr="00292BAD">
              <w:rPr>
                <w:rStyle w:val="Lienhypertexte"/>
                <w:rFonts w:ascii="Arial Narrow" w:hAnsi="Arial Narrow"/>
                <w:noProof/>
                <w:sz w:val="24"/>
                <w:szCs w:val="24"/>
              </w:rPr>
              <w:t>3.3 L’arganier</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_Toc492467192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9</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193" w:history="1">
            <w:r w:rsidR="0038138F" w:rsidRPr="00292BAD">
              <w:rPr>
                <w:rStyle w:val="Lienhypertexte"/>
                <w:b w:val="0"/>
                <w:sz w:val="24"/>
                <w:szCs w:val="24"/>
              </w:rPr>
              <w:t>4. Une inspiration venue d’ailleurs : la participation internationale à l’initiative</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_Toc492467193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9</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94" w:history="1">
            <w:r w:rsidR="0038138F" w:rsidRPr="00292BAD">
              <w:rPr>
                <w:rStyle w:val="Lienhypertexte"/>
                <w:rFonts w:ascii="Arial Narrow" w:hAnsi="Arial Narrow"/>
                <w:noProof/>
                <w:sz w:val="24"/>
                <w:szCs w:val="24"/>
              </w:rPr>
              <w:t>4. 1 Gouvernance et structure organisationnelle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_Toc492467194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9</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95" w:history="1">
            <w:r w:rsidR="0038138F" w:rsidRPr="00292BAD">
              <w:rPr>
                <w:rStyle w:val="Lienhypertexte"/>
                <w:rFonts w:ascii="Arial Narrow" w:hAnsi="Arial Narrow"/>
                <w:noProof/>
                <w:sz w:val="24"/>
                <w:szCs w:val="24"/>
              </w:rPr>
              <w:t>4.3  L’adhésion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_Toc492467195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10</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96" w:history="1">
            <w:r w:rsidR="0038138F" w:rsidRPr="00292BAD">
              <w:rPr>
                <w:rStyle w:val="Lienhypertexte"/>
                <w:rFonts w:ascii="Arial Narrow" w:hAnsi="Arial Narrow"/>
                <w:noProof/>
                <w:sz w:val="24"/>
                <w:szCs w:val="24"/>
              </w:rPr>
              <w:t>4.4. Comment l’initiative fonctionne-t-elle ?</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_Toc492467196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11</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97" w:history="1">
            <w:r w:rsidR="0038138F" w:rsidRPr="00292BAD">
              <w:rPr>
                <w:rStyle w:val="Lienhypertexte"/>
                <w:rFonts w:ascii="Arial Narrow" w:hAnsi="Arial Narrow"/>
                <w:noProof/>
                <w:sz w:val="24"/>
                <w:szCs w:val="24"/>
              </w:rPr>
              <w:t>4.5. Le principe de l’ascenseur pour le renforcement des capacités APA par le biais de l’initiative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_Toc492467197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11</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98" w:history="1">
            <w:r w:rsidR="0038138F" w:rsidRPr="00292BAD">
              <w:rPr>
                <w:rStyle w:val="Lienhypertexte"/>
                <w:rFonts w:ascii="Arial Narrow" w:hAnsi="Arial Narrow"/>
                <w:noProof/>
                <w:sz w:val="24"/>
                <w:szCs w:val="24"/>
              </w:rPr>
              <w:t>4.6 Ateliers multi parties prenantes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_Toc492467198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11</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199" w:history="1">
            <w:r w:rsidR="0038138F" w:rsidRPr="00292BAD">
              <w:rPr>
                <w:rStyle w:val="Lienhypertexte"/>
                <w:rFonts w:ascii="Arial Narrow" w:hAnsi="Arial Narrow"/>
                <w:noProof/>
                <w:sz w:val="24"/>
                <w:szCs w:val="24"/>
              </w:rPr>
              <w:t>4.7 Sessions de formations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_Toc492467199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00" w:history="1">
            <w:r w:rsidR="0038138F" w:rsidRPr="00292BAD">
              <w:rPr>
                <w:rStyle w:val="Lienhypertexte"/>
                <w:rFonts w:ascii="Arial Narrow" w:hAnsi="Arial Narrow"/>
                <w:noProof/>
                <w:sz w:val="24"/>
                <w:szCs w:val="24"/>
              </w:rPr>
              <w:t>4.8 Transfert des connaissances entre pairs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_Toc492467200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01" w:history="1">
            <w:r w:rsidR="0038138F" w:rsidRPr="00292BAD">
              <w:rPr>
                <w:rStyle w:val="Lienhypertexte"/>
                <w:rFonts w:ascii="Arial Narrow" w:hAnsi="Arial Narrow"/>
                <w:noProof/>
                <w:sz w:val="24"/>
                <w:szCs w:val="24"/>
              </w:rPr>
              <w:t>4.9 Promouvoir les pratiques exemplaires d’APA avec le secteur privé incluant l’examen des leçons apprises afin d’identifier des interventions additionnels et investisseurs potentiels et ainsi initier des projets commerciaux d’APA qui sont à la fois justes et équitables.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_Toc492467201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02" w:history="1">
            <w:r w:rsidR="0038138F" w:rsidRPr="00292BAD">
              <w:rPr>
                <w:rStyle w:val="Lienhypertexte"/>
                <w:rFonts w:ascii="Arial Narrow" w:hAnsi="Arial Narrow"/>
                <w:noProof/>
                <w:sz w:val="24"/>
                <w:szCs w:val="24"/>
              </w:rPr>
              <w:t>4.10 Echange d’informations et gestion des connaissances au sein des différents groupes de parties-prenantes au niveau national ainsi qu’au niveau régional/ mondial pour créer une base de données, les questions liées à la bio- prospection (incluant les aspects juridiques et politiques)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_Toc492467202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03" w:history="1">
            <w:r w:rsidR="0038138F" w:rsidRPr="00292BAD">
              <w:rPr>
                <w:rStyle w:val="Lienhypertexte"/>
                <w:rFonts w:ascii="Arial Narrow" w:hAnsi="Arial Narrow"/>
                <w:noProof/>
                <w:sz w:val="24"/>
                <w:szCs w:val="24"/>
              </w:rPr>
              <w:t>4.11 Documents et analyses techniques pour stimuler les débats de fonds et appuyer le processus de décision.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_Toc492467203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04" w:history="1">
            <w:r w:rsidR="0038138F" w:rsidRPr="00292BAD">
              <w:rPr>
                <w:rStyle w:val="Lienhypertexte"/>
                <w:rFonts w:ascii="Arial Narrow" w:hAnsi="Arial Narrow"/>
                <w:noProof/>
                <w:sz w:val="24"/>
                <w:szCs w:val="24"/>
              </w:rPr>
              <w:t>4.12 Communication, éducation et sensibilisation du public (CESP) pour développer des stratégies, des outils et du matériel de sensibilisation pour communiquer la question de l’APA à différents groupes cibles.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_Toc492467204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05" w:history="1">
            <w:r w:rsidR="0038138F" w:rsidRPr="00292BAD">
              <w:rPr>
                <w:rStyle w:val="Lienhypertexte"/>
                <w:rFonts w:ascii="Arial Narrow" w:hAnsi="Arial Narrow"/>
                <w:noProof/>
                <w:sz w:val="24"/>
                <w:szCs w:val="24"/>
              </w:rPr>
              <w:t>4.13 Participation active et/ ou apports substantiels des représentants des pays partenaires aux réunions importantes organisées au niveau des Nations-Unies au sujet de l’APA en proposant des conseils méthodologiques et des interventions thématiques dans les ateliers préparatoires et sessions de mise à jour techniques des délégués.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_Toc492467205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12</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206" w:history="1">
            <w:r w:rsidR="0038138F" w:rsidRPr="00292BAD">
              <w:rPr>
                <w:rStyle w:val="Lienhypertexte"/>
                <w:b w:val="0"/>
                <w:sz w:val="24"/>
                <w:szCs w:val="24"/>
              </w:rPr>
              <w:t>5. DU GLOBAL AU LOCAL : L’INITIATIVE DE RENFORCEMENT DES CAPACITES EN MATIERE D’APA</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_Toc492467206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12</w:t>
            </w:r>
            <w:r w:rsidR="0038138F" w:rsidRPr="00292BAD">
              <w:rPr>
                <w:b w:val="0"/>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207" w:history="1">
            <w:r w:rsidR="0038138F" w:rsidRPr="00292BAD">
              <w:rPr>
                <w:rStyle w:val="Lienhypertexte"/>
                <w:b w:val="0"/>
                <w:sz w:val="24"/>
                <w:szCs w:val="24"/>
              </w:rPr>
              <w:t>VI. Plan d’action nationale pour les ressources issues de la diversité</w:t>
            </w:r>
            <w:r w:rsidR="00292BAD" w:rsidRPr="00292BAD">
              <w:rPr>
                <w:rStyle w:val="Lienhypertexte"/>
                <w:b w:val="0"/>
                <w:sz w:val="24"/>
                <w:szCs w:val="24"/>
              </w:rPr>
              <w:t xml:space="preserve"> biologique du Mali</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_Toc492467207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13</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09" w:history="1">
            <w:r w:rsidR="0038138F" w:rsidRPr="00292BAD">
              <w:rPr>
                <w:rStyle w:val="Lienhypertexte"/>
                <w:rFonts w:ascii="Arial Narrow" w:hAnsi="Arial Narrow"/>
                <w:noProof/>
                <w:sz w:val="24"/>
                <w:szCs w:val="24"/>
              </w:rPr>
              <w:t>6.1. Justification de l’Elaboration du plan d’action national pour les ressources génétiques issues de la diversité biologique du Mali.</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_Toc492467209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13</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210" w:history="1">
            <w:r w:rsidR="0038138F" w:rsidRPr="00292BAD">
              <w:rPr>
                <w:rStyle w:val="Lienhypertexte"/>
                <w:b w:val="0"/>
                <w:smallCaps/>
                <w:sz w:val="24"/>
                <w:szCs w:val="24"/>
              </w:rPr>
              <w:t>a). Problématique de la biodiversité du Mali</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_Toc492467210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13</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11" w:history="1">
            <w:r w:rsidR="0038138F" w:rsidRPr="00292BAD">
              <w:rPr>
                <w:rStyle w:val="Lienhypertexte"/>
                <w:rFonts w:ascii="Arial Narrow" w:hAnsi="Arial Narrow"/>
                <w:noProof/>
                <w:sz w:val="24"/>
                <w:szCs w:val="24"/>
              </w:rPr>
              <w:t>a1. Ressources en eau</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_Toc492467211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15</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12" w:history="1">
            <w:r w:rsidR="0038138F" w:rsidRPr="00292BAD">
              <w:rPr>
                <w:rStyle w:val="Lienhypertexte"/>
                <w:rFonts w:ascii="Arial Narrow" w:hAnsi="Arial Narrow"/>
                <w:noProof/>
                <w:sz w:val="24"/>
                <w:szCs w:val="24"/>
              </w:rPr>
              <w:t>a2. Ressources en sols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_Toc492467212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16</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13" w:history="1">
            <w:r w:rsidR="0038138F" w:rsidRPr="00292BAD">
              <w:rPr>
                <w:rStyle w:val="Lienhypertexte"/>
                <w:rFonts w:ascii="Arial Narrow" w:hAnsi="Arial Narrow"/>
                <w:noProof/>
                <w:sz w:val="24"/>
                <w:szCs w:val="24"/>
              </w:rPr>
              <w:t>a3. Ressource Forêt</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_Toc492467213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17</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14" w:history="1">
            <w:r w:rsidR="0038138F" w:rsidRPr="00292BAD">
              <w:rPr>
                <w:rStyle w:val="Lienhypertexte"/>
                <w:rFonts w:ascii="Arial Narrow" w:hAnsi="Arial Narrow"/>
                <w:noProof/>
                <w:sz w:val="24"/>
                <w:szCs w:val="24"/>
              </w:rPr>
              <w:t>a4. Biodiversité</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_Toc492467214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18</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15" w:history="1">
            <w:r w:rsidR="0038138F" w:rsidRPr="00292BAD">
              <w:rPr>
                <w:rStyle w:val="Lienhypertexte"/>
                <w:rFonts w:ascii="Arial Narrow" w:hAnsi="Arial Narrow"/>
                <w:noProof/>
                <w:sz w:val="24"/>
                <w:szCs w:val="24"/>
              </w:rPr>
              <w:t>a5. Environnement urbain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_Toc492467215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20</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16" w:history="1">
            <w:r w:rsidR="0038138F" w:rsidRPr="00292BAD">
              <w:rPr>
                <w:rStyle w:val="Lienhypertexte"/>
                <w:rFonts w:ascii="Arial Narrow" w:hAnsi="Arial Narrow"/>
                <w:noProof/>
                <w:sz w:val="24"/>
                <w:szCs w:val="24"/>
              </w:rPr>
              <w:t>a6. Pollution atmosphérique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_Toc492467216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22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17" w:history="1">
            <w:r w:rsidR="0038138F" w:rsidRPr="00292BAD">
              <w:rPr>
                <w:rStyle w:val="Lienhypertexte"/>
                <w:rFonts w:ascii="Arial Narrow" w:hAnsi="Arial Narrow"/>
                <w:noProof/>
                <w:sz w:val="24"/>
                <w:szCs w:val="24"/>
              </w:rPr>
              <w:t>a7. Catastrophes Environnementales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_Toc492467217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22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left" w:pos="660"/>
              <w:tab w:val="right" w:leader="dot" w:pos="9060"/>
            </w:tabs>
            <w:spacing w:after="0" w:line="240" w:lineRule="auto"/>
            <w:jc w:val="both"/>
            <w:rPr>
              <w:rFonts w:ascii="Arial Narrow" w:hAnsi="Arial Narrow"/>
              <w:noProof/>
              <w:sz w:val="24"/>
              <w:szCs w:val="24"/>
            </w:rPr>
          </w:pPr>
          <w:hyperlink w:anchor="_Toc492467218" w:history="1">
            <w:r w:rsidR="0038138F" w:rsidRPr="00292BAD">
              <w:rPr>
                <w:rStyle w:val="Lienhypertexte"/>
                <w:rFonts w:ascii="Arial Narrow" w:hAnsi="Arial Narrow"/>
                <w:noProof/>
                <w:sz w:val="24"/>
                <w:szCs w:val="24"/>
              </w:rPr>
              <w:t>b)</w:t>
            </w:r>
            <w:r w:rsidR="0038138F" w:rsidRPr="00292BAD">
              <w:rPr>
                <w:rFonts w:ascii="Arial Narrow" w:hAnsi="Arial Narrow"/>
                <w:noProof/>
                <w:sz w:val="24"/>
                <w:szCs w:val="24"/>
              </w:rPr>
              <w:tab/>
            </w:r>
            <w:r w:rsidR="0038138F" w:rsidRPr="00292BAD">
              <w:rPr>
                <w:rStyle w:val="Lienhypertexte"/>
                <w:rFonts w:ascii="Arial Narrow" w:hAnsi="Arial Narrow"/>
                <w:noProof/>
                <w:sz w:val="24"/>
                <w:szCs w:val="24"/>
              </w:rPr>
              <w:t>Problématique environnementale liée à l’industrie et l’agriculture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_Toc492467218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24</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219" w:history="1">
            <w:r w:rsidR="0038138F" w:rsidRPr="00292BAD">
              <w:rPr>
                <w:rStyle w:val="Lienhypertexte"/>
                <w:b w:val="0"/>
                <w:smallCaps/>
                <w:sz w:val="24"/>
                <w:szCs w:val="24"/>
              </w:rPr>
              <w:t>VII. Cadre politique, légal, et institutionnel : lois maliennes et politiques de la Banque Mondiale</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_Toc492467219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27</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20" w:history="1">
            <w:r w:rsidR="0038138F" w:rsidRPr="00292BAD">
              <w:rPr>
                <w:rStyle w:val="Lienhypertexte"/>
                <w:rFonts w:ascii="Arial Narrow" w:hAnsi="Arial Narrow"/>
                <w:noProof/>
                <w:sz w:val="24"/>
                <w:szCs w:val="24"/>
              </w:rPr>
              <w:t>7.1. Cadre politique, légal, et institutionnel au Mali</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_Toc492467220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27</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21" w:history="1">
            <w:r w:rsidR="0038138F" w:rsidRPr="00292BAD">
              <w:rPr>
                <w:rStyle w:val="Lienhypertexte"/>
                <w:rFonts w:ascii="Arial Narrow" w:hAnsi="Arial Narrow"/>
                <w:noProof/>
                <w:sz w:val="24"/>
                <w:szCs w:val="24"/>
              </w:rPr>
              <w:t>7.1.1. Synthèse de la Politique Nationale de Protection de l'Environnement</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_Toc492467221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27</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22" w:history="1">
            <w:r w:rsidR="0038138F" w:rsidRPr="00292BAD">
              <w:rPr>
                <w:rStyle w:val="Lienhypertexte"/>
                <w:rFonts w:ascii="Arial Narrow" w:hAnsi="Arial Narrow"/>
                <w:noProof/>
                <w:sz w:val="24"/>
                <w:szCs w:val="24"/>
              </w:rPr>
              <w:t>7.1.2. Historique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_Toc492467222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27</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23" w:history="1">
            <w:r w:rsidR="0038138F" w:rsidRPr="00292BAD">
              <w:rPr>
                <w:rStyle w:val="Lienhypertexte"/>
                <w:rFonts w:ascii="Arial Narrow" w:hAnsi="Arial Narrow"/>
                <w:noProof/>
                <w:sz w:val="24"/>
                <w:szCs w:val="24"/>
              </w:rPr>
              <w:t>7.2. Analyse critique de l'évolution des volontés politiques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_Toc492467223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29</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24" w:history="1">
            <w:r w:rsidR="0038138F" w:rsidRPr="00292BAD">
              <w:rPr>
                <w:rStyle w:val="Lienhypertexte"/>
                <w:rFonts w:ascii="Arial Narrow" w:hAnsi="Arial Narrow"/>
                <w:noProof/>
                <w:sz w:val="24"/>
                <w:szCs w:val="24"/>
              </w:rPr>
              <w:t>7.3. Législation et réglementation en matière de gestion des ressources naturelles et de protection de l'environnement</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_Toc492467224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30</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25" w:history="1">
            <w:r w:rsidR="0038138F" w:rsidRPr="00292BAD">
              <w:rPr>
                <w:rStyle w:val="Lienhypertexte"/>
                <w:rFonts w:ascii="Arial Narrow" w:hAnsi="Arial Narrow"/>
                <w:noProof/>
                <w:sz w:val="24"/>
                <w:szCs w:val="24"/>
              </w:rPr>
              <w:t>7.3.1. L'analyse sectorielle des mesures législatives et réglementaires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_Toc492467225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31</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26" w:history="1">
            <w:r w:rsidR="0038138F" w:rsidRPr="00292BAD">
              <w:rPr>
                <w:rStyle w:val="Lienhypertexte"/>
                <w:rFonts w:ascii="Arial Narrow" w:hAnsi="Arial Narrow"/>
                <w:noProof/>
                <w:sz w:val="24"/>
                <w:szCs w:val="24"/>
              </w:rPr>
              <w:t>7.3.2. Politique nationale de protection de l’environnement</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_Toc492467226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35</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27" w:history="1">
            <w:r w:rsidR="0038138F" w:rsidRPr="00292BAD">
              <w:rPr>
                <w:rStyle w:val="Lienhypertexte"/>
                <w:rFonts w:ascii="Arial Narrow" w:hAnsi="Arial Narrow"/>
                <w:noProof/>
                <w:sz w:val="24"/>
                <w:szCs w:val="24"/>
              </w:rPr>
              <w:t>a). Etudes d'impact environnemental</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_Toc492467227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36</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28" w:history="1">
            <w:r w:rsidR="0038138F" w:rsidRPr="00292BAD">
              <w:rPr>
                <w:rStyle w:val="Lienhypertexte"/>
                <w:rFonts w:ascii="Arial Narrow" w:hAnsi="Arial Narrow"/>
                <w:noProof/>
                <w:sz w:val="24"/>
                <w:szCs w:val="24"/>
              </w:rPr>
              <w:t>b). Evaluation Environnementale Stratégique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_Toc492467228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37</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left" w:pos="880"/>
              <w:tab w:val="right" w:leader="dot" w:pos="9060"/>
            </w:tabs>
            <w:spacing w:after="0" w:line="240" w:lineRule="auto"/>
            <w:jc w:val="both"/>
            <w:rPr>
              <w:rFonts w:ascii="Arial Narrow" w:hAnsi="Arial Narrow"/>
              <w:noProof/>
              <w:sz w:val="24"/>
              <w:szCs w:val="24"/>
            </w:rPr>
          </w:pPr>
          <w:hyperlink w:anchor="_Toc492467229" w:history="1">
            <w:r w:rsidR="0038138F" w:rsidRPr="00292BAD">
              <w:rPr>
                <w:rStyle w:val="Lienhypertexte"/>
                <w:rFonts w:ascii="Arial Narrow" w:hAnsi="Arial Narrow"/>
                <w:noProof/>
                <w:sz w:val="24"/>
                <w:szCs w:val="24"/>
              </w:rPr>
              <w:t>7.4.PROCESSUS D’APPROCHE DE L’ELABORATIONDU PLAN D’ACTION  NATIONALE APA</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_Toc492467229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37</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230" w:history="1">
            <w:r w:rsidR="0038138F" w:rsidRPr="00292BAD">
              <w:rPr>
                <w:rStyle w:val="Lienhypertexte"/>
                <w:b w:val="0"/>
                <w:bCs/>
                <w:sz w:val="24"/>
                <w:szCs w:val="24"/>
              </w:rPr>
              <w:t xml:space="preserve">VIII. STRUCTURE ET ORGANISATION DU </w:t>
            </w:r>
            <w:r w:rsidR="0038138F" w:rsidRPr="00292BAD">
              <w:rPr>
                <w:rStyle w:val="Lienhypertexte"/>
                <w:b w:val="0"/>
                <w:sz w:val="24"/>
                <w:szCs w:val="24"/>
              </w:rPr>
              <w:t>PLAN D’ACTION NATIONALE APA  POUR LA CONCERVATION ET  PROMOTION DES RESSOURES GENETIQUES ISSUES DE LA DIVESSITE BIOLOGIQUE  DU MALI</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_Toc492467230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39</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32" w:history="1">
            <w:r w:rsidR="0038138F" w:rsidRPr="00292BAD">
              <w:rPr>
                <w:rStyle w:val="Lienhypertexte"/>
                <w:rFonts w:ascii="Arial Narrow" w:hAnsi="Arial Narrow"/>
                <w:noProof/>
                <w:sz w:val="24"/>
                <w:szCs w:val="24"/>
              </w:rPr>
              <w:t>8.1. Objectifs et stratégies du plan d’action national pour les ressources issues de la diversité biologique du Mali</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_Toc492467232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43</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233" w:history="1">
            <w:r w:rsidR="0038138F" w:rsidRPr="00292BAD">
              <w:rPr>
                <w:rStyle w:val="Lienhypertexte"/>
                <w:b w:val="0"/>
                <w:sz w:val="24"/>
                <w:szCs w:val="24"/>
              </w:rPr>
              <w:t>IX. Domaine prioritaire 1 : Caractérisation, inventaire et surveillance des tendances et des risques associés</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_Toc492467233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48</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34" w:history="1">
            <w:r w:rsidR="0038138F" w:rsidRPr="00292BAD">
              <w:rPr>
                <w:rStyle w:val="Lienhypertexte"/>
                <w:rFonts w:ascii="Arial Narrow" w:hAnsi="Arial Narrow"/>
                <w:noProof/>
                <w:sz w:val="24"/>
                <w:szCs w:val="24"/>
              </w:rPr>
              <w:t>9.1. Introduction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_Toc492467234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48</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35" w:history="1">
            <w:r w:rsidR="0038138F" w:rsidRPr="00292BAD">
              <w:rPr>
                <w:rStyle w:val="Lienhypertexte"/>
                <w:rFonts w:ascii="Arial Narrow" w:hAnsi="Arial Narrow"/>
                <w:noProof/>
                <w:sz w:val="24"/>
                <w:szCs w:val="24"/>
              </w:rPr>
              <w:t>9.2. Objectif à long terme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_Toc492467235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49</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36" w:history="1">
            <w:r w:rsidR="0038138F" w:rsidRPr="00292BAD">
              <w:rPr>
                <w:rStyle w:val="Lienhypertexte"/>
                <w:rFonts w:ascii="Arial Narrow" w:hAnsi="Arial Narrow"/>
                <w:noProof/>
                <w:sz w:val="24"/>
                <w:szCs w:val="24"/>
              </w:rPr>
              <w:t>9.2.1. Priorité stratégique :</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_Toc492467236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49</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37"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_Toc492467237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49</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38"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_Toc492467238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50</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39" w:history="1">
            <w:r w:rsidR="0038138F" w:rsidRPr="00292BAD">
              <w:rPr>
                <w:rStyle w:val="Lienhypertexte"/>
                <w:rFonts w:ascii="Arial Narrow" w:hAnsi="Arial Narrow"/>
                <w:noProof/>
                <w:sz w:val="24"/>
                <w:szCs w:val="24"/>
              </w:rPr>
              <w:t>9.2.2. Priorité stratégique 2.</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_Toc492467239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51</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40"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_Toc492467240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51</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41"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_Toc492467241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51</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242" w:history="1">
            <w:r w:rsidR="0038138F" w:rsidRPr="00292BAD">
              <w:rPr>
                <w:rStyle w:val="Lienhypertexte"/>
                <w:b w:val="0"/>
                <w:sz w:val="24"/>
                <w:szCs w:val="24"/>
              </w:rPr>
              <w:t>X. Domaine prioritaire 2 : Utilisation durable et mise en valeur</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_Toc492467242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52</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43" w:history="1">
            <w:r w:rsidR="0038138F" w:rsidRPr="00292BAD">
              <w:rPr>
                <w:rStyle w:val="Lienhypertexte"/>
                <w:rFonts w:ascii="Arial Narrow" w:hAnsi="Arial Narrow"/>
                <w:noProof/>
                <w:sz w:val="24"/>
                <w:szCs w:val="24"/>
              </w:rPr>
              <w:t>10.1. Introduction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_Toc492467243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44" w:history="1">
            <w:r w:rsidR="0038138F" w:rsidRPr="00292BAD">
              <w:rPr>
                <w:rStyle w:val="Lienhypertexte"/>
                <w:rFonts w:ascii="Arial Narrow" w:hAnsi="Arial Narrow"/>
                <w:noProof/>
                <w:sz w:val="24"/>
                <w:szCs w:val="24"/>
              </w:rPr>
              <w:t>10.2. Objectif à long terme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_Toc492467244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53</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45" w:history="1">
            <w:r w:rsidR="0038138F" w:rsidRPr="00292BAD">
              <w:rPr>
                <w:rStyle w:val="Lienhypertexte"/>
                <w:rFonts w:ascii="Arial Narrow" w:hAnsi="Arial Narrow"/>
                <w:noProof/>
                <w:sz w:val="24"/>
                <w:szCs w:val="24"/>
              </w:rPr>
              <w:t>10.2.1. Priorité stratégique 3 : Etablir et renforcer les politiques nationales en matière d’utilisation durable.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_Toc492467245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53</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46"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_Toc492467246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53</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47"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_Toc492467247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54</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48" w:history="1">
            <w:r w:rsidR="0038138F" w:rsidRPr="00292BAD">
              <w:rPr>
                <w:rStyle w:val="Lienhypertexte"/>
                <w:rFonts w:ascii="Arial Narrow" w:hAnsi="Arial Narrow"/>
                <w:noProof/>
                <w:sz w:val="24"/>
                <w:szCs w:val="24"/>
              </w:rPr>
              <w:t>10.2.2. Priorité stratégique 4 : Mettre en place des stratégies et des programmes locaux de valorisation des espèces et des races issues de la diversité biologique du mali</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_Toc492467248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54</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49"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_Toc492467249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54</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50"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_Toc492467250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55</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51" w:history="1">
            <w:r w:rsidR="0038138F" w:rsidRPr="00292BAD">
              <w:rPr>
                <w:rStyle w:val="Lienhypertexte"/>
                <w:rFonts w:ascii="Arial Narrow" w:hAnsi="Arial Narrow"/>
                <w:noProof/>
                <w:sz w:val="24"/>
                <w:szCs w:val="24"/>
              </w:rPr>
              <w:t>10.2.3. Priorité stratégique 5 : Promouvoir des approches fondées sur les écosystèmes  agricoles pour la gestion des  ressources issues  de la diversité biologique du Mali.</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_Toc492467251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55</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52"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_Toc492467252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56</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53"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_Toc492467253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56</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left" w:pos="3067"/>
              <w:tab w:val="right" w:leader="dot" w:pos="9060"/>
            </w:tabs>
            <w:spacing w:after="0" w:line="240" w:lineRule="auto"/>
            <w:jc w:val="both"/>
            <w:rPr>
              <w:rFonts w:ascii="Arial Narrow" w:hAnsi="Arial Narrow"/>
              <w:noProof/>
              <w:sz w:val="24"/>
              <w:szCs w:val="24"/>
            </w:rPr>
          </w:pPr>
          <w:hyperlink w:anchor="_Toc492467254" w:history="1">
            <w:r w:rsidR="0038138F" w:rsidRPr="00292BAD">
              <w:rPr>
                <w:rStyle w:val="Lienhypertexte"/>
                <w:rFonts w:ascii="Arial Narrow" w:hAnsi="Arial Narrow"/>
                <w:noProof/>
                <w:sz w:val="24"/>
                <w:szCs w:val="24"/>
              </w:rPr>
              <w:t>10.2.3. Priorité stratégique 6</w:t>
            </w:r>
            <w:r w:rsidR="0038138F" w:rsidRPr="00292BAD">
              <w:rPr>
                <w:rFonts w:ascii="Arial Narrow" w:hAnsi="Arial Narrow"/>
                <w:noProof/>
                <w:sz w:val="24"/>
                <w:szCs w:val="24"/>
              </w:rPr>
              <w:tab/>
            </w:r>
            <w:r w:rsidR="0038138F" w:rsidRPr="00292BAD">
              <w:rPr>
                <w:rStyle w:val="Lienhypertexte"/>
                <w:rFonts w:ascii="Arial Narrow" w:hAnsi="Arial Narrow"/>
                <w:noProof/>
                <w:sz w:val="24"/>
                <w:szCs w:val="24"/>
              </w:rPr>
              <w:t>Soutenir les systèmes de production indigènes et locaux et les systèmes de savoirs traditionnels préservation de l’environnement ayant de l’importance pour la conservation de la biodiversité et l’utilisation durable des ressources  génétiques issues de la diversité biologique du Mali</w:t>
            </w:r>
            <w:r w:rsidR="00E85446">
              <w:rPr>
                <w:rStyle w:val="Lienhypertexte"/>
                <w:rFonts w:ascii="Arial Narrow" w:hAnsi="Arial Narrow"/>
                <w:noProof/>
                <w:sz w:val="24"/>
                <w:szCs w:val="24"/>
              </w:rPr>
              <w:t>…………….</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_Toc492467254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57</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55"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_Toc492467255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57</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56"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_Toc492467256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57</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57" w:history="1">
            <w:r w:rsidR="0038138F" w:rsidRPr="00292BAD">
              <w:rPr>
                <w:rStyle w:val="Lienhypertexte"/>
                <w:rFonts w:ascii="Arial Narrow" w:hAnsi="Arial Narrow"/>
                <w:noProof/>
                <w:sz w:val="24"/>
                <w:szCs w:val="24"/>
              </w:rPr>
              <w:t>11.1.2. Objectif à long terme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_Toc492467257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60</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58" w:history="1">
            <w:r w:rsidR="0038138F" w:rsidRPr="00292BAD">
              <w:rPr>
                <w:rStyle w:val="Lienhypertexte"/>
                <w:rFonts w:ascii="Arial Narrow" w:hAnsi="Arial Narrow"/>
                <w:noProof/>
                <w:sz w:val="24"/>
                <w:szCs w:val="24"/>
              </w:rPr>
              <w:t>11.1.3. Priorité stratégique 7 : Définir les politiques et conservation nationale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_Toc492467258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60</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59"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_Toc492467259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60</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60"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_Toc492467260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60</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61" w:history="1">
            <w:r w:rsidR="0038138F" w:rsidRPr="00292BAD">
              <w:rPr>
                <w:rStyle w:val="Lienhypertexte"/>
                <w:rFonts w:ascii="Arial Narrow" w:hAnsi="Arial Narrow"/>
                <w:noProof/>
                <w:sz w:val="24"/>
                <w:szCs w:val="24"/>
              </w:rPr>
              <w:t>11.1.4. Priorité stratégique 8 : Etablir ou renforcer les programmes de conservation in situ</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_Toc492467261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61</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62"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_Toc492467262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61</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63"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_Toc492467263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61</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264" w:history="1">
            <w:r w:rsidR="0038138F" w:rsidRPr="00292BAD">
              <w:rPr>
                <w:rStyle w:val="Lienhypertexte"/>
                <w:b w:val="0"/>
                <w:sz w:val="24"/>
                <w:szCs w:val="24"/>
              </w:rPr>
              <w:t>11.1.5. Priorité stratégique 9 : Etablir ou renforcer les programmes de conservation ex situ</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_Toc492467264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62</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65"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_Toc492467265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66"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_Toc492467266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62</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right" w:leader="dot" w:pos="9060"/>
            </w:tabs>
            <w:spacing w:after="0" w:line="240" w:lineRule="auto"/>
            <w:jc w:val="both"/>
            <w:rPr>
              <w:rFonts w:ascii="Arial Narrow" w:hAnsi="Arial Narrow"/>
              <w:noProof/>
              <w:sz w:val="24"/>
              <w:szCs w:val="24"/>
            </w:rPr>
          </w:pPr>
          <w:hyperlink w:anchor="_Toc492467267" w:history="1">
            <w:r w:rsidR="0038138F" w:rsidRPr="00292BAD">
              <w:rPr>
                <w:rStyle w:val="Lienhypertexte"/>
                <w:rFonts w:ascii="Arial Narrow" w:hAnsi="Arial Narrow"/>
                <w:noProof/>
                <w:sz w:val="24"/>
                <w:szCs w:val="24"/>
              </w:rPr>
              <w:t>11.1.6. Priorité stratégique 10 : Elaborer et mettre en œuvre des feuille de routes  régionales et locale  de conservation à long terme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_Toc492467267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63</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68"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_Toc492467268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63</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69"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_Toc492467269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63</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left" w:pos="3167"/>
              <w:tab w:val="right" w:leader="dot" w:pos="9060"/>
            </w:tabs>
            <w:spacing w:after="0" w:line="240" w:lineRule="auto"/>
            <w:jc w:val="both"/>
            <w:rPr>
              <w:rFonts w:ascii="Arial Narrow" w:hAnsi="Arial Narrow"/>
              <w:noProof/>
              <w:sz w:val="24"/>
              <w:szCs w:val="24"/>
            </w:rPr>
          </w:pPr>
          <w:hyperlink w:anchor="_Toc492467270" w:history="1">
            <w:r w:rsidR="00292BAD">
              <w:rPr>
                <w:rStyle w:val="Lienhypertexte"/>
                <w:rFonts w:ascii="Arial Narrow" w:hAnsi="Arial Narrow"/>
                <w:noProof/>
                <w:sz w:val="24"/>
                <w:szCs w:val="24"/>
              </w:rPr>
              <w:t>11.1.7. Priorité stratégique</w:t>
            </w:r>
            <w:r w:rsidR="0038138F" w:rsidRPr="00292BAD">
              <w:rPr>
                <w:rStyle w:val="Lienhypertexte"/>
                <w:rFonts w:ascii="Arial Narrow" w:hAnsi="Arial Narrow"/>
                <w:noProof/>
                <w:sz w:val="24"/>
                <w:szCs w:val="24"/>
              </w:rPr>
              <w:t>11</w:t>
            </w:r>
            <w:r w:rsidR="00292BAD" w:rsidRPr="00292BAD">
              <w:rPr>
                <w:rStyle w:val="Lienhypertexte"/>
                <w:rFonts w:ascii="Arial Narrow" w:hAnsi="Arial Narrow"/>
                <w:noProof/>
                <w:sz w:val="24"/>
                <w:szCs w:val="24"/>
              </w:rPr>
              <w:t xml:space="preserve"> </w:t>
            </w:r>
            <w:r w:rsidR="0038138F" w:rsidRPr="00292BAD">
              <w:rPr>
                <w:rStyle w:val="Lienhypertexte"/>
                <w:rFonts w:ascii="Arial Narrow" w:hAnsi="Arial Narrow"/>
                <w:noProof/>
                <w:sz w:val="24"/>
                <w:szCs w:val="24"/>
              </w:rPr>
              <w:t>Elaborer des méthodes et des normes techniques de conservation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_Toc492467270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64</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71"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_Toc492467271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64</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72"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_Toc492467272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64</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273" w:history="1">
            <w:r w:rsidR="0038138F" w:rsidRPr="00292BAD">
              <w:rPr>
                <w:rStyle w:val="Lienhypertexte"/>
                <w:b w:val="0"/>
                <w:sz w:val="24"/>
                <w:szCs w:val="24"/>
              </w:rPr>
              <w:t>XII. Domaine prioritaire 4 : Politique, institutions et renforcement des capacités</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_Toc492467273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64</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74" w:history="1">
            <w:r w:rsidR="0038138F" w:rsidRPr="00292BAD">
              <w:rPr>
                <w:rStyle w:val="Lienhypertexte"/>
                <w:rFonts w:ascii="Arial Narrow" w:hAnsi="Arial Narrow"/>
                <w:noProof/>
                <w:sz w:val="24"/>
                <w:szCs w:val="24"/>
              </w:rPr>
              <w:t>12.1. Introduction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_Toc492467274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64</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75" w:history="1">
            <w:r w:rsidR="0038138F" w:rsidRPr="00292BAD">
              <w:rPr>
                <w:rStyle w:val="Lienhypertexte"/>
                <w:rFonts w:ascii="Arial Narrow" w:hAnsi="Arial Narrow"/>
                <w:noProof/>
                <w:sz w:val="24"/>
                <w:szCs w:val="24"/>
              </w:rPr>
              <w:t>12.3. Priorité stratégique 12 :</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_Toc492467275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67</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76"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_Toc492467276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67</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77"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_Toc492467277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67</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78" w:history="1">
            <w:r w:rsidR="0038138F" w:rsidRPr="00292BAD">
              <w:rPr>
                <w:rStyle w:val="Lienhypertexte"/>
                <w:rFonts w:ascii="Arial Narrow" w:hAnsi="Arial Narrow"/>
                <w:noProof/>
                <w:sz w:val="24"/>
                <w:szCs w:val="24"/>
              </w:rPr>
              <w:t>12.4. Priorité stratégique 13 : Etablir ou renforcer les services nationaux d’éducation et de recherche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_Toc492467278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68</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79"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_Toc492467279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68</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80"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_Toc492467280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68</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81" w:history="1">
            <w:r w:rsidR="0038138F" w:rsidRPr="00292BAD">
              <w:rPr>
                <w:rStyle w:val="Lienhypertexte"/>
                <w:rFonts w:ascii="Arial Narrow" w:hAnsi="Arial Narrow"/>
                <w:noProof/>
                <w:sz w:val="24"/>
                <w:szCs w:val="24"/>
              </w:rPr>
              <w:t>12.5. Priorité stratégique 14.</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_Toc492467281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69</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82"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_Toc492467282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69</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83"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_Toc492467283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69</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left" w:pos="2796"/>
              <w:tab w:val="right" w:leader="dot" w:pos="9060"/>
            </w:tabs>
            <w:spacing w:after="0" w:line="240" w:lineRule="auto"/>
            <w:jc w:val="both"/>
            <w:rPr>
              <w:rFonts w:ascii="Arial Narrow" w:hAnsi="Arial Narrow"/>
              <w:noProof/>
              <w:sz w:val="24"/>
              <w:szCs w:val="24"/>
            </w:rPr>
          </w:pPr>
          <w:hyperlink w:anchor="_Toc492467284" w:history="1">
            <w:r w:rsidR="0038138F" w:rsidRPr="00292BAD">
              <w:rPr>
                <w:rStyle w:val="Lienhypertexte"/>
                <w:rFonts w:ascii="Arial Narrow" w:hAnsi="Arial Narrow"/>
                <w:noProof/>
                <w:sz w:val="24"/>
                <w:szCs w:val="24"/>
              </w:rPr>
              <w:t>12.6. Priorité stratégique 15</w:t>
            </w:r>
            <w:r w:rsidR="0038138F" w:rsidRPr="00292BAD">
              <w:rPr>
                <w:rFonts w:ascii="Arial Narrow" w:hAnsi="Arial Narrow"/>
                <w:noProof/>
                <w:sz w:val="24"/>
                <w:szCs w:val="24"/>
              </w:rPr>
              <w:tab/>
            </w:r>
            <w:r w:rsidR="0038138F" w:rsidRPr="00292BAD">
              <w:rPr>
                <w:rStyle w:val="Lienhypertexte"/>
                <w:rFonts w:ascii="Arial Narrow" w:hAnsi="Arial Narrow"/>
                <w:noProof/>
                <w:sz w:val="24"/>
                <w:szCs w:val="24"/>
              </w:rPr>
              <w:t>Etablir ou renforcer l’échange d’informations, la recherche et l’éducation, au niveau international</w:t>
            </w:r>
            <w:r w:rsidR="00292BAD">
              <w:rPr>
                <w:rStyle w:val="Lienhypertexte"/>
                <w:rFonts w:ascii="Arial Narrow" w:hAnsi="Arial Narrow"/>
                <w:noProof/>
                <w:sz w:val="24"/>
                <w:szCs w:val="24"/>
              </w:rPr>
              <w:t>………………</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_Toc492467284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70</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85"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_Toc492467285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70</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86"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_Toc492467286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70</w:t>
            </w:r>
            <w:r w:rsidR="0038138F" w:rsidRPr="00292BAD">
              <w:rPr>
                <w:rFonts w:ascii="Arial Narrow" w:hAnsi="Arial Narrow"/>
                <w:noProof/>
                <w:webHidden/>
                <w:sz w:val="24"/>
                <w:szCs w:val="24"/>
              </w:rPr>
              <w:fldChar w:fldCharType="end"/>
            </w:r>
          </w:hyperlink>
        </w:p>
        <w:p w:rsidR="0038138F" w:rsidRPr="00292BAD" w:rsidRDefault="00314B22" w:rsidP="00292BAD">
          <w:pPr>
            <w:pStyle w:val="TM3"/>
            <w:tabs>
              <w:tab w:val="left" w:pos="3117"/>
              <w:tab w:val="right" w:leader="dot" w:pos="9060"/>
            </w:tabs>
            <w:spacing w:after="0" w:line="240" w:lineRule="auto"/>
            <w:jc w:val="both"/>
            <w:rPr>
              <w:rFonts w:ascii="Arial Narrow" w:hAnsi="Arial Narrow"/>
              <w:noProof/>
              <w:sz w:val="24"/>
              <w:szCs w:val="24"/>
            </w:rPr>
          </w:pPr>
          <w:hyperlink w:anchor="_Toc492467287" w:history="1">
            <w:r w:rsidR="0038138F" w:rsidRPr="00292BAD">
              <w:rPr>
                <w:rStyle w:val="Lienhypertexte"/>
                <w:rFonts w:ascii="Arial Narrow" w:hAnsi="Arial Narrow"/>
                <w:noProof/>
                <w:sz w:val="24"/>
                <w:szCs w:val="24"/>
              </w:rPr>
              <w:t xml:space="preserve">12.7. Priorité stratégique 16. </w:t>
            </w:r>
            <w:r w:rsidR="0038138F" w:rsidRPr="00292BAD">
              <w:rPr>
                <w:rFonts w:ascii="Arial Narrow" w:hAnsi="Arial Narrow"/>
                <w:noProof/>
                <w:sz w:val="24"/>
                <w:szCs w:val="24"/>
              </w:rPr>
              <w:tab/>
            </w:r>
            <w:r w:rsidR="0038138F" w:rsidRPr="00292BAD">
              <w:rPr>
                <w:rStyle w:val="Lienhypertexte"/>
                <w:rFonts w:ascii="Arial Narrow" w:hAnsi="Arial Narrow"/>
                <w:noProof/>
                <w:sz w:val="24"/>
                <w:szCs w:val="24"/>
              </w:rPr>
              <w:t>Intensifier la coopération internationale pour renforcer les capacités du Mali dans les domaines suivants :</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_Toc492467287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70</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88"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_Toc492467288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70</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89"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_Toc492467289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71</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90" w:history="1">
            <w:r w:rsidR="0038138F" w:rsidRPr="00292BAD">
              <w:rPr>
                <w:rStyle w:val="Lienhypertexte"/>
                <w:rFonts w:ascii="Arial Narrow" w:hAnsi="Arial Narrow"/>
                <w:noProof/>
                <w:sz w:val="24"/>
                <w:szCs w:val="24"/>
              </w:rPr>
              <w:t>12.8. Priorité stratégique 17 : Etablir des centres de coordination régionaux et renforcer les réseaux Internationaux.</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_Toc492467290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71</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91"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_Toc492467291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71</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92"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_Toc492467292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71</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93" w:history="1">
            <w:r w:rsidR="0038138F" w:rsidRPr="00292BAD">
              <w:rPr>
                <w:rStyle w:val="Lienhypertexte"/>
                <w:rFonts w:ascii="Arial Narrow" w:hAnsi="Arial Narrow"/>
                <w:noProof/>
                <w:sz w:val="24"/>
                <w:szCs w:val="24"/>
              </w:rPr>
              <w:t>12.9. Priorité stratégique 18 : Sensibiliser davantage aux rôles et aux valeurs des ressources issues de la diversité biologique du Mali, au niveau national, communale et locale.</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_Toc492467293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94"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_Toc492467294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95"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_Toc492467295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left" w:pos="2947"/>
              <w:tab w:val="right" w:leader="dot" w:pos="9060"/>
            </w:tabs>
            <w:spacing w:after="0" w:line="240" w:lineRule="auto"/>
            <w:jc w:val="both"/>
            <w:rPr>
              <w:rFonts w:ascii="Arial Narrow" w:hAnsi="Arial Narrow"/>
              <w:noProof/>
              <w:sz w:val="24"/>
              <w:szCs w:val="24"/>
            </w:rPr>
          </w:pPr>
          <w:hyperlink w:anchor="_Toc492467296" w:history="1">
            <w:r w:rsidR="0038138F" w:rsidRPr="00292BAD">
              <w:rPr>
                <w:rStyle w:val="Lienhypertexte"/>
                <w:rFonts w:ascii="Arial Narrow" w:hAnsi="Arial Narrow"/>
                <w:noProof/>
                <w:sz w:val="24"/>
                <w:szCs w:val="24"/>
              </w:rPr>
              <w:t>12.10. Priorité stratégique 19</w:t>
            </w:r>
            <w:r w:rsidR="00E85446">
              <w:rPr>
                <w:rStyle w:val="Lienhypertexte"/>
                <w:rFonts w:ascii="Arial Narrow" w:hAnsi="Arial Narrow"/>
                <w:noProof/>
                <w:sz w:val="24"/>
                <w:szCs w:val="24"/>
              </w:rPr>
              <w:t xml:space="preserve"> : </w:t>
            </w:r>
            <w:r w:rsidR="0038138F" w:rsidRPr="00292BAD">
              <w:rPr>
                <w:rStyle w:val="Lienhypertexte"/>
                <w:rFonts w:ascii="Arial Narrow" w:hAnsi="Arial Narrow"/>
                <w:noProof/>
                <w:sz w:val="24"/>
                <w:szCs w:val="24"/>
              </w:rPr>
              <w:t>Sensibiliser davantage aux rôles et aux valeurs des ressources génétiques issues de la diversité biologique du Mali</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_Toc492467296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97"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_Toc492467297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72</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298"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_Toc492467298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73</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left" w:pos="2997"/>
              <w:tab w:val="right" w:leader="dot" w:pos="9060"/>
            </w:tabs>
            <w:spacing w:after="0" w:line="240" w:lineRule="auto"/>
            <w:jc w:val="both"/>
            <w:rPr>
              <w:rFonts w:ascii="Arial Narrow" w:hAnsi="Arial Narrow"/>
              <w:noProof/>
              <w:sz w:val="24"/>
              <w:szCs w:val="24"/>
            </w:rPr>
          </w:pPr>
          <w:hyperlink w:anchor="_Toc492467299" w:history="1">
            <w:r w:rsidR="0038138F" w:rsidRPr="00292BAD">
              <w:rPr>
                <w:rStyle w:val="Lienhypertexte"/>
                <w:rFonts w:ascii="Arial Narrow" w:hAnsi="Arial Narrow"/>
                <w:noProof/>
                <w:sz w:val="24"/>
                <w:szCs w:val="24"/>
              </w:rPr>
              <w:t>12.11. Priorité stratégique 20</w:t>
            </w:r>
            <w:r w:rsidR="00E85446">
              <w:rPr>
                <w:rStyle w:val="Lienhypertexte"/>
                <w:rFonts w:ascii="Arial Narrow" w:hAnsi="Arial Narrow"/>
                <w:noProof/>
                <w:sz w:val="24"/>
                <w:szCs w:val="24"/>
              </w:rPr>
              <w:t xml:space="preserve"> : </w:t>
            </w:r>
            <w:r w:rsidR="0038138F" w:rsidRPr="00292BAD">
              <w:rPr>
                <w:rStyle w:val="Lienhypertexte"/>
                <w:rFonts w:ascii="Arial Narrow" w:hAnsi="Arial Narrow"/>
                <w:noProof/>
                <w:sz w:val="24"/>
                <w:szCs w:val="24"/>
              </w:rPr>
              <w:t>Examiner et améliorer les cadres politiques et juridiques nationales régissant les ressources génétiques issues de la diversité du Mali ou élaborées.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_Toc492467299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73</w:t>
            </w:r>
            <w:r w:rsidR="0038138F" w:rsidRPr="00292BAD">
              <w:rPr>
                <w:rFonts w:ascii="Arial Narrow" w:hAnsi="Arial Narrow"/>
                <w:noProof/>
                <w:webHidden/>
                <w:sz w:val="24"/>
                <w:szCs w:val="24"/>
              </w:rPr>
              <w:fldChar w:fldCharType="end"/>
            </w:r>
          </w:hyperlink>
        </w:p>
        <w:p w:rsidR="0038138F" w:rsidRDefault="00314B22" w:rsidP="00292BAD">
          <w:pPr>
            <w:pStyle w:val="TM2"/>
            <w:tabs>
              <w:tab w:val="right" w:leader="dot" w:pos="9060"/>
            </w:tabs>
            <w:spacing w:after="0" w:line="240" w:lineRule="auto"/>
            <w:jc w:val="both"/>
            <w:rPr>
              <w:rStyle w:val="Lienhypertexte"/>
              <w:rFonts w:ascii="Arial Narrow" w:hAnsi="Arial Narrow"/>
              <w:noProof/>
              <w:sz w:val="24"/>
              <w:szCs w:val="24"/>
            </w:rPr>
          </w:pPr>
          <w:hyperlink w:anchor="_Toc492467300"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_Toc492467300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73</w:t>
            </w:r>
            <w:r w:rsidR="0038138F" w:rsidRPr="00292BAD">
              <w:rPr>
                <w:rFonts w:ascii="Arial Narrow" w:hAnsi="Arial Narrow"/>
                <w:noProof/>
                <w:webHidden/>
                <w:sz w:val="24"/>
                <w:szCs w:val="24"/>
              </w:rPr>
              <w:fldChar w:fldCharType="end"/>
            </w:r>
          </w:hyperlink>
        </w:p>
        <w:p w:rsidR="00292BAD" w:rsidRPr="00292BAD" w:rsidRDefault="00292BAD" w:rsidP="00292BAD">
          <w:pPr>
            <w:spacing w:after="0" w:line="240" w:lineRule="auto"/>
            <w:rPr>
              <w:rFonts w:ascii="Arial Narrow" w:hAnsi="Arial Narrow"/>
            </w:rPr>
          </w:pPr>
          <w:r>
            <w:t xml:space="preserve">   </w:t>
          </w:r>
          <w:r w:rsidRPr="00292BAD">
            <w:rPr>
              <w:rFonts w:ascii="Arial Narrow" w:hAnsi="Arial Narrow"/>
              <w:sz w:val="18"/>
            </w:rPr>
            <w:t xml:space="preserve"> </w:t>
          </w:r>
          <w:r>
            <w:rPr>
              <w:rFonts w:ascii="Arial Narrow" w:hAnsi="Arial Narrow"/>
              <w:sz w:val="18"/>
            </w:rPr>
            <w:t xml:space="preserve"> </w:t>
          </w:r>
          <w:r w:rsidRPr="00292BAD">
            <w:rPr>
              <w:rFonts w:ascii="Arial Narrow" w:hAnsi="Arial Narrow"/>
            </w:rPr>
            <w:t xml:space="preserve"> b). Actions………………………………………………………………………………………………………………</w:t>
          </w:r>
          <w:r>
            <w:rPr>
              <w:rFonts w:ascii="Arial Narrow" w:hAnsi="Arial Narrow"/>
            </w:rPr>
            <w:t>...</w:t>
          </w:r>
          <w:r w:rsidRPr="00292BAD">
            <w:rPr>
              <w:rFonts w:ascii="Arial Narrow" w:hAnsi="Arial Narrow"/>
            </w:rPr>
            <w:t>73</w:t>
          </w:r>
        </w:p>
        <w:p w:rsidR="0038138F" w:rsidRPr="00292BAD" w:rsidRDefault="00314B22" w:rsidP="00292BAD">
          <w:pPr>
            <w:pStyle w:val="TM2"/>
            <w:tabs>
              <w:tab w:val="left" w:pos="2947"/>
              <w:tab w:val="right" w:leader="dot" w:pos="9060"/>
            </w:tabs>
            <w:spacing w:after="0" w:line="240" w:lineRule="auto"/>
            <w:jc w:val="both"/>
            <w:rPr>
              <w:rFonts w:ascii="Arial Narrow" w:hAnsi="Arial Narrow"/>
              <w:noProof/>
              <w:sz w:val="24"/>
              <w:szCs w:val="24"/>
            </w:rPr>
          </w:pPr>
          <w:hyperlink w:anchor="_Toc492467301" w:history="1">
            <w:r w:rsidR="0038138F" w:rsidRPr="00292BAD">
              <w:rPr>
                <w:rStyle w:val="Lienhypertexte"/>
                <w:rFonts w:ascii="Arial Narrow" w:hAnsi="Arial Narrow"/>
                <w:noProof/>
                <w:sz w:val="24"/>
                <w:szCs w:val="24"/>
              </w:rPr>
              <w:t>12.12. Priorité stratégique 21</w:t>
            </w:r>
            <w:r w:rsidR="00E85446">
              <w:rPr>
                <w:rStyle w:val="Lienhypertexte"/>
                <w:rFonts w:ascii="Arial Narrow" w:hAnsi="Arial Narrow"/>
                <w:noProof/>
                <w:sz w:val="24"/>
                <w:szCs w:val="24"/>
              </w:rPr>
              <w:t xml:space="preserve"> : </w:t>
            </w:r>
            <w:r w:rsidR="0038138F" w:rsidRPr="00292BAD">
              <w:rPr>
                <w:rStyle w:val="Lienhypertexte"/>
                <w:rFonts w:ascii="Arial Narrow" w:hAnsi="Arial Narrow"/>
                <w:noProof/>
                <w:sz w:val="24"/>
                <w:szCs w:val="24"/>
              </w:rPr>
              <w:t>Examiner et élaborer des politiques et des cadres réglementaires, les conventions locales   intéressant les ressources issues de la diversité biologique du Mali.</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_Toc492467301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74</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302"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_Toc492467302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74</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303"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_Toc492467303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74</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left" w:pos="2947"/>
              <w:tab w:val="right" w:leader="dot" w:pos="9060"/>
            </w:tabs>
            <w:spacing w:after="0" w:line="240" w:lineRule="auto"/>
            <w:jc w:val="both"/>
            <w:rPr>
              <w:rFonts w:ascii="Arial Narrow" w:hAnsi="Arial Narrow"/>
              <w:noProof/>
              <w:sz w:val="24"/>
              <w:szCs w:val="24"/>
            </w:rPr>
          </w:pPr>
          <w:hyperlink w:anchor="_Toc492467304" w:history="1">
            <w:r w:rsidR="0038138F" w:rsidRPr="00292BAD">
              <w:rPr>
                <w:rStyle w:val="Lienhypertexte"/>
                <w:rFonts w:ascii="Arial Narrow" w:hAnsi="Arial Narrow"/>
                <w:noProof/>
                <w:sz w:val="24"/>
                <w:szCs w:val="24"/>
              </w:rPr>
              <w:t>12.13. Priorité stratégique 22</w:t>
            </w:r>
            <w:r w:rsidR="00E85446">
              <w:rPr>
                <w:rStyle w:val="Lienhypertexte"/>
                <w:rFonts w:ascii="Arial Narrow" w:hAnsi="Arial Narrow"/>
                <w:noProof/>
                <w:sz w:val="24"/>
                <w:szCs w:val="24"/>
              </w:rPr>
              <w:t xml:space="preserve"> : </w:t>
            </w:r>
            <w:r w:rsidR="0038138F" w:rsidRPr="00292BAD">
              <w:rPr>
                <w:rStyle w:val="Lienhypertexte"/>
                <w:rFonts w:ascii="Arial Narrow" w:hAnsi="Arial Narrow"/>
                <w:noProof/>
                <w:sz w:val="24"/>
                <w:szCs w:val="24"/>
              </w:rPr>
              <w:t>Coordonner les efforts de la commission liés aux ressources issues de la diversité biologique du Mali avec ceux d’autres instances internationales.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_Toc492467304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75</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305"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_Toc492467305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75</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306"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_Toc492467306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75</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left" w:pos="2947"/>
              <w:tab w:val="right" w:leader="dot" w:pos="9060"/>
            </w:tabs>
            <w:spacing w:after="0" w:line="240" w:lineRule="auto"/>
            <w:jc w:val="both"/>
            <w:rPr>
              <w:rFonts w:ascii="Arial Narrow" w:hAnsi="Arial Narrow"/>
              <w:noProof/>
              <w:sz w:val="24"/>
              <w:szCs w:val="24"/>
            </w:rPr>
          </w:pPr>
          <w:hyperlink w:anchor="_Toc492467307" w:history="1">
            <w:r w:rsidR="0038138F" w:rsidRPr="00292BAD">
              <w:rPr>
                <w:rStyle w:val="Lienhypertexte"/>
                <w:rFonts w:ascii="Arial Narrow" w:hAnsi="Arial Narrow"/>
                <w:noProof/>
                <w:sz w:val="24"/>
                <w:szCs w:val="24"/>
              </w:rPr>
              <w:t>12.14. Priorité stratégique 23</w:t>
            </w:r>
            <w:r w:rsidR="00E85446">
              <w:rPr>
                <w:rStyle w:val="Lienhypertexte"/>
                <w:rFonts w:ascii="Arial Narrow" w:hAnsi="Arial Narrow"/>
                <w:noProof/>
                <w:sz w:val="24"/>
                <w:szCs w:val="24"/>
              </w:rPr>
              <w:t xml:space="preserve"> : </w:t>
            </w:r>
            <w:r w:rsidR="0038138F" w:rsidRPr="00292BAD">
              <w:rPr>
                <w:rStyle w:val="Lienhypertexte"/>
                <w:rFonts w:ascii="Arial Narrow" w:hAnsi="Arial Narrow"/>
                <w:noProof/>
                <w:sz w:val="24"/>
                <w:szCs w:val="24"/>
              </w:rPr>
              <w:t>Renforcer les efforts de mobilisation de ressources, notamment financières, pour la conservation, l’utilisation durable et la mise en valeur des ressources génétiques issues de la diversité biologique du Mali.</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_Toc492467307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75</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308" w:history="1">
            <w:r w:rsidR="0038138F" w:rsidRPr="00292BAD">
              <w:rPr>
                <w:rStyle w:val="Lienhypertexte"/>
                <w:rFonts w:ascii="Arial Narrow" w:hAnsi="Arial Narrow"/>
                <w:noProof/>
                <w:sz w:val="24"/>
                <w:szCs w:val="24"/>
              </w:rPr>
              <w:t>a). Justification</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_Toc492467308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75</w:t>
            </w:r>
            <w:r w:rsidR="0038138F" w:rsidRPr="00292BAD">
              <w:rPr>
                <w:rFonts w:ascii="Arial Narrow" w:hAnsi="Arial Narrow"/>
                <w:noProof/>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309" w:history="1">
            <w:r w:rsidR="0038138F" w:rsidRPr="00292BAD">
              <w:rPr>
                <w:rStyle w:val="Lienhypertexte"/>
                <w:rFonts w:ascii="Arial Narrow" w:hAnsi="Arial Narrow"/>
                <w:noProof/>
                <w:sz w:val="24"/>
                <w:szCs w:val="24"/>
              </w:rPr>
              <w:t>b). Actions</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_Toc492467309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76</w:t>
            </w:r>
            <w:r w:rsidR="0038138F" w:rsidRPr="00292BAD">
              <w:rPr>
                <w:rFonts w:ascii="Arial Narrow" w:hAnsi="Arial Narrow"/>
                <w:noProof/>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310" w:history="1">
            <w:r w:rsidR="0038138F" w:rsidRPr="00292BAD">
              <w:rPr>
                <w:rStyle w:val="Lienhypertexte"/>
                <w:b w:val="0"/>
                <w:sz w:val="24"/>
                <w:szCs w:val="24"/>
              </w:rPr>
              <w:t>13. Axe stratégique 1 : Développement du cadre législatif et institutionnel</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_Toc492467310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82</w:t>
            </w:r>
            <w:r w:rsidR="0038138F" w:rsidRPr="00292BAD">
              <w:rPr>
                <w:b w:val="0"/>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311" w:history="1">
            <w:r w:rsidR="0038138F" w:rsidRPr="00292BAD">
              <w:rPr>
                <w:rStyle w:val="Lienhypertexte"/>
                <w:b w:val="0"/>
                <w:sz w:val="24"/>
                <w:szCs w:val="24"/>
              </w:rPr>
              <w:t>14. Axe stratégique 2 : Renforcement de capacité</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_Toc492467311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83</w:t>
            </w:r>
            <w:r w:rsidR="0038138F" w:rsidRPr="00292BAD">
              <w:rPr>
                <w:b w:val="0"/>
                <w:webHidden/>
                <w:sz w:val="24"/>
                <w:szCs w:val="24"/>
              </w:rPr>
              <w:fldChar w:fldCharType="end"/>
            </w:r>
          </w:hyperlink>
        </w:p>
        <w:p w:rsidR="0038138F" w:rsidRPr="00292BAD" w:rsidRDefault="00314B22" w:rsidP="00292BAD">
          <w:pPr>
            <w:pStyle w:val="TM1"/>
            <w:spacing w:after="0" w:line="240" w:lineRule="auto"/>
            <w:jc w:val="both"/>
            <w:rPr>
              <w:b w:val="0"/>
              <w:sz w:val="24"/>
              <w:szCs w:val="24"/>
            </w:rPr>
          </w:pPr>
          <w:hyperlink w:anchor="_Toc492467312" w:history="1">
            <w:r w:rsidR="0038138F" w:rsidRPr="00292BAD">
              <w:rPr>
                <w:rStyle w:val="Lienhypertexte"/>
                <w:b w:val="0"/>
                <w:sz w:val="24"/>
                <w:szCs w:val="24"/>
              </w:rPr>
              <w:t>15. Axe stratégique 3 : Intégration du CESP dans la mise en œuvre de la stratégie APA</w:t>
            </w:r>
            <w:r w:rsidR="0038138F" w:rsidRPr="00292BAD">
              <w:rPr>
                <w:b w:val="0"/>
                <w:webHidden/>
                <w:sz w:val="24"/>
                <w:szCs w:val="24"/>
              </w:rPr>
              <w:tab/>
            </w:r>
            <w:r w:rsidR="0038138F" w:rsidRPr="00292BAD">
              <w:rPr>
                <w:b w:val="0"/>
                <w:webHidden/>
                <w:sz w:val="24"/>
                <w:szCs w:val="24"/>
              </w:rPr>
              <w:fldChar w:fldCharType="begin"/>
            </w:r>
            <w:r w:rsidR="0038138F" w:rsidRPr="00292BAD">
              <w:rPr>
                <w:b w:val="0"/>
                <w:webHidden/>
                <w:sz w:val="24"/>
                <w:szCs w:val="24"/>
              </w:rPr>
              <w:instrText xml:space="preserve"> PAGEREF _Toc492467312 \h </w:instrText>
            </w:r>
            <w:r w:rsidR="0038138F" w:rsidRPr="00292BAD">
              <w:rPr>
                <w:b w:val="0"/>
                <w:webHidden/>
                <w:sz w:val="24"/>
                <w:szCs w:val="24"/>
              </w:rPr>
            </w:r>
            <w:r w:rsidR="0038138F" w:rsidRPr="00292BAD">
              <w:rPr>
                <w:b w:val="0"/>
                <w:webHidden/>
                <w:sz w:val="24"/>
                <w:szCs w:val="24"/>
              </w:rPr>
              <w:fldChar w:fldCharType="separate"/>
            </w:r>
            <w:r w:rsidR="0038138F" w:rsidRPr="00292BAD">
              <w:rPr>
                <w:b w:val="0"/>
                <w:webHidden/>
                <w:sz w:val="24"/>
                <w:szCs w:val="24"/>
              </w:rPr>
              <w:t>84</w:t>
            </w:r>
            <w:r w:rsidR="0038138F" w:rsidRPr="00292BAD">
              <w:rPr>
                <w:b w:val="0"/>
                <w:webHidden/>
                <w:sz w:val="24"/>
                <w:szCs w:val="24"/>
              </w:rPr>
              <w:fldChar w:fldCharType="end"/>
            </w:r>
          </w:hyperlink>
        </w:p>
        <w:p w:rsidR="0038138F" w:rsidRPr="00292BAD" w:rsidRDefault="00314B22" w:rsidP="00292BAD">
          <w:pPr>
            <w:pStyle w:val="TM2"/>
            <w:tabs>
              <w:tab w:val="right" w:leader="dot" w:pos="9060"/>
            </w:tabs>
            <w:spacing w:after="0" w:line="240" w:lineRule="auto"/>
            <w:jc w:val="both"/>
            <w:rPr>
              <w:rFonts w:ascii="Arial Narrow" w:hAnsi="Arial Narrow"/>
              <w:noProof/>
              <w:sz w:val="24"/>
              <w:szCs w:val="24"/>
            </w:rPr>
          </w:pPr>
          <w:hyperlink w:anchor="_Toc492467313" w:history="1">
            <w:r w:rsidR="0038138F" w:rsidRPr="00292BAD">
              <w:rPr>
                <w:rStyle w:val="Lienhypertexte"/>
                <w:rFonts w:ascii="Arial Narrow" w:hAnsi="Arial Narrow"/>
                <w:noProof/>
                <w:sz w:val="24"/>
                <w:szCs w:val="24"/>
              </w:rPr>
              <w:t>16. Axe stratégique 4 : Etablissement de partenariats stratégiques entre les institutions nationales, sous régionales et internationales dans l’APA</w:t>
            </w:r>
            <w:r w:rsidR="0038138F" w:rsidRPr="00292BAD">
              <w:rPr>
                <w:rFonts w:ascii="Arial Narrow" w:hAnsi="Arial Narrow"/>
                <w:noProof/>
                <w:webHidden/>
                <w:sz w:val="24"/>
                <w:szCs w:val="24"/>
              </w:rPr>
              <w:tab/>
            </w:r>
            <w:r w:rsidR="0038138F" w:rsidRPr="00292BAD">
              <w:rPr>
                <w:rFonts w:ascii="Arial Narrow" w:hAnsi="Arial Narrow"/>
                <w:noProof/>
                <w:webHidden/>
                <w:sz w:val="24"/>
                <w:szCs w:val="24"/>
              </w:rPr>
              <w:fldChar w:fldCharType="begin"/>
            </w:r>
            <w:r w:rsidR="0038138F" w:rsidRPr="00292BAD">
              <w:rPr>
                <w:rFonts w:ascii="Arial Narrow" w:hAnsi="Arial Narrow"/>
                <w:noProof/>
                <w:webHidden/>
                <w:sz w:val="24"/>
                <w:szCs w:val="24"/>
              </w:rPr>
              <w:instrText xml:space="preserve"> PAGEREF _Toc492467313 \h </w:instrText>
            </w:r>
            <w:r w:rsidR="0038138F" w:rsidRPr="00292BAD">
              <w:rPr>
                <w:rFonts w:ascii="Arial Narrow" w:hAnsi="Arial Narrow"/>
                <w:noProof/>
                <w:webHidden/>
                <w:sz w:val="24"/>
                <w:szCs w:val="24"/>
              </w:rPr>
            </w:r>
            <w:r w:rsidR="0038138F" w:rsidRPr="00292BAD">
              <w:rPr>
                <w:rFonts w:ascii="Arial Narrow" w:hAnsi="Arial Narrow"/>
                <w:noProof/>
                <w:webHidden/>
                <w:sz w:val="24"/>
                <w:szCs w:val="24"/>
              </w:rPr>
              <w:fldChar w:fldCharType="separate"/>
            </w:r>
            <w:r w:rsidR="0038138F" w:rsidRPr="00292BAD">
              <w:rPr>
                <w:rFonts w:ascii="Arial Narrow" w:hAnsi="Arial Narrow"/>
                <w:noProof/>
                <w:webHidden/>
                <w:sz w:val="24"/>
                <w:szCs w:val="24"/>
              </w:rPr>
              <w:t>85</w:t>
            </w:r>
            <w:r w:rsidR="0038138F" w:rsidRPr="00292BAD">
              <w:rPr>
                <w:rFonts w:ascii="Arial Narrow" w:hAnsi="Arial Narrow"/>
                <w:noProof/>
                <w:webHidden/>
                <w:sz w:val="24"/>
                <w:szCs w:val="24"/>
              </w:rPr>
              <w:fldChar w:fldCharType="end"/>
            </w:r>
          </w:hyperlink>
        </w:p>
        <w:p w:rsidR="0038138F" w:rsidRDefault="0038138F" w:rsidP="00292BAD">
          <w:pPr>
            <w:spacing w:after="0" w:line="240" w:lineRule="auto"/>
            <w:jc w:val="both"/>
          </w:pPr>
          <w:r w:rsidRPr="00292BAD">
            <w:rPr>
              <w:rFonts w:ascii="Arial Narrow" w:hAnsi="Arial Narrow"/>
              <w:bCs/>
              <w:sz w:val="24"/>
              <w:szCs w:val="24"/>
            </w:rPr>
            <w:fldChar w:fldCharType="end"/>
          </w:r>
        </w:p>
      </w:sdtContent>
    </w:sdt>
    <w:p w:rsidR="0038138F" w:rsidRDefault="0038138F">
      <w:pPr>
        <w:spacing w:after="0" w:line="240" w:lineRule="auto"/>
        <w:rPr>
          <w:rFonts w:ascii="Arial Narrow" w:hAnsi="Arial Narrow"/>
          <w:b/>
          <w:sz w:val="28"/>
          <w:szCs w:val="28"/>
        </w:rPr>
      </w:pPr>
      <w:r>
        <w:rPr>
          <w:rFonts w:ascii="Arial Narrow" w:hAnsi="Arial Narrow"/>
          <w:b/>
          <w:sz w:val="28"/>
          <w:szCs w:val="28"/>
        </w:rPr>
        <w:br w:type="page"/>
      </w:r>
    </w:p>
    <w:p w:rsidR="00704B84" w:rsidRPr="00464F0D" w:rsidRDefault="00F57A83" w:rsidP="008303A8">
      <w:pPr>
        <w:pStyle w:val="Sansinterligne"/>
        <w:jc w:val="both"/>
        <w:outlineLvl w:val="0"/>
        <w:rPr>
          <w:rFonts w:ascii="Arial Narrow" w:hAnsi="Arial Narrow"/>
          <w:b/>
          <w:sz w:val="28"/>
          <w:szCs w:val="28"/>
        </w:rPr>
      </w:pPr>
      <w:bookmarkStart w:id="1" w:name="_Toc492467180"/>
      <w:r w:rsidRPr="00464F0D">
        <w:rPr>
          <w:rFonts w:ascii="Arial Narrow" w:hAnsi="Arial Narrow"/>
          <w:b/>
          <w:sz w:val="28"/>
          <w:szCs w:val="28"/>
        </w:rPr>
        <w:lastRenderedPageBreak/>
        <w:t>Avant-propos</w:t>
      </w:r>
      <w:r w:rsidR="00E72F2C" w:rsidRPr="00464F0D">
        <w:rPr>
          <w:rFonts w:ascii="Arial Narrow" w:hAnsi="Arial Narrow"/>
          <w:b/>
          <w:sz w:val="28"/>
          <w:szCs w:val="28"/>
        </w:rPr>
        <w:t> :</w:t>
      </w:r>
      <w:bookmarkEnd w:id="1"/>
    </w:p>
    <w:p w:rsidR="00E72F2C" w:rsidRPr="00464F0D" w:rsidRDefault="00E72F2C" w:rsidP="001C2158">
      <w:pPr>
        <w:pStyle w:val="Sansinterligne"/>
        <w:jc w:val="both"/>
        <w:rPr>
          <w:rFonts w:ascii="Arial Narrow" w:hAnsi="Arial Narrow"/>
          <w:b/>
          <w:sz w:val="28"/>
          <w:szCs w:val="28"/>
        </w:rPr>
      </w:pPr>
    </w:p>
    <w:p w:rsidR="00704B84" w:rsidRPr="00464F0D" w:rsidRDefault="00704B84" w:rsidP="001C2158">
      <w:pPr>
        <w:tabs>
          <w:tab w:val="left" w:pos="3390"/>
        </w:tabs>
        <w:spacing w:line="240" w:lineRule="auto"/>
        <w:jc w:val="both"/>
        <w:rPr>
          <w:rFonts w:ascii="Arial Narrow" w:hAnsi="Arial Narrow"/>
          <w:sz w:val="28"/>
          <w:szCs w:val="28"/>
        </w:rPr>
      </w:pPr>
      <w:r w:rsidRPr="00464F0D">
        <w:rPr>
          <w:rFonts w:ascii="Arial Narrow" w:hAnsi="Arial Narrow"/>
          <w:b/>
          <w:sz w:val="28"/>
          <w:szCs w:val="28"/>
        </w:rPr>
        <w:t>1</w:t>
      </w:r>
      <w:r w:rsidR="00F367B8" w:rsidRPr="00464F0D">
        <w:rPr>
          <w:rFonts w:ascii="Arial Narrow" w:hAnsi="Arial Narrow"/>
          <w:b/>
          <w:sz w:val="28"/>
          <w:szCs w:val="28"/>
        </w:rPr>
        <w:t>.</w:t>
      </w:r>
      <w:r w:rsidR="002253EF" w:rsidRPr="00464F0D">
        <w:rPr>
          <w:rFonts w:ascii="Arial Narrow" w:hAnsi="Arial Narrow"/>
          <w:b/>
          <w:sz w:val="28"/>
          <w:szCs w:val="28"/>
        </w:rPr>
        <w:t xml:space="preserve"> </w:t>
      </w:r>
      <w:r w:rsidRPr="00464F0D">
        <w:rPr>
          <w:rFonts w:ascii="Arial Narrow" w:hAnsi="Arial Narrow"/>
          <w:sz w:val="28"/>
          <w:szCs w:val="28"/>
        </w:rPr>
        <w:t>Au sommet mondial pour le développement durable en 2002, les gouvernements ont demandé que l’on agisse pour négocier un régime international pour promouvoir un partage juste et  équitable  des avantages découlant de l’utilisation de ressources génétiques. EN 2004, le groupe de travail spécial à composition non limité sur l’accès et le partage des avantages, créé dans le cadre de la convention sur la diversité biologique (CDB), a été chargé de négocier un régime international d’accès et de partage des avantages. Après six ans de négociation, le protocole de Nagoya sur l’accès aux ressources génétiques et le partage juste et  équitable des avantages  découlant de leur utilisation a été adopté le 29 octobre 2010 à Nagoya au Japon.</w:t>
      </w:r>
    </w:p>
    <w:p w:rsidR="00704B84" w:rsidRPr="00464F0D" w:rsidRDefault="00F367B8" w:rsidP="001C2158">
      <w:pPr>
        <w:tabs>
          <w:tab w:val="left" w:pos="3390"/>
        </w:tabs>
        <w:spacing w:line="240" w:lineRule="auto"/>
        <w:jc w:val="both"/>
        <w:rPr>
          <w:rFonts w:ascii="Arial Narrow" w:hAnsi="Arial Narrow"/>
          <w:b/>
          <w:sz w:val="28"/>
          <w:szCs w:val="28"/>
        </w:rPr>
      </w:pPr>
      <w:r w:rsidRPr="00464F0D">
        <w:rPr>
          <w:rFonts w:ascii="Arial Narrow" w:hAnsi="Arial Narrow"/>
          <w:b/>
          <w:sz w:val="28"/>
          <w:szCs w:val="28"/>
        </w:rPr>
        <w:t>1.</w:t>
      </w:r>
      <w:r w:rsidR="00704B84" w:rsidRPr="00464F0D">
        <w:rPr>
          <w:rFonts w:ascii="Arial Narrow" w:hAnsi="Arial Narrow"/>
          <w:b/>
          <w:sz w:val="28"/>
          <w:szCs w:val="28"/>
        </w:rPr>
        <w:t>2</w:t>
      </w:r>
      <w:r w:rsidR="00E72F2C" w:rsidRPr="00464F0D">
        <w:rPr>
          <w:rFonts w:ascii="Arial Narrow" w:hAnsi="Arial Narrow"/>
          <w:b/>
          <w:sz w:val="28"/>
          <w:szCs w:val="28"/>
        </w:rPr>
        <w:t xml:space="preserve"> </w:t>
      </w:r>
      <w:r w:rsidR="00704B84" w:rsidRPr="00464F0D">
        <w:rPr>
          <w:rFonts w:ascii="Arial Narrow" w:hAnsi="Arial Narrow"/>
          <w:b/>
          <w:sz w:val="28"/>
          <w:szCs w:val="28"/>
        </w:rPr>
        <w:t>Qu’est-ce que le protocole de Nagoya ?</w:t>
      </w:r>
    </w:p>
    <w:p w:rsidR="00704B84" w:rsidRPr="00464F0D" w:rsidRDefault="00704B84" w:rsidP="001C2158">
      <w:pPr>
        <w:tabs>
          <w:tab w:val="left" w:pos="3390"/>
        </w:tabs>
        <w:spacing w:line="240" w:lineRule="auto"/>
        <w:jc w:val="both"/>
        <w:rPr>
          <w:rFonts w:ascii="Arial Narrow" w:hAnsi="Arial Narrow"/>
          <w:sz w:val="28"/>
          <w:szCs w:val="28"/>
        </w:rPr>
      </w:pPr>
      <w:r w:rsidRPr="00464F0D">
        <w:rPr>
          <w:rFonts w:ascii="Arial Narrow" w:hAnsi="Arial Narrow"/>
          <w:sz w:val="28"/>
          <w:szCs w:val="28"/>
        </w:rPr>
        <w:t>Le protocole de Nagoya est un nouveau traité international qui donne suite et soutient le CDB, en particulier l’un de trois objectifs, le partage juste et équitable des avantages juste</w:t>
      </w:r>
      <w:r w:rsidR="00151205" w:rsidRPr="00464F0D">
        <w:rPr>
          <w:rFonts w:ascii="Arial Narrow" w:hAnsi="Arial Narrow"/>
          <w:sz w:val="28"/>
          <w:szCs w:val="28"/>
        </w:rPr>
        <w:t>s</w:t>
      </w:r>
      <w:r w:rsidRPr="00464F0D">
        <w:rPr>
          <w:rFonts w:ascii="Arial Narrow" w:hAnsi="Arial Narrow"/>
          <w:sz w:val="28"/>
          <w:szCs w:val="28"/>
        </w:rPr>
        <w:t xml:space="preserve"> et équitable</w:t>
      </w:r>
      <w:r w:rsidR="00151205" w:rsidRPr="00464F0D">
        <w:rPr>
          <w:rFonts w:ascii="Arial Narrow" w:hAnsi="Arial Narrow"/>
          <w:sz w:val="28"/>
          <w:szCs w:val="28"/>
        </w:rPr>
        <w:t>s</w:t>
      </w:r>
      <w:r w:rsidRPr="00464F0D">
        <w:rPr>
          <w:rFonts w:ascii="Arial Narrow" w:hAnsi="Arial Narrow"/>
          <w:sz w:val="28"/>
          <w:szCs w:val="28"/>
        </w:rPr>
        <w:t xml:space="preserve"> découlant de l’utilisation de ressources génétiques. Le protocole de Nagoya est un accord historique dans la gouvernance internationale de la biodiversité et concerne divers secteur</w:t>
      </w:r>
      <w:r w:rsidR="00151205" w:rsidRPr="00464F0D">
        <w:rPr>
          <w:rFonts w:ascii="Arial Narrow" w:hAnsi="Arial Narrow"/>
          <w:sz w:val="28"/>
          <w:szCs w:val="28"/>
        </w:rPr>
        <w:t>s</w:t>
      </w:r>
      <w:r w:rsidRPr="00464F0D">
        <w:rPr>
          <w:rFonts w:ascii="Arial Narrow" w:hAnsi="Arial Narrow"/>
          <w:sz w:val="28"/>
          <w:szCs w:val="28"/>
        </w:rPr>
        <w:t xml:space="preserve"> commerciaux et non commerciaux engagé dans l’utilisation et l’échange de ressources génétiques.</w:t>
      </w:r>
    </w:p>
    <w:p w:rsidR="00704B84" w:rsidRPr="00464F0D" w:rsidRDefault="00704B84" w:rsidP="001C2158">
      <w:pPr>
        <w:tabs>
          <w:tab w:val="left" w:pos="3390"/>
        </w:tabs>
        <w:spacing w:line="240" w:lineRule="auto"/>
        <w:jc w:val="both"/>
        <w:rPr>
          <w:rFonts w:ascii="Arial Narrow" w:hAnsi="Arial Narrow"/>
          <w:sz w:val="28"/>
          <w:szCs w:val="28"/>
        </w:rPr>
      </w:pPr>
      <w:r w:rsidRPr="00464F0D">
        <w:rPr>
          <w:rFonts w:ascii="Arial Narrow" w:hAnsi="Arial Narrow"/>
          <w:sz w:val="28"/>
          <w:szCs w:val="28"/>
        </w:rPr>
        <w:t>Le protocole de Nagoya repose sur les principes fondamentaux de l’accès et du partage des avantages consacrés par la convention sur la diversité biologique.</w:t>
      </w:r>
    </w:p>
    <w:p w:rsidR="00704B84" w:rsidRPr="00464F0D" w:rsidRDefault="00704B84" w:rsidP="001C2158">
      <w:pPr>
        <w:tabs>
          <w:tab w:val="left" w:pos="3390"/>
        </w:tabs>
        <w:spacing w:line="240" w:lineRule="auto"/>
        <w:jc w:val="both"/>
        <w:rPr>
          <w:rFonts w:ascii="Arial Narrow" w:hAnsi="Arial Narrow"/>
          <w:sz w:val="28"/>
          <w:szCs w:val="28"/>
        </w:rPr>
      </w:pPr>
      <w:r w:rsidRPr="00464F0D">
        <w:rPr>
          <w:rFonts w:ascii="Arial Narrow" w:hAnsi="Arial Narrow"/>
          <w:sz w:val="28"/>
          <w:szCs w:val="28"/>
        </w:rPr>
        <w:t>Ces principes nécessitent l’obtention par les utilisateurs potentiels de ressources génétiques, du consentement préalable en connaissance de cause du pays  dans lequel la ressource est située avant que l’accès ne soit accordé, ainsi que la négociation et l’utilisation des conditions convenues d’un commun accord d’accès et d’utilisation de cette ressource. Cet accord doit inclure le partage des avantages découlant de l’utilisation de cette ressource avec le fournisseur, comme condition préalable d’accès à la ressource et de son utilisation. Inversement, les pays qui fournissent des ressources génétiques doivent prévoir des règles et procédures d’accès à leurs ressources génétiques justes et non arbitraires.</w:t>
      </w:r>
    </w:p>
    <w:p w:rsidR="00704B84" w:rsidRPr="00464F0D" w:rsidRDefault="00F367B8" w:rsidP="001C2158">
      <w:pPr>
        <w:tabs>
          <w:tab w:val="left" w:pos="3390"/>
        </w:tabs>
        <w:spacing w:line="240" w:lineRule="auto"/>
        <w:jc w:val="both"/>
        <w:rPr>
          <w:rFonts w:ascii="Arial Narrow" w:hAnsi="Arial Narrow"/>
          <w:b/>
          <w:sz w:val="28"/>
          <w:szCs w:val="28"/>
        </w:rPr>
      </w:pPr>
      <w:r w:rsidRPr="00464F0D">
        <w:rPr>
          <w:rFonts w:ascii="Arial Narrow" w:hAnsi="Arial Narrow"/>
          <w:b/>
          <w:sz w:val="28"/>
          <w:szCs w:val="28"/>
        </w:rPr>
        <w:t>1</w:t>
      </w:r>
      <w:r w:rsidR="00704B84" w:rsidRPr="00464F0D">
        <w:rPr>
          <w:rFonts w:ascii="Arial Narrow" w:hAnsi="Arial Narrow"/>
          <w:b/>
          <w:sz w:val="28"/>
          <w:szCs w:val="28"/>
        </w:rPr>
        <w:t>.3</w:t>
      </w:r>
      <w:r w:rsidRPr="00464F0D">
        <w:rPr>
          <w:rFonts w:ascii="Arial Narrow" w:hAnsi="Arial Narrow"/>
          <w:b/>
          <w:sz w:val="28"/>
          <w:szCs w:val="28"/>
        </w:rPr>
        <w:t xml:space="preserve"> </w:t>
      </w:r>
      <w:r w:rsidR="00704B84" w:rsidRPr="00464F0D">
        <w:rPr>
          <w:rFonts w:ascii="Arial Narrow" w:hAnsi="Arial Narrow"/>
          <w:b/>
          <w:sz w:val="28"/>
          <w:szCs w:val="28"/>
        </w:rPr>
        <w:t>Pourquoi le Protocole de Nagoya est-il important ?</w:t>
      </w:r>
    </w:p>
    <w:p w:rsidR="00704B84" w:rsidRPr="00464F0D" w:rsidRDefault="00704B84" w:rsidP="001C2158">
      <w:pPr>
        <w:tabs>
          <w:tab w:val="left" w:pos="3390"/>
        </w:tabs>
        <w:spacing w:line="240" w:lineRule="auto"/>
        <w:jc w:val="both"/>
        <w:rPr>
          <w:rFonts w:ascii="Arial Narrow" w:hAnsi="Arial Narrow"/>
          <w:sz w:val="28"/>
          <w:szCs w:val="28"/>
        </w:rPr>
      </w:pPr>
      <w:r w:rsidRPr="00464F0D">
        <w:rPr>
          <w:rFonts w:ascii="Arial Narrow" w:hAnsi="Arial Narrow"/>
          <w:sz w:val="28"/>
          <w:szCs w:val="28"/>
        </w:rPr>
        <w:t>Le protocole de Nagoya assure une plus grande sécurité juridique et plus de transparence, tant pour les fournisseurs que pour les utilisateurs de ressources génétiques. Il contribue à assurer le partage des avantages, notamment lorsque les ressources génétiques quittent le pays fournisseur, et crée des conditions d’accès aux ressources génétiques plus prévisibles.</w:t>
      </w:r>
    </w:p>
    <w:p w:rsidR="00704B84" w:rsidRPr="00464F0D" w:rsidRDefault="00704B84" w:rsidP="001C2158">
      <w:pPr>
        <w:tabs>
          <w:tab w:val="left" w:pos="3390"/>
        </w:tabs>
        <w:spacing w:line="240" w:lineRule="auto"/>
        <w:jc w:val="both"/>
        <w:rPr>
          <w:rFonts w:ascii="Arial Narrow" w:hAnsi="Arial Narrow"/>
          <w:sz w:val="28"/>
          <w:szCs w:val="28"/>
        </w:rPr>
      </w:pPr>
      <w:r w:rsidRPr="00464F0D">
        <w:rPr>
          <w:rFonts w:ascii="Arial Narrow" w:hAnsi="Arial Narrow"/>
          <w:sz w:val="28"/>
          <w:szCs w:val="28"/>
        </w:rPr>
        <w:t>En augmentant la sécurité juridique et en promouvant le partage des avantages</w:t>
      </w:r>
      <w:r w:rsidR="00F367B8" w:rsidRPr="00464F0D">
        <w:rPr>
          <w:rFonts w:ascii="Arial Narrow" w:hAnsi="Arial Narrow"/>
          <w:sz w:val="28"/>
          <w:szCs w:val="28"/>
        </w:rPr>
        <w:t>,</w:t>
      </w:r>
      <w:r w:rsidRPr="00464F0D">
        <w:rPr>
          <w:rFonts w:ascii="Arial Narrow" w:hAnsi="Arial Narrow"/>
          <w:sz w:val="28"/>
          <w:szCs w:val="28"/>
        </w:rPr>
        <w:t xml:space="preserve"> le protocole de Nagoya encourage l’avancement de la recherche sur les ressources génétiques, qui pourrait conduire à de nouvelles découvertes au profit de tous. En outre, le protocole de Nagoya crée des incitations à préserver et utiliser de manière durable les </w:t>
      </w:r>
      <w:r w:rsidRPr="00464F0D">
        <w:rPr>
          <w:rFonts w:ascii="Arial Narrow" w:hAnsi="Arial Narrow"/>
          <w:sz w:val="28"/>
          <w:szCs w:val="28"/>
        </w:rPr>
        <w:lastRenderedPageBreak/>
        <w:t>ressources génétiques, augmentant ainsi la contribution de la biodiversité au développement et au bien-être humain.</w:t>
      </w:r>
    </w:p>
    <w:p w:rsidR="00704B84" w:rsidRPr="00464F0D" w:rsidRDefault="00704B84" w:rsidP="001C2158">
      <w:pPr>
        <w:tabs>
          <w:tab w:val="left" w:pos="3390"/>
        </w:tabs>
        <w:spacing w:line="240" w:lineRule="auto"/>
        <w:jc w:val="both"/>
        <w:rPr>
          <w:rFonts w:ascii="Arial Narrow" w:hAnsi="Arial Narrow"/>
          <w:b/>
          <w:sz w:val="28"/>
          <w:szCs w:val="28"/>
        </w:rPr>
      </w:pPr>
      <w:r w:rsidRPr="00464F0D">
        <w:rPr>
          <w:rFonts w:ascii="Arial Narrow" w:hAnsi="Arial Narrow"/>
          <w:b/>
          <w:sz w:val="28"/>
          <w:szCs w:val="28"/>
        </w:rPr>
        <w:t>1.</w:t>
      </w:r>
      <w:r w:rsidR="00F367B8" w:rsidRPr="00464F0D">
        <w:rPr>
          <w:rFonts w:ascii="Arial Narrow" w:hAnsi="Arial Narrow"/>
          <w:b/>
          <w:sz w:val="28"/>
          <w:szCs w:val="28"/>
        </w:rPr>
        <w:t xml:space="preserve">3 </w:t>
      </w:r>
      <w:r w:rsidRPr="00464F0D">
        <w:rPr>
          <w:rFonts w:ascii="Arial Narrow" w:hAnsi="Arial Narrow"/>
          <w:b/>
          <w:sz w:val="28"/>
          <w:szCs w:val="28"/>
        </w:rPr>
        <w:t>Quel est le champ d’application du protocole de Nagoya ?</w:t>
      </w:r>
    </w:p>
    <w:p w:rsidR="00704B84" w:rsidRPr="00464F0D" w:rsidRDefault="00704B84" w:rsidP="001C2158">
      <w:pPr>
        <w:tabs>
          <w:tab w:val="left" w:pos="3390"/>
        </w:tabs>
        <w:spacing w:line="240" w:lineRule="auto"/>
        <w:jc w:val="both"/>
        <w:rPr>
          <w:rFonts w:ascii="Arial Narrow" w:hAnsi="Arial Narrow"/>
          <w:sz w:val="28"/>
          <w:szCs w:val="28"/>
        </w:rPr>
      </w:pPr>
      <w:r w:rsidRPr="00464F0D">
        <w:rPr>
          <w:rFonts w:ascii="Arial Narrow" w:hAnsi="Arial Narrow"/>
          <w:sz w:val="28"/>
          <w:szCs w:val="28"/>
        </w:rPr>
        <w:t>Le protocole de Nagoya s’applique aux ressources génétiques, aux connaissances traditionnelles associées aux ressources génétiques aux avantages découlant de leur utilisation.</w:t>
      </w:r>
    </w:p>
    <w:p w:rsidR="00704B84" w:rsidRPr="00464F0D" w:rsidRDefault="00704B84" w:rsidP="001C2158">
      <w:pPr>
        <w:tabs>
          <w:tab w:val="left" w:pos="3390"/>
        </w:tabs>
        <w:spacing w:line="240" w:lineRule="auto"/>
        <w:jc w:val="both"/>
        <w:rPr>
          <w:rFonts w:ascii="Arial Narrow" w:hAnsi="Arial Narrow"/>
          <w:b/>
          <w:sz w:val="28"/>
          <w:szCs w:val="28"/>
        </w:rPr>
      </w:pPr>
      <w:r w:rsidRPr="00464F0D">
        <w:rPr>
          <w:rFonts w:ascii="Arial Narrow" w:hAnsi="Arial Narrow"/>
          <w:b/>
          <w:sz w:val="28"/>
          <w:szCs w:val="28"/>
        </w:rPr>
        <w:t>1.</w:t>
      </w:r>
      <w:r w:rsidR="00522364" w:rsidRPr="00464F0D">
        <w:rPr>
          <w:rFonts w:ascii="Arial Narrow" w:hAnsi="Arial Narrow"/>
          <w:b/>
          <w:sz w:val="28"/>
          <w:szCs w:val="28"/>
        </w:rPr>
        <w:t xml:space="preserve">4 </w:t>
      </w:r>
      <w:r w:rsidRPr="00464F0D">
        <w:rPr>
          <w:rFonts w:ascii="Arial Narrow" w:hAnsi="Arial Narrow"/>
          <w:b/>
          <w:sz w:val="28"/>
          <w:szCs w:val="28"/>
        </w:rPr>
        <w:t>Quels sont les éléments centraux du protocole de Nagoya ?</w:t>
      </w:r>
    </w:p>
    <w:p w:rsidR="00704B84" w:rsidRPr="00464F0D" w:rsidRDefault="00704B84" w:rsidP="001C2158">
      <w:pPr>
        <w:tabs>
          <w:tab w:val="left" w:pos="3390"/>
        </w:tabs>
        <w:spacing w:line="240" w:lineRule="auto"/>
        <w:jc w:val="both"/>
        <w:rPr>
          <w:rFonts w:ascii="Arial Narrow" w:hAnsi="Arial Narrow"/>
          <w:sz w:val="28"/>
          <w:szCs w:val="28"/>
        </w:rPr>
      </w:pPr>
      <w:r w:rsidRPr="00464F0D">
        <w:rPr>
          <w:rFonts w:ascii="Arial Narrow" w:hAnsi="Arial Narrow"/>
          <w:sz w:val="28"/>
          <w:szCs w:val="28"/>
        </w:rPr>
        <w:t>L</w:t>
      </w:r>
      <w:r w:rsidR="00522364" w:rsidRPr="00464F0D">
        <w:rPr>
          <w:rFonts w:ascii="Arial Narrow" w:hAnsi="Arial Narrow"/>
          <w:sz w:val="28"/>
          <w:szCs w:val="28"/>
        </w:rPr>
        <w:t xml:space="preserve">e </w:t>
      </w:r>
      <w:r w:rsidRPr="00464F0D">
        <w:rPr>
          <w:rFonts w:ascii="Arial Narrow" w:hAnsi="Arial Narrow"/>
          <w:sz w:val="28"/>
          <w:szCs w:val="28"/>
        </w:rPr>
        <w:t>P</w:t>
      </w:r>
      <w:r w:rsidR="00522364" w:rsidRPr="00464F0D">
        <w:rPr>
          <w:rFonts w:ascii="Arial Narrow" w:hAnsi="Arial Narrow"/>
          <w:sz w:val="28"/>
          <w:szCs w:val="28"/>
        </w:rPr>
        <w:t>rotocole de</w:t>
      </w:r>
      <w:r w:rsidRPr="00464F0D">
        <w:rPr>
          <w:rFonts w:ascii="Arial Narrow" w:hAnsi="Arial Narrow"/>
          <w:sz w:val="28"/>
          <w:szCs w:val="28"/>
        </w:rPr>
        <w:t xml:space="preserve"> Nagoya prévoit des obligations fondamentales qui incombent aux parties contractantes de prendre des mesures en matière d’accès aux ressources génétiques de partage des avantages et de respect des obligations.</w:t>
      </w:r>
    </w:p>
    <w:p w:rsidR="00704B84" w:rsidRPr="00464F0D" w:rsidRDefault="00704B84" w:rsidP="001C2158">
      <w:pPr>
        <w:tabs>
          <w:tab w:val="left" w:pos="3390"/>
        </w:tabs>
        <w:spacing w:line="240" w:lineRule="auto"/>
        <w:jc w:val="both"/>
        <w:rPr>
          <w:rFonts w:ascii="Arial Narrow" w:hAnsi="Arial Narrow"/>
          <w:b/>
          <w:sz w:val="28"/>
          <w:szCs w:val="28"/>
        </w:rPr>
      </w:pPr>
      <w:r w:rsidRPr="00464F0D">
        <w:rPr>
          <w:rFonts w:ascii="Arial Narrow" w:hAnsi="Arial Narrow"/>
          <w:b/>
          <w:sz w:val="28"/>
          <w:szCs w:val="28"/>
        </w:rPr>
        <w:t>1.</w:t>
      </w:r>
      <w:r w:rsidR="00522364" w:rsidRPr="00464F0D">
        <w:rPr>
          <w:rFonts w:ascii="Arial Narrow" w:hAnsi="Arial Narrow"/>
          <w:b/>
          <w:sz w:val="28"/>
          <w:szCs w:val="28"/>
        </w:rPr>
        <w:t>5</w:t>
      </w:r>
      <w:r w:rsidRPr="00464F0D">
        <w:rPr>
          <w:rFonts w:ascii="Arial Narrow" w:hAnsi="Arial Narrow"/>
          <w:b/>
          <w:sz w:val="28"/>
          <w:szCs w:val="28"/>
        </w:rPr>
        <w:t xml:space="preserve">  Obligations en matière d’accès</w:t>
      </w:r>
    </w:p>
    <w:p w:rsidR="00704B84" w:rsidRPr="00464F0D" w:rsidRDefault="00704B84" w:rsidP="001C2158">
      <w:pPr>
        <w:tabs>
          <w:tab w:val="left" w:pos="3390"/>
        </w:tabs>
        <w:spacing w:line="240" w:lineRule="auto"/>
        <w:jc w:val="both"/>
        <w:rPr>
          <w:rFonts w:ascii="Arial Narrow" w:hAnsi="Arial Narrow"/>
          <w:sz w:val="28"/>
          <w:szCs w:val="28"/>
        </w:rPr>
      </w:pPr>
      <w:r w:rsidRPr="00464F0D">
        <w:rPr>
          <w:rFonts w:ascii="Arial Narrow" w:hAnsi="Arial Narrow"/>
          <w:sz w:val="28"/>
          <w:szCs w:val="28"/>
        </w:rPr>
        <w:t>Les mesures adoptées au niveau national en matière d’accès aux ressources génétiques doivent :</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Assurer la sécurité juridique, la clarté et la transparence</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Prévoir des règles et des procédures claires en matière de consentement préalable en connaissance de cause et de conditions convenues d’un commun accord</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Prévoir la délivrance d’un permis ou de son équivalent lorsque l’accès est accordé</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Créer des conditions propres à promouvoir et encourager la recherche qui contribue à la conservation et l’utilisation durable de la diversité biologique</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Prendre dûment en considération les situations d’urgence actuelles ou imminentes qui menacent la santé humaine, animale ou végétale</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Tenir compte de l’importance des ressources génétiques liées à l’alimentation et l’agriculture pour la sécurité alimentaire.</w:t>
      </w:r>
    </w:p>
    <w:p w:rsidR="00704B84" w:rsidRPr="00464F0D" w:rsidRDefault="00704B84" w:rsidP="001C2158">
      <w:pPr>
        <w:tabs>
          <w:tab w:val="left" w:pos="3390"/>
        </w:tabs>
        <w:spacing w:line="240" w:lineRule="auto"/>
        <w:jc w:val="both"/>
        <w:rPr>
          <w:rFonts w:ascii="Arial Narrow" w:hAnsi="Arial Narrow"/>
          <w:b/>
          <w:sz w:val="28"/>
          <w:szCs w:val="28"/>
        </w:rPr>
      </w:pPr>
      <w:r w:rsidRPr="00464F0D">
        <w:rPr>
          <w:rFonts w:ascii="Arial Narrow" w:hAnsi="Arial Narrow"/>
          <w:b/>
          <w:sz w:val="28"/>
          <w:szCs w:val="28"/>
        </w:rPr>
        <w:t>1.</w:t>
      </w:r>
      <w:r w:rsidR="00897E6F" w:rsidRPr="00464F0D">
        <w:rPr>
          <w:rFonts w:ascii="Arial Narrow" w:hAnsi="Arial Narrow"/>
          <w:b/>
          <w:sz w:val="28"/>
          <w:szCs w:val="28"/>
        </w:rPr>
        <w:t xml:space="preserve">6 </w:t>
      </w:r>
      <w:r w:rsidRPr="00464F0D">
        <w:rPr>
          <w:rFonts w:ascii="Arial Narrow" w:hAnsi="Arial Narrow"/>
          <w:b/>
          <w:sz w:val="28"/>
          <w:szCs w:val="28"/>
        </w:rPr>
        <w:t>Obligations en matière de partage des avantages</w:t>
      </w:r>
    </w:p>
    <w:p w:rsidR="00704B84" w:rsidRPr="00464F0D" w:rsidRDefault="00704B84" w:rsidP="001C2158">
      <w:pPr>
        <w:tabs>
          <w:tab w:val="left" w:pos="3795"/>
        </w:tabs>
        <w:spacing w:line="240" w:lineRule="auto"/>
        <w:jc w:val="both"/>
        <w:rPr>
          <w:rFonts w:ascii="Arial Narrow" w:hAnsi="Arial Narrow"/>
          <w:sz w:val="28"/>
          <w:szCs w:val="28"/>
        </w:rPr>
      </w:pPr>
      <w:r w:rsidRPr="00464F0D">
        <w:rPr>
          <w:rFonts w:ascii="Arial Narrow" w:hAnsi="Arial Narrow"/>
          <w:sz w:val="28"/>
          <w:szCs w:val="28"/>
        </w:rPr>
        <w:t>Les mesures adoptées au niveau national en matière de partage des avantages doivent prévoir le partage juste et équitable des avantages découlant de l’utilisation des ressources génétiques ainsi que des applications et de la commercialisation ultérieures, avec la partie contractante qui fournit ces ressources. Le terme « utilisations » couvre les activités de recherche et de développement sur la composition génétique et/ ou biochimique des ressources génétiques. Le partage des avantages est soumis à des conditions convenues d’un commun accord. Les avantages peuvent être monétaires, tels que des redevances, ou non monétaires, comme le partage des résultats de la recherche ou le transfert de technologie.</w:t>
      </w:r>
    </w:p>
    <w:p w:rsidR="00704B84" w:rsidRPr="00464F0D" w:rsidRDefault="00704B84" w:rsidP="001C2158">
      <w:pPr>
        <w:tabs>
          <w:tab w:val="left" w:pos="3795"/>
        </w:tabs>
        <w:spacing w:line="240" w:lineRule="auto"/>
        <w:jc w:val="both"/>
        <w:rPr>
          <w:rFonts w:ascii="Arial Narrow" w:hAnsi="Arial Narrow"/>
          <w:sz w:val="28"/>
          <w:szCs w:val="28"/>
        </w:rPr>
      </w:pPr>
      <w:r w:rsidRPr="00464F0D">
        <w:rPr>
          <w:rFonts w:ascii="Arial Narrow" w:hAnsi="Arial Narrow"/>
          <w:sz w:val="28"/>
          <w:szCs w:val="28"/>
        </w:rPr>
        <w:t xml:space="preserve">Le protocole de Nagoya propose aussi la création d’un mécanisme multilatéral mondial de partage des avantages pour traiter le partage des avantages résultant de l’utilisation des ressources génétiques qui se trouvent dans des zones transfrontières ou dans des </w:t>
      </w:r>
      <w:r w:rsidRPr="00464F0D">
        <w:rPr>
          <w:rFonts w:ascii="Arial Narrow" w:hAnsi="Arial Narrow"/>
          <w:sz w:val="28"/>
          <w:szCs w:val="28"/>
        </w:rPr>
        <w:lastRenderedPageBreak/>
        <w:t>situations où il n’est pas possible d’obtenir le consentement préalable donné en connaissance de cause . Il reste à définir la nature de ce mécanisme. Les avantages partagés au moyen de ce mécanisme sont utilisés pour appuyer la conservation et l’utilisation durable de la diversité biologique à l’échelle mondiale.</w:t>
      </w:r>
    </w:p>
    <w:p w:rsidR="00704B84" w:rsidRPr="00464F0D" w:rsidRDefault="00704B84" w:rsidP="001C2158">
      <w:pPr>
        <w:tabs>
          <w:tab w:val="left" w:pos="3795"/>
        </w:tabs>
        <w:spacing w:line="240" w:lineRule="auto"/>
        <w:jc w:val="both"/>
        <w:rPr>
          <w:rFonts w:ascii="Arial Narrow" w:hAnsi="Arial Narrow"/>
          <w:b/>
          <w:sz w:val="28"/>
          <w:szCs w:val="28"/>
        </w:rPr>
      </w:pPr>
      <w:r w:rsidRPr="00464F0D">
        <w:rPr>
          <w:rFonts w:ascii="Arial Narrow" w:hAnsi="Arial Narrow"/>
          <w:b/>
          <w:sz w:val="28"/>
          <w:szCs w:val="28"/>
        </w:rPr>
        <w:t>1.</w:t>
      </w:r>
      <w:r w:rsidR="00AB6DC9" w:rsidRPr="00464F0D">
        <w:rPr>
          <w:rFonts w:ascii="Arial Narrow" w:hAnsi="Arial Narrow"/>
          <w:b/>
          <w:sz w:val="28"/>
          <w:szCs w:val="28"/>
        </w:rPr>
        <w:t>7</w:t>
      </w:r>
      <w:r w:rsidRPr="00464F0D">
        <w:rPr>
          <w:rFonts w:ascii="Arial Narrow" w:hAnsi="Arial Narrow"/>
          <w:b/>
          <w:sz w:val="28"/>
          <w:szCs w:val="28"/>
        </w:rPr>
        <w:t xml:space="preserve">  Obligations en matière de respect des obligations</w:t>
      </w:r>
    </w:p>
    <w:p w:rsidR="00704B84" w:rsidRPr="00464F0D" w:rsidRDefault="00704B84" w:rsidP="001C2158">
      <w:pPr>
        <w:tabs>
          <w:tab w:val="left" w:pos="3795"/>
        </w:tabs>
        <w:spacing w:line="240" w:lineRule="auto"/>
        <w:jc w:val="both"/>
        <w:rPr>
          <w:rFonts w:ascii="Arial Narrow" w:hAnsi="Arial Narrow"/>
          <w:sz w:val="28"/>
          <w:szCs w:val="28"/>
        </w:rPr>
      </w:pPr>
      <w:r w:rsidRPr="00464F0D">
        <w:rPr>
          <w:rFonts w:ascii="Arial Narrow" w:hAnsi="Arial Narrow"/>
          <w:sz w:val="28"/>
          <w:szCs w:val="28"/>
        </w:rPr>
        <w:t>Des obligations spécifiques destinées à appuyer le respect de la législation et des exigences règlementaires nationales de la partie contractante fournissant de ressources génétiques, et des obligations contractuelles contenues dans les conditions convenues d’un commun accord, constituent une innovation importante du protocole de Nagoya. Les parties contractantes doivent :</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Prendre des mesures permettant d’assurer que les ressources génétiques utilisées dans leur juridiction ont été obtenues suite à un consentement préalable donné en connaissance de cause et que des conditions convenues d’un commun accord ont été établies</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Coopérer en cas de violation présumée des exigences prescrites par une autre partie contractante</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Favoriser des dispositions contractuelles sur le règlement des différends dans les conditions convenu</w:t>
      </w:r>
      <w:r w:rsidR="00AB6DC9" w:rsidRPr="00464F0D">
        <w:rPr>
          <w:rFonts w:ascii="Arial Narrow" w:hAnsi="Arial Narrow"/>
          <w:sz w:val="28"/>
          <w:szCs w:val="28"/>
        </w:rPr>
        <w:t>e</w:t>
      </w:r>
      <w:r w:rsidRPr="00464F0D">
        <w:rPr>
          <w:rFonts w:ascii="Arial Narrow" w:hAnsi="Arial Narrow"/>
          <w:sz w:val="28"/>
          <w:szCs w:val="28"/>
        </w:rPr>
        <w:t>s d’un commun accord</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Veiller à donner la possibilité de recours dans leur système législatif en cas de différend résultant des conditions convenues d’un commun accord</w:t>
      </w:r>
    </w:p>
    <w:p w:rsidR="00704B84" w:rsidRPr="00464F0D"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Prendre des mesures concernant l’accès à la justice</w:t>
      </w:r>
    </w:p>
    <w:p w:rsidR="00704B84" w:rsidRDefault="00704B84"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Prendre des mesures pour surveiller l’utilisation des ressources génétiques notamment en désignant des points de contrôle efficaces à tout stade de la chaine de valorisation : recherche, développement, innovation, pré commercialisation ou commercialisation</w:t>
      </w:r>
    </w:p>
    <w:p w:rsidR="00815993" w:rsidRDefault="00815993">
      <w:pPr>
        <w:spacing w:after="0" w:line="240" w:lineRule="auto"/>
        <w:rPr>
          <w:rFonts w:ascii="Arial Narrow" w:hAnsi="Arial Narrow"/>
          <w:sz w:val="28"/>
          <w:szCs w:val="28"/>
        </w:rPr>
      </w:pPr>
      <w:r>
        <w:rPr>
          <w:rFonts w:ascii="Arial Narrow" w:hAnsi="Arial Narrow"/>
          <w:sz w:val="28"/>
          <w:szCs w:val="28"/>
        </w:rPr>
        <w:br w:type="page"/>
      </w:r>
    </w:p>
    <w:p w:rsidR="00704B84" w:rsidRPr="00464F0D" w:rsidRDefault="00AB6DC9" w:rsidP="008303A8">
      <w:pPr>
        <w:pStyle w:val="Sansinterligne"/>
        <w:jc w:val="both"/>
        <w:outlineLvl w:val="0"/>
        <w:rPr>
          <w:rFonts w:ascii="Arial Narrow" w:hAnsi="Arial Narrow"/>
          <w:b/>
          <w:bCs/>
          <w:sz w:val="28"/>
          <w:szCs w:val="28"/>
        </w:rPr>
      </w:pPr>
      <w:bookmarkStart w:id="2" w:name="_Toc492467181"/>
      <w:r w:rsidRPr="00464F0D">
        <w:rPr>
          <w:rFonts w:ascii="Arial Narrow" w:hAnsi="Arial Narrow"/>
          <w:b/>
          <w:bCs/>
          <w:sz w:val="28"/>
          <w:szCs w:val="28"/>
        </w:rPr>
        <w:lastRenderedPageBreak/>
        <w:t>2.</w:t>
      </w:r>
      <w:r w:rsidRPr="00464F0D">
        <w:rPr>
          <w:rFonts w:ascii="Arial Narrow" w:hAnsi="Arial Narrow"/>
          <w:b/>
          <w:bCs/>
          <w:sz w:val="28"/>
          <w:szCs w:val="28"/>
        </w:rPr>
        <w:tab/>
      </w:r>
      <w:r w:rsidR="002253EF" w:rsidRPr="00464F0D">
        <w:rPr>
          <w:rFonts w:ascii="Arial Narrow" w:hAnsi="Arial Narrow"/>
          <w:b/>
          <w:bCs/>
          <w:sz w:val="28"/>
          <w:szCs w:val="28"/>
        </w:rPr>
        <w:t>CONTEXE</w:t>
      </w:r>
      <w:bookmarkEnd w:id="2"/>
      <w:r w:rsidR="002253EF" w:rsidRPr="00464F0D">
        <w:rPr>
          <w:rFonts w:ascii="Arial Narrow" w:hAnsi="Arial Narrow"/>
          <w:b/>
          <w:bCs/>
          <w:sz w:val="28"/>
          <w:szCs w:val="28"/>
        </w:rPr>
        <w:t xml:space="preserve"> </w:t>
      </w:r>
    </w:p>
    <w:p w:rsidR="00704B84" w:rsidRPr="00464F0D" w:rsidRDefault="00704B84" w:rsidP="001C2158">
      <w:pPr>
        <w:pStyle w:val="Sansinterligne"/>
        <w:ind w:left="708"/>
        <w:jc w:val="both"/>
        <w:rPr>
          <w:rFonts w:ascii="Arial Narrow" w:hAnsi="Arial Narrow"/>
          <w:b/>
          <w:bCs/>
          <w:sz w:val="28"/>
          <w:szCs w:val="28"/>
        </w:rPr>
      </w:pPr>
    </w:p>
    <w:p w:rsidR="000F7E06" w:rsidRPr="008303A8" w:rsidRDefault="00AB6DC9" w:rsidP="008303A8">
      <w:pPr>
        <w:pStyle w:val="Titre2"/>
        <w:spacing w:before="0" w:after="0" w:line="240" w:lineRule="auto"/>
        <w:rPr>
          <w:rFonts w:ascii="Arial Narrow" w:hAnsi="Arial Narrow"/>
          <w:i w:val="0"/>
        </w:rPr>
      </w:pPr>
      <w:bookmarkStart w:id="3" w:name="_Toc492467182"/>
      <w:r w:rsidRPr="008303A8">
        <w:rPr>
          <w:rFonts w:ascii="Arial Narrow" w:hAnsi="Arial Narrow"/>
          <w:i w:val="0"/>
        </w:rPr>
        <w:t>2.1</w:t>
      </w:r>
      <w:r w:rsidR="000F7E06" w:rsidRPr="008303A8">
        <w:rPr>
          <w:rFonts w:ascii="Arial Narrow" w:hAnsi="Arial Narrow"/>
          <w:i w:val="0"/>
        </w:rPr>
        <w:t xml:space="preserve"> Les lignes directrices de BONN</w:t>
      </w:r>
      <w:bookmarkEnd w:id="3"/>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En 2002, les lignes directrices de Bonn sur l’accès aux ressources génétiques et le partage juste et équitable des avantages résultant de leur utilisation ont été adoptées par la conférence des parties à la convention sur la diversité biologique lors de sa sixième réunion à la Haye. Ces lignes directrices facultatives fournissent des orientations tant aux fournisseurs qu’aux utilisateurs de ressources génétiques dans l’application des dispositions de la convention en matière d’accès et de partage des avantages.</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Elles ont été adoptées pour aider les parties à mettre en place des mesures administratives, législatives et de politiques générales d’accès et de partages des avantages, et/ou les fournisseurs et utilisateurs à négocier des accords d’accès  aux ressources génétiques et de partage des avantages.</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Elles abordent par exemple les étapes du processus d’accès et de partage des avantages en fournissant des orientations quant aux procédures qui  peuvent être mises en place dans un pays fournisseur pour l’obtention de l’accès aux ressources génétiques.</w:t>
      </w:r>
      <w:r w:rsidR="0040543F" w:rsidRPr="00464F0D">
        <w:rPr>
          <w:rFonts w:ascii="Arial Narrow" w:hAnsi="Arial Narrow"/>
          <w:sz w:val="28"/>
          <w:szCs w:val="28"/>
        </w:rPr>
        <w:t xml:space="preserve"> </w:t>
      </w:r>
      <w:r w:rsidRPr="00464F0D">
        <w:rPr>
          <w:rFonts w:ascii="Arial Narrow" w:hAnsi="Arial Narrow"/>
          <w:sz w:val="28"/>
          <w:szCs w:val="28"/>
        </w:rPr>
        <w:t>Elles contiennent également une liste indicative des éléments typiques à inclure dans les accords d’accès et de partage des avantages concernant les conditions d’accès  aux ressources génétiques  et de leur utilisation et fournissent aussi des orientations sur le rôle et les responsabilités des fournisseurs et des utilisateurs de ressources génétiques.</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Les lignes directrices de Bonn, qui sont publiées dans les six langues officielles des Nations Unies, sont disponibles sur le site www.cbd.int/abs.</w:t>
      </w:r>
    </w:p>
    <w:p w:rsidR="000F7E06" w:rsidRPr="008303A8" w:rsidRDefault="0040543F" w:rsidP="008303A8">
      <w:pPr>
        <w:pStyle w:val="Titre2"/>
        <w:spacing w:before="0" w:after="0" w:line="240" w:lineRule="auto"/>
        <w:rPr>
          <w:rFonts w:ascii="Arial Narrow" w:hAnsi="Arial Narrow"/>
          <w:i w:val="0"/>
        </w:rPr>
      </w:pPr>
      <w:bookmarkStart w:id="4" w:name="_Toc492467183"/>
      <w:r w:rsidRPr="008303A8">
        <w:rPr>
          <w:rFonts w:ascii="Arial Narrow" w:hAnsi="Arial Narrow"/>
          <w:i w:val="0"/>
        </w:rPr>
        <w:t>2.2.</w:t>
      </w:r>
      <w:r w:rsidR="000F7E06" w:rsidRPr="008303A8">
        <w:rPr>
          <w:rFonts w:ascii="Arial Narrow" w:hAnsi="Arial Narrow"/>
          <w:i w:val="0"/>
        </w:rPr>
        <w:t xml:space="preserve"> Le protocole de Nagoya sur l’accès et le partage des avantages</w:t>
      </w:r>
      <w:bookmarkEnd w:id="4"/>
    </w:p>
    <w:p w:rsidR="008303A8" w:rsidRPr="00464F0D" w:rsidRDefault="008303A8" w:rsidP="008303A8">
      <w:pPr>
        <w:spacing w:after="0" w:line="240" w:lineRule="auto"/>
        <w:jc w:val="both"/>
        <w:rPr>
          <w:rFonts w:ascii="Arial Narrow" w:hAnsi="Arial Narrow"/>
          <w:b/>
          <w:sz w:val="28"/>
          <w:szCs w:val="28"/>
        </w:rPr>
      </w:pP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 xml:space="preserve">Le protocole de Nagoya sur l’accès aux ressources génétiques et le partage juste et équitable des avantages découlant de leur utilisation relatif à la convention sur la diversité biologique a été adopté le 29 octobre 2010 par la conférence des parties à sa dixième réunion, à Nagoya, au Japon. Il émane </w:t>
      </w:r>
      <w:r w:rsidR="0040543F" w:rsidRPr="00464F0D">
        <w:rPr>
          <w:rFonts w:ascii="Arial Narrow" w:hAnsi="Arial Narrow"/>
          <w:sz w:val="28"/>
          <w:szCs w:val="28"/>
        </w:rPr>
        <w:t>d’un</w:t>
      </w:r>
      <w:r w:rsidRPr="00464F0D">
        <w:rPr>
          <w:rFonts w:ascii="Arial Narrow" w:hAnsi="Arial Narrow"/>
          <w:sz w:val="28"/>
          <w:szCs w:val="28"/>
        </w:rPr>
        <w:t xml:space="preserve"> appel à l’action du sommet mondial  pour le développement durable (Johannesburg 2002), auquel la conférence des parties à la conférence sur la diversité biologique a donné suite en 2004 afin de négocier, dans le cadre de la CDB, un régime international destiné à encourager et sauvegarder le partage juste et équitable des avantages découlant de l’utilisation de ressources génétiques. Le groupe de travail spécial à  composition non limitée sur l’accès et le partage des avantages constituée par la conférence des parties s’est réuni onze fois de 2005</w:t>
      </w:r>
      <w:r w:rsidR="003F7C5B">
        <w:rPr>
          <w:rFonts w:ascii="Arial Narrow" w:hAnsi="Arial Narrow"/>
          <w:sz w:val="28"/>
          <w:szCs w:val="28"/>
        </w:rPr>
        <w:t xml:space="preserve"> </w:t>
      </w:r>
      <w:r w:rsidRPr="00464F0D">
        <w:rPr>
          <w:rFonts w:ascii="Arial Narrow" w:hAnsi="Arial Narrow"/>
          <w:sz w:val="28"/>
          <w:szCs w:val="28"/>
        </w:rPr>
        <w:t>à 2010 pour négocier le texte du protocole de Nagoya.</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 xml:space="preserve">De plus amples renseignements sur le protocole de Nagoya sont disponibles dans une fiche d’information intitulée « le protocole de Nagoya sur l’accès et le partage des avantages « affichée sur le site Web de la CD </w:t>
      </w:r>
      <w:hyperlink r:id="rId8" w:history="1">
        <w:r w:rsidRPr="00464F0D">
          <w:rPr>
            <w:rStyle w:val="Lienhypertexte"/>
            <w:rFonts w:ascii="Arial Narrow" w:hAnsi="Arial Narrow"/>
            <w:sz w:val="28"/>
            <w:szCs w:val="28"/>
          </w:rPr>
          <w:t>www.cbd.int/abs</w:t>
        </w:r>
      </w:hyperlink>
      <w:r w:rsidRPr="00464F0D">
        <w:rPr>
          <w:rFonts w:ascii="Arial Narrow" w:hAnsi="Arial Narrow"/>
          <w:sz w:val="28"/>
          <w:szCs w:val="28"/>
        </w:rPr>
        <w:t xml:space="preserve"> </w:t>
      </w:r>
    </w:p>
    <w:p w:rsidR="000F7E06" w:rsidRPr="008303A8" w:rsidRDefault="005F3C53" w:rsidP="008303A8">
      <w:pPr>
        <w:pStyle w:val="Titre2"/>
        <w:spacing w:before="0" w:after="0" w:line="240" w:lineRule="auto"/>
        <w:rPr>
          <w:rFonts w:ascii="Arial Narrow" w:hAnsi="Arial Narrow"/>
          <w:i w:val="0"/>
        </w:rPr>
      </w:pPr>
      <w:bookmarkStart w:id="5" w:name="_Toc492467184"/>
      <w:r w:rsidRPr="008303A8">
        <w:rPr>
          <w:rFonts w:ascii="Arial Narrow" w:hAnsi="Arial Narrow"/>
          <w:i w:val="0"/>
        </w:rPr>
        <w:lastRenderedPageBreak/>
        <w:t>2.</w:t>
      </w:r>
      <w:r w:rsidR="00704B84" w:rsidRPr="008303A8">
        <w:rPr>
          <w:rFonts w:ascii="Arial Narrow" w:hAnsi="Arial Narrow"/>
          <w:i w:val="0"/>
        </w:rPr>
        <w:t>3</w:t>
      </w:r>
      <w:r w:rsidR="000F7E06" w:rsidRPr="008303A8">
        <w:rPr>
          <w:rFonts w:ascii="Arial Narrow" w:hAnsi="Arial Narrow"/>
          <w:i w:val="0"/>
        </w:rPr>
        <w:t xml:space="preserve"> Convention sur la Diversité Biologique : ABS</w:t>
      </w:r>
      <w:bookmarkEnd w:id="5"/>
    </w:p>
    <w:p w:rsidR="000F7E06" w:rsidRPr="00464F0D" w:rsidRDefault="000F7E06" w:rsidP="001C2158">
      <w:pPr>
        <w:tabs>
          <w:tab w:val="left" w:pos="3390"/>
        </w:tabs>
        <w:spacing w:line="240" w:lineRule="auto"/>
        <w:jc w:val="both"/>
        <w:rPr>
          <w:rFonts w:ascii="Arial Narrow" w:hAnsi="Arial Narrow"/>
          <w:b/>
          <w:sz w:val="28"/>
          <w:szCs w:val="28"/>
        </w:rPr>
      </w:pPr>
      <w:r w:rsidRPr="00464F0D">
        <w:rPr>
          <w:rFonts w:ascii="Arial Narrow" w:hAnsi="Arial Narrow"/>
          <w:b/>
          <w:sz w:val="28"/>
          <w:szCs w:val="28"/>
        </w:rPr>
        <w:t xml:space="preserve"> Le Protocole de Nagoya sur l’accès et le partage des avantages</w:t>
      </w:r>
    </w:p>
    <w:p w:rsidR="000F7E06" w:rsidRDefault="005F3C53" w:rsidP="008303A8">
      <w:pPr>
        <w:pStyle w:val="Titre2"/>
        <w:spacing w:before="0" w:after="0" w:line="240" w:lineRule="auto"/>
        <w:rPr>
          <w:rFonts w:ascii="Arial Narrow" w:hAnsi="Arial Narrow"/>
          <w:i w:val="0"/>
        </w:rPr>
      </w:pPr>
      <w:bookmarkStart w:id="6" w:name="_Toc492467185"/>
      <w:r w:rsidRPr="008303A8">
        <w:rPr>
          <w:rFonts w:ascii="Arial Narrow" w:hAnsi="Arial Narrow"/>
          <w:i w:val="0"/>
        </w:rPr>
        <w:t>2</w:t>
      </w:r>
      <w:r w:rsidR="00704B84" w:rsidRPr="008303A8">
        <w:rPr>
          <w:rFonts w:ascii="Arial Narrow" w:hAnsi="Arial Narrow"/>
          <w:i w:val="0"/>
        </w:rPr>
        <w:t>.4</w:t>
      </w:r>
      <w:r w:rsidR="000F7E06" w:rsidRPr="008303A8">
        <w:rPr>
          <w:rFonts w:ascii="Arial Narrow" w:hAnsi="Arial Narrow"/>
          <w:i w:val="0"/>
        </w:rPr>
        <w:t xml:space="preserve"> APA : trois lettres pour le développement</w:t>
      </w:r>
      <w:bookmarkEnd w:id="6"/>
    </w:p>
    <w:p w:rsidR="008303A8" w:rsidRPr="008303A8" w:rsidRDefault="008303A8" w:rsidP="008303A8">
      <w:pPr>
        <w:spacing w:after="0" w:line="240" w:lineRule="auto"/>
        <w:rPr>
          <w:lang w:val="x-none"/>
        </w:rPr>
      </w:pPr>
    </w:p>
    <w:p w:rsidR="000F7E06" w:rsidRPr="00464F0D" w:rsidRDefault="000F7E06" w:rsidP="001C2158">
      <w:pPr>
        <w:tabs>
          <w:tab w:val="left" w:pos="3300"/>
        </w:tabs>
        <w:spacing w:line="240" w:lineRule="auto"/>
        <w:jc w:val="both"/>
        <w:rPr>
          <w:rFonts w:ascii="Arial Narrow" w:hAnsi="Arial Narrow"/>
          <w:sz w:val="28"/>
          <w:szCs w:val="28"/>
        </w:rPr>
      </w:pPr>
      <w:r w:rsidRPr="00464F0D">
        <w:rPr>
          <w:rFonts w:ascii="Arial Narrow" w:hAnsi="Arial Narrow"/>
          <w:sz w:val="28"/>
          <w:szCs w:val="28"/>
        </w:rPr>
        <w:t xml:space="preserve">Pendant des siècles, les sociétés de la planète ont </w:t>
      </w:r>
      <w:r w:rsidRPr="00464F0D">
        <w:rPr>
          <w:rFonts w:ascii="Arial Narrow" w:hAnsi="Arial Narrow"/>
          <w:b/>
          <w:sz w:val="28"/>
          <w:szCs w:val="28"/>
        </w:rPr>
        <w:t>transféré et échangé des ressources biologiques</w:t>
      </w:r>
      <w:r w:rsidRPr="00464F0D">
        <w:rPr>
          <w:rFonts w:ascii="Arial Narrow" w:hAnsi="Arial Narrow"/>
          <w:sz w:val="28"/>
          <w:szCs w:val="28"/>
        </w:rPr>
        <w:t>. Pour ce faire, elles se sont appuyées sur les connaissances autochtones liées à l’exploitation de ces ressources. Aujourd’hui, les industries comme le secteur pharmaceutique, l’industrie cosmétique, la phylogénétique ou la zootechnie, continuent de parcourir le globe en quête de nouvelles ressources génétiques (RG) pour développer ou améliorer leurs produits. Cependant, les gains et les avantages tirés de ces transferts n’ont guère été partagés avec les communautés d’origine. Récemment encore, les pays en développement ne disposaient d’aucun recours pour garantir que l’usage fait de leurs ressources, de leurs savoirs traditionnels et de leurs pratiques culturelles serait compensé.</w:t>
      </w:r>
    </w:p>
    <w:p w:rsidR="000F7E06" w:rsidRPr="00464F0D" w:rsidRDefault="000F7E06" w:rsidP="001C2158">
      <w:pPr>
        <w:tabs>
          <w:tab w:val="left" w:pos="3300"/>
        </w:tabs>
        <w:spacing w:line="240" w:lineRule="auto"/>
        <w:jc w:val="both"/>
        <w:rPr>
          <w:rFonts w:ascii="Arial Narrow" w:hAnsi="Arial Narrow"/>
          <w:sz w:val="28"/>
          <w:szCs w:val="28"/>
        </w:rPr>
      </w:pPr>
      <w:r w:rsidRPr="00464F0D">
        <w:rPr>
          <w:rFonts w:ascii="Arial Narrow" w:hAnsi="Arial Narrow"/>
          <w:sz w:val="28"/>
          <w:szCs w:val="28"/>
        </w:rPr>
        <w:t xml:space="preserve">Le principe de </w:t>
      </w:r>
      <w:r w:rsidRPr="00464F0D">
        <w:rPr>
          <w:rFonts w:ascii="Arial Narrow" w:hAnsi="Arial Narrow"/>
          <w:b/>
          <w:sz w:val="28"/>
          <w:szCs w:val="28"/>
        </w:rPr>
        <w:t>l’accès et du partage des avantages (APA</w:t>
      </w:r>
      <w:r w:rsidRPr="00464F0D">
        <w:rPr>
          <w:rFonts w:ascii="Arial Narrow" w:hAnsi="Arial Narrow"/>
          <w:sz w:val="28"/>
          <w:szCs w:val="28"/>
        </w:rPr>
        <w:t>), inscrit dans la convention sur la diversité (CDB), présente à cet égard des opportunités de développement. Il vise à garantir un partage  juste et équitable des avantages découlant de l’utilisation des ressources génétiques. En d’autres termes, lorsque des ressources génétiques sont utilisées à des fins scientifiques ou commerciales, leur pays d’origine doit être dédommagé.</w:t>
      </w:r>
    </w:p>
    <w:p w:rsidR="000F7E06" w:rsidRPr="00464F0D" w:rsidRDefault="000F7E06" w:rsidP="001C2158">
      <w:pPr>
        <w:tabs>
          <w:tab w:val="left" w:pos="3300"/>
        </w:tabs>
        <w:spacing w:line="240" w:lineRule="auto"/>
        <w:jc w:val="both"/>
        <w:rPr>
          <w:rFonts w:ascii="Arial Narrow" w:hAnsi="Arial Narrow"/>
          <w:sz w:val="28"/>
          <w:szCs w:val="28"/>
        </w:rPr>
      </w:pPr>
      <w:r w:rsidRPr="00464F0D">
        <w:rPr>
          <w:rFonts w:ascii="Arial Narrow" w:hAnsi="Arial Narrow"/>
          <w:sz w:val="28"/>
          <w:szCs w:val="28"/>
        </w:rPr>
        <w:t>D’une manière générale, les objectifs de l’APA sont les suivants :</w:t>
      </w:r>
    </w:p>
    <w:p w:rsidR="000F7E06" w:rsidRPr="00464F0D" w:rsidRDefault="000F7E06"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Générer des bénéfices destinés à la réduction de la pauvreté et à la conservation de la nature ;</w:t>
      </w:r>
    </w:p>
    <w:p w:rsidR="000F7E06" w:rsidRPr="00464F0D" w:rsidRDefault="000F7E06"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Encourager le renforcement des capacités en transférant technologies, savoirs et compétences ;</w:t>
      </w:r>
    </w:p>
    <w:p w:rsidR="000F7E06" w:rsidRPr="00464F0D" w:rsidRDefault="000F7E06"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Améliorer le développement social ;</w:t>
      </w:r>
    </w:p>
    <w:p w:rsidR="000F7E06" w:rsidRPr="00464F0D" w:rsidRDefault="000F7E06"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Garantir la responsabilité et la bonne gouvernance à tous les niveaux.</w:t>
      </w:r>
    </w:p>
    <w:p w:rsidR="000F7E06" w:rsidRPr="00464F0D" w:rsidRDefault="000F7E06" w:rsidP="001C2158">
      <w:pPr>
        <w:tabs>
          <w:tab w:val="left" w:pos="3300"/>
        </w:tabs>
        <w:spacing w:line="240" w:lineRule="auto"/>
        <w:jc w:val="both"/>
        <w:rPr>
          <w:rFonts w:ascii="Arial Narrow" w:hAnsi="Arial Narrow"/>
          <w:sz w:val="28"/>
          <w:szCs w:val="28"/>
        </w:rPr>
      </w:pPr>
      <w:r w:rsidRPr="00464F0D">
        <w:rPr>
          <w:rFonts w:ascii="Arial Narrow" w:hAnsi="Arial Narrow"/>
          <w:sz w:val="28"/>
          <w:szCs w:val="28"/>
        </w:rPr>
        <w:t>Les principaux mécanismes de l’APA ainsi que la base de tout accord entre utilisateurs et fournisseurs de ressources génétiques sont le consentement informé préalable (CIP) et des conditions convenues d’un commun accord (MAT).</w:t>
      </w:r>
    </w:p>
    <w:p w:rsidR="000F7E06" w:rsidRDefault="005F3C53" w:rsidP="008303A8">
      <w:pPr>
        <w:pStyle w:val="Titre2"/>
        <w:spacing w:before="0" w:after="0" w:line="240" w:lineRule="auto"/>
        <w:rPr>
          <w:rFonts w:ascii="Arial Narrow" w:hAnsi="Arial Narrow"/>
          <w:i w:val="0"/>
        </w:rPr>
      </w:pPr>
      <w:bookmarkStart w:id="7" w:name="_Toc492467186"/>
      <w:r w:rsidRPr="008303A8">
        <w:rPr>
          <w:rFonts w:ascii="Arial Narrow" w:hAnsi="Arial Narrow"/>
          <w:i w:val="0"/>
        </w:rPr>
        <w:t xml:space="preserve">2.5 </w:t>
      </w:r>
      <w:r w:rsidR="000F7E06" w:rsidRPr="008303A8">
        <w:rPr>
          <w:rFonts w:ascii="Arial Narrow" w:hAnsi="Arial Narrow"/>
          <w:i w:val="0"/>
        </w:rPr>
        <w:t>Le protocole  de Nagoya sur l’APA</w:t>
      </w:r>
      <w:bookmarkEnd w:id="7"/>
    </w:p>
    <w:p w:rsidR="008303A8" w:rsidRPr="008303A8" w:rsidRDefault="008303A8" w:rsidP="008303A8">
      <w:pPr>
        <w:spacing w:after="0" w:line="240" w:lineRule="auto"/>
        <w:rPr>
          <w:lang w:val="x-none"/>
        </w:rPr>
      </w:pPr>
    </w:p>
    <w:p w:rsidR="000F7E06" w:rsidRPr="00464F0D" w:rsidRDefault="000F7E06" w:rsidP="001C2158">
      <w:pPr>
        <w:tabs>
          <w:tab w:val="left" w:pos="3300"/>
        </w:tabs>
        <w:spacing w:line="240" w:lineRule="auto"/>
        <w:jc w:val="both"/>
        <w:rPr>
          <w:rFonts w:ascii="Arial Narrow" w:hAnsi="Arial Narrow"/>
          <w:sz w:val="28"/>
          <w:szCs w:val="28"/>
        </w:rPr>
      </w:pPr>
      <w:r w:rsidRPr="00464F0D">
        <w:rPr>
          <w:rFonts w:ascii="Arial Narrow" w:hAnsi="Arial Narrow"/>
          <w:sz w:val="28"/>
          <w:szCs w:val="28"/>
        </w:rPr>
        <w:t>Le protocole de Nagoya a été adopté en octobre 2010 sous l’égide de la CDB. Ce texte constitue un jalon essentiel, car il contient des lignes directrices contraignantes et endossées au niveau international encadrant l’accès aux ressources génétiques ainsi que le partage juste et équitable des avantages issus de leur utilisation. Le protocole contribue au développement et à la réduction de la pauvreté en prévoyant des mesures incitatives pour la conservation et l’utilisation durable de la diversité biologique.</w:t>
      </w:r>
    </w:p>
    <w:p w:rsidR="000F7E06" w:rsidRPr="00464F0D" w:rsidRDefault="000F7E06" w:rsidP="001C2158">
      <w:pPr>
        <w:tabs>
          <w:tab w:val="left" w:pos="3300"/>
        </w:tabs>
        <w:spacing w:line="240" w:lineRule="auto"/>
        <w:jc w:val="both"/>
        <w:rPr>
          <w:rFonts w:ascii="Arial Narrow" w:hAnsi="Arial Narrow"/>
          <w:sz w:val="28"/>
          <w:szCs w:val="28"/>
        </w:rPr>
      </w:pPr>
      <w:r w:rsidRPr="00464F0D">
        <w:rPr>
          <w:rFonts w:ascii="Arial Narrow" w:hAnsi="Arial Narrow"/>
          <w:sz w:val="28"/>
          <w:szCs w:val="28"/>
        </w:rPr>
        <w:t>Plus spécifiquement, il accroit la sécurité juridique et la transparence pour les utilisateurs et les fournisseurs grâce aux mesures suivantes :</w:t>
      </w:r>
    </w:p>
    <w:p w:rsidR="000F7E06" w:rsidRPr="00464F0D" w:rsidRDefault="000F7E06"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lastRenderedPageBreak/>
        <w:t>Instaurer des conditions plus prévisibles d’accès aux ressources génétiques</w:t>
      </w:r>
    </w:p>
    <w:p w:rsidR="000F7E06" w:rsidRPr="00464F0D" w:rsidRDefault="000F7E06"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 xml:space="preserve">Encourager un partage adéquat des avantages lorsque des ressources génétiques quittent le territoire d’un pays fournisseur ; </w:t>
      </w:r>
    </w:p>
    <w:p w:rsidR="000F7E06" w:rsidRPr="00464F0D" w:rsidRDefault="000F7E06" w:rsidP="000C27FE">
      <w:pPr>
        <w:pStyle w:val="Paragraphedeliste"/>
        <w:numPr>
          <w:ilvl w:val="0"/>
          <w:numId w:val="32"/>
        </w:numPr>
        <w:tabs>
          <w:tab w:val="left" w:pos="709"/>
        </w:tabs>
        <w:spacing w:line="240" w:lineRule="auto"/>
        <w:contextualSpacing/>
        <w:jc w:val="both"/>
        <w:rPr>
          <w:rFonts w:ascii="Arial Narrow" w:hAnsi="Arial Narrow"/>
          <w:sz w:val="28"/>
          <w:szCs w:val="28"/>
        </w:rPr>
      </w:pPr>
      <w:r w:rsidRPr="00464F0D">
        <w:rPr>
          <w:rFonts w:ascii="Arial Narrow" w:hAnsi="Arial Narrow"/>
          <w:sz w:val="28"/>
          <w:szCs w:val="28"/>
        </w:rPr>
        <w:t>Soutenir des mécanismes de contrôle du respect des conditions convenues entre les parties prenantes.</w:t>
      </w:r>
    </w:p>
    <w:p w:rsidR="000F7E06" w:rsidRPr="00464F0D" w:rsidRDefault="000F7E06" w:rsidP="001C2158">
      <w:pPr>
        <w:tabs>
          <w:tab w:val="left" w:pos="3300"/>
        </w:tabs>
        <w:spacing w:line="240" w:lineRule="auto"/>
        <w:jc w:val="both"/>
        <w:rPr>
          <w:rFonts w:ascii="Arial Narrow" w:hAnsi="Arial Narrow"/>
          <w:sz w:val="28"/>
          <w:szCs w:val="28"/>
        </w:rPr>
      </w:pPr>
      <w:r w:rsidRPr="00464F0D">
        <w:rPr>
          <w:rFonts w:ascii="Arial Narrow" w:hAnsi="Arial Narrow"/>
          <w:sz w:val="28"/>
          <w:szCs w:val="28"/>
        </w:rPr>
        <w:t>Sur la base des principes du protocole de Nagoya, chaque pays est libre et responsable de l’adoption des mesures législatives, administratives et politiques qui conviennent à sa situation particulière et régissent l’accès aux ressources placées sous son autorité.</w:t>
      </w:r>
    </w:p>
    <w:p w:rsidR="000F7E06" w:rsidRPr="008303A8" w:rsidRDefault="00147BAC" w:rsidP="008303A8">
      <w:pPr>
        <w:pStyle w:val="Titre2"/>
        <w:spacing w:before="0" w:after="0" w:line="240" w:lineRule="auto"/>
        <w:rPr>
          <w:rFonts w:ascii="Arial Narrow" w:hAnsi="Arial Narrow"/>
          <w:i w:val="0"/>
        </w:rPr>
      </w:pPr>
      <w:bookmarkStart w:id="8" w:name="_Toc492467187"/>
      <w:r w:rsidRPr="008303A8">
        <w:rPr>
          <w:rFonts w:ascii="Arial Narrow" w:hAnsi="Arial Narrow"/>
          <w:i w:val="0"/>
        </w:rPr>
        <w:t xml:space="preserve">2.6 </w:t>
      </w:r>
      <w:r w:rsidR="000F7E06" w:rsidRPr="008303A8">
        <w:rPr>
          <w:rFonts w:ascii="Arial Narrow" w:hAnsi="Arial Narrow"/>
          <w:i w:val="0"/>
        </w:rPr>
        <w:t>L’initiative APA : libérer le potentiel de l’APA</w:t>
      </w:r>
      <w:bookmarkEnd w:id="8"/>
    </w:p>
    <w:p w:rsidR="008303A8" w:rsidRPr="00464F0D" w:rsidRDefault="008303A8" w:rsidP="008303A8">
      <w:pPr>
        <w:tabs>
          <w:tab w:val="left" w:pos="3300"/>
        </w:tabs>
        <w:spacing w:after="0" w:line="240" w:lineRule="auto"/>
        <w:jc w:val="both"/>
        <w:rPr>
          <w:rFonts w:ascii="Arial Narrow" w:hAnsi="Arial Narrow"/>
          <w:b/>
          <w:sz w:val="28"/>
          <w:szCs w:val="28"/>
        </w:rPr>
      </w:pPr>
    </w:p>
    <w:p w:rsidR="000F7E06" w:rsidRPr="00464F0D" w:rsidRDefault="000F7E06" w:rsidP="001C2158">
      <w:pPr>
        <w:tabs>
          <w:tab w:val="left" w:pos="3300"/>
        </w:tabs>
        <w:spacing w:line="240" w:lineRule="auto"/>
        <w:jc w:val="both"/>
        <w:rPr>
          <w:rFonts w:ascii="Arial Narrow" w:hAnsi="Arial Narrow"/>
          <w:sz w:val="28"/>
          <w:szCs w:val="28"/>
        </w:rPr>
      </w:pPr>
      <w:r w:rsidRPr="00464F0D">
        <w:rPr>
          <w:rFonts w:ascii="Arial Narrow" w:hAnsi="Arial Narrow"/>
          <w:sz w:val="28"/>
          <w:szCs w:val="28"/>
        </w:rPr>
        <w:t>A ce jour, les démarches de sensibilisation à la contribution de l’APA au développement et à la réduction de la pauvreté sont restées peu nombreuses. Ainsi, au niveau politico-administratif, tous les acteurs ne sont pas encore conscients des opportunités de développement qu’offre l’APA. Rares sont les pays à disposer de règles nationales en vigueur dans ce domaine et, lorsque ces dernières existent, ils sont souvent confrontés à différents problèmes pour les mettre en œuvre. Le dialogue entre parties prenantes doit être renforcé de manière à encourager leur sensibilisation à leurs intérêts mutuels et souvent communs. De plus, les approches régionales en matière d’APA doivent être harmonisées, de même que les inventaires et les informations relatives à la valeur des ressources génétiques.</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 xml:space="preserve">L’adoption récente du protocole de Nagoya rend d’autant plus important le développement des compétences nécessaires à une pleine exploitation du potentiel de l’APA : tel est le </w:t>
      </w:r>
      <w:r w:rsidR="002253EF" w:rsidRPr="00464F0D">
        <w:rPr>
          <w:rFonts w:ascii="Arial Narrow" w:hAnsi="Arial Narrow"/>
          <w:sz w:val="28"/>
          <w:szCs w:val="28"/>
        </w:rPr>
        <w:t>défi relevé</w:t>
      </w:r>
      <w:r w:rsidRPr="00464F0D">
        <w:rPr>
          <w:rFonts w:ascii="Arial Narrow" w:hAnsi="Arial Narrow"/>
          <w:sz w:val="28"/>
          <w:szCs w:val="28"/>
        </w:rPr>
        <w:t xml:space="preserve"> par l’initiative pour le renforcement des capacités en matière d’APA. Elle a pour objectif de rassembler différentes parties prenantes de l’APA afin de négocier des accords et d’aider ces dernières à développer les capacités nécessaires à l’obtention de résultats mutuellement satisfaisant. Ceux-ci comportent des formations visant à l’acquisition de compétences dans les domaines de la communication et des négociations ainsi que le partage de connaissances, d’information et de meilleures pratiques.</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Jusqu’en 2010, l’initiative s’est concentrée sur le soutien apporté au groupe Afrique dans les négociations sur un régime international en matière d’APA. Avec l’adoption du protocole de Nagoya en octobre 2010, l’accent s’est  déplacé vers l’aide aux pays en développement souhaitant mettre en œuvre des mesures APA adaptées aux niveaux national et (sub)</w:t>
      </w:r>
      <w:r w:rsidR="00EF4BE6" w:rsidRPr="00464F0D">
        <w:rPr>
          <w:rFonts w:ascii="Arial Narrow" w:hAnsi="Arial Narrow"/>
          <w:sz w:val="28"/>
          <w:szCs w:val="28"/>
        </w:rPr>
        <w:t xml:space="preserve"> </w:t>
      </w:r>
      <w:r w:rsidRPr="00464F0D">
        <w:rPr>
          <w:rFonts w:ascii="Arial Narrow" w:hAnsi="Arial Narrow"/>
          <w:sz w:val="28"/>
          <w:szCs w:val="28"/>
        </w:rPr>
        <w:t>régional. L’objectif de cette démarche est d’instaurer et de promouvoir des partenariats APA efficace avec le secteur privé, afin d’améliorer la conservation de la biodiversité et les moyens d’existence des fournisseurs de ressources génétiques au niveau local.</w:t>
      </w:r>
    </w:p>
    <w:p w:rsidR="00815993" w:rsidRDefault="00704B84" w:rsidP="008303A8">
      <w:pPr>
        <w:pStyle w:val="Titre2"/>
        <w:spacing w:before="0" w:after="0" w:line="240" w:lineRule="auto"/>
        <w:rPr>
          <w:rFonts w:ascii="Arial Narrow" w:hAnsi="Arial Narrow"/>
          <w:i w:val="0"/>
        </w:rPr>
      </w:pPr>
      <w:r w:rsidRPr="008303A8">
        <w:rPr>
          <w:rFonts w:ascii="Arial Narrow" w:hAnsi="Arial Narrow"/>
          <w:i w:val="0"/>
        </w:rPr>
        <w:t xml:space="preserve"> </w:t>
      </w:r>
      <w:bookmarkStart w:id="9" w:name="_Toc492467188"/>
    </w:p>
    <w:p w:rsidR="00815993" w:rsidRDefault="00815993" w:rsidP="00815993">
      <w:pPr>
        <w:rPr>
          <w:rFonts w:eastAsia="Times New Roman"/>
          <w:sz w:val="28"/>
          <w:szCs w:val="28"/>
          <w:lang w:val="x-none"/>
        </w:rPr>
      </w:pPr>
      <w:r>
        <w:br w:type="page"/>
      </w:r>
    </w:p>
    <w:p w:rsidR="000F7E06" w:rsidRPr="008303A8" w:rsidRDefault="00CD32D8" w:rsidP="008303A8">
      <w:pPr>
        <w:pStyle w:val="Titre2"/>
        <w:spacing w:before="0" w:after="0" w:line="240" w:lineRule="auto"/>
        <w:rPr>
          <w:rFonts w:ascii="Arial Narrow" w:hAnsi="Arial Narrow"/>
          <w:i w:val="0"/>
        </w:rPr>
      </w:pPr>
      <w:r w:rsidRPr="008303A8">
        <w:rPr>
          <w:rFonts w:ascii="Arial Narrow" w:hAnsi="Arial Narrow"/>
          <w:i w:val="0"/>
        </w:rPr>
        <w:lastRenderedPageBreak/>
        <w:t>2.7</w:t>
      </w:r>
      <w:r w:rsidR="000F7E06" w:rsidRPr="008303A8">
        <w:rPr>
          <w:rFonts w:ascii="Arial Narrow" w:hAnsi="Arial Narrow"/>
          <w:i w:val="0"/>
        </w:rPr>
        <w:t xml:space="preserve"> Objectifs et résultats de l’initiative</w:t>
      </w:r>
      <w:bookmarkEnd w:id="9"/>
      <w:r w:rsidR="000F7E06" w:rsidRPr="008303A8">
        <w:rPr>
          <w:rFonts w:ascii="Arial Narrow" w:hAnsi="Arial Narrow"/>
          <w:i w:val="0"/>
        </w:rPr>
        <w:t xml:space="preserve"> </w:t>
      </w:r>
    </w:p>
    <w:p w:rsidR="008303A8" w:rsidRDefault="008303A8" w:rsidP="008303A8">
      <w:pPr>
        <w:spacing w:after="0" w:line="240" w:lineRule="auto"/>
        <w:jc w:val="both"/>
        <w:rPr>
          <w:rFonts w:ascii="Arial Narrow" w:hAnsi="Arial Narrow"/>
          <w:sz w:val="28"/>
          <w:szCs w:val="28"/>
        </w:rPr>
      </w:pP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L’initiative offre plusieurs plateformes aux parties prenantes, depuis les niveaux exécutifs et législatifs (nationaux et internationaux) jusqu’aux communautés locales. Cette diversité contribue à garantir le respect en toue/cohérence des principes de l’APA</w:t>
      </w:r>
      <w:r w:rsidR="00993C76" w:rsidRPr="00464F0D">
        <w:rPr>
          <w:rFonts w:ascii="Arial Narrow" w:hAnsi="Arial Narrow"/>
          <w:sz w:val="28"/>
          <w:szCs w:val="28"/>
        </w:rPr>
        <w:t>.</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Ces services doivent contribuer considérablement à la réalisation des objectifs généraux suivants :</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1. l’APA est à l’ordre du jour des décideurs politiques nationaux, subrégionaux, régionaux et internationaux.</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2. élaboration des règles nationales en matière d’APA dans les pays en développement en Afrique, dans les caraïbes et le Pacifique.</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3. adoption conclusion des partenariats APA équitables entre les parties prenantes et le secteur privé.</w:t>
      </w:r>
    </w:p>
    <w:p w:rsidR="000F7E06" w:rsidRPr="00464F0D" w:rsidRDefault="00CD32D8" w:rsidP="001C2158">
      <w:pPr>
        <w:spacing w:line="240" w:lineRule="auto"/>
        <w:jc w:val="both"/>
        <w:rPr>
          <w:rFonts w:ascii="Arial Narrow" w:hAnsi="Arial Narrow"/>
          <w:sz w:val="28"/>
          <w:szCs w:val="28"/>
        </w:rPr>
      </w:pPr>
      <w:r w:rsidRPr="00464F0D">
        <w:rPr>
          <w:rFonts w:ascii="Arial Narrow" w:hAnsi="Arial Narrow"/>
          <w:sz w:val="28"/>
          <w:szCs w:val="28"/>
        </w:rPr>
        <w:t xml:space="preserve">4. </w:t>
      </w:r>
      <w:r w:rsidR="000F7E06" w:rsidRPr="00464F0D">
        <w:rPr>
          <w:rFonts w:ascii="Arial Narrow" w:hAnsi="Arial Narrow"/>
          <w:sz w:val="28"/>
          <w:szCs w:val="28"/>
        </w:rPr>
        <w:t>application d’avantages monétaires et non monétaires appropriés.</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A ce jour, les jalons et résultats atteints sont les suivants :</w:t>
      </w:r>
    </w:p>
    <w:p w:rsidR="000F7E06" w:rsidRPr="00464F0D" w:rsidRDefault="000F7E06" w:rsidP="000C27FE">
      <w:pPr>
        <w:pStyle w:val="Paragraphedeliste"/>
        <w:numPr>
          <w:ilvl w:val="0"/>
          <w:numId w:val="33"/>
        </w:numPr>
        <w:spacing w:line="240" w:lineRule="auto"/>
        <w:contextualSpacing/>
        <w:jc w:val="both"/>
        <w:rPr>
          <w:rFonts w:ascii="Arial Narrow" w:hAnsi="Arial Narrow"/>
          <w:sz w:val="28"/>
          <w:szCs w:val="28"/>
        </w:rPr>
      </w:pPr>
      <w:r w:rsidRPr="00464F0D">
        <w:rPr>
          <w:rFonts w:ascii="Arial Narrow" w:hAnsi="Arial Narrow"/>
          <w:sz w:val="28"/>
          <w:szCs w:val="28"/>
        </w:rPr>
        <w:t>Réunion des représentants  gouvernementaux jusqu’au niveau ministériel</w:t>
      </w:r>
    </w:p>
    <w:p w:rsidR="000F7E06" w:rsidRPr="00464F0D" w:rsidRDefault="000F7E06" w:rsidP="000C27FE">
      <w:pPr>
        <w:pStyle w:val="Paragraphedeliste"/>
        <w:numPr>
          <w:ilvl w:val="0"/>
          <w:numId w:val="33"/>
        </w:numPr>
        <w:spacing w:line="240" w:lineRule="auto"/>
        <w:contextualSpacing/>
        <w:jc w:val="both"/>
        <w:rPr>
          <w:rFonts w:ascii="Arial Narrow" w:hAnsi="Arial Narrow"/>
          <w:sz w:val="28"/>
          <w:szCs w:val="28"/>
        </w:rPr>
      </w:pPr>
      <w:r w:rsidRPr="00464F0D">
        <w:rPr>
          <w:rFonts w:ascii="Arial Narrow" w:hAnsi="Arial Narrow"/>
          <w:sz w:val="28"/>
          <w:szCs w:val="28"/>
        </w:rPr>
        <w:t>Prise en compte des positions africaines dans le régime international de l’APA</w:t>
      </w:r>
    </w:p>
    <w:p w:rsidR="000F7E06" w:rsidRPr="00464F0D" w:rsidRDefault="000F7E06" w:rsidP="000C27FE">
      <w:pPr>
        <w:pStyle w:val="Paragraphedeliste"/>
        <w:numPr>
          <w:ilvl w:val="0"/>
          <w:numId w:val="33"/>
        </w:numPr>
        <w:spacing w:line="240" w:lineRule="auto"/>
        <w:contextualSpacing/>
        <w:jc w:val="both"/>
        <w:rPr>
          <w:rFonts w:ascii="Arial Narrow" w:hAnsi="Arial Narrow"/>
          <w:sz w:val="28"/>
          <w:szCs w:val="28"/>
        </w:rPr>
      </w:pPr>
      <w:r w:rsidRPr="00464F0D">
        <w:rPr>
          <w:rFonts w:ascii="Arial Narrow" w:hAnsi="Arial Narrow"/>
          <w:sz w:val="28"/>
          <w:szCs w:val="28"/>
        </w:rPr>
        <w:t>échange entre pays et communautés au-delà des obstacles linguistiques</w:t>
      </w:r>
    </w:p>
    <w:p w:rsidR="000F7E06" w:rsidRPr="00464F0D" w:rsidRDefault="000F7E06" w:rsidP="000C27FE">
      <w:pPr>
        <w:pStyle w:val="Paragraphedeliste"/>
        <w:numPr>
          <w:ilvl w:val="0"/>
          <w:numId w:val="33"/>
        </w:numPr>
        <w:spacing w:line="240" w:lineRule="auto"/>
        <w:contextualSpacing/>
        <w:jc w:val="both"/>
        <w:rPr>
          <w:rFonts w:ascii="Arial Narrow" w:hAnsi="Arial Narrow"/>
          <w:sz w:val="28"/>
          <w:szCs w:val="28"/>
        </w:rPr>
      </w:pPr>
      <w:r w:rsidRPr="00464F0D">
        <w:rPr>
          <w:rFonts w:ascii="Arial Narrow" w:hAnsi="Arial Narrow"/>
          <w:sz w:val="28"/>
          <w:szCs w:val="28"/>
        </w:rPr>
        <w:t>participation des communautés locales et autochtones à la négociation d’accords afin d’obtenir le meilleur partage possible des avantages monétaires et non monétaires.</w:t>
      </w:r>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L’initiative s’engage à continuer de soutenir les parties prenantes  dans la recherche d’accords APA équitables à faciliter les négociations APA visant à promouvoir le développement et à réduire de la pauvreté.</w:t>
      </w:r>
    </w:p>
    <w:p w:rsidR="000F7E06" w:rsidRPr="008303A8" w:rsidRDefault="00CD32D8" w:rsidP="00EA3FFF">
      <w:pPr>
        <w:pStyle w:val="Titre1"/>
        <w:numPr>
          <w:ilvl w:val="0"/>
          <w:numId w:val="0"/>
        </w:numPr>
        <w:pBdr>
          <w:bottom w:val="none" w:sz="0" w:space="0" w:color="auto"/>
        </w:pBdr>
        <w:shd w:val="clear" w:color="auto" w:fill="auto"/>
        <w:spacing w:after="0" w:line="240" w:lineRule="auto"/>
        <w:rPr>
          <w:rFonts w:ascii="Arial Narrow" w:hAnsi="Arial Narrow"/>
        </w:rPr>
      </w:pPr>
      <w:bookmarkStart w:id="10" w:name="_Toc492467189"/>
      <w:r w:rsidRPr="008303A8">
        <w:rPr>
          <w:rFonts w:ascii="Arial Narrow" w:hAnsi="Arial Narrow"/>
        </w:rPr>
        <w:t xml:space="preserve">3. </w:t>
      </w:r>
      <w:r w:rsidR="000F7E06" w:rsidRPr="008303A8">
        <w:rPr>
          <w:rFonts w:ascii="Arial Narrow" w:hAnsi="Arial Narrow"/>
        </w:rPr>
        <w:t>La pertinence de l’APA</w:t>
      </w:r>
      <w:bookmarkEnd w:id="10"/>
    </w:p>
    <w:p w:rsidR="000F7E06" w:rsidRPr="00EA3FFF" w:rsidRDefault="000F7E06" w:rsidP="00EA3FFF">
      <w:pPr>
        <w:pStyle w:val="Titre2"/>
        <w:spacing w:before="0" w:after="0" w:line="240" w:lineRule="auto"/>
        <w:rPr>
          <w:rFonts w:ascii="Arial Narrow" w:hAnsi="Arial Narrow"/>
        </w:rPr>
      </w:pPr>
      <w:bookmarkStart w:id="11" w:name="_Toc492467190"/>
      <w:r w:rsidRPr="00EA3FFF">
        <w:rPr>
          <w:rFonts w:ascii="Arial Narrow" w:hAnsi="Arial Narrow"/>
        </w:rPr>
        <w:t>3</w:t>
      </w:r>
      <w:r w:rsidR="00CD32D8" w:rsidRPr="00EA3FFF">
        <w:rPr>
          <w:rFonts w:ascii="Arial Narrow" w:hAnsi="Arial Narrow"/>
        </w:rPr>
        <w:t>.1.</w:t>
      </w:r>
      <w:r w:rsidRPr="00EA3FFF">
        <w:rPr>
          <w:rFonts w:ascii="Arial Narrow" w:hAnsi="Arial Narrow"/>
        </w:rPr>
        <w:t xml:space="preserve"> </w:t>
      </w:r>
      <w:r w:rsidRPr="00EA3FFF">
        <w:rPr>
          <w:rFonts w:ascii="Arial Narrow" w:hAnsi="Arial Narrow"/>
          <w:i w:val="0"/>
        </w:rPr>
        <w:t>Quelques</w:t>
      </w:r>
      <w:r w:rsidRPr="00EA3FFF">
        <w:rPr>
          <w:rFonts w:ascii="Arial Narrow" w:hAnsi="Arial Narrow"/>
        </w:rPr>
        <w:t xml:space="preserve"> exemples</w:t>
      </w:r>
      <w:bookmarkEnd w:id="11"/>
    </w:p>
    <w:p w:rsidR="000F7E06" w:rsidRPr="00464F0D" w:rsidRDefault="000F7E06" w:rsidP="001C2158">
      <w:pPr>
        <w:spacing w:line="240" w:lineRule="auto"/>
        <w:jc w:val="both"/>
        <w:rPr>
          <w:rFonts w:ascii="Arial Narrow" w:hAnsi="Arial Narrow"/>
          <w:sz w:val="28"/>
          <w:szCs w:val="28"/>
        </w:rPr>
      </w:pPr>
      <w:r w:rsidRPr="00464F0D">
        <w:rPr>
          <w:rFonts w:ascii="Arial Narrow" w:hAnsi="Arial Narrow"/>
          <w:sz w:val="28"/>
          <w:szCs w:val="28"/>
        </w:rPr>
        <w:t>Plusieurs cas ont permis d’illustrer la pertinence des principes APA. En voici trois exemples.</w:t>
      </w:r>
    </w:p>
    <w:p w:rsidR="00EA3FFF" w:rsidRPr="00EA3FFF" w:rsidRDefault="00CD32D8" w:rsidP="00EA3FFF">
      <w:pPr>
        <w:pStyle w:val="Titre2"/>
        <w:spacing w:before="0" w:after="0" w:line="240" w:lineRule="auto"/>
        <w:rPr>
          <w:rFonts w:ascii="Arial Narrow" w:hAnsi="Arial Narrow"/>
          <w:i w:val="0"/>
        </w:rPr>
      </w:pPr>
      <w:bookmarkStart w:id="12" w:name="_Toc492467191"/>
      <w:r w:rsidRPr="00EA3FFF">
        <w:rPr>
          <w:rFonts w:ascii="Arial Narrow" w:hAnsi="Arial Narrow"/>
          <w:i w:val="0"/>
        </w:rPr>
        <w:t xml:space="preserve">3.2 </w:t>
      </w:r>
      <w:r w:rsidR="000F7E06" w:rsidRPr="00EA3FFF">
        <w:rPr>
          <w:rFonts w:ascii="Arial Narrow" w:hAnsi="Arial Narrow"/>
          <w:i w:val="0"/>
        </w:rPr>
        <w:t>Hoodiagordonii</w:t>
      </w:r>
      <w:bookmarkEnd w:id="12"/>
      <w:r w:rsidR="000F7E06" w:rsidRPr="00EA3FFF">
        <w:rPr>
          <w:rFonts w:ascii="Arial Narrow" w:hAnsi="Arial Narrow"/>
          <w:i w:val="0"/>
        </w:rPr>
        <w:t xml:space="preserve"> </w:t>
      </w:r>
    </w:p>
    <w:p w:rsidR="000F7E06" w:rsidRPr="00464F0D" w:rsidRDefault="00EA3FFF" w:rsidP="001C2158">
      <w:pPr>
        <w:spacing w:line="240" w:lineRule="auto"/>
        <w:jc w:val="both"/>
        <w:rPr>
          <w:rFonts w:ascii="Arial Narrow" w:hAnsi="Arial Narrow"/>
          <w:sz w:val="28"/>
          <w:szCs w:val="28"/>
        </w:rPr>
      </w:pPr>
      <w:r>
        <w:rPr>
          <w:rFonts w:ascii="Arial Narrow" w:hAnsi="Arial Narrow"/>
          <w:sz w:val="28"/>
          <w:szCs w:val="28"/>
        </w:rPr>
        <w:t xml:space="preserve">Hoodiagordonii </w:t>
      </w:r>
      <w:r w:rsidR="000F7E06" w:rsidRPr="00464F0D">
        <w:rPr>
          <w:rFonts w:ascii="Arial Narrow" w:hAnsi="Arial Narrow"/>
          <w:sz w:val="28"/>
          <w:szCs w:val="28"/>
        </w:rPr>
        <w:t>est un anorexigène bien connu. Cette plante originaire d’Afrique du sud est utilisée depuis des siècles par les communautés San et Nama. Selon les dernières estimations, les produits pharmaceutiques à base de Hoodia génèrent des millions de dollars sur les marchés internationaux. Conformément aux accords APA qui ont été négocié, les San en reçoivent aujourd’hui 6% au titre des redevances et 8% au titre de paiements jalonnés. Ces sommes sont versées dans un fonds San-Hoodia spécifiquement créé pour l’occasion. En termes d’avantages non monétaires, la communauté bénéficie de formations locales et d’activités de développement des compétences.</w:t>
      </w:r>
    </w:p>
    <w:p w:rsidR="00EA3FFF" w:rsidRPr="00EA3FFF" w:rsidRDefault="00CD32D8" w:rsidP="00EA3FFF">
      <w:pPr>
        <w:pStyle w:val="Titre2"/>
        <w:spacing w:before="0" w:after="0" w:line="240" w:lineRule="auto"/>
        <w:rPr>
          <w:rFonts w:ascii="Arial Narrow" w:hAnsi="Arial Narrow"/>
          <w:i w:val="0"/>
        </w:rPr>
      </w:pPr>
      <w:bookmarkStart w:id="13" w:name="_Toc492467192"/>
      <w:r w:rsidRPr="00EA3FFF">
        <w:rPr>
          <w:rFonts w:ascii="Arial Narrow" w:hAnsi="Arial Narrow"/>
          <w:i w:val="0"/>
        </w:rPr>
        <w:lastRenderedPageBreak/>
        <w:t xml:space="preserve">3.3 </w:t>
      </w:r>
      <w:r w:rsidR="000F7E06" w:rsidRPr="00EA3FFF">
        <w:rPr>
          <w:rFonts w:ascii="Arial Narrow" w:hAnsi="Arial Narrow"/>
          <w:i w:val="0"/>
        </w:rPr>
        <w:t>L’arganier</w:t>
      </w:r>
      <w:bookmarkEnd w:id="13"/>
      <w:r w:rsidR="000F7E06" w:rsidRPr="00EA3FFF">
        <w:rPr>
          <w:rFonts w:ascii="Arial Narrow" w:hAnsi="Arial Narrow"/>
          <w:i w:val="0"/>
        </w:rPr>
        <w:t xml:space="preserve"> </w:t>
      </w:r>
    </w:p>
    <w:p w:rsidR="000F7E06" w:rsidRPr="00464F0D" w:rsidRDefault="00EA3FFF" w:rsidP="001C2158">
      <w:pPr>
        <w:spacing w:line="240" w:lineRule="auto"/>
        <w:jc w:val="both"/>
        <w:rPr>
          <w:rFonts w:ascii="Arial Narrow" w:hAnsi="Arial Narrow"/>
          <w:sz w:val="28"/>
          <w:szCs w:val="28"/>
        </w:rPr>
      </w:pPr>
      <w:r>
        <w:rPr>
          <w:rFonts w:ascii="Arial Narrow" w:hAnsi="Arial Narrow"/>
          <w:sz w:val="28"/>
          <w:szCs w:val="28"/>
        </w:rPr>
        <w:t xml:space="preserve">L’arganier </w:t>
      </w:r>
      <w:r w:rsidR="000F7E06" w:rsidRPr="00464F0D">
        <w:rPr>
          <w:rFonts w:ascii="Arial Narrow" w:hAnsi="Arial Narrow"/>
          <w:sz w:val="28"/>
          <w:szCs w:val="28"/>
        </w:rPr>
        <w:t>est un arbre endémique du Maroc. Ses produits sont utilisés à divers fins, les plus importantes étant l’alimentation, les produits pharmaceutiques et les co</w:t>
      </w:r>
      <w:r w:rsidR="00A26516" w:rsidRPr="00464F0D">
        <w:rPr>
          <w:rFonts w:ascii="Arial Narrow" w:hAnsi="Arial Narrow"/>
          <w:sz w:val="28"/>
          <w:szCs w:val="28"/>
        </w:rPr>
        <w:t>smétiques.</w:t>
      </w:r>
    </w:p>
    <w:p w:rsidR="000F7E06" w:rsidRPr="00EA3FFF" w:rsidRDefault="00A26516" w:rsidP="00815993">
      <w:pPr>
        <w:pStyle w:val="Titre1"/>
        <w:numPr>
          <w:ilvl w:val="0"/>
          <w:numId w:val="0"/>
        </w:numPr>
        <w:pBdr>
          <w:bottom w:val="none" w:sz="0" w:space="0" w:color="auto"/>
        </w:pBdr>
        <w:shd w:val="clear" w:color="auto" w:fill="auto"/>
        <w:spacing w:after="0" w:line="240" w:lineRule="auto"/>
        <w:rPr>
          <w:rFonts w:ascii="Arial Narrow" w:hAnsi="Arial Narrow"/>
        </w:rPr>
      </w:pPr>
      <w:bookmarkStart w:id="14" w:name="_Toc492467193"/>
      <w:r w:rsidRPr="00EA3FFF">
        <w:rPr>
          <w:rFonts w:ascii="Arial Narrow" w:hAnsi="Arial Narrow"/>
        </w:rPr>
        <w:t xml:space="preserve">4. </w:t>
      </w:r>
      <w:r w:rsidR="000F7E06" w:rsidRPr="00EA3FFF">
        <w:rPr>
          <w:rFonts w:ascii="Arial Narrow" w:hAnsi="Arial Narrow"/>
        </w:rPr>
        <w:t>Une inspiration venue d’ailleurs : la participation internationale à l’initiative</w:t>
      </w:r>
      <w:bookmarkEnd w:id="14"/>
    </w:p>
    <w:p w:rsidR="00BB519B" w:rsidRPr="00464F0D" w:rsidRDefault="00BB519B" w:rsidP="001C2158">
      <w:pPr>
        <w:spacing w:after="0" w:line="240" w:lineRule="auto"/>
        <w:jc w:val="both"/>
        <w:rPr>
          <w:rFonts w:ascii="Arial Narrow" w:hAnsi="Arial Narrow"/>
          <w:b/>
          <w:sz w:val="28"/>
          <w:szCs w:val="28"/>
        </w:rPr>
      </w:pPr>
    </w:p>
    <w:p w:rsidR="000F7E06" w:rsidRPr="00464F0D" w:rsidRDefault="000F7E06" w:rsidP="001C2158">
      <w:pPr>
        <w:spacing w:after="0" w:line="240" w:lineRule="auto"/>
        <w:jc w:val="both"/>
        <w:rPr>
          <w:rFonts w:ascii="Arial Narrow" w:hAnsi="Arial Narrow"/>
          <w:sz w:val="28"/>
          <w:szCs w:val="28"/>
        </w:rPr>
      </w:pPr>
      <w:r w:rsidRPr="00464F0D">
        <w:rPr>
          <w:rFonts w:ascii="Arial Narrow" w:hAnsi="Arial Narrow"/>
          <w:sz w:val="28"/>
          <w:szCs w:val="28"/>
        </w:rPr>
        <w:t>A</w:t>
      </w:r>
      <w:r w:rsidR="00A26516" w:rsidRPr="00464F0D">
        <w:rPr>
          <w:rFonts w:ascii="Arial Narrow" w:hAnsi="Arial Narrow"/>
          <w:sz w:val="28"/>
          <w:szCs w:val="28"/>
        </w:rPr>
        <w:t>f</w:t>
      </w:r>
      <w:r w:rsidRPr="00464F0D">
        <w:rPr>
          <w:rFonts w:ascii="Arial Narrow" w:hAnsi="Arial Narrow"/>
          <w:sz w:val="28"/>
          <w:szCs w:val="28"/>
        </w:rPr>
        <w:t>in de contribuer à optimiser la gouvernance et la responsabilité des différents acteurs, un éventail d’experts internationaux provenant tant du monde universitaire que professionnel participe également à l’initiative. Des facilitateurs, des médiateurs et des formateurs peuvent ainsi apporter leur aide aux communautés et aux gouvernements locaux dans la mise en œuvre des principes du protocole de Nagoya.</w:t>
      </w:r>
    </w:p>
    <w:p w:rsidR="00BB519B" w:rsidRDefault="00BB519B" w:rsidP="001C2158">
      <w:pPr>
        <w:spacing w:after="0" w:line="240" w:lineRule="auto"/>
        <w:jc w:val="both"/>
        <w:rPr>
          <w:rFonts w:ascii="Arial Narrow" w:hAnsi="Arial Narrow"/>
          <w:sz w:val="28"/>
          <w:szCs w:val="28"/>
        </w:rPr>
      </w:pPr>
    </w:p>
    <w:p w:rsidR="000F7E06" w:rsidRDefault="000F7E06" w:rsidP="001C2158">
      <w:pPr>
        <w:spacing w:after="0" w:line="240" w:lineRule="auto"/>
        <w:jc w:val="both"/>
        <w:rPr>
          <w:rFonts w:ascii="Arial Narrow" w:hAnsi="Arial Narrow"/>
          <w:sz w:val="28"/>
          <w:szCs w:val="28"/>
        </w:rPr>
      </w:pPr>
      <w:r w:rsidRPr="00464F0D">
        <w:rPr>
          <w:rFonts w:ascii="Arial Narrow" w:hAnsi="Arial Narrow"/>
          <w:sz w:val="28"/>
          <w:szCs w:val="28"/>
        </w:rPr>
        <w:t>Cette démarche fait suite aux recommandations du plan d’action sur le renforcement des capacités en matière d’APA de la CDB et vient soutenir la vision selon laquelle l’APA doit devenir un instrument puissant de réduction de la pauvreté en Afrique.</w:t>
      </w:r>
    </w:p>
    <w:p w:rsidR="00BB519B" w:rsidRPr="00464F0D" w:rsidRDefault="00BB519B" w:rsidP="001C2158">
      <w:pPr>
        <w:spacing w:after="0" w:line="240" w:lineRule="auto"/>
        <w:jc w:val="both"/>
        <w:rPr>
          <w:rFonts w:ascii="Arial Narrow" w:hAnsi="Arial Narrow"/>
          <w:sz w:val="28"/>
          <w:szCs w:val="28"/>
        </w:rPr>
      </w:pPr>
    </w:p>
    <w:p w:rsidR="000F7E06" w:rsidRPr="00EA3FFF" w:rsidRDefault="00A26516" w:rsidP="00EA3FFF">
      <w:pPr>
        <w:pStyle w:val="Titre2"/>
        <w:spacing w:before="0" w:after="0" w:line="240" w:lineRule="auto"/>
        <w:rPr>
          <w:rFonts w:ascii="Arial Narrow" w:hAnsi="Arial Narrow"/>
          <w:i w:val="0"/>
        </w:rPr>
      </w:pPr>
      <w:bookmarkStart w:id="15" w:name="_Toc492467194"/>
      <w:r w:rsidRPr="00EA3FFF">
        <w:rPr>
          <w:rFonts w:ascii="Arial Narrow" w:hAnsi="Arial Narrow"/>
          <w:i w:val="0"/>
        </w:rPr>
        <w:t>4.</w:t>
      </w:r>
      <w:r w:rsidR="000F7E06" w:rsidRPr="00EA3FFF">
        <w:rPr>
          <w:rFonts w:ascii="Arial Narrow" w:hAnsi="Arial Narrow"/>
          <w:i w:val="0"/>
        </w:rPr>
        <w:t xml:space="preserve"> </w:t>
      </w:r>
      <w:r w:rsidRPr="00EA3FFF">
        <w:rPr>
          <w:rFonts w:ascii="Arial Narrow" w:hAnsi="Arial Narrow"/>
          <w:i w:val="0"/>
        </w:rPr>
        <w:t>1</w:t>
      </w:r>
      <w:r w:rsidR="00FD12AC" w:rsidRPr="00EA3FFF">
        <w:rPr>
          <w:rFonts w:ascii="Arial Narrow" w:hAnsi="Arial Narrow"/>
          <w:i w:val="0"/>
        </w:rPr>
        <w:t xml:space="preserve"> </w:t>
      </w:r>
      <w:r w:rsidR="000F7E06" w:rsidRPr="00EA3FFF">
        <w:rPr>
          <w:rFonts w:ascii="Arial Narrow" w:hAnsi="Arial Narrow"/>
          <w:i w:val="0"/>
        </w:rPr>
        <w:t>Gouvernance et structure organisationnelle</w:t>
      </w:r>
      <w:bookmarkEnd w:id="15"/>
    </w:p>
    <w:p w:rsidR="00EA3FFF" w:rsidRPr="00EA3FFF" w:rsidRDefault="00A26516" w:rsidP="00EA3FFF">
      <w:pPr>
        <w:spacing w:after="0" w:line="240" w:lineRule="auto"/>
        <w:contextualSpacing/>
        <w:jc w:val="both"/>
        <w:rPr>
          <w:rFonts w:ascii="Arial Narrow" w:hAnsi="Arial Narrow"/>
          <w:b/>
          <w:sz w:val="28"/>
          <w:szCs w:val="28"/>
        </w:rPr>
      </w:pPr>
      <w:r w:rsidRPr="00EA3FFF">
        <w:rPr>
          <w:rFonts w:ascii="Arial Narrow" w:hAnsi="Arial Narrow"/>
          <w:b/>
          <w:sz w:val="28"/>
          <w:szCs w:val="28"/>
        </w:rPr>
        <w:t xml:space="preserve">4.2 </w:t>
      </w:r>
      <w:r w:rsidR="00EA3FFF" w:rsidRPr="00EA3FFF">
        <w:rPr>
          <w:rFonts w:ascii="Arial Narrow" w:hAnsi="Arial Narrow"/>
          <w:b/>
          <w:sz w:val="28"/>
          <w:szCs w:val="28"/>
        </w:rPr>
        <w:t>L’hôte</w:t>
      </w:r>
      <w:r w:rsidR="000F7E06" w:rsidRPr="00EA3FFF">
        <w:rPr>
          <w:rFonts w:ascii="Arial Narrow" w:hAnsi="Arial Narrow"/>
          <w:b/>
          <w:sz w:val="28"/>
          <w:szCs w:val="28"/>
        </w:rPr>
        <w:t xml:space="preserve"> de l’initiative</w:t>
      </w:r>
    </w:p>
    <w:p w:rsidR="000F7E06" w:rsidRDefault="00EA3FFF" w:rsidP="00EA3FFF">
      <w:pPr>
        <w:spacing w:after="0" w:line="240" w:lineRule="auto"/>
        <w:contextualSpacing/>
        <w:jc w:val="both"/>
        <w:rPr>
          <w:rFonts w:ascii="Arial Narrow" w:hAnsi="Arial Narrow"/>
          <w:sz w:val="28"/>
          <w:szCs w:val="28"/>
        </w:rPr>
      </w:pPr>
      <w:r>
        <w:rPr>
          <w:rFonts w:ascii="Arial Narrow" w:hAnsi="Arial Narrow"/>
          <w:sz w:val="28"/>
          <w:szCs w:val="28"/>
        </w:rPr>
        <w:t>L’hôte de l’initiative</w:t>
      </w:r>
      <w:r w:rsidR="000F7E06" w:rsidRPr="00EA3FFF">
        <w:rPr>
          <w:rFonts w:ascii="Arial Narrow" w:hAnsi="Arial Narrow"/>
          <w:sz w:val="28"/>
          <w:szCs w:val="28"/>
        </w:rPr>
        <w:t xml:space="preserve"> est le Ministère fédéral allemande de la coopération économique et du développement (BMZ)</w:t>
      </w:r>
    </w:p>
    <w:p w:rsidR="00EA3FFF" w:rsidRPr="00EA3FFF" w:rsidRDefault="00EA3FFF" w:rsidP="00EA3FFF">
      <w:pPr>
        <w:spacing w:after="0" w:line="240" w:lineRule="auto"/>
        <w:contextualSpacing/>
        <w:jc w:val="both"/>
        <w:rPr>
          <w:rFonts w:ascii="Arial Narrow" w:hAnsi="Arial Narrow"/>
          <w:b/>
          <w:sz w:val="28"/>
          <w:szCs w:val="28"/>
        </w:rPr>
      </w:pPr>
    </w:p>
    <w:p w:rsidR="00EA3FFF" w:rsidRDefault="00A26516" w:rsidP="00EA3FFF">
      <w:pPr>
        <w:pStyle w:val="Titre2"/>
        <w:spacing w:before="0" w:after="0" w:line="240" w:lineRule="auto"/>
        <w:rPr>
          <w:rFonts w:ascii="Arial Narrow" w:hAnsi="Arial Narrow"/>
          <w:b w:val="0"/>
        </w:rPr>
      </w:pPr>
      <w:bookmarkStart w:id="16" w:name="_Toc492467195"/>
      <w:r w:rsidRPr="00EA3FFF">
        <w:rPr>
          <w:rFonts w:ascii="Arial Narrow" w:hAnsi="Arial Narrow"/>
        </w:rPr>
        <w:t>4</w:t>
      </w:r>
      <w:r w:rsidR="000F7E06" w:rsidRPr="00EA3FFF">
        <w:rPr>
          <w:rFonts w:ascii="Arial Narrow" w:hAnsi="Arial Narrow"/>
        </w:rPr>
        <w:t>.</w:t>
      </w:r>
      <w:r w:rsidRPr="00EA3FFF">
        <w:rPr>
          <w:rFonts w:ascii="Arial Narrow" w:hAnsi="Arial Narrow"/>
        </w:rPr>
        <w:t xml:space="preserve">3 </w:t>
      </w:r>
      <w:r w:rsidR="000F7E06" w:rsidRPr="00EA3FFF">
        <w:rPr>
          <w:rFonts w:ascii="Arial Narrow" w:hAnsi="Arial Narrow"/>
        </w:rPr>
        <w:t xml:space="preserve"> </w:t>
      </w:r>
      <w:r w:rsidR="00EA3FFF" w:rsidRPr="00EA3FFF">
        <w:rPr>
          <w:rFonts w:ascii="Arial Narrow" w:hAnsi="Arial Narrow"/>
          <w:i w:val="0"/>
        </w:rPr>
        <w:t>L’adhésion</w:t>
      </w:r>
      <w:bookmarkEnd w:id="16"/>
    </w:p>
    <w:p w:rsidR="00EA3FFF" w:rsidRPr="00EA3FFF" w:rsidRDefault="00EA3FFF" w:rsidP="00EA3FFF">
      <w:pPr>
        <w:spacing w:line="240" w:lineRule="auto"/>
        <w:contextualSpacing/>
        <w:jc w:val="both"/>
        <w:rPr>
          <w:rFonts w:ascii="Arial Narrow" w:hAnsi="Arial Narrow"/>
          <w:b/>
          <w:sz w:val="28"/>
          <w:szCs w:val="28"/>
        </w:rPr>
      </w:pPr>
    </w:p>
    <w:p w:rsidR="000F7E06" w:rsidRPr="00EA3FFF" w:rsidRDefault="00EA3FFF" w:rsidP="00EA3FFF">
      <w:pPr>
        <w:spacing w:line="240" w:lineRule="auto"/>
        <w:contextualSpacing/>
        <w:jc w:val="both"/>
        <w:rPr>
          <w:rFonts w:ascii="Arial Narrow" w:hAnsi="Arial Narrow"/>
          <w:b/>
          <w:sz w:val="28"/>
          <w:szCs w:val="28"/>
        </w:rPr>
      </w:pPr>
      <w:r w:rsidRPr="00EA3FFF">
        <w:rPr>
          <w:rFonts w:ascii="Arial Narrow" w:hAnsi="Arial Narrow"/>
          <w:sz w:val="28"/>
          <w:szCs w:val="28"/>
        </w:rPr>
        <w:t>Elle</w:t>
      </w:r>
      <w:r>
        <w:rPr>
          <w:rFonts w:ascii="Arial Narrow" w:hAnsi="Arial Narrow"/>
          <w:b/>
          <w:sz w:val="28"/>
          <w:szCs w:val="28"/>
        </w:rPr>
        <w:t xml:space="preserve"> </w:t>
      </w:r>
      <w:r w:rsidR="000F7E06" w:rsidRPr="00EA3FFF">
        <w:rPr>
          <w:rFonts w:ascii="Arial Narrow" w:hAnsi="Arial Narrow"/>
          <w:sz w:val="28"/>
          <w:szCs w:val="28"/>
        </w:rPr>
        <w:t>est ouverte à toutes les institutions et organisations qui s’engagent à contribuer de manière significative au budget de l’initiative.</w:t>
      </w:r>
    </w:p>
    <w:p w:rsidR="000F7E06" w:rsidRDefault="000F7E06" w:rsidP="001C2158">
      <w:pPr>
        <w:spacing w:after="0" w:line="240" w:lineRule="auto"/>
        <w:jc w:val="both"/>
        <w:rPr>
          <w:rFonts w:ascii="Arial Narrow" w:hAnsi="Arial Narrow"/>
          <w:sz w:val="28"/>
          <w:szCs w:val="28"/>
        </w:rPr>
      </w:pPr>
      <w:r w:rsidRPr="00464F0D">
        <w:rPr>
          <w:rFonts w:ascii="Arial Narrow" w:hAnsi="Arial Narrow"/>
          <w:sz w:val="28"/>
          <w:szCs w:val="28"/>
        </w:rPr>
        <w:t>Demande internationale a donné naissance à toute une industrie locale. Jusqu’à présent, les efforts de développement se sont concentrés sur les coopératives des femmes actives dans le commerce équitable de produits issus de l’arganier. Toutefois, le potentiel lié à des accords de partage des avantages de l’arganier reste inexploité. Des entreprises internationales se sont lancées dans des projets de recherche et de développement sur ses ingrédients biochimiques. Dans ce cadre de processus, les chercheurs utilisent les ressources génétiques du Maroc ainsi que les savoirs locaux qui y sont associés. Si le pays développait une législation nationale en matière d’APA, les fournisseurs locaux pourraient obtenir une indemnisation monétaire et/ou non monétaire pour l’utilisation de leurs ressources et de leurs connaissances.</w:t>
      </w:r>
    </w:p>
    <w:p w:rsidR="00BB519B" w:rsidRPr="00464F0D" w:rsidRDefault="00BB519B" w:rsidP="001C2158">
      <w:pPr>
        <w:spacing w:after="0" w:line="240" w:lineRule="auto"/>
        <w:jc w:val="both"/>
        <w:rPr>
          <w:rFonts w:ascii="Arial Narrow" w:hAnsi="Arial Narrow"/>
          <w:sz w:val="28"/>
          <w:szCs w:val="28"/>
        </w:rPr>
      </w:pPr>
    </w:p>
    <w:p w:rsidR="000F7E06" w:rsidRDefault="000F7E06" w:rsidP="001C2158">
      <w:pPr>
        <w:spacing w:after="0" w:line="240" w:lineRule="auto"/>
        <w:jc w:val="both"/>
        <w:rPr>
          <w:rFonts w:ascii="Arial Narrow" w:hAnsi="Arial Narrow"/>
          <w:sz w:val="28"/>
          <w:szCs w:val="28"/>
        </w:rPr>
      </w:pPr>
      <w:r w:rsidRPr="00464F0D">
        <w:rPr>
          <w:rFonts w:ascii="Arial Narrow" w:hAnsi="Arial Narrow"/>
          <w:sz w:val="28"/>
          <w:szCs w:val="28"/>
        </w:rPr>
        <w:t xml:space="preserve">L’écorce et les tiges de </w:t>
      </w:r>
      <w:r w:rsidRPr="00464F0D">
        <w:rPr>
          <w:rFonts w:ascii="Arial Narrow" w:hAnsi="Arial Narrow"/>
          <w:b/>
          <w:sz w:val="28"/>
          <w:szCs w:val="28"/>
        </w:rPr>
        <w:t xml:space="preserve">mamala, </w:t>
      </w:r>
      <w:r w:rsidRPr="00464F0D">
        <w:rPr>
          <w:rFonts w:ascii="Arial Narrow" w:hAnsi="Arial Narrow"/>
          <w:sz w:val="28"/>
          <w:szCs w:val="28"/>
        </w:rPr>
        <w:t>est un arbre présent dans les îles Samoa, sont traditionnellement utilisées pour traiter les maladies infectieuses comme l’hépatite. Ce savoir a été transmis à un chercheur de l’université de Californie à Berkeley par deux guérisseuses locales. Le gouvernement Samoan, en association avec les chefs et les guérisseurs locaux, a donné son consentement informé préalable (CIP) à trois instituts de recherche américains pour qu’ils étudient les plantes médicinales des Samoa. Les expériences conduites ont montré qu</w:t>
      </w:r>
      <w:r w:rsidR="000B0A62" w:rsidRPr="00464F0D">
        <w:rPr>
          <w:rFonts w:ascii="Arial Narrow" w:hAnsi="Arial Narrow"/>
          <w:sz w:val="28"/>
          <w:szCs w:val="28"/>
        </w:rPr>
        <w:t>e la substance active du mamala</w:t>
      </w:r>
      <w:r w:rsidRPr="00464F0D">
        <w:rPr>
          <w:rFonts w:ascii="Arial Narrow" w:hAnsi="Arial Narrow"/>
          <w:sz w:val="28"/>
          <w:szCs w:val="28"/>
        </w:rPr>
        <w:t xml:space="preserve">, la prostratine, </w:t>
      </w:r>
      <w:r w:rsidRPr="00464F0D">
        <w:rPr>
          <w:rFonts w:ascii="Arial Narrow" w:hAnsi="Arial Narrow"/>
          <w:sz w:val="28"/>
          <w:szCs w:val="28"/>
        </w:rPr>
        <w:lastRenderedPageBreak/>
        <w:t xml:space="preserve">pourrait être efficace dans la lutte contre le VIH. Sur la base de conditions convenues d’un commun accord (MAT), une molécule a été développée qui pourrait accroitre l’efficacité des traitements de lutte contre le Sida. L’accord garantit que les recettes d’éventuelles ventes commerciales de médicaments dérivés de la </w:t>
      </w:r>
      <w:r w:rsidR="002253EF" w:rsidRPr="00464F0D">
        <w:rPr>
          <w:rFonts w:ascii="Arial Narrow" w:hAnsi="Arial Narrow"/>
          <w:sz w:val="28"/>
          <w:szCs w:val="28"/>
        </w:rPr>
        <w:t>prostration</w:t>
      </w:r>
      <w:r w:rsidRPr="00464F0D">
        <w:rPr>
          <w:rFonts w:ascii="Arial Narrow" w:hAnsi="Arial Narrow"/>
          <w:sz w:val="28"/>
          <w:szCs w:val="28"/>
        </w:rPr>
        <w:t xml:space="preserve"> seront partagées avec le peuple Samoa qui a contribué à la découverte de l’arbre et de ses propriétés. Les avantages non monétaires prévoient, entre autres, le partage de connaissances scientifiques avec les peuples autochtones et la reconnaissance de leur contribution intellectuelle à cette recherche dans les publications scientifiques.</w:t>
      </w:r>
    </w:p>
    <w:p w:rsidR="00BB519B" w:rsidRPr="00464F0D" w:rsidRDefault="00BB519B" w:rsidP="001C2158">
      <w:pPr>
        <w:spacing w:after="0" w:line="240" w:lineRule="auto"/>
        <w:jc w:val="both"/>
        <w:rPr>
          <w:rFonts w:ascii="Arial Narrow" w:hAnsi="Arial Narrow"/>
          <w:sz w:val="28"/>
          <w:szCs w:val="28"/>
        </w:rPr>
      </w:pPr>
    </w:p>
    <w:p w:rsidR="000F7E06" w:rsidRDefault="000F7E06" w:rsidP="001C2158">
      <w:pPr>
        <w:spacing w:after="0" w:line="240" w:lineRule="auto"/>
        <w:jc w:val="both"/>
        <w:rPr>
          <w:rFonts w:ascii="Arial Narrow" w:hAnsi="Arial Narrow"/>
          <w:sz w:val="28"/>
          <w:szCs w:val="28"/>
        </w:rPr>
      </w:pPr>
      <w:r w:rsidRPr="00464F0D">
        <w:rPr>
          <w:rFonts w:ascii="Arial Narrow" w:hAnsi="Arial Narrow"/>
          <w:sz w:val="28"/>
          <w:szCs w:val="28"/>
        </w:rPr>
        <w:t>Tous ces cas illustrent certains des défis rencontrés dans la négociation d’accord APA applicables. Les acteurs et les questions concernés ont tendance à varier considérablement en fonction de la ressource génétique, du savoir traditionnel ou en encore du degré de participation des communautés ou des conditions de culture et d’utilisation de la ressource. La longueur du délai nécessaire entre la phase de recherche et de développer  et l’étape de la mise sur le marché d’un produit commercialement viab</w:t>
      </w:r>
      <w:r w:rsidR="000B0A62" w:rsidRPr="00464F0D">
        <w:rPr>
          <w:rFonts w:ascii="Arial Narrow" w:hAnsi="Arial Narrow"/>
          <w:sz w:val="28"/>
          <w:szCs w:val="28"/>
        </w:rPr>
        <w:t xml:space="preserve">le représente un défi </w:t>
      </w:r>
      <w:r w:rsidRPr="00464F0D">
        <w:rPr>
          <w:rFonts w:ascii="Arial Narrow" w:hAnsi="Arial Narrow"/>
          <w:sz w:val="28"/>
          <w:szCs w:val="28"/>
        </w:rPr>
        <w:t>supplémentaire, en particulier dans le secteur pharmaceutique.</w:t>
      </w:r>
    </w:p>
    <w:p w:rsidR="00BB519B" w:rsidRPr="00464F0D" w:rsidRDefault="00BB519B" w:rsidP="001C2158">
      <w:pPr>
        <w:spacing w:after="0" w:line="240" w:lineRule="auto"/>
        <w:jc w:val="both"/>
        <w:rPr>
          <w:rFonts w:ascii="Arial Narrow" w:hAnsi="Arial Narrow"/>
          <w:sz w:val="28"/>
          <w:szCs w:val="28"/>
        </w:rPr>
      </w:pPr>
    </w:p>
    <w:p w:rsidR="000F7E06" w:rsidRDefault="00FD12AC" w:rsidP="00EA3FFF">
      <w:pPr>
        <w:pStyle w:val="Titre2"/>
        <w:spacing w:before="0" w:after="0" w:line="240" w:lineRule="auto"/>
        <w:rPr>
          <w:rFonts w:ascii="Arial Narrow" w:hAnsi="Arial Narrow"/>
          <w:i w:val="0"/>
        </w:rPr>
      </w:pPr>
      <w:bookmarkStart w:id="17" w:name="_Toc492467196"/>
      <w:r w:rsidRPr="00EA3FFF">
        <w:rPr>
          <w:rFonts w:ascii="Arial Narrow" w:hAnsi="Arial Narrow"/>
          <w:i w:val="0"/>
        </w:rPr>
        <w:t>4.4.</w:t>
      </w:r>
      <w:r w:rsidR="000F7E06" w:rsidRPr="00EA3FFF">
        <w:rPr>
          <w:rFonts w:ascii="Arial Narrow" w:hAnsi="Arial Narrow"/>
          <w:i w:val="0"/>
        </w:rPr>
        <w:t xml:space="preserve"> Comment l’initiative fonctionne-t-elle ?</w:t>
      </w:r>
      <w:bookmarkEnd w:id="17"/>
    </w:p>
    <w:p w:rsidR="00EA3FFF" w:rsidRPr="00EA3FFF" w:rsidRDefault="00EA3FFF" w:rsidP="00EA3FFF">
      <w:pPr>
        <w:spacing w:after="0" w:line="240" w:lineRule="auto"/>
        <w:rPr>
          <w:lang w:val="x-none"/>
        </w:rPr>
      </w:pPr>
    </w:p>
    <w:p w:rsidR="000F7E06" w:rsidRPr="00464F0D" w:rsidRDefault="000F7E06" w:rsidP="001C2158">
      <w:pPr>
        <w:spacing w:after="0" w:line="240" w:lineRule="auto"/>
        <w:jc w:val="both"/>
        <w:rPr>
          <w:rFonts w:ascii="Arial Narrow" w:hAnsi="Arial Narrow"/>
          <w:sz w:val="28"/>
          <w:szCs w:val="28"/>
        </w:rPr>
      </w:pPr>
      <w:r w:rsidRPr="00464F0D">
        <w:rPr>
          <w:rFonts w:ascii="Arial Narrow" w:hAnsi="Arial Narrow"/>
          <w:b/>
          <w:sz w:val="28"/>
          <w:szCs w:val="28"/>
        </w:rPr>
        <w:t xml:space="preserve">Guidée par le  «  principe de l’ascenseur », </w:t>
      </w:r>
      <w:r w:rsidRPr="00464F0D">
        <w:rPr>
          <w:rFonts w:ascii="Arial Narrow" w:hAnsi="Arial Narrow"/>
          <w:sz w:val="28"/>
          <w:szCs w:val="28"/>
        </w:rPr>
        <w:t>l’initiative pour le renforcement des capacités pour l’APA relie le niveau local à celui des négociations au sein de l’ONU et utilise les activités régionales et subrégionales comme plateforme de lancement. Ces activités incluent :</w:t>
      </w:r>
    </w:p>
    <w:p w:rsidR="000F7E06" w:rsidRPr="00464F0D" w:rsidRDefault="000F7E06" w:rsidP="000C27FE">
      <w:pPr>
        <w:pStyle w:val="Paragraphedeliste"/>
        <w:numPr>
          <w:ilvl w:val="0"/>
          <w:numId w:val="35"/>
        </w:numPr>
        <w:spacing w:after="0" w:line="240" w:lineRule="auto"/>
        <w:contextualSpacing/>
        <w:jc w:val="both"/>
        <w:rPr>
          <w:rFonts w:ascii="Arial Narrow" w:hAnsi="Arial Narrow"/>
          <w:sz w:val="28"/>
          <w:szCs w:val="28"/>
        </w:rPr>
      </w:pPr>
      <w:r w:rsidRPr="00464F0D">
        <w:rPr>
          <w:rFonts w:ascii="Arial Narrow" w:hAnsi="Arial Narrow"/>
          <w:sz w:val="28"/>
          <w:szCs w:val="28"/>
        </w:rPr>
        <w:t>l’organisation d’ateliers multiparti-prenantes  qui se penchent sur les questions d’actualité dans le domaine de l’APA et définissent les priorités  en matière de renforcement des capacités ;</w:t>
      </w:r>
    </w:p>
    <w:p w:rsidR="000F7E06" w:rsidRPr="00464F0D" w:rsidRDefault="000F7E06" w:rsidP="000C27FE">
      <w:pPr>
        <w:pStyle w:val="Paragraphedeliste"/>
        <w:numPr>
          <w:ilvl w:val="0"/>
          <w:numId w:val="35"/>
        </w:numPr>
        <w:spacing w:after="0" w:line="240" w:lineRule="auto"/>
        <w:contextualSpacing/>
        <w:jc w:val="both"/>
        <w:rPr>
          <w:rFonts w:ascii="Arial Narrow" w:hAnsi="Arial Narrow"/>
          <w:sz w:val="28"/>
          <w:szCs w:val="28"/>
        </w:rPr>
      </w:pPr>
      <w:r w:rsidRPr="00464F0D">
        <w:rPr>
          <w:rFonts w:ascii="Arial Narrow" w:hAnsi="Arial Narrow"/>
          <w:sz w:val="28"/>
          <w:szCs w:val="28"/>
        </w:rPr>
        <w:t>la tenue de formations thématiques ou visant certains parti-prenantes et basée sur des besoins préalablement évalués ;</w:t>
      </w:r>
    </w:p>
    <w:p w:rsidR="000F7E06" w:rsidRPr="00464F0D" w:rsidRDefault="000F7E06" w:rsidP="000C27FE">
      <w:pPr>
        <w:pStyle w:val="Paragraphedeliste"/>
        <w:numPr>
          <w:ilvl w:val="0"/>
          <w:numId w:val="35"/>
        </w:numPr>
        <w:spacing w:after="0" w:line="240" w:lineRule="auto"/>
        <w:contextualSpacing/>
        <w:jc w:val="both"/>
        <w:rPr>
          <w:rFonts w:ascii="Arial Narrow" w:hAnsi="Arial Narrow"/>
          <w:sz w:val="28"/>
          <w:szCs w:val="28"/>
        </w:rPr>
      </w:pPr>
      <w:r w:rsidRPr="00464F0D">
        <w:rPr>
          <w:rFonts w:ascii="Arial Narrow" w:hAnsi="Arial Narrow"/>
          <w:sz w:val="28"/>
          <w:szCs w:val="28"/>
        </w:rPr>
        <w:t>la concrétisation de transfert de connaissance</w:t>
      </w:r>
      <w:r w:rsidR="00FD12AC" w:rsidRPr="00464F0D">
        <w:rPr>
          <w:rFonts w:ascii="Arial Narrow" w:hAnsi="Arial Narrow"/>
          <w:sz w:val="28"/>
          <w:szCs w:val="28"/>
        </w:rPr>
        <w:t>s</w:t>
      </w:r>
      <w:r w:rsidRPr="00464F0D">
        <w:rPr>
          <w:rFonts w:ascii="Arial Narrow" w:hAnsi="Arial Narrow"/>
          <w:sz w:val="28"/>
          <w:szCs w:val="28"/>
        </w:rPr>
        <w:t xml:space="preserve">  entre pairs de même qu’entre le secteur privé et les décideurs gouvernementaux ;</w:t>
      </w:r>
    </w:p>
    <w:p w:rsidR="000F7E06" w:rsidRPr="00464F0D" w:rsidRDefault="000F7E06" w:rsidP="000C27FE">
      <w:pPr>
        <w:pStyle w:val="Paragraphedeliste"/>
        <w:numPr>
          <w:ilvl w:val="0"/>
          <w:numId w:val="35"/>
        </w:numPr>
        <w:spacing w:after="0" w:line="240" w:lineRule="auto"/>
        <w:contextualSpacing/>
        <w:jc w:val="both"/>
        <w:rPr>
          <w:rFonts w:ascii="Arial Narrow" w:hAnsi="Arial Narrow"/>
          <w:sz w:val="28"/>
          <w:szCs w:val="28"/>
        </w:rPr>
      </w:pPr>
      <w:r w:rsidRPr="00464F0D">
        <w:rPr>
          <w:rFonts w:ascii="Arial Narrow" w:hAnsi="Arial Narrow"/>
          <w:sz w:val="28"/>
          <w:szCs w:val="28"/>
        </w:rPr>
        <w:t>le partage de meilleurs pratiques APA avec le secteur privé afin d’identifier de nouveaux partenaires et des investisseurs potentiels ;</w:t>
      </w:r>
    </w:p>
    <w:p w:rsidR="000F7E06" w:rsidRPr="00464F0D" w:rsidRDefault="000F7E06" w:rsidP="000C27FE">
      <w:pPr>
        <w:pStyle w:val="Paragraphedeliste"/>
        <w:numPr>
          <w:ilvl w:val="0"/>
          <w:numId w:val="35"/>
        </w:numPr>
        <w:spacing w:after="0" w:line="240" w:lineRule="auto"/>
        <w:contextualSpacing/>
        <w:jc w:val="both"/>
        <w:rPr>
          <w:rFonts w:ascii="Arial Narrow" w:hAnsi="Arial Narrow"/>
          <w:sz w:val="28"/>
          <w:szCs w:val="28"/>
        </w:rPr>
      </w:pPr>
      <w:r w:rsidRPr="00464F0D">
        <w:rPr>
          <w:rFonts w:ascii="Arial Narrow" w:hAnsi="Arial Narrow"/>
          <w:sz w:val="28"/>
          <w:szCs w:val="28"/>
        </w:rPr>
        <w:t>la promotion de l’échange d’information et de la gestion de connaissances parmi les différents groupes  de parties-prenantes aux niveaux national, régional, subrégional et international ;</w:t>
      </w:r>
    </w:p>
    <w:p w:rsidR="000F7E06" w:rsidRPr="00464F0D" w:rsidRDefault="000F7E06" w:rsidP="000C27FE">
      <w:pPr>
        <w:pStyle w:val="Paragraphedeliste"/>
        <w:numPr>
          <w:ilvl w:val="0"/>
          <w:numId w:val="35"/>
        </w:numPr>
        <w:spacing w:after="0" w:line="240" w:lineRule="auto"/>
        <w:contextualSpacing/>
        <w:jc w:val="both"/>
        <w:rPr>
          <w:rFonts w:ascii="Arial Narrow" w:hAnsi="Arial Narrow"/>
          <w:sz w:val="28"/>
          <w:szCs w:val="28"/>
        </w:rPr>
      </w:pPr>
      <w:r w:rsidRPr="00464F0D">
        <w:rPr>
          <w:rFonts w:ascii="Arial Narrow" w:hAnsi="Arial Narrow"/>
          <w:sz w:val="28"/>
          <w:szCs w:val="28"/>
        </w:rPr>
        <w:t>la réalisation de documents techniques et l’étude visant à nourrir  des discussions de fond, à contribuer à l’établissement de priorités et à fournir une aide à la prise de décision ;</w:t>
      </w:r>
    </w:p>
    <w:p w:rsidR="000F7E06" w:rsidRPr="00464F0D" w:rsidRDefault="000F7E06" w:rsidP="000C27FE">
      <w:pPr>
        <w:pStyle w:val="Paragraphedeliste"/>
        <w:numPr>
          <w:ilvl w:val="0"/>
          <w:numId w:val="35"/>
        </w:numPr>
        <w:spacing w:after="0" w:line="240" w:lineRule="auto"/>
        <w:contextualSpacing/>
        <w:jc w:val="both"/>
        <w:rPr>
          <w:rFonts w:ascii="Arial Narrow" w:hAnsi="Arial Narrow"/>
          <w:sz w:val="28"/>
          <w:szCs w:val="28"/>
        </w:rPr>
      </w:pPr>
      <w:r w:rsidRPr="00464F0D">
        <w:rPr>
          <w:rFonts w:ascii="Arial Narrow" w:hAnsi="Arial Narrow"/>
          <w:sz w:val="28"/>
          <w:szCs w:val="28"/>
        </w:rPr>
        <w:t>la promotion de la communication, de l’éducation et de la sensibilisation du public (CESP) sur l’APA dans le but de faciliter la compréhension de ce concept par les décideurs politiques, les universitaires et le grand public ;</w:t>
      </w:r>
    </w:p>
    <w:p w:rsidR="000F7E06" w:rsidRPr="00464F0D" w:rsidRDefault="000F7E06" w:rsidP="000C27FE">
      <w:pPr>
        <w:pStyle w:val="Paragraphedeliste"/>
        <w:numPr>
          <w:ilvl w:val="0"/>
          <w:numId w:val="35"/>
        </w:numPr>
        <w:spacing w:after="0" w:line="240" w:lineRule="auto"/>
        <w:contextualSpacing/>
        <w:jc w:val="both"/>
        <w:rPr>
          <w:rFonts w:ascii="Arial Narrow" w:hAnsi="Arial Narrow"/>
          <w:sz w:val="28"/>
          <w:szCs w:val="28"/>
        </w:rPr>
      </w:pPr>
      <w:r w:rsidRPr="00464F0D">
        <w:rPr>
          <w:rFonts w:ascii="Arial Narrow" w:hAnsi="Arial Narrow"/>
          <w:sz w:val="28"/>
          <w:szCs w:val="28"/>
        </w:rPr>
        <w:t>la promotion de la participation et de la contribution des représentants des pays  en développement lors des réunions importantes sur l’APA à l’ONU.</w:t>
      </w:r>
    </w:p>
    <w:p w:rsidR="000F7E06" w:rsidRDefault="000F7E06" w:rsidP="00DB2712">
      <w:pPr>
        <w:spacing w:after="0" w:line="240" w:lineRule="auto"/>
        <w:jc w:val="both"/>
        <w:rPr>
          <w:rFonts w:ascii="Arial Narrow" w:hAnsi="Arial Narrow"/>
          <w:sz w:val="28"/>
          <w:szCs w:val="28"/>
        </w:rPr>
      </w:pPr>
      <w:r w:rsidRPr="00464F0D">
        <w:rPr>
          <w:rFonts w:ascii="Arial Narrow" w:hAnsi="Arial Narrow"/>
          <w:sz w:val="28"/>
          <w:szCs w:val="28"/>
        </w:rPr>
        <w:lastRenderedPageBreak/>
        <w:t xml:space="preserve">Des informations détaillées sur les activités prévues et en cours sont disponibles sur le site Internet : </w:t>
      </w:r>
      <w:hyperlink r:id="rId9" w:history="1">
        <w:r w:rsidRPr="00464F0D">
          <w:rPr>
            <w:rStyle w:val="Lienhypertexte"/>
            <w:rFonts w:ascii="Arial Narrow" w:hAnsi="Arial Narrow"/>
            <w:sz w:val="28"/>
            <w:szCs w:val="28"/>
          </w:rPr>
          <w:t>www.abs-africa.info</w:t>
        </w:r>
      </w:hyperlink>
      <w:r w:rsidRPr="00464F0D">
        <w:rPr>
          <w:rFonts w:ascii="Arial Narrow" w:hAnsi="Arial Narrow"/>
          <w:sz w:val="28"/>
          <w:szCs w:val="28"/>
        </w:rPr>
        <w:t>.</w:t>
      </w:r>
    </w:p>
    <w:p w:rsidR="00BB519B" w:rsidRPr="00464F0D" w:rsidRDefault="00BB519B" w:rsidP="001C2158">
      <w:pPr>
        <w:spacing w:after="0" w:line="240" w:lineRule="auto"/>
        <w:ind w:left="360"/>
        <w:jc w:val="both"/>
        <w:rPr>
          <w:rFonts w:ascii="Arial Narrow" w:hAnsi="Arial Narrow"/>
          <w:sz w:val="28"/>
          <w:szCs w:val="28"/>
        </w:rPr>
      </w:pPr>
    </w:p>
    <w:p w:rsidR="000F7E06" w:rsidRPr="00EA3FFF" w:rsidRDefault="00FD12AC" w:rsidP="00EA3FFF">
      <w:pPr>
        <w:pStyle w:val="Titre2"/>
        <w:spacing w:before="0" w:after="0" w:line="240" w:lineRule="auto"/>
        <w:rPr>
          <w:rFonts w:ascii="Arial Narrow" w:hAnsi="Arial Narrow"/>
          <w:i w:val="0"/>
        </w:rPr>
      </w:pPr>
      <w:bookmarkStart w:id="18" w:name="_Toc492467197"/>
      <w:r w:rsidRPr="00EA3FFF">
        <w:rPr>
          <w:rFonts w:ascii="Arial Narrow" w:hAnsi="Arial Narrow"/>
          <w:i w:val="0"/>
        </w:rPr>
        <w:t>4.5.</w:t>
      </w:r>
      <w:r w:rsidR="009A2CCA" w:rsidRPr="00EA3FFF">
        <w:rPr>
          <w:rFonts w:ascii="Arial Narrow" w:hAnsi="Arial Narrow"/>
          <w:i w:val="0"/>
        </w:rPr>
        <w:t xml:space="preserve"> </w:t>
      </w:r>
      <w:r w:rsidR="000F7E06" w:rsidRPr="00EA3FFF">
        <w:rPr>
          <w:rFonts w:ascii="Arial Narrow" w:hAnsi="Arial Narrow"/>
          <w:i w:val="0"/>
        </w:rPr>
        <w:t>Le principe de l’ascenseur pour le renforcement des capacités APA par le biais de l’initiative</w:t>
      </w:r>
      <w:bookmarkEnd w:id="18"/>
    </w:p>
    <w:p w:rsidR="00BB519B" w:rsidRPr="00464F0D" w:rsidRDefault="00BB519B" w:rsidP="001C2158">
      <w:pPr>
        <w:spacing w:after="0" w:line="240" w:lineRule="auto"/>
        <w:ind w:left="360"/>
        <w:jc w:val="both"/>
        <w:rPr>
          <w:rFonts w:ascii="Arial Narrow" w:hAnsi="Arial Narrow"/>
          <w:b/>
          <w:sz w:val="28"/>
          <w:szCs w:val="28"/>
        </w:rPr>
      </w:pPr>
    </w:p>
    <w:p w:rsidR="000F7E06" w:rsidRDefault="000F7E06" w:rsidP="00DB2712">
      <w:pPr>
        <w:spacing w:after="0" w:line="240" w:lineRule="auto"/>
        <w:jc w:val="both"/>
        <w:rPr>
          <w:rFonts w:ascii="Arial Narrow" w:hAnsi="Arial Narrow"/>
          <w:sz w:val="28"/>
          <w:szCs w:val="28"/>
        </w:rPr>
      </w:pPr>
      <w:r w:rsidRPr="00464F0D">
        <w:rPr>
          <w:rFonts w:ascii="Arial Narrow" w:hAnsi="Arial Narrow"/>
          <w:sz w:val="28"/>
          <w:szCs w:val="28"/>
        </w:rPr>
        <w:t>Le principe de l’ascenseur encourage la plus large interaction possible et garantit que toutes les parties-prenantes pertinentes issues des régions partenaires de l’initiative (Afrique, Caraïbes et Pacifique) ont la possibilité de participer au dialogue et aux négociations.</w:t>
      </w:r>
    </w:p>
    <w:p w:rsidR="00BB519B" w:rsidRPr="00464F0D" w:rsidRDefault="00BB519B" w:rsidP="001C2158">
      <w:pPr>
        <w:spacing w:after="0" w:line="240" w:lineRule="auto"/>
        <w:ind w:left="360"/>
        <w:jc w:val="both"/>
        <w:rPr>
          <w:rFonts w:ascii="Arial Narrow" w:hAnsi="Arial Narrow"/>
          <w:sz w:val="28"/>
          <w:szCs w:val="28"/>
        </w:rPr>
      </w:pPr>
    </w:p>
    <w:p w:rsidR="00EA3FFF" w:rsidRPr="00EA3FFF" w:rsidRDefault="009A2CCA" w:rsidP="00EA3FFF">
      <w:pPr>
        <w:pStyle w:val="Titre2"/>
        <w:spacing w:before="0" w:after="0" w:line="240" w:lineRule="auto"/>
        <w:rPr>
          <w:rFonts w:ascii="Arial Narrow" w:hAnsi="Arial Narrow"/>
          <w:i w:val="0"/>
        </w:rPr>
      </w:pPr>
      <w:bookmarkStart w:id="19" w:name="_Toc492467198"/>
      <w:r w:rsidRPr="00EA3FFF">
        <w:rPr>
          <w:rFonts w:ascii="Arial Narrow" w:hAnsi="Arial Narrow"/>
          <w:i w:val="0"/>
        </w:rPr>
        <w:t xml:space="preserve">4.6 </w:t>
      </w:r>
      <w:r w:rsidR="000F7E06" w:rsidRPr="00EA3FFF">
        <w:rPr>
          <w:rFonts w:ascii="Arial Narrow" w:hAnsi="Arial Narrow"/>
          <w:i w:val="0"/>
        </w:rPr>
        <w:t>Ateliers multi parties prenantes</w:t>
      </w:r>
      <w:bookmarkEnd w:id="19"/>
    </w:p>
    <w:p w:rsidR="00EA3FFF" w:rsidRDefault="000F7E06" w:rsidP="001C2158">
      <w:pPr>
        <w:spacing w:after="0" w:line="240" w:lineRule="auto"/>
        <w:ind w:left="360"/>
        <w:jc w:val="both"/>
        <w:rPr>
          <w:rFonts w:ascii="Arial Narrow" w:hAnsi="Arial Narrow"/>
          <w:sz w:val="28"/>
          <w:szCs w:val="28"/>
        </w:rPr>
      </w:pPr>
      <w:r w:rsidRPr="00464F0D">
        <w:rPr>
          <w:rFonts w:ascii="Arial Narrow" w:hAnsi="Arial Narrow"/>
          <w:sz w:val="28"/>
          <w:szCs w:val="28"/>
        </w:rPr>
        <w:t xml:space="preserve"> </w:t>
      </w:r>
    </w:p>
    <w:p w:rsidR="000F7E06" w:rsidRDefault="00EA3FFF" w:rsidP="00DB2712">
      <w:pPr>
        <w:spacing w:after="0" w:line="240" w:lineRule="auto"/>
        <w:jc w:val="both"/>
        <w:rPr>
          <w:rFonts w:ascii="Arial Narrow" w:hAnsi="Arial Narrow"/>
          <w:sz w:val="28"/>
          <w:szCs w:val="28"/>
        </w:rPr>
      </w:pPr>
      <w:r>
        <w:rPr>
          <w:rFonts w:ascii="Arial Narrow" w:hAnsi="Arial Narrow"/>
          <w:sz w:val="28"/>
          <w:szCs w:val="28"/>
        </w:rPr>
        <w:t xml:space="preserve">Ils sont organisés </w:t>
      </w:r>
      <w:r w:rsidR="000F7E06" w:rsidRPr="00464F0D">
        <w:rPr>
          <w:rFonts w:ascii="Arial Narrow" w:hAnsi="Arial Narrow"/>
          <w:sz w:val="28"/>
          <w:szCs w:val="28"/>
        </w:rPr>
        <w:t>pour échanger de manière participative sur des nouvelles questions liées à l’APA et pour définir les priorités en matière de renforcement des capacités</w:t>
      </w:r>
      <w:r w:rsidR="00BB519B">
        <w:rPr>
          <w:rFonts w:ascii="Arial Narrow" w:hAnsi="Arial Narrow"/>
          <w:sz w:val="28"/>
          <w:szCs w:val="28"/>
        </w:rPr>
        <w:t>.</w:t>
      </w:r>
    </w:p>
    <w:p w:rsidR="00BB519B" w:rsidRPr="00464F0D" w:rsidRDefault="00BB519B" w:rsidP="001C2158">
      <w:pPr>
        <w:spacing w:after="0" w:line="240" w:lineRule="auto"/>
        <w:ind w:left="360"/>
        <w:jc w:val="both"/>
        <w:rPr>
          <w:rFonts w:ascii="Arial Narrow" w:hAnsi="Arial Narrow"/>
          <w:sz w:val="28"/>
          <w:szCs w:val="28"/>
        </w:rPr>
      </w:pPr>
    </w:p>
    <w:p w:rsidR="00EA3FFF" w:rsidRPr="00EA3FFF" w:rsidRDefault="009A2CCA" w:rsidP="00EA3FFF">
      <w:pPr>
        <w:pStyle w:val="Titre2"/>
        <w:spacing w:before="0" w:after="0" w:line="240" w:lineRule="auto"/>
        <w:rPr>
          <w:rFonts w:ascii="Arial Narrow" w:hAnsi="Arial Narrow"/>
          <w:i w:val="0"/>
        </w:rPr>
      </w:pPr>
      <w:bookmarkStart w:id="20" w:name="_Toc492467199"/>
      <w:r w:rsidRPr="00EA3FFF">
        <w:rPr>
          <w:rFonts w:ascii="Arial Narrow" w:hAnsi="Arial Narrow"/>
          <w:i w:val="0"/>
        </w:rPr>
        <w:t xml:space="preserve">4.7 </w:t>
      </w:r>
      <w:r w:rsidR="000F7E06" w:rsidRPr="00EA3FFF">
        <w:rPr>
          <w:rFonts w:ascii="Arial Narrow" w:hAnsi="Arial Narrow"/>
          <w:i w:val="0"/>
        </w:rPr>
        <w:t>Sessions de formations</w:t>
      </w:r>
      <w:bookmarkEnd w:id="20"/>
      <w:r w:rsidR="000F7E06" w:rsidRPr="00EA3FFF">
        <w:rPr>
          <w:rFonts w:ascii="Arial Narrow" w:hAnsi="Arial Narrow"/>
          <w:i w:val="0"/>
        </w:rPr>
        <w:t xml:space="preserve"> </w:t>
      </w:r>
    </w:p>
    <w:p w:rsidR="00EA3FFF" w:rsidRDefault="00EA3FFF" w:rsidP="00EA3FFF">
      <w:pPr>
        <w:spacing w:after="0" w:line="240" w:lineRule="auto"/>
        <w:jc w:val="both"/>
        <w:rPr>
          <w:rFonts w:ascii="Arial Narrow" w:hAnsi="Arial Narrow"/>
          <w:sz w:val="28"/>
          <w:szCs w:val="28"/>
        </w:rPr>
      </w:pPr>
    </w:p>
    <w:p w:rsidR="000F7E06" w:rsidRDefault="00EA3FFF" w:rsidP="00EA3FFF">
      <w:pPr>
        <w:spacing w:after="0" w:line="240" w:lineRule="auto"/>
        <w:jc w:val="both"/>
        <w:rPr>
          <w:rFonts w:ascii="Arial Narrow" w:hAnsi="Arial Narrow"/>
          <w:sz w:val="28"/>
          <w:szCs w:val="28"/>
        </w:rPr>
      </w:pPr>
      <w:r w:rsidRPr="00EA3FFF">
        <w:rPr>
          <w:rFonts w:ascii="Arial Narrow" w:hAnsi="Arial Narrow"/>
          <w:sz w:val="28"/>
          <w:szCs w:val="28"/>
        </w:rPr>
        <w:t xml:space="preserve">Les sessions de formations </w:t>
      </w:r>
      <w:r w:rsidR="000F7E06" w:rsidRPr="00EA3FFF">
        <w:rPr>
          <w:rFonts w:ascii="Arial Narrow" w:hAnsi="Arial Narrow"/>
          <w:sz w:val="28"/>
          <w:szCs w:val="28"/>
        </w:rPr>
        <w:t>thématiques</w:t>
      </w:r>
      <w:r w:rsidR="000F7E06" w:rsidRPr="00464F0D">
        <w:rPr>
          <w:rFonts w:ascii="Arial Narrow" w:hAnsi="Arial Narrow"/>
          <w:sz w:val="28"/>
          <w:szCs w:val="28"/>
        </w:rPr>
        <w:t xml:space="preserve"> et/ou axées sur les besoins des différentes parties-prenantes en proposant des formations régionales sur les compétences en matière de négociation ainsi que sur des points d’ordre juridique, de sensibilisation, de contrôle, de planification et conception de projets</w:t>
      </w:r>
      <w:r w:rsidR="00BB519B">
        <w:rPr>
          <w:rFonts w:ascii="Arial Narrow" w:hAnsi="Arial Narrow"/>
          <w:sz w:val="28"/>
          <w:szCs w:val="28"/>
        </w:rPr>
        <w:t>.</w:t>
      </w:r>
    </w:p>
    <w:p w:rsidR="00BB519B" w:rsidRPr="00464F0D" w:rsidRDefault="00BB519B" w:rsidP="001C2158">
      <w:pPr>
        <w:spacing w:after="0" w:line="240" w:lineRule="auto"/>
        <w:ind w:left="360"/>
        <w:jc w:val="both"/>
        <w:rPr>
          <w:rFonts w:ascii="Arial Narrow" w:hAnsi="Arial Narrow"/>
          <w:sz w:val="28"/>
          <w:szCs w:val="28"/>
        </w:rPr>
      </w:pPr>
    </w:p>
    <w:p w:rsidR="006A5F28" w:rsidRPr="006A5F28" w:rsidRDefault="009A2CCA" w:rsidP="006A5F28">
      <w:pPr>
        <w:pStyle w:val="Titre2"/>
        <w:spacing w:before="0" w:after="0" w:line="240" w:lineRule="auto"/>
        <w:rPr>
          <w:rFonts w:ascii="Arial Narrow" w:hAnsi="Arial Narrow"/>
          <w:i w:val="0"/>
        </w:rPr>
      </w:pPr>
      <w:bookmarkStart w:id="21" w:name="_Toc492467200"/>
      <w:r w:rsidRPr="006A5F28">
        <w:rPr>
          <w:rFonts w:ascii="Arial Narrow" w:hAnsi="Arial Narrow"/>
          <w:i w:val="0"/>
        </w:rPr>
        <w:t>4.8</w:t>
      </w:r>
      <w:r w:rsidR="00F20154" w:rsidRPr="006A5F28">
        <w:rPr>
          <w:rFonts w:ascii="Arial Narrow" w:hAnsi="Arial Narrow"/>
          <w:i w:val="0"/>
        </w:rPr>
        <w:t xml:space="preserve"> </w:t>
      </w:r>
      <w:r w:rsidR="000F7E06" w:rsidRPr="006A5F28">
        <w:rPr>
          <w:rFonts w:ascii="Arial Narrow" w:hAnsi="Arial Narrow"/>
          <w:i w:val="0"/>
        </w:rPr>
        <w:t>Transfert des connaissances entre pairs</w:t>
      </w:r>
      <w:bookmarkEnd w:id="21"/>
    </w:p>
    <w:p w:rsidR="006A5F28" w:rsidRDefault="006A5F28" w:rsidP="006A5F28">
      <w:pPr>
        <w:spacing w:after="0" w:line="240" w:lineRule="auto"/>
        <w:jc w:val="both"/>
        <w:rPr>
          <w:rFonts w:ascii="Arial Narrow" w:hAnsi="Arial Narrow"/>
          <w:b/>
          <w:sz w:val="28"/>
          <w:szCs w:val="28"/>
        </w:rPr>
      </w:pPr>
    </w:p>
    <w:p w:rsidR="000F7E06" w:rsidRDefault="006A5F28" w:rsidP="006A5F28">
      <w:pPr>
        <w:spacing w:after="0" w:line="240" w:lineRule="auto"/>
        <w:jc w:val="both"/>
        <w:rPr>
          <w:rFonts w:ascii="Arial Narrow" w:hAnsi="Arial Narrow"/>
          <w:sz w:val="28"/>
          <w:szCs w:val="28"/>
        </w:rPr>
      </w:pPr>
      <w:r>
        <w:rPr>
          <w:rFonts w:ascii="Arial Narrow" w:hAnsi="Arial Narrow"/>
          <w:b/>
          <w:sz w:val="28"/>
          <w:szCs w:val="28"/>
        </w:rPr>
        <w:t>Le transfert des connaissances entre pairs</w:t>
      </w:r>
      <w:r w:rsidR="000F7E06" w:rsidRPr="00464F0D">
        <w:rPr>
          <w:rFonts w:ascii="Arial Narrow" w:hAnsi="Arial Narrow"/>
          <w:sz w:val="28"/>
          <w:szCs w:val="28"/>
        </w:rPr>
        <w:t xml:space="preserve"> au niveau local et national, entre pays partenaires mais aussi au niveau mondial, par ex entre le secteur privé, l’administration ou les décideurs au niveau des gouvernements</w:t>
      </w:r>
      <w:r w:rsidR="00BB519B">
        <w:rPr>
          <w:rFonts w:ascii="Arial Narrow" w:hAnsi="Arial Narrow"/>
          <w:sz w:val="28"/>
          <w:szCs w:val="28"/>
        </w:rPr>
        <w:t>.</w:t>
      </w:r>
    </w:p>
    <w:p w:rsidR="006A5F28" w:rsidRPr="00464F0D" w:rsidRDefault="006A5F28" w:rsidP="006A5F28">
      <w:pPr>
        <w:spacing w:after="0" w:line="240" w:lineRule="auto"/>
        <w:jc w:val="both"/>
        <w:rPr>
          <w:rFonts w:ascii="Arial Narrow" w:hAnsi="Arial Narrow"/>
          <w:sz w:val="28"/>
          <w:szCs w:val="28"/>
        </w:rPr>
      </w:pPr>
    </w:p>
    <w:p w:rsidR="000F7E06" w:rsidRPr="006A5F28" w:rsidRDefault="009A2CCA" w:rsidP="006A5F28">
      <w:pPr>
        <w:pStyle w:val="Titre2"/>
        <w:spacing w:before="0" w:after="0" w:line="240" w:lineRule="auto"/>
        <w:jc w:val="both"/>
        <w:rPr>
          <w:rFonts w:ascii="Arial Narrow" w:hAnsi="Arial Narrow"/>
          <w:b w:val="0"/>
          <w:i w:val="0"/>
        </w:rPr>
      </w:pPr>
      <w:bookmarkStart w:id="22" w:name="_Toc492467201"/>
      <w:r w:rsidRPr="006A5F28">
        <w:rPr>
          <w:rFonts w:ascii="Arial Narrow" w:hAnsi="Arial Narrow"/>
          <w:i w:val="0"/>
        </w:rPr>
        <w:t>4.9</w:t>
      </w:r>
      <w:r w:rsidRPr="006A5F28">
        <w:rPr>
          <w:rFonts w:ascii="Arial Narrow" w:hAnsi="Arial Narrow"/>
          <w:b w:val="0"/>
          <w:i w:val="0"/>
        </w:rPr>
        <w:t xml:space="preserve"> </w:t>
      </w:r>
      <w:r w:rsidR="000F7E06" w:rsidRPr="006A5F28">
        <w:rPr>
          <w:rFonts w:ascii="Arial Narrow" w:hAnsi="Arial Narrow"/>
          <w:i w:val="0"/>
        </w:rPr>
        <w:t xml:space="preserve">Promouvoir les pratiques exemplaires d’APA avec le secteur privé </w:t>
      </w:r>
      <w:r w:rsidR="000F7E06" w:rsidRPr="006A5F28">
        <w:rPr>
          <w:rFonts w:ascii="Arial Narrow" w:hAnsi="Arial Narrow"/>
          <w:b w:val="0"/>
          <w:i w:val="0"/>
        </w:rPr>
        <w:t>incluant</w:t>
      </w:r>
      <w:r w:rsidR="000F7E06" w:rsidRPr="006A5F28">
        <w:rPr>
          <w:rFonts w:ascii="Arial Narrow" w:hAnsi="Arial Narrow"/>
          <w:b w:val="0"/>
        </w:rPr>
        <w:t xml:space="preserve"> </w:t>
      </w:r>
      <w:r w:rsidR="000F7E06" w:rsidRPr="006A5F28">
        <w:rPr>
          <w:rFonts w:ascii="Arial Narrow" w:hAnsi="Arial Narrow"/>
          <w:b w:val="0"/>
          <w:i w:val="0"/>
        </w:rPr>
        <w:t>l’examen des leçons apprises afin d’identifier des interventions additionnels et investisseurs potentiels et ainsi initier des projets commerciaux d’APA qui sont à la fois justes et équitables</w:t>
      </w:r>
      <w:r w:rsidR="00BB519B" w:rsidRPr="006A5F28">
        <w:rPr>
          <w:rFonts w:ascii="Arial Narrow" w:hAnsi="Arial Narrow"/>
          <w:b w:val="0"/>
          <w:i w:val="0"/>
        </w:rPr>
        <w:t>.</w:t>
      </w:r>
      <w:bookmarkEnd w:id="22"/>
    </w:p>
    <w:p w:rsidR="00BB519B" w:rsidRPr="00464F0D" w:rsidRDefault="00BB519B" w:rsidP="001C2158">
      <w:pPr>
        <w:spacing w:after="0" w:line="240" w:lineRule="auto"/>
        <w:ind w:left="360"/>
        <w:jc w:val="both"/>
        <w:rPr>
          <w:rFonts w:ascii="Arial Narrow" w:hAnsi="Arial Narrow"/>
          <w:sz w:val="28"/>
          <w:szCs w:val="28"/>
        </w:rPr>
      </w:pPr>
    </w:p>
    <w:p w:rsidR="000F7E06" w:rsidRDefault="009A2CCA" w:rsidP="006A5F28">
      <w:pPr>
        <w:pStyle w:val="Titre2"/>
        <w:spacing w:before="0" w:after="0" w:line="240" w:lineRule="auto"/>
        <w:jc w:val="both"/>
        <w:rPr>
          <w:rFonts w:ascii="Arial Narrow" w:hAnsi="Arial Narrow"/>
          <w:b w:val="0"/>
          <w:i w:val="0"/>
        </w:rPr>
      </w:pPr>
      <w:bookmarkStart w:id="23" w:name="_Toc492467202"/>
      <w:r w:rsidRPr="006A5F28">
        <w:rPr>
          <w:rFonts w:ascii="Arial Narrow" w:hAnsi="Arial Narrow"/>
        </w:rPr>
        <w:t>4.10</w:t>
      </w:r>
      <w:r w:rsidR="000F7E06" w:rsidRPr="006A5F28">
        <w:rPr>
          <w:rFonts w:ascii="Arial Narrow" w:hAnsi="Arial Narrow"/>
        </w:rPr>
        <w:t xml:space="preserve"> Echange d</w:t>
      </w:r>
      <w:r w:rsidRPr="006A5F28">
        <w:rPr>
          <w:rFonts w:ascii="Arial Narrow" w:hAnsi="Arial Narrow"/>
        </w:rPr>
        <w:t>’</w:t>
      </w:r>
      <w:r w:rsidR="000F7E06" w:rsidRPr="006A5F28">
        <w:rPr>
          <w:rFonts w:ascii="Arial Narrow" w:hAnsi="Arial Narrow"/>
        </w:rPr>
        <w:t>informations et gestion des connaissances</w:t>
      </w:r>
      <w:r w:rsidR="000F7E06" w:rsidRPr="00464F0D">
        <w:rPr>
          <w:rFonts w:ascii="Arial Narrow" w:hAnsi="Arial Narrow"/>
          <w:b w:val="0"/>
        </w:rPr>
        <w:t xml:space="preserve"> </w:t>
      </w:r>
      <w:r w:rsidR="000F7E06" w:rsidRPr="006A5F28">
        <w:rPr>
          <w:rFonts w:ascii="Arial Narrow" w:hAnsi="Arial Narrow"/>
          <w:b w:val="0"/>
          <w:i w:val="0"/>
        </w:rPr>
        <w:t>au sein des différent</w:t>
      </w:r>
      <w:r w:rsidRPr="006A5F28">
        <w:rPr>
          <w:rFonts w:ascii="Arial Narrow" w:hAnsi="Arial Narrow"/>
          <w:b w:val="0"/>
          <w:i w:val="0"/>
        </w:rPr>
        <w:t>s</w:t>
      </w:r>
      <w:r w:rsidR="000F7E06" w:rsidRPr="006A5F28">
        <w:rPr>
          <w:rFonts w:ascii="Arial Narrow" w:hAnsi="Arial Narrow"/>
          <w:b w:val="0"/>
          <w:i w:val="0"/>
        </w:rPr>
        <w:t xml:space="preserve"> groupes de parties-prenantes au niveau national ainsi qu’au niveau régional/ mondial pour créer une base de données</w:t>
      </w:r>
      <w:r w:rsidRPr="006A5F28">
        <w:rPr>
          <w:rFonts w:ascii="Arial Narrow" w:hAnsi="Arial Narrow"/>
          <w:b w:val="0"/>
          <w:i w:val="0"/>
        </w:rPr>
        <w:t>,</w:t>
      </w:r>
      <w:r w:rsidR="000F7E06" w:rsidRPr="006A5F28">
        <w:rPr>
          <w:rFonts w:ascii="Arial Narrow" w:hAnsi="Arial Narrow"/>
          <w:b w:val="0"/>
          <w:i w:val="0"/>
        </w:rPr>
        <w:t xml:space="preserve"> les questions liées à la bio</w:t>
      </w:r>
      <w:r w:rsidRPr="006A5F28">
        <w:rPr>
          <w:rFonts w:ascii="Arial Narrow" w:hAnsi="Arial Narrow"/>
          <w:b w:val="0"/>
          <w:i w:val="0"/>
        </w:rPr>
        <w:t>-</w:t>
      </w:r>
      <w:r w:rsidR="000F7E06" w:rsidRPr="006A5F28">
        <w:rPr>
          <w:rFonts w:ascii="Arial Narrow" w:hAnsi="Arial Narrow"/>
          <w:b w:val="0"/>
          <w:i w:val="0"/>
        </w:rPr>
        <w:t xml:space="preserve"> prospection (incluant les aspects juridiques et politiques)</w:t>
      </w:r>
      <w:bookmarkEnd w:id="23"/>
    </w:p>
    <w:p w:rsidR="006A5F28" w:rsidRPr="006A5F28" w:rsidRDefault="006A5F28" w:rsidP="006A5F28">
      <w:pPr>
        <w:spacing w:after="0" w:line="240" w:lineRule="auto"/>
        <w:rPr>
          <w:lang w:val="x-none"/>
        </w:rPr>
      </w:pPr>
    </w:p>
    <w:p w:rsidR="000F7E06" w:rsidRPr="006A5F28" w:rsidRDefault="00E32654" w:rsidP="006A5F28">
      <w:pPr>
        <w:pStyle w:val="Titre2"/>
        <w:spacing w:before="0" w:after="0" w:line="240" w:lineRule="auto"/>
        <w:jc w:val="both"/>
        <w:rPr>
          <w:rFonts w:ascii="Arial Narrow" w:hAnsi="Arial Narrow"/>
          <w:b w:val="0"/>
        </w:rPr>
      </w:pPr>
      <w:bookmarkStart w:id="24" w:name="_Toc492467203"/>
      <w:r w:rsidRPr="006A5F28">
        <w:rPr>
          <w:rFonts w:ascii="Arial Narrow" w:hAnsi="Arial Narrow"/>
          <w:i w:val="0"/>
        </w:rPr>
        <w:t xml:space="preserve">4.11 </w:t>
      </w:r>
      <w:r w:rsidR="000F7E06" w:rsidRPr="006A5F28">
        <w:rPr>
          <w:rFonts w:ascii="Arial Narrow" w:hAnsi="Arial Narrow"/>
          <w:i w:val="0"/>
        </w:rPr>
        <w:t>Documents et analyses techniques</w:t>
      </w:r>
      <w:r w:rsidR="000F7E06" w:rsidRPr="00464F0D">
        <w:rPr>
          <w:rFonts w:ascii="Arial Narrow" w:hAnsi="Arial Narrow"/>
        </w:rPr>
        <w:t xml:space="preserve"> </w:t>
      </w:r>
      <w:r w:rsidR="000F7E06" w:rsidRPr="006A5F28">
        <w:rPr>
          <w:rFonts w:ascii="Arial Narrow" w:hAnsi="Arial Narrow"/>
          <w:b w:val="0"/>
        </w:rPr>
        <w:t>pour stimuler les débats de fonds et appuyer le processus de décision</w:t>
      </w:r>
      <w:r w:rsidR="00BB519B" w:rsidRPr="006A5F28">
        <w:rPr>
          <w:rFonts w:ascii="Arial Narrow" w:hAnsi="Arial Narrow"/>
          <w:b w:val="0"/>
        </w:rPr>
        <w:t>.</w:t>
      </w:r>
      <w:bookmarkEnd w:id="24"/>
    </w:p>
    <w:p w:rsidR="00BB519B" w:rsidRPr="00464F0D" w:rsidRDefault="00BB519B" w:rsidP="001C2158">
      <w:pPr>
        <w:spacing w:after="0" w:line="240" w:lineRule="auto"/>
        <w:ind w:left="360"/>
        <w:jc w:val="both"/>
        <w:rPr>
          <w:rFonts w:ascii="Arial Narrow" w:hAnsi="Arial Narrow"/>
          <w:sz w:val="28"/>
          <w:szCs w:val="28"/>
        </w:rPr>
      </w:pPr>
    </w:p>
    <w:p w:rsidR="000F7E06" w:rsidRPr="006A5F28" w:rsidRDefault="00E32654" w:rsidP="006A5F28">
      <w:pPr>
        <w:pStyle w:val="Titre2"/>
        <w:spacing w:before="0" w:after="0" w:line="240" w:lineRule="auto"/>
        <w:jc w:val="both"/>
        <w:rPr>
          <w:rFonts w:ascii="Arial Narrow" w:hAnsi="Arial Narrow"/>
          <w:b w:val="0"/>
        </w:rPr>
      </w:pPr>
      <w:bookmarkStart w:id="25" w:name="_Toc492467204"/>
      <w:r w:rsidRPr="006A5F28">
        <w:rPr>
          <w:rFonts w:ascii="Arial Narrow" w:hAnsi="Arial Narrow"/>
          <w:i w:val="0"/>
        </w:rPr>
        <w:lastRenderedPageBreak/>
        <w:t>4.12</w:t>
      </w:r>
      <w:r w:rsidR="000F7E06" w:rsidRPr="006A5F28">
        <w:rPr>
          <w:rFonts w:ascii="Arial Narrow" w:hAnsi="Arial Narrow"/>
          <w:i w:val="0"/>
        </w:rPr>
        <w:t xml:space="preserve"> Communication, éducation et sensibilisation du public</w:t>
      </w:r>
      <w:r w:rsidR="000F7E06" w:rsidRPr="00464F0D">
        <w:rPr>
          <w:rFonts w:ascii="Arial Narrow" w:hAnsi="Arial Narrow"/>
        </w:rPr>
        <w:t xml:space="preserve"> </w:t>
      </w:r>
      <w:r w:rsidR="000F7E06" w:rsidRPr="006A5F28">
        <w:rPr>
          <w:rFonts w:ascii="Arial Narrow" w:hAnsi="Arial Narrow"/>
          <w:b w:val="0"/>
        </w:rPr>
        <w:t xml:space="preserve">(CESP) pour développer des stratégies, des outils et du matériel de sensibilisation pour communiquer la question de l’APA à différents groupes </w:t>
      </w:r>
      <w:r w:rsidR="001F4D74" w:rsidRPr="006A5F28">
        <w:rPr>
          <w:rFonts w:ascii="Arial Narrow" w:hAnsi="Arial Narrow"/>
          <w:b w:val="0"/>
        </w:rPr>
        <w:t>cible</w:t>
      </w:r>
      <w:r w:rsidRPr="006A5F28">
        <w:rPr>
          <w:rFonts w:ascii="Arial Narrow" w:hAnsi="Arial Narrow"/>
          <w:b w:val="0"/>
        </w:rPr>
        <w:t>s</w:t>
      </w:r>
      <w:r w:rsidR="00BB519B" w:rsidRPr="006A5F28">
        <w:rPr>
          <w:rFonts w:ascii="Arial Narrow" w:hAnsi="Arial Narrow"/>
          <w:b w:val="0"/>
        </w:rPr>
        <w:t>.</w:t>
      </w:r>
      <w:bookmarkEnd w:id="25"/>
    </w:p>
    <w:p w:rsidR="00BB519B" w:rsidRPr="00464F0D" w:rsidRDefault="00BB519B" w:rsidP="001C2158">
      <w:pPr>
        <w:spacing w:after="0" w:line="240" w:lineRule="auto"/>
        <w:ind w:left="360"/>
        <w:jc w:val="both"/>
        <w:rPr>
          <w:rFonts w:ascii="Arial Narrow" w:hAnsi="Arial Narrow"/>
          <w:sz w:val="28"/>
          <w:szCs w:val="28"/>
        </w:rPr>
      </w:pPr>
    </w:p>
    <w:p w:rsidR="00BB519B" w:rsidRDefault="00E32654" w:rsidP="006A5F28">
      <w:pPr>
        <w:pStyle w:val="Titre2"/>
        <w:spacing w:before="0" w:after="0" w:line="240" w:lineRule="auto"/>
        <w:jc w:val="both"/>
        <w:rPr>
          <w:rFonts w:ascii="Arial Narrow" w:hAnsi="Arial Narrow"/>
        </w:rPr>
      </w:pPr>
      <w:bookmarkStart w:id="26" w:name="_Toc492467205"/>
      <w:r w:rsidRPr="006A5F28">
        <w:rPr>
          <w:rFonts w:ascii="Arial Narrow" w:hAnsi="Arial Narrow"/>
        </w:rPr>
        <w:t>4.13</w:t>
      </w:r>
      <w:r w:rsidR="000F7E06" w:rsidRPr="00464F0D">
        <w:rPr>
          <w:rFonts w:ascii="Arial Narrow" w:hAnsi="Arial Narrow"/>
          <w:b w:val="0"/>
        </w:rPr>
        <w:t xml:space="preserve"> </w:t>
      </w:r>
      <w:r w:rsidR="000F7E06" w:rsidRPr="006A5F28">
        <w:rPr>
          <w:rFonts w:ascii="Arial Narrow" w:hAnsi="Arial Narrow"/>
        </w:rPr>
        <w:t>Participation active</w:t>
      </w:r>
      <w:r w:rsidR="000F7E06" w:rsidRPr="00464F0D">
        <w:rPr>
          <w:rFonts w:ascii="Arial Narrow" w:hAnsi="Arial Narrow"/>
        </w:rPr>
        <w:t xml:space="preserve"> et/ ou </w:t>
      </w:r>
      <w:r w:rsidR="000F7E06" w:rsidRPr="00464F0D">
        <w:rPr>
          <w:rFonts w:ascii="Arial Narrow" w:hAnsi="Arial Narrow"/>
          <w:b w:val="0"/>
        </w:rPr>
        <w:t>apports</w:t>
      </w:r>
      <w:r w:rsidR="000F7E06" w:rsidRPr="00464F0D">
        <w:rPr>
          <w:rFonts w:ascii="Arial Narrow" w:hAnsi="Arial Narrow"/>
        </w:rPr>
        <w:t xml:space="preserve"> substantiels des représentants des pays partenaires </w:t>
      </w:r>
      <w:r w:rsidR="000F7E06" w:rsidRPr="00464F0D">
        <w:rPr>
          <w:rFonts w:ascii="Arial Narrow" w:hAnsi="Arial Narrow"/>
          <w:b w:val="0"/>
        </w:rPr>
        <w:t>aux réunions importantes organisées au niveau des Nations</w:t>
      </w:r>
      <w:r w:rsidRPr="00464F0D">
        <w:rPr>
          <w:rFonts w:ascii="Arial Narrow" w:hAnsi="Arial Narrow"/>
          <w:b w:val="0"/>
        </w:rPr>
        <w:t>-</w:t>
      </w:r>
      <w:r w:rsidR="000F7E06" w:rsidRPr="00464F0D">
        <w:rPr>
          <w:rFonts w:ascii="Arial Narrow" w:hAnsi="Arial Narrow"/>
          <w:b w:val="0"/>
        </w:rPr>
        <w:t>Unies au sujet de l’APA</w:t>
      </w:r>
      <w:r w:rsidR="000F7E06" w:rsidRPr="00464F0D">
        <w:rPr>
          <w:rFonts w:ascii="Arial Narrow" w:hAnsi="Arial Narrow"/>
        </w:rPr>
        <w:t xml:space="preserve"> en proposant des conseils méthodologiques et des interventions thématiques dans les ateliers préparatoires et sessions de mise à jour techniques des délégués</w:t>
      </w:r>
      <w:r w:rsidR="00BB519B">
        <w:rPr>
          <w:rFonts w:ascii="Arial Narrow" w:hAnsi="Arial Narrow"/>
        </w:rPr>
        <w:t>.</w:t>
      </w:r>
      <w:bookmarkEnd w:id="26"/>
    </w:p>
    <w:p w:rsidR="00BB519B" w:rsidRDefault="00BB519B" w:rsidP="001C2158">
      <w:pPr>
        <w:spacing w:after="0" w:line="240" w:lineRule="auto"/>
        <w:jc w:val="both"/>
        <w:rPr>
          <w:rFonts w:ascii="Arial Narrow" w:hAnsi="Arial Narrow"/>
          <w:b/>
          <w:sz w:val="28"/>
          <w:szCs w:val="28"/>
        </w:rPr>
      </w:pPr>
    </w:p>
    <w:p w:rsidR="000F7E06" w:rsidRPr="006A5F28" w:rsidRDefault="00E32654" w:rsidP="006A5F28">
      <w:pPr>
        <w:pStyle w:val="Titre1"/>
        <w:numPr>
          <w:ilvl w:val="0"/>
          <w:numId w:val="0"/>
        </w:numPr>
        <w:pBdr>
          <w:bottom w:val="none" w:sz="0" w:space="0" w:color="auto"/>
        </w:pBdr>
        <w:shd w:val="clear" w:color="auto" w:fill="auto"/>
        <w:spacing w:after="0" w:line="240" w:lineRule="auto"/>
        <w:ind w:left="360"/>
        <w:jc w:val="both"/>
        <w:rPr>
          <w:rFonts w:ascii="Arial Narrow" w:hAnsi="Arial Narrow"/>
        </w:rPr>
      </w:pPr>
      <w:bookmarkStart w:id="27" w:name="_Toc492467206"/>
      <w:r w:rsidRPr="006A5F28">
        <w:rPr>
          <w:rFonts w:ascii="Arial Narrow" w:hAnsi="Arial Narrow"/>
        </w:rPr>
        <w:t>5.</w:t>
      </w:r>
      <w:r w:rsidR="000F7E06" w:rsidRPr="006A5F28">
        <w:rPr>
          <w:rFonts w:ascii="Arial Narrow" w:hAnsi="Arial Narrow"/>
        </w:rPr>
        <w:t xml:space="preserve"> DU GLOBAL AU LOCAL : L’INITIATIVE DE RENFORCEMENT DES CAPACITES EN MATIERE D’APA</w:t>
      </w:r>
      <w:bookmarkEnd w:id="27"/>
    </w:p>
    <w:p w:rsidR="00BB519B" w:rsidRPr="00464F0D" w:rsidRDefault="00BB519B" w:rsidP="001C2158">
      <w:pPr>
        <w:spacing w:after="0" w:line="240" w:lineRule="auto"/>
        <w:jc w:val="both"/>
        <w:rPr>
          <w:rFonts w:ascii="Arial Narrow" w:hAnsi="Arial Narrow"/>
          <w:b/>
          <w:sz w:val="28"/>
          <w:szCs w:val="28"/>
        </w:rPr>
      </w:pPr>
    </w:p>
    <w:p w:rsidR="000F7E06" w:rsidRPr="00BB519B" w:rsidRDefault="000F7E06" w:rsidP="001C2158">
      <w:pPr>
        <w:spacing w:after="0" w:line="240" w:lineRule="auto"/>
        <w:jc w:val="both"/>
        <w:rPr>
          <w:rFonts w:ascii="Arial Narrow" w:hAnsi="Arial Narrow"/>
          <w:sz w:val="28"/>
          <w:szCs w:val="28"/>
        </w:rPr>
      </w:pPr>
      <w:r w:rsidRPr="00BB519B">
        <w:rPr>
          <w:rFonts w:ascii="Arial Narrow" w:hAnsi="Arial Narrow"/>
          <w:sz w:val="28"/>
          <w:szCs w:val="28"/>
        </w:rPr>
        <w:t>Une initiative multi-donateurs pour la mise en œuvre de la CDB couvrant les ressources génétiques, la réduction de la pauvreté et la gouvernance</w:t>
      </w:r>
    </w:p>
    <w:p w:rsidR="00BB519B" w:rsidRDefault="00BB519B" w:rsidP="001C2158">
      <w:pPr>
        <w:spacing w:after="0" w:line="240" w:lineRule="auto"/>
        <w:jc w:val="both"/>
        <w:rPr>
          <w:rFonts w:ascii="Arial Narrow" w:hAnsi="Arial Narrow"/>
          <w:b/>
          <w:sz w:val="28"/>
          <w:szCs w:val="28"/>
        </w:rPr>
      </w:pPr>
    </w:p>
    <w:p w:rsidR="001C1BEE" w:rsidRPr="00464F0D" w:rsidRDefault="00B7600E" w:rsidP="006A5F28">
      <w:pPr>
        <w:pStyle w:val="Sansinterligne"/>
        <w:jc w:val="both"/>
        <w:outlineLvl w:val="0"/>
        <w:rPr>
          <w:rFonts w:ascii="Arial Narrow" w:hAnsi="Arial Narrow"/>
          <w:b/>
          <w:sz w:val="28"/>
          <w:szCs w:val="28"/>
        </w:rPr>
      </w:pPr>
      <w:bookmarkStart w:id="28" w:name="_Toc492467207"/>
      <w:r>
        <w:rPr>
          <w:rFonts w:ascii="Arial Narrow" w:hAnsi="Arial Narrow"/>
          <w:b/>
          <w:sz w:val="28"/>
          <w:szCs w:val="28"/>
        </w:rPr>
        <w:t xml:space="preserve">VI. </w:t>
      </w:r>
      <w:r w:rsidR="00D84545" w:rsidRPr="00464F0D">
        <w:rPr>
          <w:rFonts w:ascii="Arial Narrow" w:hAnsi="Arial Narrow"/>
          <w:b/>
          <w:sz w:val="28"/>
          <w:szCs w:val="28"/>
        </w:rPr>
        <w:t xml:space="preserve">Plan d’action nationale </w:t>
      </w:r>
      <w:r w:rsidR="00203CA8" w:rsidRPr="00464F0D">
        <w:rPr>
          <w:rFonts w:ascii="Arial Narrow" w:hAnsi="Arial Narrow"/>
          <w:b/>
          <w:sz w:val="28"/>
          <w:szCs w:val="28"/>
        </w:rPr>
        <w:t xml:space="preserve">pour </w:t>
      </w:r>
      <w:r w:rsidR="00D84545" w:rsidRPr="00464F0D">
        <w:rPr>
          <w:rFonts w:ascii="Arial Narrow" w:hAnsi="Arial Narrow"/>
          <w:b/>
          <w:sz w:val="28"/>
          <w:szCs w:val="28"/>
        </w:rPr>
        <w:t>les ressources issu</w:t>
      </w:r>
      <w:r w:rsidR="00985D20" w:rsidRPr="00464F0D">
        <w:rPr>
          <w:rFonts w:ascii="Arial Narrow" w:hAnsi="Arial Narrow"/>
          <w:b/>
          <w:sz w:val="28"/>
          <w:szCs w:val="28"/>
        </w:rPr>
        <w:t>es</w:t>
      </w:r>
      <w:r w:rsidR="00D84545" w:rsidRPr="00464F0D">
        <w:rPr>
          <w:rFonts w:ascii="Arial Narrow" w:hAnsi="Arial Narrow"/>
          <w:b/>
          <w:sz w:val="28"/>
          <w:szCs w:val="28"/>
        </w:rPr>
        <w:t xml:space="preserve"> de la diversité</w:t>
      </w:r>
      <w:bookmarkEnd w:id="28"/>
      <w:r w:rsidR="00D84545" w:rsidRPr="00464F0D">
        <w:rPr>
          <w:rFonts w:ascii="Arial Narrow" w:hAnsi="Arial Narrow"/>
          <w:b/>
          <w:sz w:val="28"/>
          <w:szCs w:val="28"/>
        </w:rPr>
        <w:t xml:space="preserve"> </w:t>
      </w:r>
    </w:p>
    <w:p w:rsidR="001C1BEE" w:rsidRPr="00464F0D" w:rsidRDefault="001C1BEE" w:rsidP="006A5F28">
      <w:pPr>
        <w:pStyle w:val="Sansinterligne"/>
        <w:jc w:val="both"/>
        <w:outlineLvl w:val="0"/>
        <w:rPr>
          <w:rFonts w:ascii="Arial Narrow" w:hAnsi="Arial Narrow"/>
          <w:b/>
          <w:sz w:val="28"/>
          <w:szCs w:val="28"/>
        </w:rPr>
      </w:pPr>
      <w:r w:rsidRPr="00464F0D">
        <w:rPr>
          <w:rFonts w:ascii="Arial Narrow" w:hAnsi="Arial Narrow"/>
          <w:b/>
          <w:sz w:val="28"/>
          <w:szCs w:val="28"/>
        </w:rPr>
        <w:tab/>
      </w:r>
      <w:bookmarkStart w:id="29" w:name="_Toc492467208"/>
      <w:r w:rsidR="00D84545" w:rsidRPr="00464F0D">
        <w:rPr>
          <w:rFonts w:ascii="Arial Narrow" w:hAnsi="Arial Narrow"/>
          <w:b/>
          <w:sz w:val="28"/>
          <w:szCs w:val="28"/>
        </w:rPr>
        <w:t>biologique du mali</w:t>
      </w:r>
      <w:bookmarkEnd w:id="29"/>
      <w:r w:rsidR="00D84545" w:rsidRPr="00464F0D">
        <w:rPr>
          <w:rFonts w:ascii="Arial Narrow" w:hAnsi="Arial Narrow"/>
          <w:b/>
          <w:sz w:val="28"/>
          <w:szCs w:val="28"/>
        </w:rPr>
        <w:t xml:space="preserve"> </w:t>
      </w:r>
    </w:p>
    <w:p w:rsidR="001C1BEE" w:rsidRPr="00464F0D" w:rsidRDefault="001C1BEE" w:rsidP="001C2158">
      <w:pPr>
        <w:pStyle w:val="Sansinterligne"/>
        <w:jc w:val="both"/>
        <w:rPr>
          <w:rFonts w:ascii="Arial Narrow" w:hAnsi="Arial Narrow"/>
          <w:b/>
          <w:sz w:val="28"/>
          <w:szCs w:val="28"/>
        </w:rPr>
      </w:pPr>
    </w:p>
    <w:p w:rsidR="00AB561C" w:rsidRPr="00464F0D" w:rsidRDefault="00454546" w:rsidP="001C2158">
      <w:pPr>
        <w:pStyle w:val="Sansinterligne"/>
        <w:jc w:val="both"/>
        <w:rPr>
          <w:rFonts w:ascii="Arial Narrow" w:hAnsi="Arial Narrow"/>
          <w:sz w:val="28"/>
          <w:szCs w:val="28"/>
        </w:rPr>
      </w:pPr>
      <w:r w:rsidRPr="00464F0D">
        <w:rPr>
          <w:rFonts w:ascii="Arial Narrow" w:hAnsi="Arial Narrow"/>
          <w:sz w:val="28"/>
          <w:szCs w:val="28"/>
        </w:rPr>
        <w:t xml:space="preserve">Les ressources </w:t>
      </w:r>
      <w:r w:rsidR="00704B84" w:rsidRPr="00464F0D">
        <w:rPr>
          <w:rFonts w:ascii="Arial Narrow" w:hAnsi="Arial Narrow"/>
          <w:sz w:val="28"/>
          <w:szCs w:val="28"/>
        </w:rPr>
        <w:t>génétiques</w:t>
      </w:r>
      <w:r w:rsidRPr="00464F0D">
        <w:rPr>
          <w:rFonts w:ascii="Arial Narrow" w:hAnsi="Arial Narrow"/>
          <w:sz w:val="28"/>
          <w:szCs w:val="28"/>
        </w:rPr>
        <w:t xml:space="preserve"> issu</w:t>
      </w:r>
      <w:r w:rsidR="00985D20" w:rsidRPr="00464F0D">
        <w:rPr>
          <w:rFonts w:ascii="Arial Narrow" w:hAnsi="Arial Narrow"/>
          <w:sz w:val="28"/>
          <w:szCs w:val="28"/>
        </w:rPr>
        <w:t>es de la diversité biologique du M</w:t>
      </w:r>
      <w:r w:rsidRPr="00464F0D">
        <w:rPr>
          <w:rFonts w:ascii="Arial Narrow" w:hAnsi="Arial Narrow"/>
          <w:sz w:val="28"/>
          <w:szCs w:val="28"/>
        </w:rPr>
        <w:t xml:space="preserve">ali   sont </w:t>
      </w:r>
      <w:r w:rsidR="00761FB9" w:rsidRPr="00464F0D">
        <w:rPr>
          <w:rFonts w:ascii="Arial Narrow" w:hAnsi="Arial Narrow"/>
          <w:sz w:val="28"/>
          <w:szCs w:val="28"/>
        </w:rPr>
        <w:t>les éléments</w:t>
      </w:r>
      <w:r w:rsidR="00E739CE" w:rsidRPr="00464F0D">
        <w:rPr>
          <w:rFonts w:ascii="Arial Narrow" w:hAnsi="Arial Narrow"/>
          <w:sz w:val="28"/>
          <w:szCs w:val="28"/>
        </w:rPr>
        <w:t xml:space="preserve"> essentiel</w:t>
      </w:r>
      <w:r w:rsidR="00985D20" w:rsidRPr="00464F0D">
        <w:rPr>
          <w:rFonts w:ascii="Arial Narrow" w:hAnsi="Arial Narrow"/>
          <w:sz w:val="28"/>
          <w:szCs w:val="28"/>
        </w:rPr>
        <w:t>s</w:t>
      </w:r>
      <w:r w:rsidR="00E739CE" w:rsidRPr="00464F0D">
        <w:rPr>
          <w:rFonts w:ascii="Arial Narrow" w:hAnsi="Arial Narrow"/>
          <w:sz w:val="28"/>
          <w:szCs w:val="28"/>
        </w:rPr>
        <w:t xml:space="preserve"> serv</w:t>
      </w:r>
      <w:r w:rsidR="00985D20" w:rsidRPr="00464F0D">
        <w:rPr>
          <w:rFonts w:ascii="Arial Narrow" w:hAnsi="Arial Narrow"/>
          <w:sz w:val="28"/>
          <w:szCs w:val="28"/>
        </w:rPr>
        <w:t>a</w:t>
      </w:r>
      <w:r w:rsidR="00E739CE" w:rsidRPr="00464F0D">
        <w:rPr>
          <w:rFonts w:ascii="Arial Narrow" w:hAnsi="Arial Narrow"/>
          <w:sz w:val="28"/>
          <w:szCs w:val="28"/>
        </w:rPr>
        <w:t xml:space="preserve">nt à promouvoir la santé, </w:t>
      </w:r>
      <w:r w:rsidR="00704B84" w:rsidRPr="00464F0D">
        <w:rPr>
          <w:rFonts w:ascii="Arial Narrow" w:hAnsi="Arial Narrow"/>
          <w:sz w:val="28"/>
          <w:szCs w:val="28"/>
        </w:rPr>
        <w:t>l’économie</w:t>
      </w:r>
      <w:r w:rsidR="00E739CE" w:rsidRPr="00464F0D">
        <w:rPr>
          <w:rFonts w:ascii="Arial Narrow" w:hAnsi="Arial Narrow"/>
          <w:sz w:val="28"/>
          <w:szCs w:val="28"/>
        </w:rPr>
        <w:t xml:space="preserve"> du pays, la </w:t>
      </w:r>
      <w:r w:rsidR="00704B84" w:rsidRPr="00464F0D">
        <w:rPr>
          <w:rFonts w:ascii="Arial Narrow" w:hAnsi="Arial Narrow"/>
          <w:sz w:val="28"/>
          <w:szCs w:val="28"/>
        </w:rPr>
        <w:t>sécurité</w:t>
      </w:r>
      <w:r w:rsidR="00E739CE" w:rsidRPr="00464F0D">
        <w:rPr>
          <w:rFonts w:ascii="Arial Narrow" w:hAnsi="Arial Narrow"/>
          <w:sz w:val="28"/>
          <w:szCs w:val="28"/>
        </w:rPr>
        <w:t xml:space="preserve"> alimentaire à travers </w:t>
      </w:r>
      <w:r w:rsidR="00704B84" w:rsidRPr="00464F0D">
        <w:rPr>
          <w:rFonts w:ascii="Arial Narrow" w:hAnsi="Arial Narrow"/>
          <w:sz w:val="28"/>
          <w:szCs w:val="28"/>
        </w:rPr>
        <w:t xml:space="preserve">l’amélioration des </w:t>
      </w:r>
      <w:r w:rsidR="00E739CE" w:rsidRPr="00464F0D">
        <w:rPr>
          <w:rFonts w:ascii="Arial Narrow" w:hAnsi="Arial Narrow"/>
          <w:sz w:val="28"/>
          <w:szCs w:val="28"/>
        </w:rPr>
        <w:t xml:space="preserve"> </w:t>
      </w:r>
      <w:r w:rsidR="00704B84" w:rsidRPr="00464F0D">
        <w:rPr>
          <w:rFonts w:ascii="Arial Narrow" w:hAnsi="Arial Narrow"/>
          <w:sz w:val="28"/>
          <w:szCs w:val="28"/>
        </w:rPr>
        <w:t>conditions</w:t>
      </w:r>
      <w:r w:rsidR="00E739CE" w:rsidRPr="00464F0D">
        <w:rPr>
          <w:rFonts w:ascii="Arial Narrow" w:hAnsi="Arial Narrow"/>
          <w:sz w:val="28"/>
          <w:szCs w:val="28"/>
        </w:rPr>
        <w:t xml:space="preserve"> de vie des population</w:t>
      </w:r>
      <w:r w:rsidR="00761FB9" w:rsidRPr="00464F0D">
        <w:rPr>
          <w:rFonts w:ascii="Arial Narrow" w:hAnsi="Arial Narrow"/>
          <w:sz w:val="28"/>
          <w:szCs w:val="28"/>
        </w:rPr>
        <w:t>s</w:t>
      </w:r>
      <w:r w:rsidR="00E739CE" w:rsidRPr="00464F0D">
        <w:rPr>
          <w:rFonts w:ascii="Arial Narrow" w:hAnsi="Arial Narrow"/>
          <w:sz w:val="28"/>
          <w:szCs w:val="28"/>
        </w:rPr>
        <w:t xml:space="preserve">, </w:t>
      </w:r>
      <w:r w:rsidR="00AB561C" w:rsidRPr="00464F0D">
        <w:rPr>
          <w:rFonts w:ascii="Arial Narrow" w:hAnsi="Arial Narrow"/>
          <w:sz w:val="28"/>
          <w:szCs w:val="28"/>
        </w:rPr>
        <w:t xml:space="preserve">et elles fournissent </w:t>
      </w:r>
      <w:r w:rsidR="00E739CE" w:rsidRPr="00464F0D">
        <w:rPr>
          <w:rFonts w:ascii="Arial Narrow" w:hAnsi="Arial Narrow"/>
          <w:sz w:val="28"/>
          <w:szCs w:val="28"/>
        </w:rPr>
        <w:t>des moyens de subsistance aux population</w:t>
      </w:r>
      <w:r w:rsidR="00761FB9" w:rsidRPr="00464F0D">
        <w:rPr>
          <w:rFonts w:ascii="Arial Narrow" w:hAnsi="Arial Narrow"/>
          <w:sz w:val="28"/>
          <w:szCs w:val="28"/>
        </w:rPr>
        <w:t>s</w:t>
      </w:r>
      <w:r w:rsidR="00AB561C" w:rsidRPr="00464F0D">
        <w:rPr>
          <w:rFonts w:ascii="Arial Narrow" w:hAnsi="Arial Narrow"/>
          <w:sz w:val="28"/>
          <w:szCs w:val="28"/>
        </w:rPr>
        <w:t xml:space="preserve">. </w:t>
      </w:r>
      <w:r w:rsidR="00E739CE" w:rsidRPr="00464F0D">
        <w:rPr>
          <w:rFonts w:ascii="Arial Narrow" w:hAnsi="Arial Narrow"/>
          <w:sz w:val="28"/>
          <w:szCs w:val="28"/>
        </w:rPr>
        <w:t xml:space="preserve"> </w:t>
      </w:r>
      <w:r w:rsidR="00761FB9" w:rsidRPr="00464F0D">
        <w:rPr>
          <w:rFonts w:ascii="Arial Narrow" w:hAnsi="Arial Narrow"/>
          <w:sz w:val="28"/>
          <w:szCs w:val="28"/>
        </w:rPr>
        <w:t>Elle</w:t>
      </w:r>
      <w:r w:rsidR="00E739CE" w:rsidRPr="00464F0D">
        <w:rPr>
          <w:rFonts w:ascii="Arial Narrow" w:hAnsi="Arial Narrow"/>
          <w:sz w:val="28"/>
          <w:szCs w:val="28"/>
        </w:rPr>
        <w:t xml:space="preserve"> est la base </w:t>
      </w:r>
      <w:r w:rsidR="00AB561C" w:rsidRPr="00464F0D">
        <w:rPr>
          <w:rFonts w:ascii="Arial Narrow" w:hAnsi="Arial Narrow"/>
          <w:sz w:val="28"/>
          <w:szCs w:val="28"/>
        </w:rPr>
        <w:t xml:space="preserve"> diversifiée </w:t>
      </w:r>
      <w:r w:rsidR="00E739CE" w:rsidRPr="00464F0D">
        <w:rPr>
          <w:rFonts w:ascii="Arial Narrow" w:hAnsi="Arial Narrow"/>
          <w:sz w:val="28"/>
          <w:szCs w:val="28"/>
        </w:rPr>
        <w:t xml:space="preserve"> indispensable pour l’</w:t>
      </w:r>
      <w:r w:rsidR="00704B84" w:rsidRPr="00464F0D">
        <w:rPr>
          <w:rFonts w:ascii="Arial Narrow" w:hAnsi="Arial Narrow"/>
          <w:sz w:val="28"/>
          <w:szCs w:val="28"/>
        </w:rPr>
        <w:t>amélioration</w:t>
      </w:r>
      <w:r w:rsidR="00E739CE" w:rsidRPr="00464F0D">
        <w:rPr>
          <w:rFonts w:ascii="Arial Narrow" w:hAnsi="Arial Narrow"/>
          <w:sz w:val="28"/>
          <w:szCs w:val="28"/>
        </w:rPr>
        <w:t xml:space="preserve"> </w:t>
      </w:r>
      <w:r w:rsidR="00761FB9" w:rsidRPr="00464F0D">
        <w:rPr>
          <w:rFonts w:ascii="Arial Narrow" w:hAnsi="Arial Narrow"/>
          <w:sz w:val="28"/>
          <w:szCs w:val="28"/>
        </w:rPr>
        <w:t>des conditions</w:t>
      </w:r>
      <w:r w:rsidR="00E739CE" w:rsidRPr="00464F0D">
        <w:rPr>
          <w:rFonts w:ascii="Arial Narrow" w:hAnsi="Arial Narrow"/>
          <w:sz w:val="28"/>
          <w:szCs w:val="28"/>
        </w:rPr>
        <w:t xml:space="preserve"> </w:t>
      </w:r>
      <w:r w:rsidR="00761FB9" w:rsidRPr="00464F0D">
        <w:rPr>
          <w:rFonts w:ascii="Arial Narrow" w:hAnsi="Arial Narrow"/>
          <w:sz w:val="28"/>
          <w:szCs w:val="28"/>
        </w:rPr>
        <w:t>socio-économique</w:t>
      </w:r>
      <w:r w:rsidR="00985D20" w:rsidRPr="00464F0D">
        <w:rPr>
          <w:rFonts w:ascii="Arial Narrow" w:hAnsi="Arial Narrow"/>
          <w:sz w:val="28"/>
          <w:szCs w:val="28"/>
        </w:rPr>
        <w:t>s</w:t>
      </w:r>
      <w:r w:rsidR="00E739CE" w:rsidRPr="00464F0D">
        <w:rPr>
          <w:rFonts w:ascii="Arial Narrow" w:hAnsi="Arial Narrow"/>
          <w:sz w:val="28"/>
          <w:szCs w:val="28"/>
        </w:rPr>
        <w:t xml:space="preserve"> et </w:t>
      </w:r>
      <w:r w:rsidR="00704B84" w:rsidRPr="00464F0D">
        <w:rPr>
          <w:rFonts w:ascii="Arial Narrow" w:hAnsi="Arial Narrow"/>
          <w:sz w:val="28"/>
          <w:szCs w:val="28"/>
        </w:rPr>
        <w:t>sanitaires</w:t>
      </w:r>
      <w:r w:rsidR="00E739CE" w:rsidRPr="00464F0D">
        <w:rPr>
          <w:rFonts w:ascii="Arial Narrow" w:hAnsi="Arial Narrow"/>
          <w:sz w:val="28"/>
          <w:szCs w:val="28"/>
        </w:rPr>
        <w:t xml:space="preserve"> </w:t>
      </w:r>
      <w:r w:rsidR="00761FB9" w:rsidRPr="00464F0D">
        <w:rPr>
          <w:rFonts w:ascii="Arial Narrow" w:hAnsi="Arial Narrow"/>
          <w:sz w:val="28"/>
          <w:szCs w:val="28"/>
        </w:rPr>
        <w:t>des populations maliennes</w:t>
      </w:r>
      <w:r w:rsidR="00E739CE" w:rsidRPr="00464F0D">
        <w:rPr>
          <w:rFonts w:ascii="Arial Narrow" w:hAnsi="Arial Narrow"/>
          <w:sz w:val="28"/>
          <w:szCs w:val="28"/>
        </w:rPr>
        <w:t xml:space="preserve">. La biodiversité qui est à </w:t>
      </w:r>
      <w:r w:rsidR="00704B84" w:rsidRPr="00464F0D">
        <w:rPr>
          <w:rFonts w:ascii="Arial Narrow" w:hAnsi="Arial Narrow"/>
          <w:sz w:val="28"/>
          <w:szCs w:val="28"/>
        </w:rPr>
        <w:t>l’origine</w:t>
      </w:r>
      <w:r w:rsidR="00E739CE" w:rsidRPr="00464F0D">
        <w:rPr>
          <w:rFonts w:ascii="Arial Narrow" w:hAnsi="Arial Narrow"/>
          <w:sz w:val="28"/>
          <w:szCs w:val="28"/>
        </w:rPr>
        <w:t xml:space="preserve"> de la production </w:t>
      </w:r>
      <w:r w:rsidR="00815993" w:rsidRPr="00464F0D">
        <w:rPr>
          <w:rFonts w:ascii="Arial Narrow" w:hAnsi="Arial Narrow"/>
          <w:sz w:val="28"/>
          <w:szCs w:val="28"/>
        </w:rPr>
        <w:t>de</w:t>
      </w:r>
      <w:r w:rsidR="00E739CE" w:rsidRPr="00464F0D">
        <w:rPr>
          <w:rFonts w:ascii="Arial Narrow" w:hAnsi="Arial Narrow"/>
          <w:sz w:val="28"/>
          <w:szCs w:val="28"/>
        </w:rPr>
        <w:t xml:space="preserve"> ces  </w:t>
      </w:r>
      <w:r w:rsidR="00704B84" w:rsidRPr="00464F0D">
        <w:rPr>
          <w:rFonts w:ascii="Arial Narrow" w:hAnsi="Arial Narrow"/>
          <w:sz w:val="28"/>
          <w:szCs w:val="28"/>
        </w:rPr>
        <w:t>ressources sont menacées, et se volatil</w:t>
      </w:r>
      <w:r w:rsidR="00985D20" w:rsidRPr="00464F0D">
        <w:rPr>
          <w:rFonts w:ascii="Arial Narrow" w:hAnsi="Arial Narrow"/>
          <w:sz w:val="28"/>
          <w:szCs w:val="28"/>
        </w:rPr>
        <w:t>is</w:t>
      </w:r>
      <w:r w:rsidR="00704B84" w:rsidRPr="00464F0D">
        <w:rPr>
          <w:rFonts w:ascii="Arial Narrow" w:hAnsi="Arial Narrow"/>
          <w:sz w:val="28"/>
          <w:szCs w:val="28"/>
        </w:rPr>
        <w:t>e</w:t>
      </w:r>
      <w:r w:rsidR="00985D20" w:rsidRPr="00464F0D">
        <w:rPr>
          <w:rFonts w:ascii="Arial Narrow" w:hAnsi="Arial Narrow"/>
          <w:sz w:val="28"/>
          <w:szCs w:val="28"/>
        </w:rPr>
        <w:t>nt</w:t>
      </w:r>
      <w:r w:rsidR="00704B84" w:rsidRPr="00464F0D">
        <w:rPr>
          <w:rFonts w:ascii="Arial Narrow" w:hAnsi="Arial Narrow"/>
          <w:sz w:val="28"/>
          <w:szCs w:val="28"/>
        </w:rPr>
        <w:t xml:space="preserve"> </w:t>
      </w:r>
      <w:r w:rsidR="00E739CE" w:rsidRPr="00464F0D">
        <w:rPr>
          <w:rFonts w:ascii="Arial Narrow" w:hAnsi="Arial Narrow"/>
          <w:sz w:val="28"/>
          <w:szCs w:val="28"/>
        </w:rPr>
        <w:t xml:space="preserve"> chaque jour. Le  changement climatique menace ces ressources. Les </w:t>
      </w:r>
      <w:r w:rsidR="00704B84" w:rsidRPr="00464F0D">
        <w:rPr>
          <w:rFonts w:ascii="Arial Narrow" w:hAnsi="Arial Narrow"/>
          <w:sz w:val="28"/>
          <w:szCs w:val="28"/>
        </w:rPr>
        <w:t>ressources</w:t>
      </w:r>
      <w:r w:rsidR="00E739CE" w:rsidRPr="00464F0D">
        <w:rPr>
          <w:rFonts w:ascii="Arial Narrow" w:hAnsi="Arial Narrow"/>
          <w:sz w:val="28"/>
          <w:szCs w:val="28"/>
        </w:rPr>
        <w:t xml:space="preserve"> </w:t>
      </w:r>
      <w:r w:rsidR="00704B84" w:rsidRPr="00464F0D">
        <w:rPr>
          <w:rFonts w:ascii="Arial Narrow" w:hAnsi="Arial Narrow"/>
          <w:sz w:val="28"/>
          <w:szCs w:val="28"/>
        </w:rPr>
        <w:t>génétiques</w:t>
      </w:r>
      <w:r w:rsidR="00E739CE" w:rsidRPr="00464F0D">
        <w:rPr>
          <w:rFonts w:ascii="Arial Narrow" w:hAnsi="Arial Narrow"/>
          <w:sz w:val="28"/>
          <w:szCs w:val="28"/>
        </w:rPr>
        <w:t xml:space="preserve"> sont des </w:t>
      </w:r>
      <w:r w:rsidR="00704B84" w:rsidRPr="00464F0D">
        <w:rPr>
          <w:rFonts w:ascii="Arial Narrow" w:hAnsi="Arial Narrow"/>
          <w:sz w:val="28"/>
          <w:szCs w:val="28"/>
        </w:rPr>
        <w:t>potentialités</w:t>
      </w:r>
      <w:r w:rsidR="00E739CE" w:rsidRPr="00464F0D">
        <w:rPr>
          <w:rFonts w:ascii="Arial Narrow" w:hAnsi="Arial Narrow"/>
          <w:sz w:val="28"/>
          <w:szCs w:val="28"/>
        </w:rPr>
        <w:t xml:space="preserve"> de </w:t>
      </w:r>
      <w:r w:rsidR="00704B84" w:rsidRPr="00464F0D">
        <w:rPr>
          <w:rFonts w:ascii="Arial Narrow" w:hAnsi="Arial Narrow"/>
          <w:sz w:val="28"/>
          <w:szCs w:val="28"/>
        </w:rPr>
        <w:t>réduction</w:t>
      </w:r>
      <w:r w:rsidR="00E739CE" w:rsidRPr="00464F0D">
        <w:rPr>
          <w:rFonts w:ascii="Arial Narrow" w:hAnsi="Arial Narrow"/>
          <w:sz w:val="28"/>
          <w:szCs w:val="28"/>
        </w:rPr>
        <w:t xml:space="preserve"> de la </w:t>
      </w:r>
      <w:r w:rsidR="00704B84" w:rsidRPr="00464F0D">
        <w:rPr>
          <w:rFonts w:ascii="Arial Narrow" w:hAnsi="Arial Narrow"/>
          <w:sz w:val="28"/>
          <w:szCs w:val="28"/>
        </w:rPr>
        <w:t>pauvreté</w:t>
      </w:r>
      <w:r w:rsidR="00E739CE" w:rsidRPr="00464F0D">
        <w:rPr>
          <w:rFonts w:ascii="Arial Narrow" w:hAnsi="Arial Narrow"/>
          <w:sz w:val="28"/>
          <w:szCs w:val="28"/>
        </w:rPr>
        <w:t xml:space="preserve"> et la promotion du </w:t>
      </w:r>
      <w:r w:rsidR="00704B84" w:rsidRPr="00464F0D">
        <w:rPr>
          <w:rFonts w:ascii="Arial Narrow" w:hAnsi="Arial Narrow"/>
          <w:sz w:val="28"/>
          <w:szCs w:val="28"/>
        </w:rPr>
        <w:t>développement</w:t>
      </w:r>
      <w:r w:rsidR="00E739CE" w:rsidRPr="00464F0D">
        <w:rPr>
          <w:rFonts w:ascii="Arial Narrow" w:hAnsi="Arial Narrow"/>
          <w:sz w:val="28"/>
          <w:szCs w:val="28"/>
        </w:rPr>
        <w:t xml:space="preserve"> </w:t>
      </w:r>
      <w:r w:rsidR="00EF7433" w:rsidRPr="00464F0D">
        <w:rPr>
          <w:rFonts w:ascii="Arial Narrow" w:hAnsi="Arial Narrow"/>
          <w:sz w:val="28"/>
          <w:szCs w:val="28"/>
        </w:rPr>
        <w:t xml:space="preserve"> durable. Gérées comme il convient, ces ressources n’ont aucune raison de s’épuiser, car il n’y a pas d’incompatibilité inhérente entre l’utilisation et la conservation. La conservation et l’utilisation durable des ressources </w:t>
      </w:r>
      <w:r w:rsidR="006D2F5B" w:rsidRPr="00464F0D">
        <w:rPr>
          <w:rFonts w:ascii="Arial Narrow" w:hAnsi="Arial Narrow"/>
          <w:sz w:val="28"/>
          <w:szCs w:val="28"/>
        </w:rPr>
        <w:t>génétiques</w:t>
      </w:r>
      <w:r w:rsidR="00D930ED" w:rsidRPr="00464F0D">
        <w:rPr>
          <w:rFonts w:ascii="Arial Narrow" w:hAnsi="Arial Narrow"/>
          <w:sz w:val="28"/>
          <w:szCs w:val="28"/>
        </w:rPr>
        <w:t xml:space="preserve"> du mali </w:t>
      </w:r>
      <w:r w:rsidR="00EF7433" w:rsidRPr="00464F0D">
        <w:rPr>
          <w:rFonts w:ascii="Arial Narrow" w:hAnsi="Arial Narrow"/>
          <w:sz w:val="28"/>
          <w:szCs w:val="28"/>
        </w:rPr>
        <w:t xml:space="preserve"> et le partage juste et équitable des avantages </w:t>
      </w:r>
      <w:r w:rsidR="0084231B" w:rsidRPr="00464F0D">
        <w:rPr>
          <w:rFonts w:ascii="Arial Narrow" w:hAnsi="Arial Narrow"/>
          <w:sz w:val="28"/>
          <w:szCs w:val="28"/>
        </w:rPr>
        <w:t xml:space="preserve">découlant de leur utilisation sont une préoccupation </w:t>
      </w:r>
      <w:r w:rsidR="00D930ED" w:rsidRPr="00464F0D">
        <w:rPr>
          <w:rFonts w:ascii="Arial Narrow" w:hAnsi="Arial Narrow"/>
          <w:sz w:val="28"/>
          <w:szCs w:val="28"/>
        </w:rPr>
        <w:t xml:space="preserve"> </w:t>
      </w:r>
      <w:r w:rsidR="006D2F5B" w:rsidRPr="00464F0D">
        <w:rPr>
          <w:rFonts w:ascii="Arial Narrow" w:hAnsi="Arial Narrow"/>
          <w:sz w:val="28"/>
          <w:szCs w:val="28"/>
        </w:rPr>
        <w:t>nationale</w:t>
      </w:r>
      <w:r w:rsidR="00D930ED" w:rsidRPr="00464F0D">
        <w:rPr>
          <w:rFonts w:ascii="Arial Narrow" w:hAnsi="Arial Narrow"/>
          <w:sz w:val="28"/>
          <w:szCs w:val="28"/>
        </w:rPr>
        <w:t xml:space="preserve"> et </w:t>
      </w:r>
      <w:r w:rsidR="0084231B" w:rsidRPr="00464F0D">
        <w:rPr>
          <w:rFonts w:ascii="Arial Narrow" w:hAnsi="Arial Narrow"/>
          <w:sz w:val="28"/>
          <w:szCs w:val="28"/>
        </w:rPr>
        <w:t>internationale</w:t>
      </w:r>
      <w:r w:rsidR="00D930ED" w:rsidRPr="00464F0D">
        <w:rPr>
          <w:rFonts w:ascii="Arial Narrow" w:hAnsi="Arial Narrow"/>
          <w:sz w:val="28"/>
          <w:szCs w:val="28"/>
        </w:rPr>
        <w:t>. A travers la convention de la diversité biologique</w:t>
      </w:r>
      <w:r w:rsidR="00985D20" w:rsidRPr="00464F0D">
        <w:rPr>
          <w:rFonts w:ascii="Arial Narrow" w:hAnsi="Arial Narrow"/>
          <w:sz w:val="28"/>
          <w:szCs w:val="28"/>
        </w:rPr>
        <w:t xml:space="preserve"> </w:t>
      </w:r>
      <w:r w:rsidR="00D930ED" w:rsidRPr="00464F0D">
        <w:rPr>
          <w:rFonts w:ascii="Arial Narrow" w:hAnsi="Arial Narrow"/>
          <w:sz w:val="28"/>
          <w:szCs w:val="28"/>
        </w:rPr>
        <w:t xml:space="preserve">et la </w:t>
      </w:r>
      <w:r w:rsidR="00F07E2D" w:rsidRPr="00464F0D">
        <w:rPr>
          <w:rFonts w:ascii="Arial Narrow" w:hAnsi="Arial Narrow"/>
          <w:sz w:val="28"/>
          <w:szCs w:val="28"/>
        </w:rPr>
        <w:t>stratégique</w:t>
      </w:r>
      <w:r w:rsidR="00985D20" w:rsidRPr="00464F0D">
        <w:rPr>
          <w:rFonts w:ascii="Arial Narrow" w:hAnsi="Arial Narrow"/>
          <w:sz w:val="28"/>
          <w:szCs w:val="28"/>
        </w:rPr>
        <w:t xml:space="preserve"> de la biodiversité du </w:t>
      </w:r>
      <w:r w:rsidR="001C1BEE" w:rsidRPr="00464F0D">
        <w:rPr>
          <w:rFonts w:ascii="Arial Narrow" w:hAnsi="Arial Narrow"/>
          <w:sz w:val="28"/>
          <w:szCs w:val="28"/>
        </w:rPr>
        <w:t>Mali,</w:t>
      </w:r>
      <w:r w:rsidR="00D930ED" w:rsidRPr="00464F0D">
        <w:rPr>
          <w:rFonts w:ascii="Arial Narrow" w:hAnsi="Arial Narrow"/>
          <w:sz w:val="28"/>
          <w:szCs w:val="28"/>
        </w:rPr>
        <w:t xml:space="preserve"> le plan d’action national </w:t>
      </w:r>
      <w:r w:rsidR="0084231B" w:rsidRPr="00464F0D">
        <w:rPr>
          <w:rFonts w:ascii="Arial Narrow" w:hAnsi="Arial Narrow"/>
          <w:sz w:val="28"/>
          <w:szCs w:val="28"/>
        </w:rPr>
        <w:t xml:space="preserve"> p</w:t>
      </w:r>
      <w:r w:rsidR="00D930ED" w:rsidRPr="00464F0D">
        <w:rPr>
          <w:rFonts w:ascii="Arial Narrow" w:hAnsi="Arial Narrow"/>
          <w:sz w:val="28"/>
          <w:szCs w:val="28"/>
        </w:rPr>
        <w:t xml:space="preserve">our les ressources </w:t>
      </w:r>
      <w:r w:rsidR="00F07E2D" w:rsidRPr="00464F0D">
        <w:rPr>
          <w:rFonts w:ascii="Arial Narrow" w:hAnsi="Arial Narrow"/>
          <w:sz w:val="28"/>
          <w:szCs w:val="28"/>
        </w:rPr>
        <w:t>génétique</w:t>
      </w:r>
      <w:r w:rsidR="00985D20" w:rsidRPr="00464F0D">
        <w:rPr>
          <w:rFonts w:ascii="Arial Narrow" w:hAnsi="Arial Narrow"/>
          <w:sz w:val="28"/>
          <w:szCs w:val="28"/>
        </w:rPr>
        <w:t>s</w:t>
      </w:r>
      <w:r w:rsidR="00D930ED" w:rsidRPr="00464F0D">
        <w:rPr>
          <w:rFonts w:ascii="Arial Narrow" w:hAnsi="Arial Narrow"/>
          <w:sz w:val="28"/>
          <w:szCs w:val="28"/>
        </w:rPr>
        <w:t xml:space="preserve"> issu</w:t>
      </w:r>
      <w:r w:rsidR="00985D20" w:rsidRPr="00464F0D">
        <w:rPr>
          <w:rFonts w:ascii="Arial Narrow" w:hAnsi="Arial Narrow"/>
          <w:sz w:val="28"/>
          <w:szCs w:val="28"/>
        </w:rPr>
        <w:t>es</w:t>
      </w:r>
      <w:r w:rsidR="00D930ED" w:rsidRPr="00464F0D">
        <w:rPr>
          <w:rFonts w:ascii="Arial Narrow" w:hAnsi="Arial Narrow"/>
          <w:sz w:val="28"/>
          <w:szCs w:val="28"/>
        </w:rPr>
        <w:t xml:space="preserve"> de la diversité </w:t>
      </w:r>
      <w:r w:rsidR="00985D20" w:rsidRPr="00464F0D">
        <w:rPr>
          <w:rFonts w:ascii="Arial Narrow" w:hAnsi="Arial Narrow"/>
          <w:sz w:val="28"/>
          <w:szCs w:val="28"/>
        </w:rPr>
        <w:t>biologique du M</w:t>
      </w:r>
      <w:r w:rsidR="00D930ED" w:rsidRPr="00464F0D">
        <w:rPr>
          <w:rFonts w:ascii="Arial Narrow" w:hAnsi="Arial Narrow"/>
          <w:sz w:val="28"/>
          <w:szCs w:val="28"/>
        </w:rPr>
        <w:t xml:space="preserve">ali </w:t>
      </w:r>
      <w:r w:rsidR="0084231B" w:rsidRPr="00464F0D">
        <w:rPr>
          <w:rFonts w:ascii="Arial Narrow" w:hAnsi="Arial Narrow"/>
          <w:sz w:val="28"/>
          <w:szCs w:val="28"/>
        </w:rPr>
        <w:t xml:space="preserve"> offre pour la prem</w:t>
      </w:r>
      <w:r w:rsidR="00985D20" w:rsidRPr="00464F0D">
        <w:rPr>
          <w:rFonts w:ascii="Arial Narrow" w:hAnsi="Arial Narrow"/>
          <w:sz w:val="28"/>
          <w:szCs w:val="28"/>
        </w:rPr>
        <w:t>ière fois un cadre national</w:t>
      </w:r>
      <w:r w:rsidR="0084231B" w:rsidRPr="00464F0D">
        <w:rPr>
          <w:rFonts w:ascii="Arial Narrow" w:hAnsi="Arial Narrow"/>
          <w:sz w:val="28"/>
          <w:szCs w:val="28"/>
        </w:rPr>
        <w:t xml:space="preserve"> convenu</w:t>
      </w:r>
      <w:r w:rsidR="00D930ED" w:rsidRPr="00464F0D">
        <w:rPr>
          <w:rFonts w:ascii="Arial Narrow" w:hAnsi="Arial Narrow"/>
          <w:sz w:val="28"/>
          <w:szCs w:val="28"/>
        </w:rPr>
        <w:t xml:space="preserve"> des acteurs </w:t>
      </w:r>
      <w:r w:rsidR="0084231B" w:rsidRPr="00464F0D">
        <w:rPr>
          <w:rFonts w:ascii="Arial Narrow" w:hAnsi="Arial Narrow"/>
          <w:sz w:val="28"/>
          <w:szCs w:val="28"/>
        </w:rPr>
        <w:t xml:space="preserve"> pour le secteur. En encouragea</w:t>
      </w:r>
      <w:r w:rsidR="00D930ED" w:rsidRPr="00464F0D">
        <w:rPr>
          <w:rFonts w:ascii="Arial Narrow" w:hAnsi="Arial Narrow"/>
          <w:sz w:val="28"/>
          <w:szCs w:val="28"/>
        </w:rPr>
        <w:t xml:space="preserve">nt une utilisation  plus </w:t>
      </w:r>
      <w:r w:rsidR="00704B84" w:rsidRPr="00464F0D">
        <w:rPr>
          <w:rFonts w:ascii="Arial Narrow" w:hAnsi="Arial Narrow"/>
          <w:sz w:val="28"/>
          <w:szCs w:val="28"/>
        </w:rPr>
        <w:t>raisonnable</w:t>
      </w:r>
      <w:r w:rsidR="00D930ED" w:rsidRPr="00464F0D">
        <w:rPr>
          <w:rFonts w:ascii="Arial Narrow" w:hAnsi="Arial Narrow"/>
          <w:sz w:val="28"/>
          <w:szCs w:val="28"/>
        </w:rPr>
        <w:t xml:space="preserve"> et </w:t>
      </w:r>
      <w:r w:rsidR="00704B84" w:rsidRPr="00464F0D">
        <w:rPr>
          <w:rFonts w:ascii="Arial Narrow" w:hAnsi="Arial Narrow"/>
          <w:sz w:val="28"/>
          <w:szCs w:val="28"/>
        </w:rPr>
        <w:t>équitable</w:t>
      </w:r>
      <w:r w:rsidR="00D930ED" w:rsidRPr="00464F0D">
        <w:rPr>
          <w:rFonts w:ascii="Arial Narrow" w:hAnsi="Arial Narrow"/>
          <w:sz w:val="28"/>
          <w:szCs w:val="28"/>
        </w:rPr>
        <w:t xml:space="preserve"> de la biodiversité du </w:t>
      </w:r>
      <w:r w:rsidR="00985D20" w:rsidRPr="00464F0D">
        <w:rPr>
          <w:rFonts w:ascii="Arial Narrow" w:hAnsi="Arial Narrow"/>
          <w:sz w:val="28"/>
          <w:szCs w:val="28"/>
        </w:rPr>
        <w:t>M</w:t>
      </w:r>
      <w:r w:rsidR="00D930ED" w:rsidRPr="00464F0D">
        <w:rPr>
          <w:rFonts w:ascii="Arial Narrow" w:hAnsi="Arial Narrow"/>
          <w:sz w:val="28"/>
          <w:szCs w:val="28"/>
        </w:rPr>
        <w:t xml:space="preserve">ali, il </w:t>
      </w:r>
      <w:r w:rsidR="0084231B" w:rsidRPr="00464F0D">
        <w:rPr>
          <w:rFonts w:ascii="Arial Narrow" w:hAnsi="Arial Narrow"/>
          <w:sz w:val="28"/>
          <w:szCs w:val="28"/>
        </w:rPr>
        <w:t xml:space="preserve"> pourra contribuer à améliorer</w:t>
      </w:r>
      <w:r w:rsidR="00D930ED" w:rsidRPr="00464F0D">
        <w:rPr>
          <w:rFonts w:ascii="Arial Narrow" w:hAnsi="Arial Narrow"/>
          <w:sz w:val="28"/>
          <w:szCs w:val="28"/>
        </w:rPr>
        <w:t xml:space="preserve"> les condition</w:t>
      </w:r>
      <w:r w:rsidR="00985D20" w:rsidRPr="00464F0D">
        <w:rPr>
          <w:rFonts w:ascii="Arial Narrow" w:hAnsi="Arial Narrow"/>
          <w:sz w:val="28"/>
          <w:szCs w:val="28"/>
        </w:rPr>
        <w:t>s</w:t>
      </w:r>
      <w:r w:rsidR="00D930ED" w:rsidRPr="00464F0D">
        <w:rPr>
          <w:rFonts w:ascii="Arial Narrow" w:hAnsi="Arial Narrow"/>
          <w:sz w:val="28"/>
          <w:szCs w:val="28"/>
        </w:rPr>
        <w:t xml:space="preserve"> de vie des population</w:t>
      </w:r>
      <w:r w:rsidR="00985D20" w:rsidRPr="00464F0D">
        <w:rPr>
          <w:rFonts w:ascii="Arial Narrow" w:hAnsi="Arial Narrow"/>
          <w:sz w:val="28"/>
          <w:szCs w:val="28"/>
        </w:rPr>
        <w:t>s</w:t>
      </w:r>
      <w:r w:rsidR="00D930ED" w:rsidRPr="00464F0D">
        <w:rPr>
          <w:rFonts w:ascii="Arial Narrow" w:hAnsi="Arial Narrow"/>
          <w:sz w:val="28"/>
          <w:szCs w:val="28"/>
        </w:rPr>
        <w:t xml:space="preserve"> à travers  la santé,  la nutrition, la recherche , la </w:t>
      </w:r>
      <w:r w:rsidR="00704B84" w:rsidRPr="00464F0D">
        <w:rPr>
          <w:rFonts w:ascii="Arial Narrow" w:hAnsi="Arial Narrow"/>
          <w:sz w:val="28"/>
          <w:szCs w:val="28"/>
        </w:rPr>
        <w:t>pharmacopée</w:t>
      </w:r>
      <w:r w:rsidR="00D930ED" w:rsidRPr="00464F0D">
        <w:rPr>
          <w:rFonts w:ascii="Arial Narrow" w:hAnsi="Arial Narrow"/>
          <w:sz w:val="28"/>
          <w:szCs w:val="28"/>
        </w:rPr>
        <w:t xml:space="preserve">, </w:t>
      </w:r>
      <w:r w:rsidR="00704B84" w:rsidRPr="00464F0D">
        <w:rPr>
          <w:rFonts w:ascii="Arial Narrow" w:hAnsi="Arial Narrow"/>
          <w:sz w:val="28"/>
          <w:szCs w:val="28"/>
        </w:rPr>
        <w:t>l’élevage</w:t>
      </w:r>
      <w:r w:rsidR="00D930ED" w:rsidRPr="00464F0D">
        <w:rPr>
          <w:rFonts w:ascii="Arial Narrow" w:hAnsi="Arial Narrow"/>
          <w:sz w:val="28"/>
          <w:szCs w:val="28"/>
        </w:rPr>
        <w:t xml:space="preserve">, </w:t>
      </w:r>
      <w:r w:rsidR="00985D20" w:rsidRPr="00464F0D">
        <w:rPr>
          <w:rFonts w:ascii="Arial Narrow" w:hAnsi="Arial Narrow"/>
          <w:sz w:val="28"/>
          <w:szCs w:val="28"/>
        </w:rPr>
        <w:t xml:space="preserve">l’agriculture </w:t>
      </w:r>
      <w:r w:rsidR="00D930ED" w:rsidRPr="00464F0D">
        <w:rPr>
          <w:rFonts w:ascii="Arial Narrow" w:hAnsi="Arial Narrow"/>
          <w:sz w:val="28"/>
          <w:szCs w:val="28"/>
        </w:rPr>
        <w:t xml:space="preserve"> et </w:t>
      </w:r>
      <w:r w:rsidR="0084231B" w:rsidRPr="00464F0D">
        <w:rPr>
          <w:rFonts w:ascii="Arial Narrow" w:hAnsi="Arial Narrow"/>
          <w:sz w:val="28"/>
          <w:szCs w:val="28"/>
        </w:rPr>
        <w:t xml:space="preserve"> accroîtra les possibilités de diversification des moyens d’existence et de création de revenu</w:t>
      </w:r>
      <w:r w:rsidR="00985D20" w:rsidRPr="00464F0D">
        <w:rPr>
          <w:rFonts w:ascii="Arial Narrow" w:hAnsi="Arial Narrow"/>
          <w:sz w:val="28"/>
          <w:szCs w:val="28"/>
        </w:rPr>
        <w:t>s</w:t>
      </w:r>
      <w:r w:rsidR="00D930ED" w:rsidRPr="00464F0D">
        <w:rPr>
          <w:rFonts w:ascii="Arial Narrow" w:hAnsi="Arial Narrow"/>
          <w:sz w:val="28"/>
          <w:szCs w:val="28"/>
        </w:rPr>
        <w:t xml:space="preserve"> des populations malienne</w:t>
      </w:r>
      <w:r w:rsidR="00985D20" w:rsidRPr="00464F0D">
        <w:rPr>
          <w:rFonts w:ascii="Arial Narrow" w:hAnsi="Arial Narrow"/>
          <w:sz w:val="28"/>
          <w:szCs w:val="28"/>
        </w:rPr>
        <w:t>s</w:t>
      </w:r>
      <w:r w:rsidR="00D930ED" w:rsidRPr="00464F0D">
        <w:rPr>
          <w:rFonts w:ascii="Arial Narrow" w:hAnsi="Arial Narrow"/>
          <w:sz w:val="28"/>
          <w:szCs w:val="28"/>
        </w:rPr>
        <w:t xml:space="preserve"> de </w:t>
      </w:r>
      <w:r w:rsidR="00D75C7F" w:rsidRPr="00464F0D">
        <w:rPr>
          <w:rFonts w:ascii="Arial Narrow" w:hAnsi="Arial Narrow"/>
          <w:sz w:val="28"/>
          <w:szCs w:val="28"/>
        </w:rPr>
        <w:t>contribue</w:t>
      </w:r>
      <w:r w:rsidR="00985D20" w:rsidRPr="00464F0D">
        <w:rPr>
          <w:rFonts w:ascii="Arial Narrow" w:hAnsi="Arial Narrow"/>
          <w:sz w:val="28"/>
          <w:szCs w:val="28"/>
        </w:rPr>
        <w:t>r</w:t>
      </w:r>
      <w:r w:rsidR="00D75C7F" w:rsidRPr="00464F0D">
        <w:rPr>
          <w:rFonts w:ascii="Arial Narrow" w:hAnsi="Arial Narrow"/>
          <w:sz w:val="28"/>
          <w:szCs w:val="28"/>
        </w:rPr>
        <w:t xml:space="preserve"> </w:t>
      </w:r>
      <w:r w:rsidR="00D930ED" w:rsidRPr="00464F0D">
        <w:rPr>
          <w:rFonts w:ascii="Arial Narrow" w:hAnsi="Arial Narrow"/>
          <w:sz w:val="28"/>
          <w:szCs w:val="28"/>
        </w:rPr>
        <w:t xml:space="preserve"> à </w:t>
      </w:r>
      <w:r w:rsidR="00D75C7F" w:rsidRPr="00464F0D">
        <w:rPr>
          <w:rFonts w:ascii="Arial Narrow" w:hAnsi="Arial Narrow"/>
          <w:sz w:val="28"/>
          <w:szCs w:val="28"/>
        </w:rPr>
        <w:t>l’économie</w:t>
      </w:r>
      <w:r w:rsidR="00985D20" w:rsidRPr="00464F0D">
        <w:rPr>
          <w:rFonts w:ascii="Arial Narrow" w:hAnsi="Arial Narrow"/>
          <w:sz w:val="28"/>
          <w:szCs w:val="28"/>
        </w:rPr>
        <w:t xml:space="preserve"> du M</w:t>
      </w:r>
      <w:r w:rsidR="00D930ED" w:rsidRPr="00464F0D">
        <w:rPr>
          <w:rFonts w:ascii="Arial Narrow" w:hAnsi="Arial Narrow"/>
          <w:sz w:val="28"/>
          <w:szCs w:val="28"/>
        </w:rPr>
        <w:t xml:space="preserve">ali promouvoir les </w:t>
      </w:r>
      <w:r w:rsidR="00D75C7F" w:rsidRPr="00464F0D">
        <w:rPr>
          <w:rFonts w:ascii="Arial Narrow" w:hAnsi="Arial Narrow"/>
          <w:sz w:val="28"/>
          <w:szCs w:val="28"/>
        </w:rPr>
        <w:t>détenteurs</w:t>
      </w:r>
      <w:r w:rsidR="00D930ED" w:rsidRPr="00464F0D">
        <w:rPr>
          <w:rFonts w:ascii="Arial Narrow" w:hAnsi="Arial Narrow"/>
          <w:sz w:val="28"/>
          <w:szCs w:val="28"/>
        </w:rPr>
        <w:t xml:space="preserve"> des </w:t>
      </w:r>
      <w:r w:rsidR="00985D20" w:rsidRPr="00464F0D">
        <w:rPr>
          <w:rFonts w:ascii="Arial Narrow" w:hAnsi="Arial Narrow"/>
          <w:sz w:val="28"/>
          <w:szCs w:val="28"/>
        </w:rPr>
        <w:t>s</w:t>
      </w:r>
      <w:r w:rsidR="00D75C7F" w:rsidRPr="00464F0D">
        <w:rPr>
          <w:rFonts w:ascii="Arial Narrow" w:hAnsi="Arial Narrow"/>
          <w:sz w:val="28"/>
          <w:szCs w:val="28"/>
        </w:rPr>
        <w:t>avoi</w:t>
      </w:r>
      <w:r w:rsidR="00985D20" w:rsidRPr="00464F0D">
        <w:rPr>
          <w:rFonts w:ascii="Arial Narrow" w:hAnsi="Arial Narrow"/>
          <w:sz w:val="28"/>
          <w:szCs w:val="28"/>
        </w:rPr>
        <w:t>rs</w:t>
      </w:r>
      <w:r w:rsidR="00D930ED" w:rsidRPr="00464F0D">
        <w:rPr>
          <w:rFonts w:ascii="Arial Narrow" w:hAnsi="Arial Narrow"/>
          <w:sz w:val="28"/>
          <w:szCs w:val="28"/>
        </w:rPr>
        <w:t xml:space="preserve"> </w:t>
      </w:r>
      <w:r w:rsidR="00D75C7F" w:rsidRPr="00464F0D">
        <w:rPr>
          <w:rFonts w:ascii="Arial Narrow" w:hAnsi="Arial Narrow"/>
          <w:sz w:val="28"/>
          <w:szCs w:val="28"/>
        </w:rPr>
        <w:t>traditionnel</w:t>
      </w:r>
      <w:r w:rsidR="00985D20" w:rsidRPr="00464F0D">
        <w:rPr>
          <w:rFonts w:ascii="Arial Narrow" w:hAnsi="Arial Narrow"/>
          <w:sz w:val="28"/>
          <w:szCs w:val="28"/>
        </w:rPr>
        <w:t>s associés</w:t>
      </w:r>
      <w:r w:rsidR="00D930ED" w:rsidRPr="00464F0D">
        <w:rPr>
          <w:rFonts w:ascii="Arial Narrow" w:hAnsi="Arial Narrow"/>
          <w:sz w:val="28"/>
          <w:szCs w:val="28"/>
        </w:rPr>
        <w:t xml:space="preserve"> au</w:t>
      </w:r>
      <w:r w:rsidR="00985D20" w:rsidRPr="00464F0D">
        <w:rPr>
          <w:rFonts w:ascii="Arial Narrow" w:hAnsi="Arial Narrow"/>
          <w:sz w:val="28"/>
          <w:szCs w:val="28"/>
        </w:rPr>
        <w:t>x</w:t>
      </w:r>
      <w:r w:rsidR="00D930ED" w:rsidRPr="00464F0D">
        <w:rPr>
          <w:rFonts w:ascii="Arial Narrow" w:hAnsi="Arial Narrow"/>
          <w:sz w:val="28"/>
          <w:szCs w:val="28"/>
        </w:rPr>
        <w:t xml:space="preserve"> ressource </w:t>
      </w:r>
      <w:r w:rsidR="00D75C7F" w:rsidRPr="00464F0D">
        <w:rPr>
          <w:rFonts w:ascii="Arial Narrow" w:hAnsi="Arial Narrow"/>
          <w:sz w:val="28"/>
          <w:szCs w:val="28"/>
        </w:rPr>
        <w:t>génétique</w:t>
      </w:r>
      <w:r w:rsidR="00985D20" w:rsidRPr="00464F0D">
        <w:rPr>
          <w:rFonts w:ascii="Arial Narrow" w:hAnsi="Arial Narrow"/>
          <w:sz w:val="28"/>
          <w:szCs w:val="28"/>
        </w:rPr>
        <w:t>s</w:t>
      </w:r>
      <w:r w:rsidR="00D930ED" w:rsidRPr="00464F0D">
        <w:rPr>
          <w:rFonts w:ascii="Arial Narrow" w:hAnsi="Arial Narrow"/>
          <w:sz w:val="28"/>
          <w:szCs w:val="28"/>
        </w:rPr>
        <w:t xml:space="preserve"> </w:t>
      </w:r>
      <w:r w:rsidR="0084231B" w:rsidRPr="00464F0D">
        <w:rPr>
          <w:rFonts w:ascii="Arial Narrow" w:hAnsi="Arial Narrow"/>
          <w:sz w:val="28"/>
          <w:szCs w:val="28"/>
        </w:rPr>
        <w:t>.</w:t>
      </w:r>
    </w:p>
    <w:p w:rsidR="00C96224" w:rsidRPr="00464F0D" w:rsidRDefault="00C96224" w:rsidP="001C2158">
      <w:pPr>
        <w:pStyle w:val="Sansinterligne"/>
        <w:ind w:firstLine="708"/>
        <w:jc w:val="both"/>
        <w:rPr>
          <w:rFonts w:ascii="Arial Narrow" w:hAnsi="Arial Narrow"/>
          <w:sz w:val="28"/>
          <w:szCs w:val="28"/>
        </w:rPr>
      </w:pPr>
    </w:p>
    <w:p w:rsidR="00743971" w:rsidRPr="00464F0D" w:rsidRDefault="00C96224" w:rsidP="00B7600E">
      <w:pPr>
        <w:pStyle w:val="Sansinterligne"/>
        <w:jc w:val="both"/>
        <w:outlineLvl w:val="1"/>
        <w:rPr>
          <w:rFonts w:ascii="Arial Narrow" w:hAnsi="Arial Narrow"/>
          <w:b/>
          <w:sz w:val="28"/>
          <w:szCs w:val="28"/>
        </w:rPr>
      </w:pPr>
      <w:bookmarkStart w:id="30" w:name="_Toc492467209"/>
      <w:r w:rsidRPr="00464F0D">
        <w:rPr>
          <w:rFonts w:ascii="Arial Narrow" w:hAnsi="Arial Narrow"/>
          <w:b/>
          <w:sz w:val="28"/>
          <w:szCs w:val="28"/>
        </w:rPr>
        <w:lastRenderedPageBreak/>
        <w:t>6.</w:t>
      </w:r>
      <w:r w:rsidR="00B7600E">
        <w:rPr>
          <w:rFonts w:ascii="Arial Narrow" w:hAnsi="Arial Narrow"/>
          <w:b/>
          <w:sz w:val="28"/>
          <w:szCs w:val="28"/>
        </w:rPr>
        <w:t>1.</w:t>
      </w:r>
      <w:r w:rsidRPr="00464F0D">
        <w:rPr>
          <w:rFonts w:ascii="Arial Narrow" w:hAnsi="Arial Narrow"/>
          <w:b/>
          <w:sz w:val="28"/>
          <w:szCs w:val="28"/>
        </w:rPr>
        <w:t xml:space="preserve"> Justification de l’</w:t>
      </w:r>
      <w:r w:rsidR="00743971" w:rsidRPr="00464F0D">
        <w:rPr>
          <w:rFonts w:ascii="Arial Narrow" w:hAnsi="Arial Narrow"/>
          <w:b/>
          <w:sz w:val="28"/>
          <w:szCs w:val="28"/>
        </w:rPr>
        <w:t>Elaboration du</w:t>
      </w:r>
      <w:r w:rsidR="00D930ED" w:rsidRPr="00464F0D">
        <w:rPr>
          <w:rFonts w:ascii="Arial Narrow" w:hAnsi="Arial Narrow"/>
          <w:b/>
          <w:sz w:val="28"/>
          <w:szCs w:val="28"/>
        </w:rPr>
        <w:t xml:space="preserve"> plan d’action national</w:t>
      </w:r>
      <w:r w:rsidR="00743971" w:rsidRPr="00464F0D">
        <w:rPr>
          <w:rFonts w:ascii="Arial Narrow" w:hAnsi="Arial Narrow"/>
          <w:b/>
          <w:sz w:val="28"/>
          <w:szCs w:val="28"/>
        </w:rPr>
        <w:t xml:space="preserve"> p</w:t>
      </w:r>
      <w:r w:rsidR="00D930ED" w:rsidRPr="00464F0D">
        <w:rPr>
          <w:rFonts w:ascii="Arial Narrow" w:hAnsi="Arial Narrow"/>
          <w:b/>
          <w:sz w:val="28"/>
          <w:szCs w:val="28"/>
        </w:rPr>
        <w:t xml:space="preserve">our les ressources </w:t>
      </w:r>
      <w:r w:rsidR="00B238FF" w:rsidRPr="00464F0D">
        <w:rPr>
          <w:rFonts w:ascii="Arial Narrow" w:hAnsi="Arial Narrow"/>
          <w:b/>
          <w:sz w:val="28"/>
          <w:szCs w:val="28"/>
        </w:rPr>
        <w:t>génétique</w:t>
      </w:r>
      <w:r w:rsidR="001C1BEE" w:rsidRPr="00464F0D">
        <w:rPr>
          <w:rFonts w:ascii="Arial Narrow" w:hAnsi="Arial Narrow"/>
          <w:b/>
          <w:sz w:val="28"/>
          <w:szCs w:val="28"/>
        </w:rPr>
        <w:t>s</w:t>
      </w:r>
      <w:r w:rsidR="00D930ED" w:rsidRPr="00464F0D">
        <w:rPr>
          <w:rFonts w:ascii="Arial Narrow" w:hAnsi="Arial Narrow"/>
          <w:b/>
          <w:sz w:val="28"/>
          <w:szCs w:val="28"/>
        </w:rPr>
        <w:t xml:space="preserve"> issu</w:t>
      </w:r>
      <w:r w:rsidR="001C1BEE" w:rsidRPr="00464F0D">
        <w:rPr>
          <w:rFonts w:ascii="Arial Narrow" w:hAnsi="Arial Narrow"/>
          <w:b/>
          <w:sz w:val="28"/>
          <w:szCs w:val="28"/>
        </w:rPr>
        <w:t>es</w:t>
      </w:r>
      <w:r w:rsidR="00D930ED" w:rsidRPr="00464F0D">
        <w:rPr>
          <w:rFonts w:ascii="Arial Narrow" w:hAnsi="Arial Narrow"/>
          <w:b/>
          <w:sz w:val="28"/>
          <w:szCs w:val="28"/>
        </w:rPr>
        <w:t xml:space="preserve"> de la </w:t>
      </w:r>
      <w:r w:rsidR="00D75C7F" w:rsidRPr="00464F0D">
        <w:rPr>
          <w:rFonts w:ascii="Arial Narrow" w:hAnsi="Arial Narrow"/>
          <w:b/>
          <w:sz w:val="28"/>
          <w:szCs w:val="28"/>
        </w:rPr>
        <w:t>diversité</w:t>
      </w:r>
      <w:r w:rsidR="001C1BEE" w:rsidRPr="00464F0D">
        <w:rPr>
          <w:rFonts w:ascii="Arial Narrow" w:hAnsi="Arial Narrow"/>
          <w:b/>
          <w:sz w:val="28"/>
          <w:szCs w:val="28"/>
        </w:rPr>
        <w:t xml:space="preserve"> biologique du M</w:t>
      </w:r>
      <w:r w:rsidR="00D930ED" w:rsidRPr="00464F0D">
        <w:rPr>
          <w:rFonts w:ascii="Arial Narrow" w:hAnsi="Arial Narrow"/>
          <w:b/>
          <w:sz w:val="28"/>
          <w:szCs w:val="28"/>
        </w:rPr>
        <w:t>ali.</w:t>
      </w:r>
      <w:bookmarkEnd w:id="30"/>
    </w:p>
    <w:p w:rsidR="009D6675" w:rsidRPr="00464F0D" w:rsidRDefault="009D6675" w:rsidP="00B7600E">
      <w:pPr>
        <w:pStyle w:val="Titre1"/>
        <w:keepLines w:val="0"/>
        <w:numPr>
          <w:ilvl w:val="0"/>
          <w:numId w:val="53"/>
        </w:numPr>
        <w:pBdr>
          <w:bottom w:val="none" w:sz="0" w:space="0" w:color="auto"/>
        </w:pBdr>
        <w:shd w:val="clear" w:color="auto" w:fill="auto"/>
        <w:spacing w:before="240" w:after="60" w:line="240" w:lineRule="auto"/>
        <w:jc w:val="both"/>
        <w:rPr>
          <w:rFonts w:ascii="Arial Narrow" w:hAnsi="Arial Narrow"/>
          <w:smallCaps/>
        </w:rPr>
      </w:pPr>
      <w:bookmarkStart w:id="31" w:name="_Toc74324496"/>
      <w:bookmarkStart w:id="32" w:name="_Toc492467210"/>
      <w:r w:rsidRPr="00464F0D">
        <w:rPr>
          <w:rFonts w:ascii="Arial Narrow" w:hAnsi="Arial Narrow"/>
          <w:smallCaps/>
        </w:rPr>
        <w:t xml:space="preserve">Problématique </w:t>
      </w:r>
      <w:bookmarkEnd w:id="31"/>
      <w:r w:rsidRPr="00464F0D">
        <w:rPr>
          <w:rFonts w:ascii="Arial Narrow" w:hAnsi="Arial Narrow"/>
          <w:smallCaps/>
        </w:rPr>
        <w:t>de la biodiversité du Mali</w:t>
      </w:r>
      <w:bookmarkEnd w:id="32"/>
      <w:r w:rsidRPr="00464F0D">
        <w:rPr>
          <w:rFonts w:ascii="Arial Narrow" w:hAnsi="Arial Narrow"/>
          <w:smallCaps/>
        </w:rPr>
        <w:t xml:space="preserve"> </w:t>
      </w:r>
    </w:p>
    <w:p w:rsidR="009D6675" w:rsidRPr="00464F0D" w:rsidRDefault="009D6675" w:rsidP="001C2158">
      <w:pPr>
        <w:spacing w:line="240" w:lineRule="auto"/>
        <w:jc w:val="both"/>
        <w:rPr>
          <w:rFonts w:ascii="Arial Narrow" w:hAnsi="Arial Narrow"/>
          <w:sz w:val="28"/>
          <w:szCs w:val="28"/>
        </w:rPr>
      </w:pPr>
      <w:r w:rsidRPr="00464F0D">
        <w:rPr>
          <w:rFonts w:ascii="Arial Narrow" w:hAnsi="Arial Narrow"/>
          <w:sz w:val="28"/>
          <w:szCs w:val="28"/>
        </w:rPr>
        <w:t>Les problèmes de la biodiversité du Mali sont largement connus comme étant dus à la sécheresse, le déboisement, la pression démographique, les systèmes de production extensifs inadaptés, les défrichements abusifs, les feux de brousse et l’utilisation non-durable des ressources naturelles le pâturage, l’urbanisation galopante.  Ils comprennent entre autres :</w:t>
      </w:r>
    </w:p>
    <w:p w:rsidR="009D6675" w:rsidRPr="00464F0D" w:rsidRDefault="009D6675" w:rsidP="000C27FE">
      <w:pPr>
        <w:numPr>
          <w:ilvl w:val="0"/>
          <w:numId w:val="39"/>
        </w:numPr>
        <w:spacing w:after="0" w:line="240" w:lineRule="auto"/>
        <w:jc w:val="both"/>
        <w:rPr>
          <w:rFonts w:ascii="Arial Narrow" w:hAnsi="Arial Narrow"/>
          <w:sz w:val="28"/>
          <w:szCs w:val="28"/>
        </w:rPr>
      </w:pPr>
      <w:r w:rsidRPr="00464F0D">
        <w:rPr>
          <w:rFonts w:ascii="Arial Narrow" w:hAnsi="Arial Narrow"/>
          <w:sz w:val="28"/>
          <w:szCs w:val="28"/>
        </w:rPr>
        <w:t>Une extension des superficies exploitées par la mise en culture de zones traditionnellement pastorales ou forestières, marginales pour l’agriculture ;</w:t>
      </w:r>
    </w:p>
    <w:p w:rsidR="009D6675" w:rsidRPr="00464F0D" w:rsidRDefault="009D6675" w:rsidP="000C27FE">
      <w:pPr>
        <w:numPr>
          <w:ilvl w:val="0"/>
          <w:numId w:val="39"/>
        </w:numPr>
        <w:spacing w:after="0" w:line="240" w:lineRule="auto"/>
        <w:jc w:val="both"/>
        <w:rPr>
          <w:rFonts w:ascii="Arial Narrow" w:hAnsi="Arial Narrow"/>
          <w:sz w:val="28"/>
          <w:szCs w:val="28"/>
        </w:rPr>
      </w:pPr>
      <w:r w:rsidRPr="00464F0D">
        <w:rPr>
          <w:rFonts w:ascii="Arial Narrow" w:hAnsi="Arial Narrow"/>
          <w:sz w:val="28"/>
          <w:szCs w:val="28"/>
        </w:rPr>
        <w:t>La réduction des jachères, sans fertilisation compensatrice ;</w:t>
      </w:r>
    </w:p>
    <w:p w:rsidR="009D6675" w:rsidRPr="00464F0D" w:rsidRDefault="009D6675" w:rsidP="000C27FE">
      <w:pPr>
        <w:numPr>
          <w:ilvl w:val="0"/>
          <w:numId w:val="39"/>
        </w:numPr>
        <w:spacing w:after="0" w:line="240" w:lineRule="auto"/>
        <w:jc w:val="both"/>
        <w:rPr>
          <w:rFonts w:ascii="Arial Narrow" w:hAnsi="Arial Narrow"/>
          <w:sz w:val="28"/>
          <w:szCs w:val="28"/>
        </w:rPr>
      </w:pPr>
      <w:r w:rsidRPr="00464F0D">
        <w:rPr>
          <w:rFonts w:ascii="Arial Narrow" w:hAnsi="Arial Narrow"/>
          <w:sz w:val="28"/>
          <w:szCs w:val="28"/>
        </w:rPr>
        <w:t>Le développement de pratiques culturales non adaptées aux sols marginaux et sans mesures adéquates de conservation des eaux et des sols ;</w:t>
      </w:r>
    </w:p>
    <w:p w:rsidR="009D6675" w:rsidRPr="00464F0D" w:rsidRDefault="009D6675" w:rsidP="000C27FE">
      <w:pPr>
        <w:numPr>
          <w:ilvl w:val="0"/>
          <w:numId w:val="39"/>
        </w:numPr>
        <w:spacing w:after="0" w:line="240" w:lineRule="auto"/>
        <w:jc w:val="both"/>
        <w:rPr>
          <w:rFonts w:ascii="Arial Narrow" w:hAnsi="Arial Narrow"/>
          <w:sz w:val="28"/>
          <w:szCs w:val="28"/>
        </w:rPr>
      </w:pPr>
      <w:r w:rsidRPr="00464F0D">
        <w:rPr>
          <w:rFonts w:ascii="Arial Narrow" w:hAnsi="Arial Narrow"/>
          <w:sz w:val="28"/>
          <w:szCs w:val="28"/>
        </w:rPr>
        <w:t>Une augmentation des troupeaux de moins en moins productifs ;</w:t>
      </w:r>
    </w:p>
    <w:p w:rsidR="009D6675" w:rsidRPr="00464F0D" w:rsidRDefault="009D6675" w:rsidP="000C27FE">
      <w:pPr>
        <w:numPr>
          <w:ilvl w:val="0"/>
          <w:numId w:val="39"/>
        </w:numPr>
        <w:spacing w:after="0" w:line="240" w:lineRule="auto"/>
        <w:jc w:val="both"/>
        <w:rPr>
          <w:rFonts w:ascii="Arial Narrow" w:hAnsi="Arial Narrow"/>
          <w:sz w:val="28"/>
          <w:szCs w:val="28"/>
        </w:rPr>
      </w:pPr>
      <w:r w:rsidRPr="00464F0D">
        <w:rPr>
          <w:rFonts w:ascii="Arial Narrow" w:hAnsi="Arial Narrow"/>
          <w:sz w:val="28"/>
          <w:szCs w:val="28"/>
        </w:rPr>
        <w:t>Un morcellement de plus en plus poussé des terres ;</w:t>
      </w:r>
    </w:p>
    <w:p w:rsidR="009D6675" w:rsidRPr="00464F0D" w:rsidRDefault="009D6675" w:rsidP="000C27FE">
      <w:pPr>
        <w:numPr>
          <w:ilvl w:val="0"/>
          <w:numId w:val="39"/>
        </w:numPr>
        <w:spacing w:after="0" w:line="240" w:lineRule="auto"/>
        <w:jc w:val="both"/>
        <w:rPr>
          <w:rFonts w:ascii="Arial Narrow" w:hAnsi="Arial Narrow"/>
          <w:sz w:val="28"/>
          <w:szCs w:val="28"/>
        </w:rPr>
      </w:pPr>
      <w:r w:rsidRPr="00464F0D">
        <w:rPr>
          <w:rFonts w:ascii="Arial Narrow" w:hAnsi="Arial Narrow"/>
          <w:sz w:val="28"/>
          <w:szCs w:val="28"/>
        </w:rPr>
        <w:t>Le développement de l’agriculture irriguée sans prise en compte suffisante des impacts sur la biodiversité.</w:t>
      </w:r>
    </w:p>
    <w:p w:rsidR="009D6675" w:rsidRPr="00464F0D" w:rsidRDefault="009D6675" w:rsidP="001C2158">
      <w:pPr>
        <w:spacing w:line="240" w:lineRule="auto"/>
        <w:rPr>
          <w:rFonts w:ascii="Arial Narrow" w:hAnsi="Arial Narrow"/>
          <w:sz w:val="28"/>
          <w:szCs w:val="28"/>
        </w:rPr>
      </w:pPr>
      <w:r w:rsidRPr="00464F0D">
        <w:rPr>
          <w:rFonts w:ascii="Arial Narrow" w:hAnsi="Arial Narrow"/>
          <w:sz w:val="28"/>
          <w:szCs w:val="28"/>
        </w:rPr>
        <w:t xml:space="preserve">Une dégradation continue de ses ressources naturelles et de l’environnement, et une détérioration progressive et généralisée des conditions et du cadre de vie des populations tant en milieu rural qu’en milieu urbain en sont le résultat.  S’ajoutent à ceci des problèmes précis liés à l’industrie, l’exploitation minière et le développement de l’infrastructure.  </w:t>
      </w: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En réponse aux problèmes de la biodiversité et environnementaux, le gouvernement a lancé plusieurs </w:t>
      </w:r>
      <w:r w:rsidR="00B53C43" w:rsidRPr="00464F0D">
        <w:rPr>
          <w:rFonts w:ascii="Arial Narrow" w:hAnsi="Arial Narrow"/>
          <w:sz w:val="28"/>
          <w:szCs w:val="28"/>
        </w:rPr>
        <w:t>campagnes,</w:t>
      </w:r>
      <w:r w:rsidRPr="00464F0D">
        <w:rPr>
          <w:rFonts w:ascii="Arial Narrow" w:hAnsi="Arial Narrow"/>
          <w:sz w:val="28"/>
          <w:szCs w:val="28"/>
        </w:rPr>
        <w:t xml:space="preserve"> programmes</w:t>
      </w:r>
      <w:r w:rsidR="00B53C43" w:rsidRPr="00464F0D">
        <w:rPr>
          <w:rFonts w:ascii="Arial Narrow" w:hAnsi="Arial Narrow"/>
          <w:sz w:val="28"/>
          <w:szCs w:val="28"/>
        </w:rPr>
        <w:t xml:space="preserve"> et partenariat</w:t>
      </w:r>
      <w:r w:rsidRPr="00464F0D">
        <w:rPr>
          <w:rFonts w:ascii="Arial Narrow" w:hAnsi="Arial Narrow"/>
          <w:sz w:val="28"/>
          <w:szCs w:val="28"/>
        </w:rPr>
        <w:t xml:space="preserve"> : </w:t>
      </w:r>
    </w:p>
    <w:p w:rsidR="009D6675" w:rsidRPr="00464F0D" w:rsidRDefault="009D6675" w:rsidP="000C27FE">
      <w:pPr>
        <w:numPr>
          <w:ilvl w:val="0"/>
          <w:numId w:val="40"/>
        </w:numPr>
        <w:tabs>
          <w:tab w:val="clear" w:pos="720"/>
          <w:tab w:val="num" w:pos="1080"/>
        </w:tabs>
        <w:spacing w:after="0" w:line="240" w:lineRule="auto"/>
        <w:ind w:left="1080"/>
        <w:rPr>
          <w:rFonts w:ascii="Arial Narrow" w:hAnsi="Arial Narrow"/>
          <w:sz w:val="28"/>
          <w:szCs w:val="28"/>
        </w:rPr>
      </w:pPr>
      <w:r w:rsidRPr="00464F0D">
        <w:rPr>
          <w:rFonts w:ascii="Arial Narrow" w:hAnsi="Arial Narrow"/>
          <w:sz w:val="28"/>
          <w:szCs w:val="28"/>
        </w:rPr>
        <w:t xml:space="preserve">Programme d’accès universel à l’électricité </w:t>
      </w:r>
    </w:p>
    <w:p w:rsidR="009D6675" w:rsidRPr="00464F0D" w:rsidRDefault="009D6675" w:rsidP="000C27FE">
      <w:pPr>
        <w:numPr>
          <w:ilvl w:val="0"/>
          <w:numId w:val="40"/>
        </w:numPr>
        <w:tabs>
          <w:tab w:val="clear" w:pos="720"/>
          <w:tab w:val="num" w:pos="1080"/>
        </w:tabs>
        <w:spacing w:after="0" w:line="240" w:lineRule="auto"/>
        <w:ind w:left="1080"/>
        <w:rPr>
          <w:rFonts w:ascii="Arial Narrow" w:hAnsi="Arial Narrow"/>
          <w:sz w:val="28"/>
          <w:szCs w:val="28"/>
        </w:rPr>
      </w:pPr>
      <w:r w:rsidRPr="00464F0D">
        <w:rPr>
          <w:rFonts w:ascii="Arial Narrow" w:hAnsi="Arial Narrow"/>
          <w:sz w:val="28"/>
          <w:szCs w:val="28"/>
        </w:rPr>
        <w:t>Politique nationale de décentralisation</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L’esquisse du schéma d’aménagement du territoire</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Politique nationale de la population</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La stratégie nationale de la lutte contre la pauvreté (devenu cadre stratégique)</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Plan d’action pour la promotion des femmes</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Schéma directeur du secteur du développement rural</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Le schéma directeur de mise en œuvre des ressources en eau</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La réforme administrative</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La stratégie d’énergie domestique</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Le programme décennal de l’éducation</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Les états généraux du monde rural</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Le plan à long terme de la recherche agricole</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La stratégie nationale initiale de mise en valeur de la convention cadre des Nations Unies sur les changements climatiques </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La stratégie nationale et le plan d’action en matière de diversité biologique</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 xml:space="preserve">La politique nationale de protection de l’environnement </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lastRenderedPageBreak/>
        <w:t>Le programme national de vulgarisation agricole</w:t>
      </w:r>
    </w:p>
    <w:p w:rsidR="009D6675" w:rsidRPr="00464F0D" w:rsidRDefault="009D6675" w:rsidP="000C27FE">
      <w:pPr>
        <w:numPr>
          <w:ilvl w:val="0"/>
          <w:numId w:val="41"/>
        </w:numPr>
        <w:spacing w:after="0" w:line="240" w:lineRule="auto"/>
        <w:ind w:left="1080"/>
        <w:jc w:val="both"/>
        <w:rPr>
          <w:rFonts w:ascii="Arial Narrow" w:hAnsi="Arial Narrow"/>
          <w:sz w:val="28"/>
          <w:szCs w:val="28"/>
        </w:rPr>
      </w:pPr>
      <w:r w:rsidRPr="00464F0D">
        <w:rPr>
          <w:rFonts w:ascii="Arial Narrow" w:hAnsi="Arial Narrow"/>
          <w:sz w:val="28"/>
          <w:szCs w:val="28"/>
        </w:rPr>
        <w:t xml:space="preserve">Les aménagements hydro-agricoles </w:t>
      </w:r>
      <w:r w:rsidR="00C05CF0" w:rsidRPr="00464F0D">
        <w:rPr>
          <w:rFonts w:ascii="Arial Narrow" w:hAnsi="Arial Narrow"/>
          <w:sz w:val="28"/>
          <w:szCs w:val="28"/>
        </w:rPr>
        <w:t>et barrages</w:t>
      </w:r>
    </w:p>
    <w:p w:rsidR="00C05CF0" w:rsidRPr="00464F0D" w:rsidRDefault="00C05CF0" w:rsidP="001C2158">
      <w:pPr>
        <w:spacing w:line="240" w:lineRule="auto"/>
        <w:rPr>
          <w:rFonts w:ascii="Arial Narrow" w:hAnsi="Arial Narrow"/>
          <w:sz w:val="28"/>
          <w:szCs w:val="28"/>
        </w:rPr>
      </w:pPr>
    </w:p>
    <w:p w:rsidR="009D6675" w:rsidRPr="00464F0D" w:rsidRDefault="009D6675" w:rsidP="001C2158">
      <w:pPr>
        <w:spacing w:line="240" w:lineRule="auto"/>
        <w:rPr>
          <w:rFonts w:ascii="Arial Narrow" w:hAnsi="Arial Narrow"/>
          <w:sz w:val="28"/>
          <w:szCs w:val="28"/>
        </w:rPr>
      </w:pPr>
      <w:r w:rsidRPr="00464F0D">
        <w:rPr>
          <w:rFonts w:ascii="Arial Narrow" w:hAnsi="Arial Narrow"/>
          <w:sz w:val="28"/>
          <w:szCs w:val="28"/>
        </w:rPr>
        <w:t>Sur un plan sous régional, le Mali a participé aux initiatives suivantes :</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Comité inter-états de lutte contre la sécheresse</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 xml:space="preserve">Communauté économique et douanière des états de l’Afrique de l’Ouest </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Union économique et monétaire Ouest africaine</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Organisation pour la mise en valeur du fleuve Sénégal (OMVS)</w:t>
      </w:r>
    </w:p>
    <w:p w:rsidR="000A5E1B" w:rsidRDefault="000A5E1B" w:rsidP="001C2158">
      <w:pPr>
        <w:spacing w:line="240" w:lineRule="auto"/>
        <w:rPr>
          <w:rFonts w:ascii="Arial Narrow" w:hAnsi="Arial Narrow"/>
          <w:sz w:val="28"/>
          <w:szCs w:val="28"/>
        </w:rPr>
      </w:pPr>
    </w:p>
    <w:p w:rsidR="009D6675" w:rsidRPr="00464F0D" w:rsidRDefault="009D6675" w:rsidP="001C2158">
      <w:pPr>
        <w:spacing w:line="240" w:lineRule="auto"/>
        <w:rPr>
          <w:rFonts w:ascii="Arial Narrow" w:hAnsi="Arial Narrow"/>
          <w:sz w:val="28"/>
          <w:szCs w:val="28"/>
        </w:rPr>
      </w:pPr>
      <w:r w:rsidRPr="00464F0D">
        <w:rPr>
          <w:rFonts w:ascii="Arial Narrow" w:hAnsi="Arial Narrow"/>
          <w:sz w:val="28"/>
          <w:szCs w:val="28"/>
        </w:rPr>
        <w:t>La dégradation de la biodiversité  entraîne des impacts sur l’économie : une évaluation faite sur les coûts à l’économie nationale des dépenses indirectes que la dégradation de biodiversité  entraîne montre que le montant total des pertes varie entre 20% et 26% du PIB, soit deux fois la dette extérieure du Mali, ce qui montre l’impact fortement négatif de la dégradation (FCFA 150 milliards / US$ 200 m en 1995).</w:t>
      </w:r>
    </w:p>
    <w:p w:rsidR="009D6675" w:rsidRPr="00464F0D" w:rsidRDefault="009D6675" w:rsidP="001C2158">
      <w:pPr>
        <w:spacing w:line="240" w:lineRule="auto"/>
        <w:rPr>
          <w:rFonts w:ascii="Arial Narrow" w:hAnsi="Arial Narrow"/>
          <w:sz w:val="28"/>
          <w:szCs w:val="28"/>
        </w:rPr>
      </w:pPr>
      <w:r w:rsidRPr="00464F0D">
        <w:rPr>
          <w:rFonts w:ascii="Arial Narrow" w:hAnsi="Arial Narrow"/>
          <w:sz w:val="28"/>
          <w:szCs w:val="28"/>
        </w:rPr>
        <w:t>Un regard détaillé peut être lancé sur les thèmes retenus :</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Ressources en eau</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Ressource sols</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 xml:space="preserve">Ressources forêts </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 xml:space="preserve">Biodiversité </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Environnement urbain</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Pollution atmosphérique</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Catastrophes naturelles</w:t>
      </w:r>
    </w:p>
    <w:p w:rsidR="009D6675" w:rsidRPr="00464F0D" w:rsidRDefault="009D6675" w:rsidP="000C27FE">
      <w:pPr>
        <w:numPr>
          <w:ilvl w:val="0"/>
          <w:numId w:val="41"/>
        </w:numPr>
        <w:spacing w:after="0" w:line="240" w:lineRule="auto"/>
        <w:jc w:val="both"/>
        <w:rPr>
          <w:rFonts w:ascii="Arial Narrow" w:hAnsi="Arial Narrow"/>
          <w:sz w:val="28"/>
          <w:szCs w:val="28"/>
        </w:rPr>
      </w:pPr>
      <w:r w:rsidRPr="00464F0D">
        <w:rPr>
          <w:rFonts w:ascii="Arial Narrow" w:hAnsi="Arial Narrow"/>
          <w:sz w:val="28"/>
          <w:szCs w:val="28"/>
        </w:rPr>
        <w:t>Problématique environnementale liée à l’industrie</w:t>
      </w:r>
    </w:p>
    <w:p w:rsidR="009D6675" w:rsidRPr="00464F0D" w:rsidRDefault="00B7600E" w:rsidP="00B7600E">
      <w:pPr>
        <w:pStyle w:val="Titre2"/>
        <w:spacing w:line="240" w:lineRule="auto"/>
        <w:jc w:val="both"/>
        <w:rPr>
          <w:rFonts w:ascii="Arial Narrow" w:hAnsi="Arial Narrow"/>
          <w:b w:val="0"/>
          <w:bCs w:val="0"/>
        </w:rPr>
      </w:pPr>
      <w:bookmarkStart w:id="33" w:name="_Toc74324497"/>
      <w:bookmarkStart w:id="34" w:name="_Toc492467211"/>
      <w:r>
        <w:rPr>
          <w:rFonts w:ascii="Arial Narrow" w:hAnsi="Arial Narrow"/>
          <w:lang w:val="fr-FR"/>
        </w:rPr>
        <w:t>a</w:t>
      </w:r>
      <w:r w:rsidRPr="000A5E1B">
        <w:rPr>
          <w:rFonts w:ascii="Arial Narrow" w:hAnsi="Arial Narrow"/>
          <w:sz w:val="24"/>
          <w:lang w:val="fr-FR"/>
        </w:rPr>
        <w:t>1</w:t>
      </w:r>
      <w:r>
        <w:rPr>
          <w:rFonts w:ascii="Arial Narrow" w:hAnsi="Arial Narrow"/>
          <w:lang w:val="fr-FR"/>
        </w:rPr>
        <w:t xml:space="preserve">. </w:t>
      </w:r>
      <w:r w:rsidR="009D6675" w:rsidRPr="00464F0D">
        <w:rPr>
          <w:rFonts w:ascii="Arial Narrow" w:hAnsi="Arial Narrow"/>
        </w:rPr>
        <w:t>Ressources en eau</w:t>
      </w:r>
      <w:bookmarkEnd w:id="33"/>
      <w:bookmarkEnd w:id="34"/>
      <w:r w:rsidR="009D6675" w:rsidRPr="00464F0D">
        <w:rPr>
          <w:rFonts w:ascii="Arial Narrow" w:hAnsi="Arial Narrow"/>
        </w:rPr>
        <w:t xml:space="preserve"> </w:t>
      </w:r>
    </w:p>
    <w:p w:rsidR="009D6675" w:rsidRPr="00464F0D" w:rsidRDefault="009D6675" w:rsidP="001C2158">
      <w:pPr>
        <w:spacing w:after="0" w:line="240" w:lineRule="auto"/>
        <w:jc w:val="both"/>
        <w:rPr>
          <w:rFonts w:ascii="Arial Narrow" w:hAnsi="Arial Narrow"/>
          <w:color w:val="000000"/>
          <w:sz w:val="28"/>
          <w:szCs w:val="28"/>
        </w:rPr>
      </w:pPr>
      <w:r w:rsidRPr="00464F0D">
        <w:rPr>
          <w:rFonts w:ascii="Arial Narrow" w:hAnsi="Arial Narrow"/>
          <w:sz w:val="28"/>
          <w:szCs w:val="28"/>
        </w:rPr>
        <w:t>Le Mali possède d’importantes ressources en eau malgré son appartenance au Sahel et ses aléas climatiques.  Les fleuves Niger et Sénégal ont un potentiel d’écoulement annuel de 46 milliards m</w:t>
      </w:r>
      <w:r w:rsidRPr="00464F0D">
        <w:rPr>
          <w:rFonts w:ascii="Arial Narrow" w:hAnsi="Arial Narrow"/>
          <w:sz w:val="28"/>
          <w:szCs w:val="28"/>
          <w:vertAlign w:val="superscript"/>
        </w:rPr>
        <w:t>3</w:t>
      </w:r>
      <w:r w:rsidRPr="00464F0D">
        <w:rPr>
          <w:rFonts w:ascii="Arial Narrow" w:hAnsi="Arial Narrow"/>
          <w:sz w:val="28"/>
          <w:szCs w:val="28"/>
        </w:rPr>
        <w:t xml:space="preserve"> et 10 milliards m</w:t>
      </w:r>
      <w:r w:rsidRPr="00464F0D">
        <w:rPr>
          <w:rFonts w:ascii="Arial Narrow" w:hAnsi="Arial Narrow"/>
          <w:sz w:val="28"/>
          <w:szCs w:val="28"/>
          <w:vertAlign w:val="superscript"/>
        </w:rPr>
        <w:t>3</w:t>
      </w:r>
      <w:r w:rsidRPr="00464F0D">
        <w:rPr>
          <w:rFonts w:ascii="Arial Narrow" w:hAnsi="Arial Narrow"/>
          <w:sz w:val="28"/>
          <w:szCs w:val="28"/>
        </w:rPr>
        <w:t xml:space="preserve"> respectivement.  Ils sont cependant caractérisés par la grande variabilité saisonnière de leurs débits, liée notamment au régime pluviométrique et à la faible capacité de rétention des aquifères.  On compte également 17 grands lacs situés dans la partie septentrionale du pays principalement sur la rive gauche du fleuve </w:t>
      </w:r>
      <w:r w:rsidRPr="00464F0D">
        <w:rPr>
          <w:rFonts w:ascii="Arial Narrow" w:hAnsi="Arial Narrow"/>
          <w:color w:val="000000"/>
          <w:sz w:val="28"/>
          <w:szCs w:val="28"/>
        </w:rPr>
        <w:t>Niger.  Toutefois, les phénomènes liés à la sécheresse ont considérablement affecté les surfaces traditionnellement inondables du Delta Central du Niger (30.000 km</w:t>
      </w:r>
      <w:r w:rsidRPr="00464F0D">
        <w:rPr>
          <w:rFonts w:ascii="Arial Narrow" w:hAnsi="Arial Narrow"/>
          <w:color w:val="000000"/>
          <w:sz w:val="28"/>
          <w:szCs w:val="28"/>
          <w:vertAlign w:val="superscript"/>
        </w:rPr>
        <w:t>2</w:t>
      </w:r>
      <w:r w:rsidRPr="00464F0D">
        <w:rPr>
          <w:rFonts w:ascii="Arial Narrow" w:hAnsi="Arial Narrow"/>
          <w:color w:val="000000"/>
          <w:sz w:val="28"/>
          <w:szCs w:val="28"/>
        </w:rPr>
        <w:t xml:space="preserve"> en 1960, 5.000 km</w:t>
      </w:r>
      <w:r w:rsidRPr="00464F0D">
        <w:rPr>
          <w:rFonts w:ascii="Arial Narrow" w:hAnsi="Arial Narrow"/>
          <w:color w:val="000000"/>
          <w:sz w:val="28"/>
          <w:szCs w:val="28"/>
          <w:vertAlign w:val="superscript"/>
        </w:rPr>
        <w:t>2</w:t>
      </w:r>
      <w:r w:rsidRPr="00464F0D">
        <w:rPr>
          <w:rFonts w:ascii="Arial Narrow" w:hAnsi="Arial Narrow"/>
          <w:color w:val="000000"/>
          <w:sz w:val="28"/>
          <w:szCs w:val="28"/>
        </w:rPr>
        <w:t xml:space="preserve"> en 1980).  </w:t>
      </w:r>
    </w:p>
    <w:p w:rsidR="009D6675" w:rsidRPr="00464F0D" w:rsidRDefault="009D6675" w:rsidP="001C2158">
      <w:pPr>
        <w:spacing w:after="0" w:line="240" w:lineRule="auto"/>
        <w:jc w:val="both"/>
        <w:rPr>
          <w:rFonts w:ascii="Arial Narrow" w:hAnsi="Arial Narrow"/>
          <w:color w:val="000000"/>
          <w:sz w:val="28"/>
          <w:szCs w:val="28"/>
        </w:rPr>
      </w:pPr>
      <w:r w:rsidRPr="00464F0D">
        <w:rPr>
          <w:rFonts w:ascii="Arial Narrow" w:hAnsi="Arial Narrow"/>
          <w:color w:val="000000"/>
          <w:sz w:val="28"/>
          <w:szCs w:val="28"/>
        </w:rPr>
        <w:t xml:space="preserve">La dégradation progressive du couvert végétal a contribué à l’ensablement progressif des berges des cours d’eau et mares, limitant ainsi les possibilités de culture et d’alimentation en eau des hommes et du bétail.  </w:t>
      </w:r>
    </w:p>
    <w:p w:rsidR="00BB519B" w:rsidRDefault="00BB519B" w:rsidP="001C2158">
      <w:pPr>
        <w:spacing w:after="0" w:line="240" w:lineRule="auto"/>
        <w:jc w:val="both"/>
        <w:rPr>
          <w:rFonts w:ascii="Arial Narrow" w:hAnsi="Arial Narrow"/>
          <w:color w:val="000000"/>
          <w:sz w:val="28"/>
          <w:szCs w:val="28"/>
        </w:rPr>
      </w:pPr>
    </w:p>
    <w:p w:rsidR="009D6675" w:rsidRPr="00464F0D" w:rsidRDefault="009D6675" w:rsidP="001C2158">
      <w:pPr>
        <w:spacing w:after="0" w:line="240" w:lineRule="auto"/>
        <w:jc w:val="both"/>
        <w:rPr>
          <w:rFonts w:ascii="Arial Narrow" w:hAnsi="Arial Narrow"/>
          <w:color w:val="000000"/>
          <w:sz w:val="28"/>
          <w:szCs w:val="28"/>
        </w:rPr>
      </w:pPr>
      <w:r w:rsidRPr="00464F0D">
        <w:rPr>
          <w:rFonts w:ascii="Arial Narrow" w:hAnsi="Arial Narrow"/>
          <w:color w:val="000000"/>
          <w:sz w:val="28"/>
          <w:szCs w:val="28"/>
        </w:rPr>
        <w:t xml:space="preserve">Les ressources en eau souterraines contribuent à hauteur de 80 à 90 % à l’alimentation en eau des populations.  Cependant, la répartition spatiale très irrégulière, les difficultés </w:t>
      </w:r>
      <w:r w:rsidRPr="00464F0D">
        <w:rPr>
          <w:rFonts w:ascii="Arial Narrow" w:hAnsi="Arial Narrow"/>
          <w:color w:val="000000"/>
          <w:sz w:val="28"/>
          <w:szCs w:val="28"/>
        </w:rPr>
        <w:lastRenderedPageBreak/>
        <w:t xml:space="preserve">de mobilisation et les contraintes d’accès à l’eau (profondeur des nappes) constituent un handicap majeur à leur valorisation ; il en résulte que seulement 17% de la population aurait accès à l’eau potable.  </w:t>
      </w:r>
    </w:p>
    <w:p w:rsidR="007F508C" w:rsidRPr="00464F0D" w:rsidRDefault="007F508C" w:rsidP="001C2158">
      <w:pPr>
        <w:spacing w:after="0" w:line="240" w:lineRule="auto"/>
        <w:jc w:val="both"/>
        <w:rPr>
          <w:rFonts w:ascii="Arial Narrow" w:hAnsi="Arial Narrow"/>
          <w:color w:val="000000"/>
          <w:sz w:val="28"/>
          <w:szCs w:val="28"/>
        </w:rPr>
      </w:pPr>
    </w:p>
    <w:p w:rsidR="009D6675" w:rsidRPr="00464F0D" w:rsidRDefault="009D6675" w:rsidP="001C2158">
      <w:pPr>
        <w:spacing w:after="0" w:line="240" w:lineRule="auto"/>
        <w:jc w:val="both"/>
        <w:rPr>
          <w:rFonts w:ascii="Arial Narrow" w:hAnsi="Arial Narrow"/>
          <w:color w:val="000000"/>
          <w:sz w:val="28"/>
          <w:szCs w:val="28"/>
        </w:rPr>
      </w:pPr>
      <w:r w:rsidRPr="00464F0D">
        <w:rPr>
          <w:rFonts w:ascii="Arial Narrow" w:hAnsi="Arial Narrow"/>
          <w:color w:val="000000"/>
          <w:sz w:val="28"/>
          <w:szCs w:val="28"/>
        </w:rPr>
        <w:t>Bien que théoriquement abondantes, ces ressources en eaux de surface et souterraines sont fortement menacées, entre autres par les gaspillages et/ou la gestion non rationnelle des réseaux d’irrigation (notamment au niveau des grands systèmes d’irrigation tels que l’Office du Niger), par la sédimentation et l’ensablement des cours d’eau, des lacs et des mares.  Les pertes annuelles sont estimées à 30 milliards de m</w:t>
      </w:r>
      <w:r w:rsidRPr="00464F0D">
        <w:rPr>
          <w:rFonts w:ascii="Arial Narrow" w:hAnsi="Arial Narrow"/>
          <w:color w:val="000000"/>
          <w:sz w:val="28"/>
          <w:szCs w:val="28"/>
          <w:vertAlign w:val="superscript"/>
        </w:rPr>
        <w:t>3</w:t>
      </w:r>
      <w:r w:rsidRPr="00464F0D">
        <w:rPr>
          <w:rFonts w:ascii="Arial Narrow" w:hAnsi="Arial Narrow"/>
          <w:color w:val="000000"/>
          <w:sz w:val="28"/>
          <w:szCs w:val="28"/>
        </w:rPr>
        <w:t xml:space="preserve"> d’eau dans le Delta Central du Niger et l’ensablement est estimé à un dépôt annuel de 13 millions de tonnes de limon chaque année au niveau des grands cours d’eau.  Finalement, les pollutions diverses des eaux de surface et des nappes phréatiques menace la qualité de l’eau. </w:t>
      </w:r>
    </w:p>
    <w:p w:rsidR="009D6675" w:rsidRPr="00464F0D" w:rsidRDefault="009D6675" w:rsidP="001C2158">
      <w:pPr>
        <w:spacing w:after="0" w:line="240" w:lineRule="auto"/>
        <w:rPr>
          <w:rFonts w:ascii="Arial Narrow" w:hAnsi="Arial Narrow"/>
          <w:sz w:val="28"/>
          <w:szCs w:val="28"/>
        </w:rPr>
      </w:pPr>
      <w:r w:rsidRPr="00464F0D">
        <w:rPr>
          <w:rFonts w:ascii="Arial Narrow" w:hAnsi="Arial Narrow"/>
          <w:sz w:val="28"/>
          <w:szCs w:val="28"/>
        </w:rPr>
        <w:t>En résumé, les pressions sur la ressource en eau sont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l’accroissement de la population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prolifération des quartiers spontanés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l’utilisation non-contrôlée des polluants (agrochimiques et autres)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rejet d’eau usée industrielle, artisanale, ménagère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rejet des résidus des huiles de vidange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inadéquation / absence / vétusté des équipements d’assainissement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inadéquation / non-application des politiques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méconnaissance par les usagers des textes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Non-respect des textes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manque de coordination des initiatives et des acteurs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faible capacité d’intervention des populations et services techniques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envahissement par les végétaux flottants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baisse de la pluviométrie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évapotranspiration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gaspillage.</w:t>
      </w:r>
    </w:p>
    <w:p w:rsidR="000A5E1B" w:rsidRDefault="000A5E1B" w:rsidP="001C2158">
      <w:pPr>
        <w:spacing w:after="0" w:line="240" w:lineRule="auto"/>
        <w:rPr>
          <w:rFonts w:ascii="Arial Narrow" w:hAnsi="Arial Narrow"/>
          <w:sz w:val="28"/>
          <w:szCs w:val="28"/>
        </w:rPr>
      </w:pPr>
    </w:p>
    <w:p w:rsidR="009D6675" w:rsidRPr="00464F0D" w:rsidRDefault="009D6675" w:rsidP="001C2158">
      <w:pPr>
        <w:spacing w:after="0" w:line="240" w:lineRule="auto"/>
        <w:rPr>
          <w:rFonts w:ascii="Arial Narrow" w:hAnsi="Arial Narrow"/>
          <w:sz w:val="28"/>
          <w:szCs w:val="28"/>
        </w:rPr>
      </w:pPr>
      <w:r w:rsidRPr="00464F0D">
        <w:rPr>
          <w:rFonts w:ascii="Arial Narrow" w:hAnsi="Arial Narrow"/>
          <w:sz w:val="28"/>
          <w:szCs w:val="28"/>
        </w:rPr>
        <w:t>Les impacts résultants sont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l’eutrophisation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l’augmentation des maladies liées à l’eau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les conflits dans l’utilisation de l’eau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l’augmentation de la pauvreté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Dégradation de la flore et de la faune autour des points d’eau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diminution du stock halieutique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migration de la faune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 xml:space="preserve">la dégradation des écosystèmes ;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perte de biodiversité (poissons, insectes, oiseaux d’eau) ; et</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l’assèchement des eaux de surface.</w:t>
      </w:r>
    </w:p>
    <w:p w:rsidR="009D6675" w:rsidRPr="00464F0D" w:rsidRDefault="00B7600E" w:rsidP="00B7600E">
      <w:pPr>
        <w:pStyle w:val="Titre2"/>
        <w:spacing w:after="0" w:line="240" w:lineRule="auto"/>
        <w:jc w:val="both"/>
        <w:rPr>
          <w:rFonts w:ascii="Arial Narrow" w:hAnsi="Arial Narrow"/>
          <w:b w:val="0"/>
          <w:bCs w:val="0"/>
        </w:rPr>
      </w:pPr>
      <w:bookmarkStart w:id="35" w:name="_Toc74324498"/>
      <w:bookmarkStart w:id="36" w:name="_Toc492467212"/>
      <w:r>
        <w:rPr>
          <w:rFonts w:ascii="Arial Narrow" w:hAnsi="Arial Narrow"/>
          <w:lang w:val="fr-FR"/>
        </w:rPr>
        <w:lastRenderedPageBreak/>
        <w:t>a</w:t>
      </w:r>
      <w:r w:rsidRPr="000A5E1B">
        <w:rPr>
          <w:rFonts w:ascii="Arial Narrow" w:hAnsi="Arial Narrow"/>
          <w:sz w:val="24"/>
          <w:lang w:val="fr-FR"/>
        </w:rPr>
        <w:t>2</w:t>
      </w:r>
      <w:r>
        <w:rPr>
          <w:rFonts w:ascii="Arial Narrow" w:hAnsi="Arial Narrow"/>
          <w:lang w:val="fr-FR"/>
        </w:rPr>
        <w:t xml:space="preserve">. </w:t>
      </w:r>
      <w:r w:rsidR="009D6675" w:rsidRPr="00464F0D">
        <w:rPr>
          <w:rFonts w:ascii="Arial Narrow" w:hAnsi="Arial Narrow"/>
        </w:rPr>
        <w:t>Ressources en sols</w:t>
      </w:r>
      <w:bookmarkEnd w:id="35"/>
      <w:bookmarkEnd w:id="36"/>
    </w:p>
    <w:p w:rsidR="009D6675" w:rsidRPr="00464F0D" w:rsidRDefault="009D6675" w:rsidP="00933C06">
      <w:pPr>
        <w:spacing w:after="0" w:line="240" w:lineRule="auto"/>
        <w:jc w:val="both"/>
        <w:rPr>
          <w:rFonts w:ascii="Arial Narrow" w:hAnsi="Arial Narrow"/>
          <w:sz w:val="28"/>
          <w:szCs w:val="28"/>
        </w:rPr>
      </w:pPr>
      <w:r w:rsidRPr="00464F0D">
        <w:rPr>
          <w:rFonts w:ascii="Arial Narrow" w:hAnsi="Arial Narrow"/>
          <w:sz w:val="28"/>
          <w:szCs w:val="28"/>
        </w:rPr>
        <w:t xml:space="preserve">Globalement, l’état des sols est dans une situation de plus en plus préoccupante.  Une baisse du couvert végétal, protecteur essentiel du sol, a augmenté l’érosion éolienne et hydrique.  La superficie des terres aptes à l’agriculture au Mali est de 23% (soit 28 million ha), et le taux de défrichement est de 100,000 ha par an (soit 0,35 %).  Le développement de systèmes de production inadaptés et non-durables, notamment les opérations de développement, l’agriculture commerciale – coton, tabac, </w:t>
      </w:r>
      <w:r w:rsidRPr="00464F0D">
        <w:rPr>
          <w:rFonts w:ascii="Arial Narrow" w:hAnsi="Arial Narrow"/>
          <w:i/>
          <w:sz w:val="28"/>
          <w:szCs w:val="28"/>
        </w:rPr>
        <w:t>dah</w:t>
      </w:r>
      <w:r w:rsidRPr="00464F0D">
        <w:rPr>
          <w:rStyle w:val="Appelnotedebasdep"/>
          <w:rFonts w:ascii="Arial Narrow" w:hAnsi="Arial Narrow"/>
        </w:rPr>
        <w:footnoteReference w:id="1"/>
      </w:r>
      <w:r w:rsidRPr="00464F0D">
        <w:rPr>
          <w:rFonts w:ascii="Arial Narrow" w:hAnsi="Arial Narrow"/>
          <w:sz w:val="28"/>
          <w:szCs w:val="28"/>
        </w:rPr>
        <w:t xml:space="preserve"> – avec l’adoption de la mécanisation et l’utilisation des intrants (engrais chimiques et pesticides) ont aussi contribué à la dégradation des sols.  La population a plus que doublé durant le 20</w:t>
      </w:r>
      <w:r w:rsidRPr="00464F0D">
        <w:rPr>
          <w:rFonts w:ascii="Arial Narrow" w:hAnsi="Arial Narrow"/>
          <w:sz w:val="28"/>
          <w:szCs w:val="28"/>
          <w:vertAlign w:val="superscript"/>
        </w:rPr>
        <w:t>e</w:t>
      </w:r>
      <w:r w:rsidRPr="00464F0D">
        <w:rPr>
          <w:rFonts w:ascii="Arial Narrow" w:hAnsi="Arial Narrow"/>
          <w:sz w:val="28"/>
          <w:szCs w:val="28"/>
        </w:rPr>
        <w:t xml:space="preserve"> siècle, augmentant non seulement la pression sur le couvert végétal (défrichement, feux de brousse, cultures itinérantes), mais aussi sur les terres de cultures.  Il faut ajouter à cela l’urbanisation en progression.</w:t>
      </w:r>
    </w:p>
    <w:p w:rsidR="009D6675" w:rsidRPr="00464F0D" w:rsidRDefault="009D6675" w:rsidP="001C2158">
      <w:pPr>
        <w:spacing w:after="0" w:line="240" w:lineRule="auto"/>
        <w:rPr>
          <w:rFonts w:ascii="Arial Narrow" w:hAnsi="Arial Narrow"/>
          <w:sz w:val="28"/>
          <w:szCs w:val="28"/>
        </w:rPr>
      </w:pPr>
      <w:r w:rsidRPr="00464F0D">
        <w:rPr>
          <w:rFonts w:ascii="Arial Narrow" w:hAnsi="Arial Narrow"/>
          <w:sz w:val="28"/>
          <w:szCs w:val="28"/>
        </w:rPr>
        <w:t>En résumé, les pressions sur la ressource en sols sont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Agressivité des facteurs climatiques (saison sèche, vent destructeur, sécheresse persistante, violence des précipitations)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Stratégies agricoles trop intenses (mécanisation, monoculture, élevage extensif)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Zones fertiles de plus en plus surpeuplées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Feux de brousse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Défrichements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Ensablement dans les canaux, marigots, lits de rivières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Orpaillage traditionnel ;</w:t>
      </w:r>
    </w:p>
    <w:p w:rsidR="009D6675" w:rsidRPr="00464F0D" w:rsidRDefault="009D6675" w:rsidP="001C2158">
      <w:pPr>
        <w:spacing w:after="0" w:line="240" w:lineRule="auto"/>
        <w:rPr>
          <w:rFonts w:ascii="Arial Narrow" w:hAnsi="Arial Narrow"/>
          <w:sz w:val="28"/>
          <w:szCs w:val="28"/>
        </w:rPr>
      </w:pPr>
      <w:r w:rsidRPr="00464F0D">
        <w:rPr>
          <w:rFonts w:ascii="Arial Narrow" w:hAnsi="Arial Narrow"/>
          <w:sz w:val="28"/>
          <w:szCs w:val="28"/>
        </w:rPr>
        <w:t xml:space="preserve">Les impacts résultants sont :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baisse généralisée de la fertilité des terres (cultures et pâturages)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exode rural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formation de seuils dans les chenaux d’alimentation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diminution de la durée de la jachère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perturbation dans l’occupation des terres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diminution des superficies cultivables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dégradation physique : érosion hydrique, érosion éolienne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 xml:space="preserve">dégradation chimique : salinisation, </w:t>
      </w:r>
      <w:r w:rsidR="004C167D" w:rsidRPr="00464F0D">
        <w:rPr>
          <w:rFonts w:ascii="Arial Narrow" w:hAnsi="Arial Narrow"/>
          <w:sz w:val="28"/>
          <w:szCs w:val="28"/>
        </w:rPr>
        <w:t>ionisation</w:t>
      </w:r>
      <w:r w:rsidRPr="00464F0D">
        <w:rPr>
          <w:rFonts w:ascii="Arial Narrow" w:hAnsi="Arial Narrow"/>
          <w:sz w:val="28"/>
          <w:szCs w:val="28"/>
        </w:rPr>
        <w:t>, acidification, baisse de la fertilité.</w:t>
      </w:r>
    </w:p>
    <w:p w:rsidR="009D6675" w:rsidRPr="00464F0D" w:rsidRDefault="00B7600E" w:rsidP="00B7600E">
      <w:pPr>
        <w:pStyle w:val="Titre2"/>
        <w:spacing w:after="0" w:line="240" w:lineRule="auto"/>
        <w:jc w:val="both"/>
        <w:rPr>
          <w:rFonts w:ascii="Arial Narrow" w:hAnsi="Arial Narrow"/>
          <w:b w:val="0"/>
          <w:bCs w:val="0"/>
        </w:rPr>
      </w:pPr>
      <w:bookmarkStart w:id="37" w:name="_Toc74324499"/>
      <w:bookmarkStart w:id="38" w:name="_Toc492467213"/>
      <w:r>
        <w:rPr>
          <w:rFonts w:ascii="Arial Narrow" w:hAnsi="Arial Narrow"/>
          <w:lang w:val="fr-FR"/>
        </w:rPr>
        <w:t>a</w:t>
      </w:r>
      <w:r w:rsidRPr="00D73067">
        <w:rPr>
          <w:rFonts w:ascii="Arial Narrow" w:hAnsi="Arial Narrow"/>
          <w:sz w:val="24"/>
          <w:lang w:val="fr-FR"/>
        </w:rPr>
        <w:t>3</w:t>
      </w:r>
      <w:r>
        <w:rPr>
          <w:rFonts w:ascii="Arial Narrow" w:hAnsi="Arial Narrow"/>
          <w:lang w:val="fr-FR"/>
        </w:rPr>
        <w:t xml:space="preserve">. </w:t>
      </w:r>
      <w:r w:rsidR="009D6675" w:rsidRPr="00464F0D">
        <w:rPr>
          <w:rFonts w:ascii="Arial Narrow" w:hAnsi="Arial Narrow"/>
        </w:rPr>
        <w:t>Ressource Forêt</w:t>
      </w:r>
      <w:bookmarkEnd w:id="37"/>
      <w:bookmarkEnd w:id="38"/>
      <w:r w:rsidR="009D6675" w:rsidRPr="00464F0D">
        <w:rPr>
          <w:rFonts w:ascii="Arial Narrow" w:hAnsi="Arial Narrow"/>
        </w:rPr>
        <w:t xml:space="preserve"> </w:t>
      </w: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Les ressources forestières du Mali se trouvent principalement au sud du pays dans les zones humides soudano-guinéennes et guinéennes.  Elles se composent de forêts claires et savanes arborées à arbustives.  L’essentiel des ressources ligneuses du Mali est estimé à 32,4 millions hectares, soit 26% du territoire national.  Ceci représente 1,3 millions ha de forêts classées et 3,9 millions ha d’aires protégées (1,5 million ha à Mopti et 1,75 million ha à Gao), auquel il faut ajouter les formations végétales agricoles ou anthropiques (cultures et jachères), estimées à 15,7 millions ha.  Il faut noter que les forêts classées sont très dégradées et que certaines ne sont forêts classées que de nom.  Dans de nombreuses zones, on peut déjà observer une surexploitation du potentiel ligneux sur pied.</w:t>
      </w:r>
    </w:p>
    <w:p w:rsidR="007F508C" w:rsidRPr="00464F0D" w:rsidRDefault="007F508C" w:rsidP="001C2158">
      <w:pPr>
        <w:spacing w:after="0" w:line="240" w:lineRule="auto"/>
        <w:ind w:firstLine="576"/>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Ces formations naturelles ont subi de profondes modifications, dues essentiellement à l’aridité du climat, aux sécheresses successives et surtout aux activités anthropiques (défrichement agricoles, bois de chauffe, surpâturage et émondage, feux de brousse).  Plus de 100,000 ha de forêts disparaissent chaque année.  Les seuls prélèvements pour le bois de chauffe et charbon de bois (qui constituent la principale source de l’énergie domestique) sont estimés globalement à 5 millions de tonnes par an (ce qui correspond à l’exploitation de 400.000 ha).  Le potentiel de régénération est quant à lui estimé à 7 millions tonnes par an (560.000 ha).</w:t>
      </w:r>
    </w:p>
    <w:p w:rsidR="00BB519B" w:rsidRDefault="00BB519B"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En résumé, les pressions sur les ressources forestières et fauniques sont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aléas climatiques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exploitation anarchique pour besoin d’énergie (charbon de bois, bois de chauffe);</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mauvaise planification de l’exploitation forestière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défrichement pour les besoins agricoles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installation anarchique d’établissement humain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construction d’infrastructure de transport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feux de brousse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exploitation minière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pratique de l’élevage extensif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priorité accordée aux recettes forestières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braconnage dans les forêts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augmentation du nombre de pêcheurs et d’exploitants forestiers ;</w:t>
      </w:r>
    </w:p>
    <w:p w:rsidR="009D6675" w:rsidRPr="00464F0D" w:rsidRDefault="009D6675" w:rsidP="001C2158">
      <w:pPr>
        <w:spacing w:after="0" w:line="240" w:lineRule="auto"/>
        <w:ind w:left="360"/>
        <w:rPr>
          <w:rFonts w:ascii="Arial Narrow" w:hAnsi="Arial Narrow"/>
          <w:sz w:val="28"/>
          <w:szCs w:val="28"/>
        </w:rPr>
      </w:pPr>
    </w:p>
    <w:p w:rsidR="009D6675" w:rsidRPr="00464F0D" w:rsidRDefault="009D6675" w:rsidP="001C2158">
      <w:pPr>
        <w:spacing w:after="0" w:line="240" w:lineRule="auto"/>
        <w:rPr>
          <w:rFonts w:ascii="Arial Narrow" w:hAnsi="Arial Narrow"/>
          <w:sz w:val="28"/>
          <w:szCs w:val="28"/>
        </w:rPr>
      </w:pPr>
      <w:r w:rsidRPr="00464F0D">
        <w:rPr>
          <w:rFonts w:ascii="Arial Narrow" w:hAnsi="Arial Narrow"/>
          <w:sz w:val="28"/>
          <w:szCs w:val="28"/>
        </w:rPr>
        <w:t xml:space="preserve">Les impacts résultants sont :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diminution de stock de bois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perte de forêt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 xml:space="preserve">perte de la biodiversité, menace de disparition </w:t>
      </w:r>
      <w:r w:rsidR="00887D0E" w:rsidRPr="00464F0D">
        <w:rPr>
          <w:rFonts w:ascii="Arial Narrow" w:hAnsi="Arial Narrow"/>
          <w:sz w:val="28"/>
          <w:szCs w:val="28"/>
        </w:rPr>
        <w:t>d’espèces animales et végétales</w:t>
      </w:r>
      <w:r w:rsidRPr="00464F0D">
        <w:rPr>
          <w:rFonts w:ascii="Arial Narrow" w:hAnsi="Arial Narrow"/>
          <w:sz w:val="28"/>
          <w:szCs w:val="28"/>
        </w:rPr>
        <w: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baisse des rendements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mutilation de certaines espèces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plantation brûlées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déclin de la faune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dégradation biologique.</w:t>
      </w:r>
    </w:p>
    <w:p w:rsidR="009D6675" w:rsidRPr="00464F0D" w:rsidRDefault="00B7600E" w:rsidP="00B7600E">
      <w:pPr>
        <w:pStyle w:val="Titre2"/>
        <w:spacing w:after="0" w:line="240" w:lineRule="auto"/>
        <w:jc w:val="both"/>
        <w:rPr>
          <w:rFonts w:ascii="Arial Narrow" w:hAnsi="Arial Narrow"/>
          <w:b w:val="0"/>
          <w:bCs w:val="0"/>
        </w:rPr>
      </w:pPr>
      <w:bookmarkStart w:id="39" w:name="_Toc74324500"/>
      <w:bookmarkStart w:id="40" w:name="_Toc492467214"/>
      <w:r>
        <w:rPr>
          <w:rFonts w:ascii="Arial Narrow" w:hAnsi="Arial Narrow"/>
          <w:lang w:val="fr-FR"/>
        </w:rPr>
        <w:t>a</w:t>
      </w:r>
      <w:r w:rsidRPr="00D73067">
        <w:rPr>
          <w:rFonts w:ascii="Arial Narrow" w:hAnsi="Arial Narrow"/>
          <w:sz w:val="24"/>
          <w:lang w:val="fr-FR"/>
        </w:rPr>
        <w:t>4</w:t>
      </w:r>
      <w:r>
        <w:rPr>
          <w:rFonts w:ascii="Arial Narrow" w:hAnsi="Arial Narrow"/>
          <w:lang w:val="fr-FR"/>
        </w:rPr>
        <w:t xml:space="preserve">. </w:t>
      </w:r>
      <w:r w:rsidR="009D6675" w:rsidRPr="00464F0D">
        <w:rPr>
          <w:rFonts w:ascii="Arial Narrow" w:hAnsi="Arial Narrow"/>
        </w:rPr>
        <w:t>Biodiversité</w:t>
      </w:r>
      <w:bookmarkEnd w:id="39"/>
      <w:bookmarkEnd w:id="40"/>
      <w:r w:rsidR="009D6675" w:rsidRPr="00464F0D">
        <w:rPr>
          <w:rFonts w:ascii="Arial Narrow" w:hAnsi="Arial Narrow"/>
        </w:rPr>
        <w:t xml:space="preserve"> </w:t>
      </w:r>
    </w:p>
    <w:p w:rsidR="00BB519B" w:rsidRDefault="00BB519B"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Le Mali reconnaît l’importance de la conservation de la biodiversité dans le développement socio-économique du pays, et a participé en 1992 à la Conférence de Rio sur l’environnement et le développement.  La conservation de la diversité biologique, longtemps traitée de façon implicite dans les programmes et projets environnementaux autant par le gouvernement que par la plupart des couches sociales, est devenue aujourd’hui une nécessité.</w:t>
      </w: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lastRenderedPageBreak/>
        <w:t>La flore du Mali présente une grande variété d’espèces, dont huit considérées comme endémiques, et 1.739 espèces ligneuses.  Beaucoup d’espèces d’arbres sont d’importance économique.  En plus d’être un centre important de domestication de nombreuses espèces de plantes, le Mali est probablement l’origine du riz flottant.</w:t>
      </w: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La faune du Mali est caractérisée par la diversité des espèces et le nombre réduit des effectifs.  On y rencontre toute la gamme des mammifères sauvages, des oiseaux et des reptiles de la savane et de la steppe sahélienne.  Elle comprend 136 espèces de mammifères, dont certaines sont actuellement en régression voire en disparition totale.  Au moins 640 espèces d’oiseaux sont répertoriées, dont 15 sont considérées comme rares.  Certaines d’entre elles présentent des intérêts particuliers à cause de leur valeur protéinique, scientifique, esthétique ou touristique.  Les oiseaux migrateurs paléarctiques passent 75% de leur vie au Delta Central du Niger où ils viennent se protéger des rigueurs de l’hiver européen.  Ils profitent de l’alimentation abondante et se reproduisent entre deux migrations.  </w:t>
      </w:r>
    </w:p>
    <w:p w:rsidR="007F508C" w:rsidRPr="00464F0D" w:rsidRDefault="007F508C"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Malgré l’absence de données récentes, une totalité de 143 espèces de poissons se trouvent dans les cours d’eau du pays.</w:t>
      </w:r>
    </w:p>
    <w:p w:rsidR="009D6675" w:rsidRPr="006A5F28" w:rsidRDefault="009D6675" w:rsidP="001C2158">
      <w:pPr>
        <w:spacing w:after="0" w:line="240" w:lineRule="auto"/>
        <w:jc w:val="both"/>
        <w:rPr>
          <w:rFonts w:ascii="Arial Narrow" w:hAnsi="Arial Narrow"/>
          <w:sz w:val="28"/>
          <w:szCs w:val="28"/>
        </w:rPr>
      </w:pPr>
      <w:r w:rsidRPr="006A5F28">
        <w:rPr>
          <w:rFonts w:ascii="Arial Narrow" w:hAnsi="Arial Narrow"/>
          <w:sz w:val="28"/>
          <w:szCs w:val="28"/>
        </w:rPr>
        <w:t xml:space="preserve">Le Mali dénombre </w:t>
      </w:r>
      <w:r w:rsidR="00BB519B" w:rsidRPr="006A5F28">
        <w:rPr>
          <w:rFonts w:ascii="Arial Narrow" w:hAnsi="Arial Narrow"/>
          <w:sz w:val="28"/>
          <w:szCs w:val="28"/>
        </w:rPr>
        <w:t>2</w:t>
      </w:r>
      <w:r w:rsidRPr="006A5F28">
        <w:rPr>
          <w:rFonts w:ascii="Arial Narrow" w:hAnsi="Arial Narrow"/>
          <w:sz w:val="28"/>
          <w:szCs w:val="28"/>
        </w:rPr>
        <w:t xml:space="preserve">6 aires protégées, sites Ramsar et parcs nationaux, dont 14 sont dégradés ou fort dégradés.  </w:t>
      </w:r>
      <w:r w:rsidR="00E67B71" w:rsidRPr="006A5F28">
        <w:rPr>
          <w:rFonts w:ascii="Arial Narrow" w:hAnsi="Arial Narrow"/>
          <w:sz w:val="28"/>
          <w:szCs w:val="28"/>
        </w:rPr>
        <w:t>Leurs</w:t>
      </w:r>
      <w:r w:rsidRPr="006A5F28">
        <w:rPr>
          <w:rFonts w:ascii="Arial Narrow" w:hAnsi="Arial Narrow"/>
          <w:sz w:val="28"/>
          <w:szCs w:val="28"/>
        </w:rPr>
        <w:t xml:space="preserve"> superficies vont de 6.000 ha à 1.750.000 ha, et certains contiennent des espèces rares (lamantin, éléphant, girafe, chimpanzé).  Les menaces principales sont le braconnage, le défrichement, le feu, la mutilation de certaines espèces et la transhumance.</w:t>
      </w:r>
    </w:p>
    <w:p w:rsidR="00BB519B" w:rsidRDefault="00BB519B"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Le patrimoine riche et varié du Mali est malheureusement menacé de disparition à cause essentiellement de l’homme (défrichement, surpâturage, braconnage, pêche illicite, feux de brousse, lutte chimique anti-parasitaire et anti-aviaire, utilisation des pesticides) et par les aléas climatiques (déficit pluviométriques notamment).  Cette situation est exacerbée par la faiblesse de la sensibilisation à la protection de l’environnement des populations et l’accroissement démographique.</w:t>
      </w:r>
    </w:p>
    <w:p w:rsidR="0024227B" w:rsidRPr="00464F0D" w:rsidRDefault="0024227B"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Parmi les obstacles qui freinent la préservation des ressources biologiques, figurent les conflits fonciers, l’insécurité foncière, l’insuffisance des moyens de l’état pour assurer la surveillance et la gestion appropriée des ressources, et l’accroissement des besoins en ressources naturelles des populations.  </w:t>
      </w:r>
    </w:p>
    <w:p w:rsidR="009D6675" w:rsidRPr="00464F0D" w:rsidRDefault="009D6675" w:rsidP="001C2158">
      <w:pPr>
        <w:spacing w:line="240" w:lineRule="auto"/>
        <w:rPr>
          <w:rFonts w:ascii="Arial Narrow" w:hAnsi="Arial Narrow"/>
          <w:sz w:val="28"/>
          <w:szCs w:val="28"/>
        </w:rPr>
      </w:pPr>
      <w:r w:rsidRPr="00464F0D">
        <w:rPr>
          <w:rFonts w:ascii="Arial Narrow" w:hAnsi="Arial Narrow"/>
          <w:sz w:val="28"/>
          <w:szCs w:val="28"/>
        </w:rPr>
        <w:t>En résumé, les pressions sur la biodiversité sont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Sécheresse récurrente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défrichement pour les besoins agricoles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exploitation anarchique du bois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cueillette abusive des produits forestiers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surpâturage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feux de brousse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braconnage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lastRenderedPageBreak/>
        <w:t>pêche abusive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pollution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introduction d’espèces exotiques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exploitation minière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cultures industrielles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utilisation abusive des produits chimiques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catastrophes naturelles ; et</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mécanisation de l’agriculture.</w:t>
      </w:r>
    </w:p>
    <w:p w:rsidR="00BB519B" w:rsidRDefault="00BB519B" w:rsidP="001C2158">
      <w:pPr>
        <w:spacing w:after="0" w:line="240" w:lineRule="auto"/>
        <w:rPr>
          <w:rFonts w:ascii="Arial Narrow" w:hAnsi="Arial Narrow"/>
          <w:sz w:val="28"/>
          <w:szCs w:val="28"/>
        </w:rPr>
      </w:pPr>
    </w:p>
    <w:p w:rsidR="009D6675" w:rsidRPr="00464F0D" w:rsidRDefault="009D6675" w:rsidP="001C2158">
      <w:pPr>
        <w:spacing w:after="0" w:line="240" w:lineRule="auto"/>
        <w:rPr>
          <w:rFonts w:ascii="Arial Narrow" w:hAnsi="Arial Narrow"/>
          <w:sz w:val="28"/>
          <w:szCs w:val="28"/>
        </w:rPr>
      </w:pPr>
      <w:r w:rsidRPr="00464F0D">
        <w:rPr>
          <w:rFonts w:ascii="Arial Narrow" w:hAnsi="Arial Narrow"/>
          <w:sz w:val="28"/>
          <w:szCs w:val="28"/>
        </w:rPr>
        <w:t xml:space="preserve">Les impacts résultants sont :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plusieurs espèces sont en régression, voire en disparition totale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disparus : 2</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sur le point de disparaître : 5</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vulnérable et sur le point de disparaître : 11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situation inconnue ou menacée : 11 </w:t>
      </w:r>
    </w:p>
    <w:p w:rsidR="00BB519B" w:rsidRDefault="00BB519B" w:rsidP="001C2158">
      <w:pPr>
        <w:pStyle w:val="Titre2"/>
        <w:numPr>
          <w:ilvl w:val="1"/>
          <w:numId w:val="0"/>
        </w:numPr>
        <w:tabs>
          <w:tab w:val="num" w:pos="576"/>
        </w:tabs>
        <w:spacing w:before="0" w:after="0" w:line="240" w:lineRule="auto"/>
        <w:ind w:left="576" w:hanging="576"/>
        <w:jc w:val="both"/>
        <w:rPr>
          <w:rFonts w:ascii="Arial Narrow" w:hAnsi="Arial Narrow"/>
        </w:rPr>
      </w:pPr>
      <w:bookmarkStart w:id="41" w:name="_Toc74324501"/>
    </w:p>
    <w:p w:rsidR="009D6675" w:rsidRPr="00464F0D" w:rsidRDefault="00B7600E" w:rsidP="00B7600E">
      <w:pPr>
        <w:pStyle w:val="Titre2"/>
        <w:spacing w:before="0" w:after="0" w:line="240" w:lineRule="auto"/>
        <w:jc w:val="both"/>
        <w:rPr>
          <w:rFonts w:ascii="Arial Narrow" w:hAnsi="Arial Narrow"/>
          <w:b w:val="0"/>
          <w:bCs w:val="0"/>
        </w:rPr>
      </w:pPr>
      <w:bookmarkStart w:id="42" w:name="_Toc492467215"/>
      <w:r>
        <w:rPr>
          <w:rFonts w:ascii="Arial Narrow" w:hAnsi="Arial Narrow"/>
          <w:lang w:val="fr-FR"/>
        </w:rPr>
        <w:t>a</w:t>
      </w:r>
      <w:r w:rsidRPr="00D73067">
        <w:rPr>
          <w:rFonts w:ascii="Arial Narrow" w:hAnsi="Arial Narrow"/>
          <w:sz w:val="24"/>
          <w:lang w:val="fr-FR"/>
        </w:rPr>
        <w:t>5</w:t>
      </w:r>
      <w:r>
        <w:rPr>
          <w:rFonts w:ascii="Arial Narrow" w:hAnsi="Arial Narrow"/>
          <w:lang w:val="fr-FR"/>
        </w:rPr>
        <w:t xml:space="preserve">. </w:t>
      </w:r>
      <w:r w:rsidR="009D6675" w:rsidRPr="00464F0D">
        <w:rPr>
          <w:rFonts w:ascii="Arial Narrow" w:hAnsi="Arial Narrow"/>
        </w:rPr>
        <w:t>Environnement urbain</w:t>
      </w:r>
      <w:bookmarkEnd w:id="41"/>
      <w:bookmarkEnd w:id="42"/>
    </w:p>
    <w:p w:rsidR="00BB519B" w:rsidRDefault="00BB519B" w:rsidP="001C2158">
      <w:pPr>
        <w:spacing w:after="0" w:line="240" w:lineRule="auto"/>
        <w:rPr>
          <w:rFonts w:ascii="Arial Narrow" w:hAnsi="Arial Narrow"/>
          <w:sz w:val="28"/>
          <w:szCs w:val="28"/>
        </w:rPr>
      </w:pPr>
    </w:p>
    <w:p w:rsidR="009D6675" w:rsidRPr="00464F0D" w:rsidRDefault="009D6675" w:rsidP="00DB2712">
      <w:pPr>
        <w:spacing w:after="0" w:line="240" w:lineRule="auto"/>
        <w:jc w:val="both"/>
        <w:rPr>
          <w:rFonts w:ascii="Arial Narrow" w:hAnsi="Arial Narrow"/>
          <w:sz w:val="28"/>
          <w:szCs w:val="28"/>
        </w:rPr>
      </w:pPr>
      <w:r w:rsidRPr="00464F0D">
        <w:rPr>
          <w:rFonts w:ascii="Arial Narrow" w:hAnsi="Arial Narrow"/>
          <w:sz w:val="28"/>
          <w:szCs w:val="28"/>
        </w:rPr>
        <w:t>Bien que le taux de l’urbanisation (20 – 25%) soit encore faible par rapport aux autres pays de la sous-région, le taux de croissance des centres urbains est relativement élevé (5% par an) et le plus souvent non-contrôlé.  La situation de l’environnement urbain présente un certain nombre de caractéristiques :</w:t>
      </w:r>
    </w:p>
    <w:p w:rsidR="00BB519B" w:rsidRDefault="00BB519B" w:rsidP="001C2158">
      <w:pPr>
        <w:spacing w:after="0" w:line="240" w:lineRule="auto"/>
        <w:jc w:val="both"/>
        <w:rPr>
          <w:rFonts w:ascii="Arial Narrow" w:hAnsi="Arial Narrow"/>
          <w:sz w:val="28"/>
          <w:szCs w:val="28"/>
        </w:rPr>
      </w:pPr>
    </w:p>
    <w:p w:rsidR="009D6675" w:rsidRPr="00464F0D" w:rsidRDefault="009D6675" w:rsidP="000C27FE">
      <w:pPr>
        <w:numPr>
          <w:ilvl w:val="0"/>
          <w:numId w:val="47"/>
        </w:numPr>
        <w:spacing w:after="0" w:line="240" w:lineRule="auto"/>
        <w:jc w:val="both"/>
        <w:rPr>
          <w:rFonts w:ascii="Arial Narrow" w:hAnsi="Arial Narrow"/>
          <w:sz w:val="28"/>
          <w:szCs w:val="28"/>
        </w:rPr>
      </w:pPr>
      <w:r w:rsidRPr="00464F0D">
        <w:rPr>
          <w:rFonts w:ascii="Arial Narrow" w:hAnsi="Arial Narrow"/>
          <w:sz w:val="28"/>
          <w:szCs w:val="28"/>
        </w:rPr>
        <w:t xml:space="preserve">Un développement anarchique de l’habitat et le non-respect des Schémas et Plans Directeurs d’Urbanisme, avec la création de nombreux quartiers spontanés et l’invasion de certaines zones.  </w:t>
      </w:r>
    </w:p>
    <w:p w:rsidR="009D6675" w:rsidRPr="00464F0D" w:rsidRDefault="009D6675" w:rsidP="001C2158">
      <w:pPr>
        <w:spacing w:after="0" w:line="240" w:lineRule="auto"/>
        <w:rPr>
          <w:rFonts w:ascii="Arial Narrow" w:hAnsi="Arial Narrow"/>
          <w:sz w:val="28"/>
          <w:szCs w:val="28"/>
        </w:rPr>
      </w:pPr>
    </w:p>
    <w:p w:rsidR="009D6675" w:rsidRDefault="009D6675" w:rsidP="000C27FE">
      <w:pPr>
        <w:numPr>
          <w:ilvl w:val="0"/>
          <w:numId w:val="47"/>
        </w:numPr>
        <w:spacing w:after="0" w:line="240" w:lineRule="auto"/>
        <w:jc w:val="both"/>
        <w:rPr>
          <w:rFonts w:ascii="Arial Narrow" w:hAnsi="Arial Narrow"/>
          <w:sz w:val="28"/>
          <w:szCs w:val="28"/>
        </w:rPr>
      </w:pPr>
      <w:r w:rsidRPr="00464F0D">
        <w:rPr>
          <w:rFonts w:ascii="Arial Narrow" w:hAnsi="Arial Narrow"/>
          <w:sz w:val="28"/>
          <w:szCs w:val="28"/>
        </w:rPr>
        <w:t xml:space="preserve">Un déficit notoire d’équipements publics en matière d’assainissement, d’infrastructures et de services de base.  Le nombre de ménages raccordés au réseau public d’eau potable est de 12%.  Le taux de couverture des besoins actuels en eau potable est de 48% ; il est de 26% à Bamako.  Le taux de raccordement à l’égout concerne moins de 1,5 % de la population ; 32% seulement utilisent des fosses septiques et 66,5 % des latrines.  Moins de 25% </w:t>
      </w:r>
      <w:r w:rsidR="005C63E9" w:rsidRPr="00464F0D">
        <w:rPr>
          <w:rFonts w:ascii="Arial Narrow" w:hAnsi="Arial Narrow"/>
          <w:sz w:val="28"/>
          <w:szCs w:val="28"/>
        </w:rPr>
        <w:t>des établissements scolaires</w:t>
      </w:r>
      <w:r w:rsidRPr="00464F0D">
        <w:rPr>
          <w:rFonts w:ascii="Arial Narrow" w:hAnsi="Arial Narrow"/>
          <w:sz w:val="28"/>
          <w:szCs w:val="28"/>
        </w:rPr>
        <w:t xml:space="preserve"> disposent de fosses septiques et 50% de latrines.  Lorsque les équipements existent, ils sont le plus souvent défectueux et non-entretenus.  Les marchés sont exigus et manquent d’installations de stockage, de réfrigération, d’éclairage, de latrines et d’alimentation en eau.</w:t>
      </w:r>
    </w:p>
    <w:p w:rsidR="00303373" w:rsidRPr="00464F0D" w:rsidRDefault="00303373" w:rsidP="001C2158">
      <w:pPr>
        <w:spacing w:after="0" w:line="240" w:lineRule="auto"/>
        <w:ind w:left="720"/>
        <w:jc w:val="both"/>
        <w:rPr>
          <w:rFonts w:ascii="Arial Narrow" w:hAnsi="Arial Narrow"/>
          <w:sz w:val="28"/>
          <w:szCs w:val="28"/>
        </w:rPr>
      </w:pPr>
    </w:p>
    <w:p w:rsidR="009D6675" w:rsidRPr="00464F0D" w:rsidRDefault="009D6675" w:rsidP="000C27FE">
      <w:pPr>
        <w:numPr>
          <w:ilvl w:val="0"/>
          <w:numId w:val="47"/>
        </w:numPr>
        <w:spacing w:after="0" w:line="240" w:lineRule="auto"/>
        <w:jc w:val="both"/>
        <w:rPr>
          <w:rFonts w:ascii="Arial Narrow" w:hAnsi="Arial Narrow"/>
          <w:sz w:val="28"/>
          <w:szCs w:val="28"/>
        </w:rPr>
      </w:pPr>
      <w:r w:rsidRPr="00464F0D">
        <w:rPr>
          <w:rFonts w:ascii="Arial Narrow" w:hAnsi="Arial Narrow"/>
          <w:sz w:val="28"/>
          <w:szCs w:val="28"/>
        </w:rPr>
        <w:t xml:space="preserve">L’Organisation Mondiale de la Santé estime que 80% - 85% des infections sont transmises par voie hydrique et sont pour la plupart la conséquence de l’insuffisance d’assainissement.  Le transport des microbes pathogènes par les mouches est une des causes d’infection les plus courantes.  </w:t>
      </w:r>
    </w:p>
    <w:p w:rsidR="0024227B" w:rsidRPr="00464F0D" w:rsidRDefault="0024227B" w:rsidP="001C2158">
      <w:pPr>
        <w:tabs>
          <w:tab w:val="num" w:pos="900"/>
        </w:tabs>
        <w:spacing w:after="0" w:line="240" w:lineRule="auto"/>
        <w:ind w:left="900"/>
        <w:jc w:val="both"/>
        <w:rPr>
          <w:rFonts w:ascii="Arial Narrow" w:hAnsi="Arial Narrow"/>
          <w:sz w:val="28"/>
          <w:szCs w:val="28"/>
        </w:rPr>
      </w:pPr>
    </w:p>
    <w:p w:rsidR="009D6675" w:rsidRPr="00464F0D" w:rsidRDefault="009D6675" w:rsidP="000C27FE">
      <w:pPr>
        <w:numPr>
          <w:ilvl w:val="0"/>
          <w:numId w:val="47"/>
        </w:numPr>
        <w:spacing w:after="0" w:line="240" w:lineRule="auto"/>
        <w:jc w:val="both"/>
        <w:rPr>
          <w:rFonts w:ascii="Arial Narrow" w:hAnsi="Arial Narrow"/>
          <w:sz w:val="28"/>
          <w:szCs w:val="28"/>
        </w:rPr>
      </w:pPr>
      <w:r w:rsidRPr="00464F0D">
        <w:rPr>
          <w:rFonts w:ascii="Arial Narrow" w:hAnsi="Arial Narrow"/>
          <w:sz w:val="28"/>
          <w:szCs w:val="28"/>
        </w:rPr>
        <w:lastRenderedPageBreak/>
        <w:t>La prolifération des déchets ménagers et dépotoirs anarchiques : le volume journalier de déchets ménagers a été estimé en 1995 à 1.500 m</w:t>
      </w:r>
      <w:r w:rsidRPr="00464F0D">
        <w:rPr>
          <w:rFonts w:ascii="Arial Narrow" w:hAnsi="Arial Narrow"/>
          <w:sz w:val="28"/>
          <w:szCs w:val="28"/>
          <w:vertAlign w:val="superscript"/>
        </w:rPr>
        <w:t>3</w:t>
      </w:r>
      <w:r w:rsidRPr="00464F0D">
        <w:rPr>
          <w:rFonts w:ascii="Arial Narrow" w:hAnsi="Arial Narrow"/>
          <w:sz w:val="28"/>
          <w:szCs w:val="28"/>
        </w:rPr>
        <w:t xml:space="preserve"> à Bamako.  En l’absence d’un système organisé de collecte et de traitement, ceux-ci s’amoncèlent anarchiquement.  A peine la moitié est collectée, principalement par les Groupements d’Intérêt Economique (GIE) et dans une moindre mesure, par la municipalité, lorsque les moyens existent.   Les déchets sont entreposés sans traitement ni triage dans des dépôts de transit non aménagés.</w:t>
      </w:r>
    </w:p>
    <w:p w:rsidR="00303373" w:rsidRDefault="00303373" w:rsidP="001C2158">
      <w:pPr>
        <w:spacing w:after="0" w:line="240" w:lineRule="auto"/>
        <w:jc w:val="both"/>
        <w:rPr>
          <w:rFonts w:ascii="Arial Narrow" w:hAnsi="Arial Narrow"/>
          <w:sz w:val="28"/>
          <w:szCs w:val="28"/>
        </w:rPr>
      </w:pPr>
    </w:p>
    <w:p w:rsidR="009D6675" w:rsidRPr="00464F0D" w:rsidRDefault="009D6675" w:rsidP="000C27FE">
      <w:pPr>
        <w:numPr>
          <w:ilvl w:val="0"/>
          <w:numId w:val="47"/>
        </w:numPr>
        <w:spacing w:line="240" w:lineRule="auto"/>
        <w:jc w:val="both"/>
        <w:rPr>
          <w:rFonts w:ascii="Arial Narrow" w:hAnsi="Arial Narrow"/>
          <w:sz w:val="28"/>
          <w:szCs w:val="28"/>
        </w:rPr>
      </w:pPr>
      <w:r w:rsidRPr="00464F0D">
        <w:rPr>
          <w:rFonts w:ascii="Arial Narrow" w:hAnsi="Arial Narrow"/>
          <w:sz w:val="28"/>
          <w:szCs w:val="28"/>
        </w:rPr>
        <w:t>Les nuisances causées par l’accumulation de déchets ménagers sont dues essentiellement à la décomposition des éléments organiques qu’ils contiennent sous l’action de l’air et de l’eau, au volume qu’ils occupent et aux risques d’obstruction qu’ils peuvent constituer s’ils sont déversés dans des égouts et les évacuateurs d’eau pluviale.  D’une manière générale, le réseau d’évacuation des eaux pluviales est totalement délabré : en certains endroits, les collecteurs sont obstrués, en d’autres, ils ont disparu.  Les larves d’insectes, et en particulier les anophèles vecteurs du paludisme, prolifèrent dans l’eau retenue dans les déchets.  Parmi les autres inconvénients, on peut citer :</w:t>
      </w:r>
    </w:p>
    <w:p w:rsidR="009D6675" w:rsidRPr="00464F0D" w:rsidRDefault="009D6675" w:rsidP="000C27FE">
      <w:pPr>
        <w:numPr>
          <w:ilvl w:val="0"/>
          <w:numId w:val="48"/>
        </w:numPr>
        <w:spacing w:after="0" w:line="240" w:lineRule="auto"/>
        <w:jc w:val="both"/>
        <w:rPr>
          <w:rFonts w:ascii="Arial Narrow" w:hAnsi="Arial Narrow"/>
          <w:sz w:val="28"/>
          <w:szCs w:val="28"/>
        </w:rPr>
      </w:pPr>
      <w:r w:rsidRPr="00464F0D">
        <w:rPr>
          <w:rFonts w:ascii="Arial Narrow" w:hAnsi="Arial Narrow"/>
          <w:sz w:val="28"/>
          <w:szCs w:val="28"/>
        </w:rPr>
        <w:t>la pollution des eaux par l’infiltration dans la nappe souterraine ;</w:t>
      </w:r>
    </w:p>
    <w:p w:rsidR="009D6675" w:rsidRPr="00464F0D" w:rsidRDefault="009D6675" w:rsidP="000C27FE">
      <w:pPr>
        <w:numPr>
          <w:ilvl w:val="0"/>
          <w:numId w:val="48"/>
        </w:numPr>
        <w:spacing w:after="0" w:line="240" w:lineRule="auto"/>
        <w:jc w:val="both"/>
        <w:rPr>
          <w:rFonts w:ascii="Arial Narrow" w:hAnsi="Arial Narrow"/>
          <w:sz w:val="28"/>
          <w:szCs w:val="28"/>
        </w:rPr>
      </w:pPr>
      <w:r w:rsidRPr="00464F0D">
        <w:rPr>
          <w:rFonts w:ascii="Arial Narrow" w:hAnsi="Arial Narrow"/>
          <w:sz w:val="28"/>
          <w:szCs w:val="28"/>
        </w:rPr>
        <w:t>la dégradation du milieu ambiant par l’aspect des ordures, les odeurs et la présence de mouches ;</w:t>
      </w:r>
    </w:p>
    <w:p w:rsidR="009D6675" w:rsidRPr="00464F0D" w:rsidRDefault="009D6675" w:rsidP="000C27FE">
      <w:pPr>
        <w:numPr>
          <w:ilvl w:val="0"/>
          <w:numId w:val="48"/>
        </w:numPr>
        <w:spacing w:after="0" w:line="240" w:lineRule="auto"/>
        <w:jc w:val="both"/>
        <w:rPr>
          <w:rFonts w:ascii="Arial Narrow" w:hAnsi="Arial Narrow"/>
          <w:sz w:val="28"/>
          <w:szCs w:val="28"/>
        </w:rPr>
      </w:pPr>
      <w:r w:rsidRPr="00464F0D">
        <w:rPr>
          <w:rFonts w:ascii="Arial Narrow" w:hAnsi="Arial Narrow"/>
          <w:sz w:val="28"/>
          <w:szCs w:val="28"/>
        </w:rPr>
        <w:t>la prolifération de rats, mouches, cafards, etc</w:t>
      </w:r>
      <w:r w:rsidR="00213D8E" w:rsidRPr="00464F0D">
        <w:rPr>
          <w:rFonts w:ascii="Arial Narrow" w:hAnsi="Arial Narrow"/>
          <w:sz w:val="28"/>
          <w:szCs w:val="28"/>
        </w:rPr>
        <w:t>…</w:t>
      </w:r>
      <w:r w:rsidRPr="00464F0D">
        <w:rPr>
          <w:rFonts w:ascii="Arial Narrow" w:hAnsi="Arial Narrow"/>
          <w:sz w:val="28"/>
          <w:szCs w:val="28"/>
        </w:rPr>
        <w:t>, vecteurs de nombreuses maladies ;</w:t>
      </w:r>
    </w:p>
    <w:p w:rsidR="009D6675" w:rsidRPr="00464F0D" w:rsidRDefault="009D6675" w:rsidP="000C27FE">
      <w:pPr>
        <w:numPr>
          <w:ilvl w:val="0"/>
          <w:numId w:val="48"/>
        </w:numPr>
        <w:spacing w:after="0" w:line="240" w:lineRule="auto"/>
        <w:jc w:val="both"/>
        <w:rPr>
          <w:rFonts w:ascii="Arial Narrow" w:hAnsi="Arial Narrow"/>
          <w:sz w:val="28"/>
          <w:szCs w:val="28"/>
        </w:rPr>
      </w:pPr>
      <w:r w:rsidRPr="00464F0D">
        <w:rPr>
          <w:rFonts w:ascii="Arial Narrow" w:hAnsi="Arial Narrow"/>
          <w:sz w:val="28"/>
          <w:szCs w:val="28"/>
        </w:rPr>
        <w:t>la perturbation du système d’approvisionnement en eau potable lors d’accidents survenant au niveau des canalisations dans les zones de dépôts d’ordures ;</w:t>
      </w:r>
    </w:p>
    <w:p w:rsidR="009D6675" w:rsidRDefault="009D6675" w:rsidP="000C27FE">
      <w:pPr>
        <w:numPr>
          <w:ilvl w:val="0"/>
          <w:numId w:val="48"/>
        </w:numPr>
        <w:spacing w:after="0" w:line="240" w:lineRule="auto"/>
        <w:jc w:val="both"/>
        <w:rPr>
          <w:rFonts w:ascii="Arial Narrow" w:hAnsi="Arial Narrow"/>
          <w:sz w:val="28"/>
          <w:szCs w:val="28"/>
        </w:rPr>
      </w:pPr>
      <w:r w:rsidRPr="00464F0D">
        <w:rPr>
          <w:rFonts w:ascii="Arial Narrow" w:hAnsi="Arial Narrow"/>
          <w:sz w:val="28"/>
          <w:szCs w:val="28"/>
        </w:rPr>
        <w:t>la combustion incontrôlée et incomplète des déchets solides à l’origine de la pollution de l’air ; particules solides, dioxyde de soufre, oxyde d’azote, hydrocarbures et autres gaz délétères, qui comportent des risques importants pour la santé de ceux qui les inhalent.  La combustion des matières plastique et en particulier des chlorures de polyvinyle, libère de l’acide chlorhydrique lequel provoque non seulement la corrosion des installations, mais une pollution inacceptable de l’air environnant.</w:t>
      </w:r>
    </w:p>
    <w:p w:rsidR="00815993" w:rsidRPr="00464F0D" w:rsidRDefault="00815993" w:rsidP="00815993">
      <w:pPr>
        <w:spacing w:after="0" w:line="240" w:lineRule="auto"/>
        <w:ind w:left="1068"/>
        <w:jc w:val="both"/>
        <w:rPr>
          <w:rFonts w:ascii="Arial Narrow" w:hAnsi="Arial Narrow"/>
          <w:sz w:val="28"/>
          <w:szCs w:val="28"/>
        </w:rPr>
      </w:pPr>
    </w:p>
    <w:p w:rsidR="009D6675" w:rsidRPr="00464F0D" w:rsidRDefault="009D6675" w:rsidP="000C27FE">
      <w:pPr>
        <w:numPr>
          <w:ilvl w:val="0"/>
          <w:numId w:val="39"/>
        </w:numPr>
        <w:tabs>
          <w:tab w:val="clear" w:pos="851"/>
          <w:tab w:val="num" w:pos="900"/>
        </w:tabs>
        <w:spacing w:after="0" w:line="240" w:lineRule="auto"/>
        <w:ind w:left="900" w:hanging="503"/>
        <w:jc w:val="both"/>
        <w:rPr>
          <w:rFonts w:ascii="Arial Narrow" w:hAnsi="Arial Narrow"/>
          <w:sz w:val="28"/>
          <w:szCs w:val="28"/>
        </w:rPr>
      </w:pPr>
      <w:r w:rsidRPr="00464F0D">
        <w:rPr>
          <w:rFonts w:ascii="Arial Narrow" w:hAnsi="Arial Narrow"/>
          <w:sz w:val="28"/>
          <w:szCs w:val="28"/>
        </w:rPr>
        <w:t>Une absence de gestion de rejets provenant de l’industrie et de l’artisanat : le secteur industriel s’est fortement développé ces dernières années à proximité des centres urbains et des fleuves, mais sans se conformer à aucune norme de rejet.  Ainsi à Bamako, on compte 8 unités industrielles, qui à elles seules rejettent chaque jour en moyenne 2.200 m</w:t>
      </w:r>
      <w:r w:rsidRPr="00464F0D">
        <w:rPr>
          <w:rFonts w:ascii="Arial Narrow" w:hAnsi="Arial Narrow"/>
          <w:sz w:val="28"/>
          <w:szCs w:val="28"/>
          <w:vertAlign w:val="superscript"/>
        </w:rPr>
        <w:t>3</w:t>
      </w:r>
      <w:r w:rsidRPr="00464F0D">
        <w:rPr>
          <w:rFonts w:ascii="Arial Narrow" w:hAnsi="Arial Narrow"/>
          <w:sz w:val="28"/>
          <w:szCs w:val="28"/>
        </w:rPr>
        <w:t xml:space="preserve"> d’eaux usées chargées de polluants chimiques, métaux lourds et polluants organiques directement dans le fleuve Niger.</w:t>
      </w:r>
    </w:p>
    <w:p w:rsidR="009D6675" w:rsidRDefault="009D6675" w:rsidP="001C2158">
      <w:pPr>
        <w:spacing w:after="0" w:line="240" w:lineRule="auto"/>
        <w:ind w:left="397"/>
        <w:jc w:val="both"/>
        <w:rPr>
          <w:rFonts w:ascii="Arial Narrow" w:hAnsi="Arial Narrow"/>
          <w:sz w:val="28"/>
          <w:szCs w:val="28"/>
        </w:rPr>
      </w:pPr>
    </w:p>
    <w:p w:rsidR="00815993" w:rsidRPr="00464F0D" w:rsidRDefault="00815993" w:rsidP="001C2158">
      <w:pPr>
        <w:spacing w:after="0" w:line="240" w:lineRule="auto"/>
        <w:ind w:left="397"/>
        <w:jc w:val="both"/>
        <w:rPr>
          <w:rFonts w:ascii="Arial Narrow" w:hAnsi="Arial Narrow"/>
          <w:sz w:val="28"/>
          <w:szCs w:val="28"/>
        </w:rPr>
      </w:pPr>
    </w:p>
    <w:p w:rsidR="009D6675" w:rsidRPr="00464F0D" w:rsidRDefault="009D6675" w:rsidP="000C27FE">
      <w:pPr>
        <w:numPr>
          <w:ilvl w:val="0"/>
          <w:numId w:val="39"/>
        </w:numPr>
        <w:tabs>
          <w:tab w:val="clear" w:pos="851"/>
          <w:tab w:val="num" w:pos="900"/>
        </w:tabs>
        <w:spacing w:after="0" w:line="240" w:lineRule="auto"/>
        <w:ind w:left="900" w:hanging="503"/>
        <w:jc w:val="both"/>
        <w:rPr>
          <w:rFonts w:ascii="Arial Narrow" w:hAnsi="Arial Narrow"/>
          <w:sz w:val="28"/>
          <w:szCs w:val="28"/>
        </w:rPr>
      </w:pPr>
      <w:r w:rsidRPr="00464F0D">
        <w:rPr>
          <w:rFonts w:ascii="Arial Narrow" w:hAnsi="Arial Narrow"/>
          <w:sz w:val="28"/>
          <w:szCs w:val="28"/>
        </w:rPr>
        <w:lastRenderedPageBreak/>
        <w:t xml:space="preserve">La pollution des eaux souterraines : 55% de la population des centres urbains utilise des puits pour s’approvisionner en eau.  Ces puits sont souvent mal conçus et situés près des latrines et égouts, lesquels polluent progressivement les nappes.  Les eaux souterraines sont également polluées par l’infiltration des eaux souillées par les déchets urbains, hospitaliers, déchets toxiques et métaux lourds.  </w:t>
      </w:r>
    </w:p>
    <w:p w:rsidR="00213D8E" w:rsidRPr="00464F0D" w:rsidRDefault="00213D8E" w:rsidP="001C2158">
      <w:pPr>
        <w:spacing w:after="0" w:line="240" w:lineRule="auto"/>
        <w:rPr>
          <w:rFonts w:ascii="Arial Narrow" w:hAnsi="Arial Narrow"/>
          <w:sz w:val="28"/>
          <w:szCs w:val="28"/>
        </w:rPr>
      </w:pPr>
    </w:p>
    <w:p w:rsidR="009D6675" w:rsidRPr="00464F0D" w:rsidRDefault="009D6675" w:rsidP="001C2158">
      <w:pPr>
        <w:spacing w:after="0" w:line="240" w:lineRule="auto"/>
        <w:rPr>
          <w:rFonts w:ascii="Arial Narrow" w:hAnsi="Arial Narrow"/>
          <w:sz w:val="28"/>
          <w:szCs w:val="28"/>
        </w:rPr>
      </w:pPr>
      <w:r w:rsidRPr="00464F0D">
        <w:rPr>
          <w:rFonts w:ascii="Arial Narrow" w:hAnsi="Arial Narrow"/>
          <w:sz w:val="28"/>
          <w:szCs w:val="28"/>
        </w:rPr>
        <w:t>En résumé, les pressions sur l’environnement urbain sont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urbanisation accélérée et anarchique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dégradation de l’infrastructure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rejet anarchique de déchets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prolifération d’organismes vecteurs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combustion incontrôlée de déchets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développement de l’industrie.</w:t>
      </w:r>
    </w:p>
    <w:p w:rsidR="009D6675" w:rsidRPr="00464F0D" w:rsidRDefault="009D6675" w:rsidP="001C2158">
      <w:pPr>
        <w:spacing w:after="0" w:line="240" w:lineRule="auto"/>
        <w:rPr>
          <w:rFonts w:ascii="Arial Narrow" w:hAnsi="Arial Narrow"/>
          <w:sz w:val="28"/>
          <w:szCs w:val="28"/>
        </w:rPr>
      </w:pPr>
      <w:r w:rsidRPr="00464F0D">
        <w:rPr>
          <w:rFonts w:ascii="Arial Narrow" w:hAnsi="Arial Narrow"/>
          <w:sz w:val="28"/>
          <w:szCs w:val="28"/>
        </w:rPr>
        <w:t xml:space="preserve">Les impacts résultants sont :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infections et maladies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pollution de l’eau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pollution de l’air ;</w:t>
      </w:r>
    </w:p>
    <w:p w:rsidR="009D6675"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odeurs.</w:t>
      </w:r>
    </w:p>
    <w:p w:rsidR="00303373" w:rsidRPr="00464F0D" w:rsidRDefault="00303373" w:rsidP="001C2158">
      <w:pPr>
        <w:spacing w:after="0" w:line="240" w:lineRule="auto"/>
        <w:ind w:left="720"/>
        <w:jc w:val="both"/>
        <w:rPr>
          <w:rFonts w:ascii="Arial Narrow" w:hAnsi="Arial Narrow"/>
          <w:sz w:val="28"/>
          <w:szCs w:val="28"/>
        </w:rPr>
      </w:pPr>
    </w:p>
    <w:p w:rsidR="009D6675" w:rsidRPr="00464F0D" w:rsidRDefault="00B7600E" w:rsidP="00B7600E">
      <w:pPr>
        <w:pStyle w:val="Titre2"/>
        <w:spacing w:before="0" w:after="0" w:line="240" w:lineRule="auto"/>
        <w:jc w:val="both"/>
        <w:rPr>
          <w:rFonts w:ascii="Arial Narrow" w:hAnsi="Arial Narrow"/>
          <w:b w:val="0"/>
          <w:bCs w:val="0"/>
        </w:rPr>
      </w:pPr>
      <w:bookmarkStart w:id="43" w:name="_Toc74324502"/>
      <w:bookmarkStart w:id="44" w:name="_Toc492467216"/>
      <w:r>
        <w:rPr>
          <w:rFonts w:ascii="Arial Narrow" w:hAnsi="Arial Narrow"/>
          <w:lang w:val="fr-FR"/>
        </w:rPr>
        <w:t>a</w:t>
      </w:r>
      <w:r w:rsidRPr="00D73067">
        <w:rPr>
          <w:rFonts w:ascii="Arial Narrow" w:hAnsi="Arial Narrow"/>
          <w:sz w:val="24"/>
          <w:lang w:val="fr-FR"/>
        </w:rPr>
        <w:t>6</w:t>
      </w:r>
      <w:r>
        <w:rPr>
          <w:rFonts w:ascii="Arial Narrow" w:hAnsi="Arial Narrow"/>
          <w:lang w:val="fr-FR"/>
        </w:rPr>
        <w:t xml:space="preserve">. </w:t>
      </w:r>
      <w:r w:rsidR="009D6675" w:rsidRPr="00464F0D">
        <w:rPr>
          <w:rFonts w:ascii="Arial Narrow" w:hAnsi="Arial Narrow"/>
        </w:rPr>
        <w:t>Pollution atmosphérique</w:t>
      </w:r>
      <w:bookmarkEnd w:id="43"/>
      <w:bookmarkEnd w:id="44"/>
      <w:r w:rsidR="009D6675" w:rsidRPr="00464F0D">
        <w:rPr>
          <w:rFonts w:ascii="Arial Narrow" w:hAnsi="Arial Narrow"/>
        </w:rPr>
        <w:t xml:space="preserve"> </w:t>
      </w:r>
    </w:p>
    <w:p w:rsidR="00303373" w:rsidRDefault="00303373"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La préservation de la qualité de l’air revêt une grande importance en </w:t>
      </w:r>
      <w:r w:rsidR="00303373" w:rsidRPr="00464F0D">
        <w:rPr>
          <w:rFonts w:ascii="Arial Narrow" w:hAnsi="Arial Narrow"/>
          <w:sz w:val="28"/>
          <w:szCs w:val="28"/>
        </w:rPr>
        <w:t>termes</w:t>
      </w:r>
      <w:r w:rsidRPr="00464F0D">
        <w:rPr>
          <w:rFonts w:ascii="Arial Narrow" w:hAnsi="Arial Narrow"/>
          <w:sz w:val="28"/>
          <w:szCs w:val="28"/>
        </w:rPr>
        <w:t xml:space="preserve"> de santé publique.  Sa dégradation entraîne l’avènement des maladies respiratoires et ophtalmologiques (21.320 cas de maladies respiratoires à Bamako en 1990, soit 2,8% de la population).  Les activités industrielles sont responsables d’une grande partie des émissions atmosphériques, la circulation automobile y contribue également ainsi que le brûlage du bois et des déchets en plein air.  </w:t>
      </w:r>
    </w:p>
    <w:p w:rsidR="009D6675" w:rsidRPr="00464F0D" w:rsidRDefault="009D6675"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L’industrie émet un grand nombre de toxines dans l’atmosphère qui ont des effets nocifs sur la santé humaine et sur l’environnement.  Les principales sources de pollution de l’air d’origine industrielle sont : l’industrie chimique (batteries, peintures, colorants), les textiles, la génération d’énergie et la production d’asphalte de voirie.  </w:t>
      </w:r>
    </w:p>
    <w:p w:rsidR="00303373" w:rsidRDefault="00303373"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En résumé, les pressions sur le milieu atmosphérique sont :</w:t>
      </w:r>
    </w:p>
    <w:p w:rsidR="009D6675" w:rsidRPr="00464F0D" w:rsidRDefault="009D6675" w:rsidP="000C27FE">
      <w:pPr>
        <w:numPr>
          <w:ilvl w:val="0"/>
          <w:numId w:val="42"/>
        </w:numPr>
        <w:spacing w:after="0" w:line="240" w:lineRule="auto"/>
        <w:rPr>
          <w:rFonts w:ascii="Arial Narrow" w:hAnsi="Arial Narrow"/>
          <w:sz w:val="28"/>
          <w:szCs w:val="28"/>
        </w:rPr>
      </w:pPr>
      <w:r w:rsidRPr="00464F0D">
        <w:rPr>
          <w:rFonts w:ascii="Arial Narrow" w:hAnsi="Arial Narrow"/>
          <w:sz w:val="28"/>
          <w:szCs w:val="28"/>
        </w:rPr>
        <w:t>Industrie (chimique, textile, peinture, production d’électricité, production d’asphalte)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Circulation automobile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brûlage de déchets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Production d’électricité.</w:t>
      </w:r>
    </w:p>
    <w:p w:rsidR="009D6675" w:rsidRPr="00464F0D" w:rsidRDefault="009D6675" w:rsidP="001C2158">
      <w:pPr>
        <w:spacing w:after="0" w:line="240" w:lineRule="auto"/>
        <w:rPr>
          <w:rFonts w:ascii="Arial Narrow" w:hAnsi="Arial Narrow"/>
          <w:sz w:val="28"/>
          <w:szCs w:val="28"/>
        </w:rPr>
      </w:pPr>
    </w:p>
    <w:p w:rsidR="009D6675" w:rsidRPr="00464F0D" w:rsidRDefault="009D6675" w:rsidP="001C2158">
      <w:pPr>
        <w:spacing w:after="0" w:line="240" w:lineRule="auto"/>
        <w:rPr>
          <w:rFonts w:ascii="Arial Narrow" w:hAnsi="Arial Narrow"/>
          <w:sz w:val="28"/>
          <w:szCs w:val="28"/>
        </w:rPr>
      </w:pPr>
      <w:r w:rsidRPr="00464F0D">
        <w:rPr>
          <w:rFonts w:ascii="Arial Narrow" w:hAnsi="Arial Narrow"/>
          <w:sz w:val="28"/>
          <w:szCs w:val="28"/>
        </w:rPr>
        <w:t xml:space="preserve">Les impacts résultants sont :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Santé humaine (maladies respiratoires et ophtalmologiques)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Impact sur la faune et flore.</w:t>
      </w:r>
    </w:p>
    <w:p w:rsidR="009D6675" w:rsidRDefault="00B7600E" w:rsidP="00B7600E">
      <w:pPr>
        <w:pStyle w:val="Titre2"/>
        <w:spacing w:after="0" w:line="240" w:lineRule="auto"/>
        <w:jc w:val="both"/>
        <w:rPr>
          <w:rFonts w:ascii="Arial Narrow" w:hAnsi="Arial Narrow"/>
        </w:rPr>
      </w:pPr>
      <w:bookmarkStart w:id="45" w:name="_Toc74324503"/>
      <w:bookmarkStart w:id="46" w:name="_Toc492467217"/>
      <w:r>
        <w:rPr>
          <w:rFonts w:ascii="Arial Narrow" w:hAnsi="Arial Narrow"/>
          <w:lang w:val="fr-FR"/>
        </w:rPr>
        <w:lastRenderedPageBreak/>
        <w:t>a</w:t>
      </w:r>
      <w:r w:rsidRPr="00D73067">
        <w:rPr>
          <w:rFonts w:ascii="Arial Narrow" w:hAnsi="Arial Narrow"/>
          <w:sz w:val="24"/>
          <w:lang w:val="fr-FR"/>
        </w:rPr>
        <w:t>7</w:t>
      </w:r>
      <w:r>
        <w:rPr>
          <w:rFonts w:ascii="Arial Narrow" w:hAnsi="Arial Narrow"/>
          <w:lang w:val="fr-FR"/>
        </w:rPr>
        <w:t xml:space="preserve">. </w:t>
      </w:r>
      <w:r w:rsidR="009D6675" w:rsidRPr="00464F0D">
        <w:rPr>
          <w:rFonts w:ascii="Arial Narrow" w:hAnsi="Arial Narrow"/>
        </w:rPr>
        <w:t>Catastrophes Environnementales</w:t>
      </w:r>
      <w:bookmarkEnd w:id="45"/>
      <w:bookmarkEnd w:id="46"/>
      <w:r w:rsidR="009D6675" w:rsidRPr="00464F0D">
        <w:rPr>
          <w:rFonts w:ascii="Arial Narrow" w:hAnsi="Arial Narrow"/>
        </w:rPr>
        <w:t xml:space="preserve"> </w:t>
      </w:r>
    </w:p>
    <w:p w:rsidR="00303373" w:rsidRDefault="00303373" w:rsidP="001C2158">
      <w:pPr>
        <w:spacing w:after="0" w:line="240" w:lineRule="auto"/>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Les catastrophes et nuisance environnementales contribuent de façon importante à l’environnement du Mali et au niveau de vie de ses populations : la sécheresse, qui a frappé dans les années 1970 et 1980 sur l’étendue du territoire national, a causé :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réduction des apports en eau des fleuves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réduction de l’alimentation des nappes phréatiques de 50% - 60%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l’assèchement du Lac Faguibine en 1984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l’arrêt de l’écoulement du fleuve Niger à Niamey (Niger) en 1985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l’arrêt de l’écoulement sur le Bani un an sur deux depuis 1984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baisse générale du niveau des nappes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assèchement des puits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réduction des surfaces inondées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réduction des productions halieutiques de 65%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perte des cultures et des vies humaines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détérioration du couvert végétal entraînant l’érosion des sols et l’ensablement des lits des fleuves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réduction des productions animales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l’exode des populations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multiplication des épidémies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déboisement intensif dans les nouvelles zones de recasement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détérioration du cadre familial traditionnel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multiplication des conflits fonciers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urbanisation rapide et sauvage des villes entraînant un fort taux de chômage et de criminalité en milieu urbain.</w:t>
      </w:r>
    </w:p>
    <w:p w:rsidR="009D6675" w:rsidRPr="00464F0D" w:rsidRDefault="009D6675" w:rsidP="001C2158">
      <w:pPr>
        <w:spacing w:after="0" w:line="240" w:lineRule="auto"/>
        <w:rPr>
          <w:rFonts w:ascii="Arial Narrow" w:hAnsi="Arial Narrow"/>
          <w:sz w:val="28"/>
          <w:szCs w:val="28"/>
        </w:rPr>
      </w:pPr>
    </w:p>
    <w:p w:rsidR="009D6675"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A l’envers de la sécheresse, les pluies diluviennes qui se sont abattues sur l’ensemble du pays en 2002 ont provoqué d’énormes dégâts matériels : 4.199 maisons écroulées ou brûlées et 22.519 personnes sinistrées.</w:t>
      </w:r>
    </w:p>
    <w:p w:rsidR="00303373" w:rsidRPr="00464F0D" w:rsidRDefault="00303373" w:rsidP="001C2158">
      <w:pPr>
        <w:spacing w:after="0" w:line="240" w:lineRule="auto"/>
        <w:jc w:val="both"/>
        <w:rPr>
          <w:rFonts w:ascii="Arial Narrow" w:hAnsi="Arial Narrow"/>
          <w:sz w:val="28"/>
          <w:szCs w:val="28"/>
        </w:rPr>
      </w:pPr>
    </w:p>
    <w:p w:rsidR="00303373"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Les feux de brousse sont couramment pratiqués en régions de savane et dans le Delta Central du Niger.  Ils détruisent environ 14,5 millions d’hectares de pâturage par an, soit 17% du territoire national, affectant ainsi le sol, la faune, le cheptel et la végétation.  La perte de matériel organique végétal réduit la fertilité des sols, entraînant une baisse de leur productivité.  Tandis que le feu en zone de savane et dans les plaines inondées à graminées pérennes stimule la reprise de croissance, en zone sud-sahélienne, où le fourrage herbacé est formé d’espèces annuelles, ils détruisent entièrement le tapis herbacé privant ainsi le bétail de pâturage</w:t>
      </w:r>
      <w:r w:rsidR="00303373">
        <w:rPr>
          <w:rFonts w:ascii="Arial Narrow" w:hAnsi="Arial Narrow"/>
          <w:sz w:val="28"/>
          <w:szCs w:val="28"/>
        </w:rPr>
        <w:t>.</w:t>
      </w: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 </w:t>
      </w:r>
    </w:p>
    <w:p w:rsidR="009D6675"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La jacinthe d’eau, une plante aquatique flottante, a été introduite vers 1990 autour de Bamako, et s’étend sur 300 km en aval de cette ville.  Elle se concentre autour de Bamako et Ségou, autour des points de rejet des eaux usées industrielles (hôtels, usines, abattoirs, égouts), aux barrages hydroélectriques, dans les canaux d’irrigation de l’Office du Niger </w:t>
      </w:r>
      <w:r w:rsidRPr="00464F0D">
        <w:rPr>
          <w:rFonts w:ascii="Arial Narrow" w:hAnsi="Arial Narrow"/>
          <w:sz w:val="28"/>
          <w:szCs w:val="28"/>
        </w:rPr>
        <w:lastRenderedPageBreak/>
        <w:t>et du Projet de Réhabilitation du Bag</w:t>
      </w:r>
      <w:r w:rsidR="00DB670D">
        <w:rPr>
          <w:rFonts w:ascii="Arial Narrow" w:hAnsi="Arial Narrow"/>
          <w:sz w:val="28"/>
          <w:szCs w:val="28"/>
        </w:rPr>
        <w:t>u</w:t>
      </w:r>
      <w:r w:rsidRPr="00464F0D">
        <w:rPr>
          <w:rFonts w:ascii="Arial Narrow" w:hAnsi="Arial Narrow"/>
          <w:sz w:val="28"/>
          <w:szCs w:val="28"/>
        </w:rPr>
        <w:t>in</w:t>
      </w:r>
      <w:r w:rsidR="00213D8E" w:rsidRPr="00464F0D">
        <w:rPr>
          <w:rFonts w:ascii="Arial Narrow" w:hAnsi="Arial Narrow"/>
          <w:sz w:val="28"/>
          <w:szCs w:val="28"/>
        </w:rPr>
        <w:t>e</w:t>
      </w:r>
      <w:r w:rsidRPr="00464F0D">
        <w:rPr>
          <w:rFonts w:ascii="Arial Narrow" w:hAnsi="Arial Narrow"/>
          <w:sz w:val="28"/>
          <w:szCs w:val="28"/>
        </w:rPr>
        <w:t>da (PRB), et dans les cours d’eau stationnaires.  Elle cause la baisse considérable du niveau d’oxygène de l’eau, ce qui réduit la biodiversité, et obstrue les canaux, les prises d’eau, et empêche la circulation.  Elle abrite en plus des vecteurs aux maladies (bilharziose).  La jacinthe peut être combattue physiquement (extraction), chimiquement (herbicides) ou biologiquement (insectes, charançons, lamantin).</w:t>
      </w:r>
    </w:p>
    <w:p w:rsidR="00303373" w:rsidRPr="00464F0D" w:rsidRDefault="00303373"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En résumé, les catastrophes environnementales sont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sécheresse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 xml:space="preserve">l’inondation ;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les feux de brousse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les plantes envahissantes.</w:t>
      </w:r>
    </w:p>
    <w:p w:rsidR="009D6675" w:rsidRPr="00464F0D" w:rsidRDefault="009D6675" w:rsidP="001C2158">
      <w:pPr>
        <w:spacing w:after="0" w:line="240" w:lineRule="auto"/>
        <w:rPr>
          <w:rFonts w:ascii="Arial Narrow" w:hAnsi="Arial Narrow"/>
          <w:sz w:val="28"/>
          <w:szCs w:val="28"/>
        </w:rPr>
      </w:pPr>
    </w:p>
    <w:p w:rsidR="009D6675" w:rsidRPr="00464F0D" w:rsidRDefault="009D6675" w:rsidP="001C2158">
      <w:pPr>
        <w:spacing w:after="0" w:line="240" w:lineRule="auto"/>
        <w:rPr>
          <w:rFonts w:ascii="Arial Narrow" w:hAnsi="Arial Narrow"/>
          <w:sz w:val="28"/>
          <w:szCs w:val="28"/>
        </w:rPr>
      </w:pPr>
      <w:r w:rsidRPr="00464F0D">
        <w:rPr>
          <w:rFonts w:ascii="Arial Narrow" w:hAnsi="Arial Narrow"/>
          <w:sz w:val="28"/>
          <w:szCs w:val="28"/>
        </w:rPr>
        <w:t xml:space="preserve">Les impacts résultants sont multiples :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baisse générale du niveau des nappes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assèchement des puits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réduction des productions halieutiques de 65%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perte des cultures et des vies humaines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l’érosion des sols et l’ensablement des lits des fleuves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la réduction des productions animales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l’exode des populations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multiplication des épidémies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déboisement intensif dans les nouvelles zones de recasement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détérioration du cadre familial traditionnel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multiplication des conflits fonciers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urbanisation rapide et sauvage entraînant le chômage et la criminalité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perte d’habitations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perte de forêt, de biodiversité, menace de disparition d’espèce animales et végétales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plantation brûlées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déclin de la faune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déclin de la qualité de l’eau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nuisance à la navigation et à l’utilisation de l’eau.</w:t>
      </w:r>
    </w:p>
    <w:p w:rsidR="009D6675" w:rsidRDefault="009D6675" w:rsidP="00B7600E">
      <w:pPr>
        <w:pStyle w:val="Titre2"/>
        <w:numPr>
          <w:ilvl w:val="0"/>
          <w:numId w:val="53"/>
        </w:numPr>
        <w:spacing w:after="0" w:line="240" w:lineRule="auto"/>
        <w:jc w:val="both"/>
        <w:rPr>
          <w:rFonts w:ascii="Arial Narrow" w:hAnsi="Arial Narrow"/>
        </w:rPr>
      </w:pPr>
      <w:bookmarkStart w:id="47" w:name="_Toc74324504"/>
      <w:bookmarkStart w:id="48" w:name="_Toc492467218"/>
      <w:r w:rsidRPr="00464F0D">
        <w:rPr>
          <w:rFonts w:ascii="Arial Narrow" w:hAnsi="Arial Narrow"/>
        </w:rPr>
        <w:t>Problématique environnementale liée à l’industrie et l’agriculture</w:t>
      </w:r>
      <w:bookmarkEnd w:id="47"/>
      <w:bookmarkEnd w:id="48"/>
    </w:p>
    <w:p w:rsidR="00303373" w:rsidRDefault="00303373" w:rsidP="001C2158">
      <w:pPr>
        <w:spacing w:after="0" w:line="240" w:lineRule="auto"/>
        <w:jc w:val="both"/>
        <w:rPr>
          <w:rFonts w:ascii="Arial Narrow" w:hAnsi="Arial Narrow"/>
          <w:sz w:val="28"/>
          <w:szCs w:val="28"/>
        </w:rPr>
      </w:pPr>
    </w:p>
    <w:p w:rsidR="00303373"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Les activités industrielles au Mali (mines, tannerie, industries chimiques, textiles) entraînent des dégâts considérables.  L’impact négatif des mines est </w:t>
      </w:r>
      <w:r w:rsidR="00213D8E" w:rsidRPr="00464F0D">
        <w:rPr>
          <w:rFonts w:ascii="Arial Narrow" w:hAnsi="Arial Narrow"/>
          <w:sz w:val="28"/>
          <w:szCs w:val="28"/>
        </w:rPr>
        <w:t>important</w:t>
      </w:r>
      <w:r w:rsidRPr="00464F0D">
        <w:rPr>
          <w:rFonts w:ascii="Arial Narrow" w:hAnsi="Arial Narrow"/>
          <w:sz w:val="28"/>
          <w:szCs w:val="28"/>
        </w:rPr>
        <w:t xml:space="preserve"> ; les grandes mines d’or commerciales occasionnent la prise de terrain, le rejet de polluants toxiques, l’ouverture de mines à ciel ouvert et le dragage du lit des rivières.  Un manque de transparence empêche la société civile d’accéder aux études d’impact environnementales.  Les impacts des mines artisanales (fosses creusées anarchiquement, coupe d’arbres) ont rendu de grandes étendues inutilisables à toute autre </w:t>
      </w:r>
      <w:r w:rsidRPr="00464F0D">
        <w:rPr>
          <w:rFonts w:ascii="Arial Narrow" w:hAnsi="Arial Narrow"/>
          <w:sz w:val="28"/>
          <w:szCs w:val="28"/>
        </w:rPr>
        <w:lastRenderedPageBreak/>
        <w:t xml:space="preserve">occupation, y compris le pastoralisme.  Cependant, l’étendue en hectares du terrain endommagé n’est pas connue. </w:t>
      </w: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 </w:t>
      </w: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D’autres industries causent une pollution de l’environnement de par leur nature et l’absence de traitement des eaux usées.  Cette situation soumet la population de Bamako, où est </w:t>
      </w:r>
      <w:r w:rsidR="00791E18" w:rsidRPr="00464F0D">
        <w:rPr>
          <w:rFonts w:ascii="Arial Narrow" w:hAnsi="Arial Narrow"/>
          <w:sz w:val="28"/>
          <w:szCs w:val="28"/>
        </w:rPr>
        <w:t>concentré</w:t>
      </w:r>
      <w:r w:rsidRPr="00464F0D">
        <w:rPr>
          <w:rFonts w:ascii="Arial Narrow" w:hAnsi="Arial Narrow"/>
          <w:sz w:val="28"/>
          <w:szCs w:val="28"/>
        </w:rPr>
        <w:t xml:space="preserve"> le gros de l’industrie, à des risques élevés de santé, surtout dans la zone industrielle, ou des habitations spontanées sont apparues, et où les eaux usées sont utilisées dans le maraîchage.  Il appartient à la Direction Nationale de l’Assainissement et du Contrôle des Pollutions et Nuisances (DNACPN) de veiller au respect des normes de pollution industrielle.</w:t>
      </w:r>
    </w:p>
    <w:p w:rsidR="009D6675"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Le débit des rejets industriels à Bamako a été estimé à plus de 2.000 m</w:t>
      </w:r>
      <w:r w:rsidRPr="00464F0D">
        <w:rPr>
          <w:rFonts w:ascii="Arial Narrow" w:hAnsi="Arial Narrow"/>
          <w:sz w:val="28"/>
          <w:szCs w:val="28"/>
          <w:vertAlign w:val="superscript"/>
        </w:rPr>
        <w:t>3</w:t>
      </w:r>
      <w:r w:rsidRPr="00464F0D">
        <w:rPr>
          <w:rFonts w:ascii="Arial Narrow" w:hAnsi="Arial Narrow"/>
          <w:sz w:val="28"/>
          <w:szCs w:val="28"/>
        </w:rPr>
        <w:t xml:space="preserve"> d’eau usée par jour</w:t>
      </w:r>
      <w:r w:rsidR="000C5EBF" w:rsidRPr="00464F0D">
        <w:rPr>
          <w:rFonts w:ascii="Arial Narrow" w:hAnsi="Arial Narrow"/>
          <w:sz w:val="28"/>
          <w:szCs w:val="28"/>
        </w:rPr>
        <w:t>.</w:t>
      </w:r>
      <w:r w:rsidRPr="00464F0D">
        <w:rPr>
          <w:rFonts w:ascii="Arial Narrow" w:hAnsi="Arial Narrow"/>
          <w:sz w:val="28"/>
          <w:szCs w:val="28"/>
        </w:rPr>
        <w:t xml:space="preserve">  </w:t>
      </w:r>
    </w:p>
    <w:p w:rsidR="00303373" w:rsidRPr="00464F0D" w:rsidRDefault="00303373"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A titre indicatif, la demande de permis environnemental pour les projets suivants ont été faits au niveau du Ministère de l’Environnement en 2003 :</w:t>
      </w:r>
    </w:p>
    <w:p w:rsidR="009D6675" w:rsidRPr="00464F0D" w:rsidRDefault="009D6675" w:rsidP="000C27FE">
      <w:pPr>
        <w:numPr>
          <w:ilvl w:val="0"/>
          <w:numId w:val="41"/>
        </w:numPr>
        <w:tabs>
          <w:tab w:val="num" w:pos="720"/>
        </w:tabs>
        <w:spacing w:after="0" w:line="240" w:lineRule="auto"/>
        <w:ind w:left="720"/>
        <w:jc w:val="both"/>
        <w:rPr>
          <w:rFonts w:ascii="Arial Narrow" w:hAnsi="Arial Narrow"/>
          <w:sz w:val="28"/>
          <w:szCs w:val="28"/>
        </w:rPr>
      </w:pPr>
      <w:r w:rsidRPr="00464F0D">
        <w:rPr>
          <w:rFonts w:ascii="Arial Narrow" w:hAnsi="Arial Narrow"/>
          <w:sz w:val="28"/>
          <w:szCs w:val="28"/>
        </w:rPr>
        <w:t>Mines à ciel ouvert (or) ;</w:t>
      </w:r>
    </w:p>
    <w:p w:rsidR="009D6675" w:rsidRPr="00464F0D" w:rsidRDefault="009D6675" w:rsidP="000C27FE">
      <w:pPr>
        <w:numPr>
          <w:ilvl w:val="0"/>
          <w:numId w:val="41"/>
        </w:numPr>
        <w:tabs>
          <w:tab w:val="num" w:pos="720"/>
        </w:tabs>
        <w:spacing w:after="0" w:line="240" w:lineRule="auto"/>
        <w:ind w:left="720"/>
        <w:jc w:val="both"/>
        <w:rPr>
          <w:rFonts w:ascii="Arial Narrow" w:hAnsi="Arial Narrow"/>
          <w:sz w:val="28"/>
          <w:szCs w:val="28"/>
        </w:rPr>
      </w:pPr>
      <w:r w:rsidRPr="00464F0D">
        <w:rPr>
          <w:rFonts w:ascii="Arial Narrow" w:hAnsi="Arial Narrow"/>
          <w:sz w:val="28"/>
          <w:szCs w:val="28"/>
        </w:rPr>
        <w:t>Exploitation aurifère par dragage de lit de fleuve ;</w:t>
      </w:r>
    </w:p>
    <w:p w:rsidR="009D6675" w:rsidRPr="00464F0D" w:rsidRDefault="009D6675" w:rsidP="000C27FE">
      <w:pPr>
        <w:numPr>
          <w:ilvl w:val="0"/>
          <w:numId w:val="41"/>
        </w:numPr>
        <w:tabs>
          <w:tab w:val="num" w:pos="720"/>
        </w:tabs>
        <w:spacing w:after="0" w:line="240" w:lineRule="auto"/>
        <w:ind w:left="720"/>
        <w:jc w:val="both"/>
        <w:rPr>
          <w:rFonts w:ascii="Arial Narrow" w:hAnsi="Arial Narrow"/>
          <w:sz w:val="28"/>
          <w:szCs w:val="28"/>
        </w:rPr>
      </w:pPr>
      <w:r w:rsidRPr="00464F0D">
        <w:rPr>
          <w:rFonts w:ascii="Arial Narrow" w:hAnsi="Arial Narrow"/>
          <w:sz w:val="28"/>
          <w:szCs w:val="28"/>
        </w:rPr>
        <w:t>Industrie de production de chaux (pour mines d’or) ;</w:t>
      </w:r>
    </w:p>
    <w:p w:rsidR="009D6675" w:rsidRPr="00464F0D" w:rsidRDefault="009D6675" w:rsidP="000C27FE">
      <w:pPr>
        <w:numPr>
          <w:ilvl w:val="0"/>
          <w:numId w:val="41"/>
        </w:numPr>
        <w:tabs>
          <w:tab w:val="num" w:pos="720"/>
        </w:tabs>
        <w:spacing w:after="0" w:line="240" w:lineRule="auto"/>
        <w:ind w:left="720"/>
        <w:jc w:val="both"/>
        <w:rPr>
          <w:rFonts w:ascii="Arial Narrow" w:hAnsi="Arial Narrow"/>
          <w:sz w:val="28"/>
          <w:szCs w:val="28"/>
        </w:rPr>
      </w:pPr>
      <w:r w:rsidRPr="00464F0D">
        <w:rPr>
          <w:rFonts w:ascii="Arial Narrow" w:hAnsi="Arial Narrow"/>
          <w:sz w:val="28"/>
          <w:szCs w:val="28"/>
        </w:rPr>
        <w:t>Carrière de dolérite, granit, sable, gravier ;</w:t>
      </w:r>
    </w:p>
    <w:p w:rsidR="009D6675" w:rsidRPr="00464F0D" w:rsidRDefault="009D6675" w:rsidP="000C27FE">
      <w:pPr>
        <w:numPr>
          <w:ilvl w:val="0"/>
          <w:numId w:val="41"/>
        </w:numPr>
        <w:tabs>
          <w:tab w:val="num" w:pos="720"/>
        </w:tabs>
        <w:spacing w:after="0" w:line="240" w:lineRule="auto"/>
        <w:ind w:left="720"/>
        <w:jc w:val="both"/>
        <w:rPr>
          <w:rFonts w:ascii="Arial Narrow" w:hAnsi="Arial Narrow"/>
          <w:sz w:val="28"/>
          <w:szCs w:val="28"/>
        </w:rPr>
      </w:pPr>
      <w:r w:rsidRPr="00464F0D">
        <w:rPr>
          <w:rFonts w:ascii="Arial Narrow" w:hAnsi="Arial Narrow"/>
          <w:sz w:val="28"/>
          <w:szCs w:val="28"/>
        </w:rPr>
        <w:t>Renouvellement de chemins de fer ;</w:t>
      </w:r>
    </w:p>
    <w:p w:rsidR="009D6675" w:rsidRPr="00464F0D" w:rsidRDefault="009D6675" w:rsidP="000C27FE">
      <w:pPr>
        <w:numPr>
          <w:ilvl w:val="0"/>
          <w:numId w:val="41"/>
        </w:numPr>
        <w:tabs>
          <w:tab w:val="num" w:pos="720"/>
        </w:tabs>
        <w:spacing w:after="0" w:line="240" w:lineRule="auto"/>
        <w:ind w:left="720"/>
        <w:jc w:val="both"/>
        <w:rPr>
          <w:rFonts w:ascii="Arial Narrow" w:hAnsi="Arial Narrow"/>
          <w:sz w:val="28"/>
          <w:szCs w:val="28"/>
        </w:rPr>
      </w:pPr>
      <w:r w:rsidRPr="00464F0D">
        <w:rPr>
          <w:rFonts w:ascii="Arial Narrow" w:hAnsi="Arial Narrow"/>
          <w:sz w:val="28"/>
          <w:szCs w:val="28"/>
        </w:rPr>
        <w:t>Construction d’unité de conditionnement de produits phytosanitaires ;</w:t>
      </w:r>
    </w:p>
    <w:p w:rsidR="009D6675" w:rsidRPr="00464F0D" w:rsidRDefault="009D6675" w:rsidP="000C27FE">
      <w:pPr>
        <w:numPr>
          <w:ilvl w:val="0"/>
          <w:numId w:val="41"/>
        </w:numPr>
        <w:tabs>
          <w:tab w:val="num" w:pos="720"/>
        </w:tabs>
        <w:spacing w:after="0" w:line="240" w:lineRule="auto"/>
        <w:ind w:left="720"/>
        <w:jc w:val="both"/>
        <w:rPr>
          <w:rFonts w:ascii="Arial Narrow" w:hAnsi="Arial Narrow"/>
          <w:sz w:val="28"/>
          <w:szCs w:val="28"/>
        </w:rPr>
      </w:pPr>
      <w:r w:rsidRPr="00464F0D">
        <w:rPr>
          <w:rFonts w:ascii="Arial Narrow" w:hAnsi="Arial Narrow"/>
          <w:sz w:val="28"/>
          <w:szCs w:val="28"/>
        </w:rPr>
        <w:t>Installation de station d’épuration pour le traitement de boues de vidange (épuration eau) ;</w:t>
      </w:r>
    </w:p>
    <w:p w:rsidR="009D6675" w:rsidRPr="00464F0D" w:rsidRDefault="009D6675" w:rsidP="000C27FE">
      <w:pPr>
        <w:numPr>
          <w:ilvl w:val="0"/>
          <w:numId w:val="41"/>
        </w:numPr>
        <w:tabs>
          <w:tab w:val="num" w:pos="720"/>
        </w:tabs>
        <w:spacing w:after="0" w:line="240" w:lineRule="auto"/>
        <w:ind w:left="720"/>
        <w:jc w:val="both"/>
        <w:rPr>
          <w:rFonts w:ascii="Arial Narrow" w:hAnsi="Arial Narrow"/>
          <w:sz w:val="28"/>
          <w:szCs w:val="28"/>
        </w:rPr>
      </w:pPr>
      <w:r w:rsidRPr="00464F0D">
        <w:rPr>
          <w:rFonts w:ascii="Arial Narrow" w:hAnsi="Arial Narrow"/>
          <w:sz w:val="28"/>
          <w:szCs w:val="28"/>
        </w:rPr>
        <w:t>Production de matériaux de construction ;</w:t>
      </w:r>
    </w:p>
    <w:p w:rsidR="009D6675" w:rsidRPr="00464F0D" w:rsidRDefault="009D6675" w:rsidP="000C27FE">
      <w:pPr>
        <w:numPr>
          <w:ilvl w:val="0"/>
          <w:numId w:val="41"/>
        </w:numPr>
        <w:tabs>
          <w:tab w:val="num" w:pos="720"/>
        </w:tabs>
        <w:spacing w:after="0" w:line="240" w:lineRule="auto"/>
        <w:ind w:left="720"/>
        <w:jc w:val="both"/>
        <w:rPr>
          <w:rFonts w:ascii="Arial Narrow" w:hAnsi="Arial Narrow"/>
          <w:sz w:val="28"/>
          <w:szCs w:val="28"/>
        </w:rPr>
      </w:pPr>
      <w:r w:rsidRPr="00464F0D">
        <w:rPr>
          <w:rFonts w:ascii="Arial Narrow" w:hAnsi="Arial Narrow"/>
          <w:sz w:val="28"/>
          <w:szCs w:val="28"/>
        </w:rPr>
        <w:t>Bâtiments divers.</w:t>
      </w:r>
    </w:p>
    <w:p w:rsidR="009D6675" w:rsidRPr="00464F0D" w:rsidRDefault="009D6675" w:rsidP="001C2158">
      <w:pPr>
        <w:spacing w:after="0" w:line="240" w:lineRule="auto"/>
        <w:rPr>
          <w:rFonts w:ascii="Arial Narrow" w:hAnsi="Arial Narrow"/>
          <w:sz w:val="28"/>
          <w:szCs w:val="28"/>
        </w:rPr>
      </w:pPr>
    </w:p>
    <w:p w:rsidR="009D6675"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L’impact indirect de l’industrie agricole est le résultat de la mauvaise utilisation, conservation, et l’utilisation répétée et à long terme de produits chimiques (insecticides, herbicides, pesticides) et engrais, qui peuvent avoir des conséquences graves sur la santé des populations et peuvent contaminer les ressources en eaux et sols.  Ces produits se trouvent partout sur le territoire et sont à la base de plusieurs problèmes de santé publique (intoxications alimentaires, maladies d’origine diverses, mortalité des hommes et des animaux).  Les achats d’engrais au Mali sont passés de 53.000 tonnes en 1992 à 133.000 tonnes en 1996, alors que ceux des pesticides passaient de 1,5 tonne à 2,6 tonne pour la même période.  </w:t>
      </w:r>
    </w:p>
    <w:p w:rsidR="00303373" w:rsidRPr="00464F0D" w:rsidRDefault="00303373" w:rsidP="001C2158">
      <w:pPr>
        <w:spacing w:after="0" w:line="240" w:lineRule="auto"/>
        <w:jc w:val="both"/>
        <w:rPr>
          <w:rFonts w:ascii="Arial Narrow" w:hAnsi="Arial Narrow"/>
          <w:sz w:val="28"/>
          <w:szCs w:val="28"/>
        </w:rPr>
      </w:pPr>
    </w:p>
    <w:p w:rsidR="00303373"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En novembre 1996 une quantité totale de 79.630 litres de pesticides désormais inutilisables se trouvaient dans les dépôts du Service National de la Protection des Végétaux.  Environ 70% de ce montant, soit 55.900 litres, étaient des restes de </w:t>
      </w:r>
      <w:r w:rsidRPr="00464F0D">
        <w:rPr>
          <w:rFonts w:ascii="Arial Narrow" w:hAnsi="Arial Narrow"/>
          <w:sz w:val="28"/>
          <w:szCs w:val="28"/>
          <w:u w:val="single"/>
        </w:rPr>
        <w:t>Dieldrine</w:t>
      </w:r>
      <w:r w:rsidRPr="00464F0D">
        <w:rPr>
          <w:rFonts w:ascii="Arial Narrow" w:hAnsi="Arial Narrow"/>
          <w:sz w:val="28"/>
          <w:szCs w:val="28"/>
        </w:rPr>
        <w:t xml:space="preserve">, un insecticide écarté par la FAO à cause de sa persistance.  Le restant est constitué par des produits périmés dont la teneur en matière active ne correspond plus aux valeurs de référence.  Dans le cadre du Projet d’Appui aux Services Agricoles et Organisations de Producteurs (PASAOP) le gouvernement du Mali a déjà élaboré un Plan de Gestion des </w:t>
      </w:r>
      <w:r w:rsidRPr="00464F0D">
        <w:rPr>
          <w:rFonts w:ascii="Arial Narrow" w:hAnsi="Arial Narrow"/>
          <w:sz w:val="28"/>
          <w:szCs w:val="28"/>
        </w:rPr>
        <w:lastRenderedPageBreak/>
        <w:t>Pe</w:t>
      </w:r>
      <w:r w:rsidR="00197205" w:rsidRPr="00464F0D">
        <w:rPr>
          <w:rFonts w:ascii="Arial Narrow" w:hAnsi="Arial Narrow"/>
          <w:sz w:val="28"/>
          <w:szCs w:val="28"/>
        </w:rPr>
        <w:t>s</w:t>
      </w:r>
      <w:r w:rsidRPr="00464F0D">
        <w:rPr>
          <w:rFonts w:ascii="Arial Narrow" w:hAnsi="Arial Narrow"/>
          <w:sz w:val="28"/>
          <w:szCs w:val="28"/>
        </w:rPr>
        <w:t xml:space="preserve">ticides qui pourra être utilisé dans le cadre du présent projet s’il entend appliquer des pesticides. </w:t>
      </w: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 </w:t>
      </w:r>
    </w:p>
    <w:p w:rsidR="009D6675" w:rsidRPr="00464F0D" w:rsidRDefault="009D6675" w:rsidP="001C2158">
      <w:pPr>
        <w:spacing w:line="240" w:lineRule="auto"/>
        <w:rPr>
          <w:rFonts w:ascii="Arial Narrow" w:hAnsi="Arial Narrow"/>
          <w:sz w:val="28"/>
          <w:szCs w:val="28"/>
        </w:rPr>
      </w:pPr>
      <w:r w:rsidRPr="00464F0D">
        <w:rPr>
          <w:rFonts w:ascii="Arial Narrow" w:hAnsi="Arial Narrow"/>
          <w:sz w:val="28"/>
          <w:szCs w:val="28"/>
        </w:rPr>
        <w:t>En résumé, la problématique environnementale liée à l’industrie est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Mines (ciel ouvert, dragage, artisanales)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Textiles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Abattoir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Tannerie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Industrie chimique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Agro-industriel;</w:t>
      </w:r>
    </w:p>
    <w:p w:rsidR="009D6675" w:rsidRPr="00464F0D" w:rsidRDefault="009D6675"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 xml:space="preserve">Les impacts résultants sont multiples :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Dégradation des terres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Pollution de l’eau, des terres, de l’atmosphère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Dégradation du lit des fleuves : destruction d’habitat pour poissons et autre organismes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Problèmes de santé publique ;</w:t>
      </w:r>
    </w:p>
    <w:p w:rsidR="009D6675" w:rsidRPr="00464F0D" w:rsidRDefault="009D6675" w:rsidP="000C27FE">
      <w:pPr>
        <w:numPr>
          <w:ilvl w:val="0"/>
          <w:numId w:val="42"/>
        </w:numPr>
        <w:spacing w:after="0" w:line="240" w:lineRule="auto"/>
        <w:jc w:val="both"/>
        <w:rPr>
          <w:rFonts w:ascii="Arial Narrow" w:hAnsi="Arial Narrow"/>
          <w:sz w:val="28"/>
          <w:szCs w:val="28"/>
        </w:rPr>
      </w:pPr>
      <w:r w:rsidRPr="00464F0D">
        <w:rPr>
          <w:rFonts w:ascii="Arial Narrow" w:hAnsi="Arial Narrow"/>
          <w:sz w:val="28"/>
          <w:szCs w:val="28"/>
        </w:rPr>
        <w:t>Eutrophisation de l’eau ;</w:t>
      </w:r>
    </w:p>
    <w:p w:rsidR="009D6675" w:rsidRDefault="00303373" w:rsidP="001C2158">
      <w:pPr>
        <w:pStyle w:val="Titre1"/>
        <w:keepLines w:val="0"/>
        <w:numPr>
          <w:ilvl w:val="0"/>
          <w:numId w:val="0"/>
        </w:numPr>
        <w:pBdr>
          <w:bottom w:val="none" w:sz="0" w:space="0" w:color="auto"/>
        </w:pBdr>
        <w:shd w:val="clear" w:color="auto" w:fill="auto"/>
        <w:tabs>
          <w:tab w:val="num" w:pos="720"/>
        </w:tabs>
        <w:spacing w:before="240" w:after="0" w:line="240" w:lineRule="auto"/>
        <w:ind w:left="720" w:hanging="720"/>
        <w:jc w:val="both"/>
        <w:rPr>
          <w:rFonts w:ascii="Arial Narrow" w:hAnsi="Arial Narrow"/>
          <w:smallCaps/>
        </w:rPr>
      </w:pPr>
      <w:bookmarkStart w:id="49" w:name="_Toc74324505"/>
      <w:bookmarkStart w:id="50" w:name="_Ref73669664"/>
      <w:r>
        <w:rPr>
          <w:rFonts w:ascii="Arial Narrow" w:hAnsi="Arial Narrow"/>
          <w:smallCaps/>
        </w:rPr>
        <w:br w:type="page"/>
      </w:r>
      <w:bookmarkStart w:id="51" w:name="_Toc492467219"/>
      <w:r w:rsidR="00B7600E">
        <w:rPr>
          <w:rFonts w:ascii="Arial Narrow" w:hAnsi="Arial Narrow"/>
          <w:smallCaps/>
          <w:lang w:val="fr-FR"/>
        </w:rPr>
        <w:lastRenderedPageBreak/>
        <w:t xml:space="preserve">VII. </w:t>
      </w:r>
      <w:r w:rsidR="009D6675" w:rsidRPr="00464F0D">
        <w:rPr>
          <w:rFonts w:ascii="Arial Narrow" w:hAnsi="Arial Narrow"/>
          <w:smallCaps/>
        </w:rPr>
        <w:t>Cadre politique, légal, et institutionnel : lois maliennes et politiques de la Banque Mondiale</w:t>
      </w:r>
      <w:bookmarkEnd w:id="49"/>
      <w:bookmarkEnd w:id="50"/>
      <w:bookmarkEnd w:id="51"/>
      <w:r w:rsidR="009D6675" w:rsidRPr="00464F0D">
        <w:rPr>
          <w:rFonts w:ascii="Arial Narrow" w:hAnsi="Arial Narrow"/>
          <w:smallCaps/>
        </w:rPr>
        <w:t xml:space="preserve"> </w:t>
      </w:r>
    </w:p>
    <w:p w:rsidR="00B7600E" w:rsidRPr="00B7600E" w:rsidRDefault="00B7600E" w:rsidP="00B7600E">
      <w:pPr>
        <w:spacing w:after="0" w:line="240" w:lineRule="auto"/>
        <w:rPr>
          <w:lang w:val="x-none"/>
        </w:rPr>
      </w:pPr>
    </w:p>
    <w:p w:rsidR="009D6675" w:rsidRDefault="00B7600E" w:rsidP="00B7600E">
      <w:pPr>
        <w:pStyle w:val="Titre2"/>
        <w:numPr>
          <w:ilvl w:val="1"/>
          <w:numId w:val="0"/>
        </w:numPr>
        <w:tabs>
          <w:tab w:val="num" w:pos="576"/>
        </w:tabs>
        <w:spacing w:before="0" w:after="0" w:line="240" w:lineRule="auto"/>
        <w:ind w:left="576" w:hanging="576"/>
        <w:jc w:val="both"/>
        <w:rPr>
          <w:rFonts w:ascii="Arial Narrow" w:hAnsi="Arial Narrow"/>
        </w:rPr>
      </w:pPr>
      <w:bookmarkStart w:id="52" w:name="_Toc74324506"/>
      <w:bookmarkStart w:id="53" w:name="_Toc492467220"/>
      <w:r>
        <w:rPr>
          <w:rFonts w:ascii="Arial Narrow" w:hAnsi="Arial Narrow"/>
          <w:lang w:val="fr-FR"/>
        </w:rPr>
        <w:t xml:space="preserve">7.1. </w:t>
      </w:r>
      <w:r w:rsidR="009D6675" w:rsidRPr="00464F0D">
        <w:rPr>
          <w:rFonts w:ascii="Arial Narrow" w:hAnsi="Arial Narrow"/>
        </w:rPr>
        <w:t>Cadre politique, légal, et institutionnel au Mali</w:t>
      </w:r>
      <w:bookmarkEnd w:id="52"/>
      <w:bookmarkEnd w:id="53"/>
      <w:r w:rsidR="009D6675" w:rsidRPr="00464F0D">
        <w:rPr>
          <w:rFonts w:ascii="Arial Narrow" w:hAnsi="Arial Narrow"/>
        </w:rPr>
        <w:t> </w:t>
      </w:r>
    </w:p>
    <w:p w:rsidR="00B7600E" w:rsidRPr="00B7600E" w:rsidRDefault="00B7600E" w:rsidP="00B7600E">
      <w:pPr>
        <w:spacing w:after="0" w:line="240" w:lineRule="auto"/>
        <w:rPr>
          <w:lang w:val="x-none"/>
        </w:rPr>
      </w:pPr>
    </w:p>
    <w:p w:rsidR="009D6675" w:rsidRDefault="00B7600E" w:rsidP="00B7600E">
      <w:pPr>
        <w:pStyle w:val="Titre3"/>
        <w:numPr>
          <w:ilvl w:val="2"/>
          <w:numId w:val="0"/>
        </w:numPr>
        <w:tabs>
          <w:tab w:val="num" w:pos="720"/>
        </w:tabs>
        <w:spacing w:before="0" w:after="0" w:line="240" w:lineRule="auto"/>
        <w:ind w:left="576" w:hanging="576"/>
        <w:jc w:val="both"/>
        <w:rPr>
          <w:rFonts w:ascii="Arial Narrow" w:hAnsi="Arial Narrow"/>
          <w:sz w:val="28"/>
          <w:szCs w:val="28"/>
        </w:rPr>
      </w:pPr>
      <w:bookmarkStart w:id="54" w:name="_Toc492467221"/>
      <w:r>
        <w:rPr>
          <w:rFonts w:ascii="Arial Narrow" w:hAnsi="Arial Narrow"/>
          <w:sz w:val="28"/>
          <w:szCs w:val="28"/>
          <w:lang w:val="fr-FR"/>
        </w:rPr>
        <w:t xml:space="preserve">7.1.1. </w:t>
      </w:r>
      <w:r w:rsidR="009D6675" w:rsidRPr="00464F0D">
        <w:rPr>
          <w:rFonts w:ascii="Arial Narrow" w:hAnsi="Arial Narrow"/>
          <w:sz w:val="28"/>
          <w:szCs w:val="28"/>
        </w:rPr>
        <w:t>Synthèse de la Politique Nationale de Protection de l'Environnement</w:t>
      </w:r>
      <w:bookmarkEnd w:id="54"/>
    </w:p>
    <w:p w:rsidR="00303373" w:rsidRDefault="00303373"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Face à la problématique environnementale au Mali, le gouvernement a fait de la gestion durable des ressources naturelles et de la protection de l’environnement une priorité.  Afin d’accélérer les différents programmes de développement engagés, le gouvernement a pris des actions concrètes en vue de prévenir, éviter ou réduire les risques environnementaux liés à ces programmes.  La politique nationale de la protection de l’environnement s’appuyé sur :</w:t>
      </w:r>
    </w:p>
    <w:p w:rsidR="009D667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a constitution de la république du Mali qui stipule en son article 15 que « toute personne à droit à un environnement sain.  La protection, la défense de l’environnement est un devoir pour tous et pour l’état. »</w:t>
      </w:r>
    </w:p>
    <w:p w:rsidR="009D667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 xml:space="preserve">es textes de protection de l’environnement et du cadre de vie, des EIE, du cadre foncier, de la décentralisation, de la gestion durable des ressources naturelles, qui constituent la traduction de la volonté politique exprimée dans la constitution (voir textes en Section </w:t>
      </w:r>
      <w:r w:rsidR="009D6675" w:rsidRPr="00303373">
        <w:rPr>
          <w:rFonts w:ascii="Arial Narrow" w:hAnsi="Arial Narrow"/>
          <w:highlight w:val="yellow"/>
        </w:rPr>
        <w:fldChar w:fldCharType="begin"/>
      </w:r>
      <w:r w:rsidR="009D6675" w:rsidRPr="00303373">
        <w:rPr>
          <w:rFonts w:ascii="Arial Narrow" w:hAnsi="Arial Narrow"/>
          <w:highlight w:val="yellow"/>
        </w:rPr>
        <w:instrText xml:space="preserve"> REF _Ref74073024 \r \h  \* MERGEFORMAT </w:instrText>
      </w:r>
      <w:r w:rsidR="009D6675" w:rsidRPr="00303373">
        <w:rPr>
          <w:rFonts w:ascii="Arial Narrow" w:hAnsi="Arial Narrow"/>
          <w:highlight w:val="yellow"/>
        </w:rPr>
      </w:r>
      <w:r w:rsidR="009D6675" w:rsidRPr="00303373">
        <w:rPr>
          <w:rFonts w:ascii="Arial Narrow" w:hAnsi="Arial Narrow"/>
          <w:highlight w:val="yellow"/>
        </w:rPr>
        <w:fldChar w:fldCharType="separate"/>
      </w:r>
      <w:r w:rsidR="007B5428" w:rsidRPr="00303373">
        <w:rPr>
          <w:rFonts w:ascii="Arial Narrow" w:hAnsi="Arial Narrow"/>
          <w:b/>
          <w:bCs/>
          <w:highlight w:val="yellow"/>
        </w:rPr>
        <w:t>Erreur ! Source du renvoi introuvable.</w:t>
      </w:r>
      <w:r w:rsidR="009D6675" w:rsidRPr="00303373">
        <w:rPr>
          <w:rFonts w:ascii="Arial Narrow" w:hAnsi="Arial Narrow"/>
          <w:highlight w:val="yellow"/>
        </w:rPr>
        <w:fldChar w:fldCharType="end"/>
      </w:r>
      <w:r w:rsidR="009D6675" w:rsidRPr="00464F0D">
        <w:rPr>
          <w:rFonts w:ascii="Arial Narrow" w:hAnsi="Arial Narrow"/>
          <w:sz w:val="28"/>
          <w:szCs w:val="28"/>
        </w:rPr>
        <w:t>);</w:t>
      </w:r>
    </w:p>
    <w:p w:rsidR="009D6675" w:rsidRPr="00464F0D" w:rsidRDefault="009D6675"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Ces deux catégories de texte sont susceptibles de renverser les tendances négatives observées puisqu’elles précisent les orientations majeures en matière de gestion des ressources dans tous les domaines :</w:t>
      </w:r>
    </w:p>
    <w:p w:rsidR="009D667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 xml:space="preserve">a gestion décentralisée et la responsabilisation de la société civile. </w:t>
      </w:r>
    </w:p>
    <w:p w:rsidR="009D667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e rôle de l’état et de tout autre intervenant.</w:t>
      </w:r>
    </w:p>
    <w:p w:rsidR="009D667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 xml:space="preserve">es programmes nationaux de filière de protection forestière, faunique et halieutique. </w:t>
      </w:r>
    </w:p>
    <w:p w:rsidR="009D667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a répartition des domaines naturels entre l’état, les collectivités et les particuliers.</w:t>
      </w:r>
    </w:p>
    <w:p w:rsidR="009D667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 xml:space="preserve">’élaboration des plans d’aménagement et de gestion comme préalable pour l’exploitation des ressources naturelles. </w:t>
      </w:r>
    </w:p>
    <w:p w:rsidR="009D6675" w:rsidRPr="00464F0D" w:rsidRDefault="009D6675" w:rsidP="001C2158">
      <w:pPr>
        <w:spacing w:after="0" w:line="240" w:lineRule="auto"/>
        <w:jc w:val="both"/>
        <w:rPr>
          <w:rFonts w:ascii="Arial Narrow" w:hAnsi="Arial Narrow"/>
          <w:sz w:val="28"/>
          <w:szCs w:val="28"/>
        </w:rPr>
      </w:pPr>
    </w:p>
    <w:p w:rsidR="009D6675" w:rsidRPr="00464F0D" w:rsidRDefault="009D6675" w:rsidP="001C2158">
      <w:pPr>
        <w:spacing w:after="0" w:line="240" w:lineRule="auto"/>
        <w:jc w:val="both"/>
        <w:rPr>
          <w:rFonts w:ascii="Arial Narrow" w:hAnsi="Arial Narrow"/>
          <w:sz w:val="28"/>
          <w:szCs w:val="28"/>
        </w:rPr>
      </w:pPr>
      <w:r w:rsidRPr="00464F0D">
        <w:rPr>
          <w:rFonts w:ascii="Arial Narrow" w:hAnsi="Arial Narrow"/>
          <w:sz w:val="28"/>
          <w:szCs w:val="28"/>
        </w:rPr>
        <w:t>La responsabilité et l’administration de l’environnement incombe à :</w:t>
      </w:r>
    </w:p>
    <w:p w:rsidR="009D667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303373">
        <w:rPr>
          <w:rFonts w:ascii="Arial Narrow" w:hAnsi="Arial Narrow"/>
          <w:sz w:val="28"/>
          <w:szCs w:val="28"/>
        </w:rPr>
        <w:t>a DNE</w:t>
      </w:r>
      <w:r w:rsidR="009D6675" w:rsidRPr="00464F0D">
        <w:rPr>
          <w:rFonts w:ascii="Arial Narrow" w:hAnsi="Arial Narrow"/>
          <w:sz w:val="28"/>
          <w:szCs w:val="28"/>
        </w:rPr>
        <w:t>F et ses services déconcentrés et rattachés en milieu rural.</w:t>
      </w:r>
    </w:p>
    <w:p w:rsidR="009D667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a DNACPN et ses services déconcentrés et rattachés en milieu urbain.</w:t>
      </w:r>
    </w:p>
    <w:p w:rsidR="0019720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197205" w:rsidRPr="00464F0D">
        <w:rPr>
          <w:rFonts w:ascii="Arial Narrow" w:hAnsi="Arial Narrow"/>
          <w:sz w:val="28"/>
          <w:szCs w:val="28"/>
        </w:rPr>
        <w:t>’agence de l’Environnement et du développement durable (AEDD)</w:t>
      </w:r>
    </w:p>
    <w:p w:rsidR="0019720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197205" w:rsidRPr="00464F0D">
        <w:rPr>
          <w:rFonts w:ascii="Arial Narrow" w:hAnsi="Arial Narrow"/>
          <w:sz w:val="28"/>
          <w:szCs w:val="28"/>
        </w:rPr>
        <w:t xml:space="preserve">’agence  du Bassin </w:t>
      </w:r>
      <w:r w:rsidR="00303373">
        <w:rPr>
          <w:rFonts w:ascii="Arial Narrow" w:hAnsi="Arial Narrow"/>
          <w:sz w:val="28"/>
          <w:szCs w:val="28"/>
        </w:rPr>
        <w:t xml:space="preserve">Fleuve </w:t>
      </w:r>
      <w:r w:rsidR="00197205" w:rsidRPr="00464F0D">
        <w:rPr>
          <w:rFonts w:ascii="Arial Narrow" w:hAnsi="Arial Narrow"/>
          <w:sz w:val="28"/>
          <w:szCs w:val="28"/>
        </w:rPr>
        <w:t>du Niger (AB</w:t>
      </w:r>
      <w:r w:rsidR="00303373">
        <w:rPr>
          <w:rFonts w:ascii="Arial Narrow" w:hAnsi="Arial Narrow"/>
          <w:sz w:val="28"/>
          <w:szCs w:val="28"/>
        </w:rPr>
        <w:t>F</w:t>
      </w:r>
      <w:r w:rsidR="00197205" w:rsidRPr="00464F0D">
        <w:rPr>
          <w:rFonts w:ascii="Arial Narrow" w:hAnsi="Arial Narrow"/>
          <w:sz w:val="28"/>
          <w:szCs w:val="28"/>
        </w:rPr>
        <w:t>N)</w:t>
      </w:r>
    </w:p>
    <w:p w:rsidR="00197205" w:rsidRPr="00464F0D" w:rsidRDefault="00551B6A" w:rsidP="000C27FE">
      <w:pPr>
        <w:numPr>
          <w:ilvl w:val="0"/>
          <w:numId w:val="43"/>
        </w:numPr>
        <w:spacing w:after="0" w:line="240" w:lineRule="auto"/>
        <w:jc w:val="both"/>
        <w:rPr>
          <w:rFonts w:ascii="Arial Narrow" w:hAnsi="Arial Narrow"/>
          <w:sz w:val="28"/>
          <w:szCs w:val="28"/>
        </w:rPr>
      </w:pPr>
      <w:r>
        <w:rPr>
          <w:rFonts w:ascii="Arial Narrow" w:hAnsi="Arial Narrow"/>
          <w:sz w:val="28"/>
          <w:szCs w:val="28"/>
        </w:rPr>
        <w:t>l</w:t>
      </w:r>
      <w:r w:rsidR="00197205" w:rsidRPr="00464F0D">
        <w:rPr>
          <w:rFonts w:ascii="Arial Narrow" w:hAnsi="Arial Narrow"/>
          <w:sz w:val="28"/>
          <w:szCs w:val="28"/>
        </w:rPr>
        <w:t>’agence du Bassin du Fleuve Sénégal (AB</w:t>
      </w:r>
      <w:r w:rsidR="001C2158">
        <w:rPr>
          <w:rFonts w:ascii="Arial Narrow" w:hAnsi="Arial Narrow"/>
          <w:sz w:val="28"/>
          <w:szCs w:val="28"/>
        </w:rPr>
        <w:t>F</w:t>
      </w:r>
      <w:r w:rsidR="00197205" w:rsidRPr="00464F0D">
        <w:rPr>
          <w:rFonts w:ascii="Arial Narrow" w:hAnsi="Arial Narrow"/>
          <w:sz w:val="28"/>
          <w:szCs w:val="28"/>
        </w:rPr>
        <w:t>S)</w:t>
      </w:r>
    </w:p>
    <w:p w:rsidR="00303373" w:rsidRDefault="00303373" w:rsidP="001C2158">
      <w:pPr>
        <w:pStyle w:val="Titre4"/>
        <w:numPr>
          <w:ilvl w:val="3"/>
          <w:numId w:val="0"/>
        </w:numPr>
        <w:tabs>
          <w:tab w:val="num" w:pos="864"/>
        </w:tabs>
        <w:spacing w:before="0" w:after="0" w:line="240" w:lineRule="auto"/>
        <w:ind w:left="862" w:hanging="862"/>
        <w:rPr>
          <w:rFonts w:ascii="Arial Narrow" w:hAnsi="Arial Narrow"/>
        </w:rPr>
      </w:pPr>
    </w:p>
    <w:p w:rsidR="00DB670D" w:rsidRDefault="00DB670D" w:rsidP="00DB670D">
      <w:pPr>
        <w:rPr>
          <w:lang w:val="x-none"/>
        </w:rPr>
      </w:pPr>
    </w:p>
    <w:p w:rsidR="00DB670D" w:rsidRPr="00DB670D" w:rsidRDefault="00DB670D" w:rsidP="00DB670D">
      <w:pPr>
        <w:rPr>
          <w:lang w:val="x-none"/>
        </w:rPr>
      </w:pPr>
    </w:p>
    <w:p w:rsidR="009D6675" w:rsidRPr="00B7600E" w:rsidRDefault="00B7600E" w:rsidP="00B7600E">
      <w:pPr>
        <w:pStyle w:val="Titre2"/>
        <w:spacing w:before="0" w:after="0" w:line="240" w:lineRule="auto"/>
        <w:rPr>
          <w:rFonts w:ascii="Arial Narrow" w:hAnsi="Arial Narrow"/>
          <w:i w:val="0"/>
        </w:rPr>
      </w:pPr>
      <w:bookmarkStart w:id="55" w:name="_Toc492467222"/>
      <w:r w:rsidRPr="00B7600E">
        <w:rPr>
          <w:rFonts w:ascii="Arial Narrow" w:hAnsi="Arial Narrow"/>
          <w:i w:val="0"/>
          <w:lang w:val="fr-FR"/>
        </w:rPr>
        <w:lastRenderedPageBreak/>
        <w:t xml:space="preserve">7.1.2. </w:t>
      </w:r>
      <w:r w:rsidR="009D6675" w:rsidRPr="00B7600E">
        <w:rPr>
          <w:rFonts w:ascii="Arial Narrow" w:hAnsi="Arial Narrow"/>
          <w:i w:val="0"/>
        </w:rPr>
        <w:t>Historique</w:t>
      </w:r>
      <w:bookmarkEnd w:id="55"/>
      <w:r w:rsidR="009D6675" w:rsidRPr="00B7600E">
        <w:rPr>
          <w:rFonts w:ascii="Arial Narrow" w:hAnsi="Arial Narrow"/>
          <w:i w:val="0"/>
        </w:rPr>
        <w:t xml:space="preserve"> </w:t>
      </w:r>
    </w:p>
    <w:p w:rsidR="001C2158" w:rsidRDefault="001C2158" w:rsidP="001C2158">
      <w:pPr>
        <w:widowControl w:val="0"/>
        <w:autoSpaceDE w:val="0"/>
        <w:autoSpaceDN w:val="0"/>
        <w:adjustRightInd w:val="0"/>
        <w:spacing w:after="0" w:line="240" w:lineRule="auto"/>
        <w:jc w:val="both"/>
        <w:rPr>
          <w:rFonts w:ascii="Arial Narrow" w:hAnsi="Arial Narrow"/>
          <w:sz w:val="28"/>
          <w:szCs w:val="28"/>
        </w:rPr>
      </w:pPr>
    </w:p>
    <w:p w:rsidR="001C2158"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L’évolution de la législation en matière de protection de l’environnement au Mali est intimement liée au passage d’une conception sectorielle à une vision plus globale.  La législation a évolué de lois de protection des ressources forestières à une politique de gestion des ressources naturelles et de protection de l'environnement.</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  </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Les textes adoptés sous la 1</w:t>
      </w:r>
      <w:r w:rsidRPr="00464F0D">
        <w:rPr>
          <w:rFonts w:ascii="Arial Narrow" w:hAnsi="Arial Narrow"/>
          <w:sz w:val="28"/>
          <w:szCs w:val="28"/>
          <w:vertAlign w:val="superscript"/>
        </w:rPr>
        <w:t>ère</w:t>
      </w:r>
      <w:r w:rsidRPr="00464F0D">
        <w:rPr>
          <w:rFonts w:ascii="Arial Narrow" w:hAnsi="Arial Narrow"/>
          <w:sz w:val="28"/>
          <w:szCs w:val="28"/>
        </w:rPr>
        <w:t xml:space="preserve"> (1960 - 1968) et 2</w:t>
      </w:r>
      <w:r w:rsidRPr="00464F0D">
        <w:rPr>
          <w:rFonts w:ascii="Arial Narrow" w:hAnsi="Arial Narrow"/>
          <w:sz w:val="28"/>
          <w:szCs w:val="28"/>
          <w:vertAlign w:val="superscript"/>
        </w:rPr>
        <w:t>ème</w:t>
      </w:r>
      <w:r w:rsidRPr="00464F0D">
        <w:rPr>
          <w:rFonts w:ascii="Arial Narrow" w:hAnsi="Arial Narrow"/>
          <w:sz w:val="28"/>
          <w:szCs w:val="28"/>
        </w:rPr>
        <w:t xml:space="preserve"> république (1971 - 1991) ou avant, visaient essentiellement la protection des forêts et de la faune, et avaient un caractère purement répressif.  Par contre pendant la 3</w:t>
      </w:r>
      <w:r w:rsidRPr="00464F0D">
        <w:rPr>
          <w:rFonts w:ascii="Arial Narrow" w:hAnsi="Arial Narrow"/>
          <w:sz w:val="28"/>
          <w:szCs w:val="28"/>
          <w:vertAlign w:val="superscript"/>
        </w:rPr>
        <w:t>ème</w:t>
      </w:r>
      <w:r w:rsidRPr="00464F0D">
        <w:rPr>
          <w:rFonts w:ascii="Arial Narrow" w:hAnsi="Arial Narrow"/>
          <w:sz w:val="28"/>
          <w:szCs w:val="28"/>
        </w:rPr>
        <w:t xml:space="preserve"> république (à partir du 26 mars 1991) un accent particulier sera mis sur les conceptions de gestion, d’aménagement et la participation des populations et des collectivités.</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Pendant la période coloniale (</w:t>
      </w:r>
      <w:r w:rsidRPr="00464F0D">
        <w:rPr>
          <w:rFonts w:ascii="Arial Narrow" w:hAnsi="Arial Narrow"/>
          <w:i/>
          <w:sz w:val="28"/>
          <w:szCs w:val="28"/>
        </w:rPr>
        <w:t>ca</w:t>
      </w:r>
      <w:r w:rsidRPr="00464F0D">
        <w:rPr>
          <w:rFonts w:ascii="Arial Narrow" w:hAnsi="Arial Narrow"/>
          <w:sz w:val="28"/>
          <w:szCs w:val="28"/>
        </w:rPr>
        <w:t>. 1900 - 1960) le service forestier avait deux missions essentielles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 ravitaillement en bois de feu et charbon des villes et des moyens de transport (trains et bateaux à vapeur)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 lutte contre l’exploitation abusive des ressources forestières.</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Pendant la 1</w:t>
      </w:r>
      <w:r w:rsidRPr="00464F0D">
        <w:rPr>
          <w:rFonts w:ascii="Arial Narrow" w:hAnsi="Arial Narrow"/>
          <w:sz w:val="28"/>
          <w:szCs w:val="28"/>
          <w:vertAlign w:val="superscript"/>
        </w:rPr>
        <w:t>ère</w:t>
      </w:r>
      <w:r w:rsidRPr="00464F0D">
        <w:rPr>
          <w:rFonts w:ascii="Arial Narrow" w:hAnsi="Arial Narrow"/>
          <w:sz w:val="28"/>
          <w:szCs w:val="28"/>
        </w:rPr>
        <w:t xml:space="preserve"> république on a assisté à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 création d’un fonds forestier national en 1967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l’adoption des textes forestiers (loi sur la pêche 1963, code forestier 1968)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l’intensification de la chasse due au peu d’intérêt que les autorités accordaient à la conservation de la faune.</w:t>
      </w:r>
    </w:p>
    <w:p w:rsidR="009D6675" w:rsidRPr="00464F0D" w:rsidRDefault="009D6675" w:rsidP="001C2158">
      <w:pPr>
        <w:widowControl w:val="0"/>
        <w:autoSpaceDE w:val="0"/>
        <w:autoSpaceDN w:val="0"/>
        <w:adjustRightInd w:val="0"/>
        <w:spacing w:after="0" w:line="240" w:lineRule="auto"/>
        <w:ind w:left="720"/>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rPr>
          <w:rFonts w:ascii="Arial Narrow" w:hAnsi="Arial Narrow"/>
          <w:sz w:val="28"/>
          <w:szCs w:val="28"/>
        </w:rPr>
      </w:pPr>
      <w:r w:rsidRPr="00464F0D">
        <w:rPr>
          <w:rFonts w:ascii="Arial Narrow" w:hAnsi="Arial Narrow"/>
          <w:sz w:val="28"/>
          <w:szCs w:val="28"/>
        </w:rPr>
        <w:t>Les autorités de la 2</w:t>
      </w:r>
      <w:r w:rsidRPr="00464F0D">
        <w:rPr>
          <w:rFonts w:ascii="Arial Narrow" w:hAnsi="Arial Narrow"/>
          <w:sz w:val="28"/>
          <w:szCs w:val="28"/>
          <w:vertAlign w:val="superscript"/>
        </w:rPr>
        <w:t>ème</w:t>
      </w:r>
      <w:r w:rsidRPr="00464F0D">
        <w:rPr>
          <w:rFonts w:ascii="Arial Narrow" w:hAnsi="Arial Narrow"/>
          <w:sz w:val="28"/>
          <w:szCs w:val="28"/>
        </w:rPr>
        <w:t xml:space="preserve"> république ont adopté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 création de la Direction Nationale des Eaux et Forêts en 1972 pour mieux protéger la faune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les textes forestiers (code forestier, code de chasse, code de pêche, code de feu etc.…)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l’instauration de la journée de l’arbre, la fermeture de la chasse, l’interdiction de feu de brousse etc.</w:t>
      </w:r>
    </w:p>
    <w:p w:rsidR="001C2158" w:rsidRDefault="001C2158"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Pendant la transition et notamment lors de la conférence nationale et les états généraux du monde rural (1991), les services forestiers ont été fortement décriés et dénoncés à cause de leur caractère répressif.  Ceci a contribué à l’arrêt des activités qu’ils exerçaient ou contrôlaient.  </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La période de la 3</w:t>
      </w:r>
      <w:r w:rsidRPr="00464F0D">
        <w:rPr>
          <w:rFonts w:ascii="Arial Narrow" w:hAnsi="Arial Narrow"/>
          <w:sz w:val="28"/>
          <w:szCs w:val="28"/>
          <w:vertAlign w:val="superscript"/>
        </w:rPr>
        <w:t>ème</w:t>
      </w:r>
      <w:r w:rsidRPr="00464F0D">
        <w:rPr>
          <w:rFonts w:ascii="Arial Narrow" w:hAnsi="Arial Narrow"/>
          <w:sz w:val="28"/>
          <w:szCs w:val="28"/>
        </w:rPr>
        <w:t xml:space="preserve"> république se caractérise essentiellement par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Au plan institutionnel :</w:t>
      </w:r>
    </w:p>
    <w:p w:rsidR="009D6675" w:rsidRPr="00464F0D" w:rsidRDefault="009D6675" w:rsidP="001C2158">
      <w:pPr>
        <w:widowControl w:val="0"/>
        <w:autoSpaceDE w:val="0"/>
        <w:autoSpaceDN w:val="0"/>
        <w:adjustRightInd w:val="0"/>
        <w:spacing w:after="0" w:line="240" w:lineRule="auto"/>
        <w:ind w:left="540" w:hanging="540"/>
        <w:jc w:val="both"/>
        <w:rPr>
          <w:rFonts w:ascii="Arial Narrow" w:hAnsi="Arial Narrow"/>
          <w:sz w:val="28"/>
          <w:szCs w:val="28"/>
        </w:rPr>
      </w:pPr>
      <w:r w:rsidRPr="00464F0D">
        <w:rPr>
          <w:rFonts w:ascii="Arial Narrow" w:hAnsi="Arial Narrow"/>
          <w:sz w:val="28"/>
          <w:szCs w:val="28"/>
        </w:rPr>
        <w:t>1995 la création de la Direction Nationale des Ressources Forestières, Fauniques et Halieutiques (DNRFFH) au lieu de la Direction Nationale des Eaux et Forêts.</w:t>
      </w:r>
    </w:p>
    <w:p w:rsidR="009D6675" w:rsidRPr="00464F0D" w:rsidRDefault="009D6675" w:rsidP="001C2158">
      <w:pPr>
        <w:widowControl w:val="0"/>
        <w:autoSpaceDE w:val="0"/>
        <w:autoSpaceDN w:val="0"/>
        <w:adjustRightInd w:val="0"/>
        <w:spacing w:after="0" w:line="240" w:lineRule="auto"/>
        <w:ind w:left="540" w:hanging="540"/>
        <w:rPr>
          <w:rFonts w:ascii="Arial Narrow" w:hAnsi="Arial Narrow"/>
          <w:sz w:val="28"/>
          <w:szCs w:val="28"/>
        </w:rPr>
      </w:pPr>
      <w:r w:rsidRPr="00464F0D">
        <w:rPr>
          <w:rFonts w:ascii="Arial Narrow" w:hAnsi="Arial Narrow"/>
          <w:sz w:val="28"/>
          <w:szCs w:val="28"/>
        </w:rPr>
        <w:t>1996 la suppression de la DNRFFH avec la répartition entre trois Directions entraînant l’instabilité du service chargé de la gestion et de la conservation des ressources naturelles ;</w:t>
      </w:r>
    </w:p>
    <w:p w:rsidR="009D6675" w:rsidRPr="00464F0D" w:rsidRDefault="009D6675" w:rsidP="001C2158">
      <w:pPr>
        <w:widowControl w:val="0"/>
        <w:autoSpaceDE w:val="0"/>
        <w:autoSpaceDN w:val="0"/>
        <w:adjustRightInd w:val="0"/>
        <w:spacing w:after="0" w:line="240" w:lineRule="auto"/>
        <w:rPr>
          <w:rFonts w:ascii="Arial Narrow" w:hAnsi="Arial Narrow"/>
          <w:sz w:val="28"/>
          <w:szCs w:val="28"/>
        </w:rPr>
      </w:pPr>
      <w:r w:rsidRPr="00464F0D">
        <w:rPr>
          <w:rFonts w:ascii="Arial Narrow" w:hAnsi="Arial Narrow"/>
          <w:sz w:val="28"/>
          <w:szCs w:val="28"/>
        </w:rPr>
        <w:lastRenderedPageBreak/>
        <w:t>1998 la création de deux nouveaux services :</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la Direction Nationale </w:t>
      </w:r>
      <w:r w:rsidR="001C2158">
        <w:rPr>
          <w:rFonts w:ascii="Arial Narrow" w:hAnsi="Arial Narrow"/>
          <w:sz w:val="28"/>
          <w:szCs w:val="28"/>
        </w:rPr>
        <w:t>de la Conservation de la Nature</w:t>
      </w:r>
      <w:r w:rsidRPr="00464F0D">
        <w:rPr>
          <w:rFonts w:ascii="Arial Narrow" w:hAnsi="Arial Narrow"/>
          <w:sz w:val="28"/>
          <w:szCs w:val="28"/>
        </w:rPr>
        <w:t xml:space="preserve"> qui a repris les missions de l’ex DNRFFH sans pouvoir exercer les activités d’aménagement et de préservation de la faune (milieu rural) ;</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la DNACPN chargée de la protection de l’environnement et des études d’impact environnemental (milieu urbain).</w:t>
      </w:r>
    </w:p>
    <w:p w:rsidR="007550D3" w:rsidRPr="00464F0D" w:rsidRDefault="007550D3"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Agence Nationale de l’Environnement et du Développement Durable (AEDD)</w:t>
      </w:r>
    </w:p>
    <w:p w:rsidR="009D6675" w:rsidRPr="00464F0D" w:rsidRDefault="009D6675" w:rsidP="001C2158">
      <w:pPr>
        <w:widowControl w:val="0"/>
        <w:autoSpaceDE w:val="0"/>
        <w:autoSpaceDN w:val="0"/>
        <w:adjustRightInd w:val="0"/>
        <w:spacing w:after="0" w:line="240" w:lineRule="auto"/>
        <w:rPr>
          <w:rFonts w:ascii="Arial Narrow" w:hAnsi="Arial Narrow"/>
          <w:sz w:val="28"/>
          <w:szCs w:val="28"/>
        </w:rPr>
      </w:pP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Au plan législatif et réglementaire :</w:t>
      </w:r>
    </w:p>
    <w:p w:rsidR="009D6675" w:rsidRPr="00464F0D" w:rsidRDefault="009D6675" w:rsidP="001C2158">
      <w:pPr>
        <w:widowControl w:val="0"/>
        <w:autoSpaceDE w:val="0"/>
        <w:autoSpaceDN w:val="0"/>
        <w:adjustRightInd w:val="0"/>
        <w:spacing w:after="0" w:line="240" w:lineRule="auto"/>
        <w:ind w:left="540" w:hanging="540"/>
        <w:rPr>
          <w:rFonts w:ascii="Arial Narrow" w:hAnsi="Arial Narrow"/>
          <w:sz w:val="28"/>
          <w:szCs w:val="28"/>
        </w:rPr>
      </w:pPr>
      <w:r w:rsidRPr="00464F0D">
        <w:rPr>
          <w:rFonts w:ascii="Arial Narrow" w:hAnsi="Arial Narrow"/>
          <w:sz w:val="28"/>
          <w:szCs w:val="28"/>
        </w:rPr>
        <w:t>1995 l’adoption des textes forestiers régissant la gestion des ressources naturelles avec comme innovations :</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la répartition du domaine forestier national entre l’Etat, les collectivités et les particuliers ;</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l’implication des populations riveraines dans la mise en œuvre des plans d’aménagement ;</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l’élaboration des plans d’aménagement et de gestion comme préalable pour l’exploitation des ressources naturelles.</w:t>
      </w:r>
    </w:p>
    <w:p w:rsidR="009D6675" w:rsidRPr="00464F0D" w:rsidRDefault="009D6675" w:rsidP="001C2158">
      <w:pPr>
        <w:widowControl w:val="0"/>
        <w:autoSpaceDE w:val="0"/>
        <w:autoSpaceDN w:val="0"/>
        <w:adjustRightInd w:val="0"/>
        <w:spacing w:after="0" w:line="240" w:lineRule="auto"/>
        <w:ind w:left="720"/>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Par manque de moyens humains et matériels ces nouvelles missions n’ont </w:t>
      </w:r>
      <w:r w:rsidR="0024227B" w:rsidRPr="00464F0D">
        <w:rPr>
          <w:rFonts w:ascii="Arial Narrow" w:hAnsi="Arial Narrow"/>
          <w:sz w:val="28"/>
          <w:szCs w:val="28"/>
        </w:rPr>
        <w:t>pas pu être assurées par la D</w:t>
      </w:r>
      <w:r w:rsidRPr="00464F0D">
        <w:rPr>
          <w:rFonts w:ascii="Arial Narrow" w:hAnsi="Arial Narrow"/>
          <w:sz w:val="28"/>
          <w:szCs w:val="28"/>
        </w:rPr>
        <w:t>NEF.</w:t>
      </w:r>
    </w:p>
    <w:p w:rsidR="0024227B" w:rsidRPr="00464F0D" w:rsidRDefault="0024227B" w:rsidP="001C2158">
      <w:pPr>
        <w:widowControl w:val="0"/>
        <w:autoSpaceDE w:val="0"/>
        <w:autoSpaceDN w:val="0"/>
        <w:adjustRightInd w:val="0"/>
        <w:spacing w:after="0" w:line="240" w:lineRule="auto"/>
        <w:rPr>
          <w:rFonts w:ascii="Arial Narrow" w:hAnsi="Arial Narrow"/>
          <w:sz w:val="28"/>
          <w:szCs w:val="28"/>
        </w:rPr>
      </w:pPr>
    </w:p>
    <w:p w:rsidR="009D6675" w:rsidRDefault="00747E35" w:rsidP="00747E35">
      <w:pPr>
        <w:pStyle w:val="Titre2"/>
        <w:spacing w:before="0" w:after="0" w:line="240" w:lineRule="auto"/>
        <w:rPr>
          <w:rFonts w:ascii="Arial Narrow" w:hAnsi="Arial Narrow"/>
          <w:i w:val="0"/>
        </w:rPr>
      </w:pPr>
      <w:bookmarkStart w:id="56" w:name="_Toc492467223"/>
      <w:r w:rsidRPr="00747E35">
        <w:rPr>
          <w:rFonts w:ascii="Arial Narrow" w:hAnsi="Arial Narrow"/>
          <w:i w:val="0"/>
          <w:lang w:val="fr-FR"/>
        </w:rPr>
        <w:t xml:space="preserve">7.2. </w:t>
      </w:r>
      <w:r w:rsidR="009D6675" w:rsidRPr="00747E35">
        <w:rPr>
          <w:rFonts w:ascii="Arial Narrow" w:hAnsi="Arial Narrow"/>
          <w:i w:val="0"/>
        </w:rPr>
        <w:t>Analyse critique de l'évolution des volontés politiques</w:t>
      </w:r>
      <w:bookmarkEnd w:id="56"/>
    </w:p>
    <w:p w:rsidR="00747E35" w:rsidRPr="00747E35" w:rsidRDefault="00747E35" w:rsidP="00747E35">
      <w:pPr>
        <w:spacing w:after="0" w:line="240" w:lineRule="auto"/>
        <w:rPr>
          <w:lang w:val="x-none"/>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Pendant</w:t>
      </w:r>
      <w:r w:rsidRPr="00464F0D">
        <w:rPr>
          <w:rFonts w:ascii="Arial Narrow" w:hAnsi="Arial Narrow"/>
          <w:i/>
          <w:sz w:val="28"/>
          <w:szCs w:val="28"/>
        </w:rPr>
        <w:t xml:space="preserve"> </w:t>
      </w:r>
      <w:r w:rsidRPr="00464F0D">
        <w:rPr>
          <w:rFonts w:ascii="Arial Narrow" w:hAnsi="Arial Narrow"/>
          <w:sz w:val="28"/>
          <w:szCs w:val="28"/>
        </w:rPr>
        <w:t>la période coloniale, la politique forestière du pays était intimement liée à l’exploitation de la ligne de chemin de fer Dakar – Niger.  A cet effet, pour approvisionner les trains et les bateaux en bois et charbon, il a été créé un service forestier chargé exclusivement de classer les forêts et d’organiser leur exploitation au mépris de :</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La durabilité des ressources</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Des règles coutumières de gestion.</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Il en est résulté une dégradation des ressources et des écosystèmes.  </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A l’indépendance, cette politique de protection des forêts n’a pas bénéficié d’une attention particulière et soutenue des gouvernants à cause des considérations politiques et socio-économiques du moment, notamment :</w:t>
      </w:r>
    </w:p>
    <w:p w:rsidR="009D6675" w:rsidRPr="00464F0D" w:rsidRDefault="00551B6A"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e renforcement de l’unité nationale</w:t>
      </w:r>
    </w:p>
    <w:p w:rsidR="009D6675" w:rsidRPr="00464F0D" w:rsidRDefault="00551B6A"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a préservation et la défense de l’intégrité territoriale</w:t>
      </w:r>
    </w:p>
    <w:p w:rsidR="009D6675" w:rsidRPr="00464F0D" w:rsidRDefault="00551B6A"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 xml:space="preserve">e développement socio-économique sur la base des principes socialistes  </w:t>
      </w:r>
    </w:p>
    <w:p w:rsidR="009D6675" w:rsidRPr="00464F0D" w:rsidRDefault="00551B6A"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Pr>
          <w:rFonts w:ascii="Arial Narrow" w:hAnsi="Arial Narrow"/>
          <w:sz w:val="28"/>
          <w:szCs w:val="28"/>
        </w:rPr>
        <w:t>l</w:t>
      </w:r>
      <w:r w:rsidR="009D6675" w:rsidRPr="00464F0D">
        <w:rPr>
          <w:rFonts w:ascii="Arial Narrow" w:hAnsi="Arial Narrow"/>
          <w:sz w:val="28"/>
          <w:szCs w:val="28"/>
        </w:rPr>
        <w:t>a création d’une nouvelle armée et d’une nouvelle monnaie.</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En conséquence, la période allant de 1960 à 1992 s’est caractérisée par :</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Une prolongation de la politique de protection des ressources sans tenir compte de la durabilité et gestion coutumière des ressources.</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Une centralisation excessive de la gestion des ressources naturelles.</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Une répression de la population par les agents forestiers. </w:t>
      </w:r>
    </w:p>
    <w:p w:rsidR="009D6675" w:rsidRPr="00464F0D" w:rsidRDefault="009D6675" w:rsidP="000C27FE">
      <w:pPr>
        <w:widowControl w:val="0"/>
        <w:numPr>
          <w:ilvl w:val="0"/>
          <w:numId w:val="42"/>
        </w:numPr>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Un abus des ressources par certaines classes privilégiées.</w:t>
      </w:r>
    </w:p>
    <w:p w:rsidR="009D6675" w:rsidRPr="00464F0D" w:rsidRDefault="009D6675" w:rsidP="001C2158">
      <w:pPr>
        <w:widowControl w:val="0"/>
        <w:autoSpaceDE w:val="0"/>
        <w:autoSpaceDN w:val="0"/>
        <w:adjustRightInd w:val="0"/>
        <w:spacing w:after="0" w:line="240" w:lineRule="auto"/>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Il en est résulté une exploitation excessive des ressources forestières, fauniques et halieutiques.</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9D6675"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A partir de 1992, à cause des aléas climatiques et environnementaux, et en réponse à la gestion inadéquate antérieure, les aspects de la durabilité et de l’environnement ont été inclus dans la gestion des ressources naturelles. Malgré cette volonté manifeste des gouvernants, ces textes restent soumis à de nombreuses contraintes qu’il y a lieu de lever. Pour cela, il est nécessaire de procéder à des réaménagements de certains textes et à l’élaboration d’autres. </w:t>
      </w:r>
    </w:p>
    <w:p w:rsidR="00747E35" w:rsidRPr="00464F0D" w:rsidRDefault="00747E35"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747E35" w:rsidP="00747E35">
      <w:pPr>
        <w:pStyle w:val="Titre3"/>
        <w:numPr>
          <w:ilvl w:val="2"/>
          <w:numId w:val="0"/>
        </w:numPr>
        <w:tabs>
          <w:tab w:val="num" w:pos="720"/>
        </w:tabs>
        <w:spacing w:before="0" w:line="240" w:lineRule="auto"/>
        <w:ind w:left="720" w:hanging="720"/>
        <w:jc w:val="both"/>
        <w:rPr>
          <w:rFonts w:ascii="Arial Narrow" w:hAnsi="Arial Narrow"/>
          <w:b w:val="0"/>
          <w:bCs w:val="0"/>
          <w:sz w:val="28"/>
          <w:szCs w:val="28"/>
        </w:rPr>
      </w:pPr>
      <w:bookmarkStart w:id="57" w:name="_Toc492467224"/>
      <w:r>
        <w:rPr>
          <w:rFonts w:ascii="Arial Narrow" w:hAnsi="Arial Narrow"/>
          <w:sz w:val="28"/>
          <w:szCs w:val="28"/>
          <w:lang w:val="fr-FR"/>
        </w:rPr>
        <w:t xml:space="preserve">7.3. </w:t>
      </w:r>
      <w:r w:rsidR="009D6675" w:rsidRPr="00464F0D">
        <w:rPr>
          <w:rFonts w:ascii="Arial Narrow" w:hAnsi="Arial Narrow"/>
          <w:sz w:val="28"/>
          <w:szCs w:val="28"/>
        </w:rPr>
        <w:t>Législation et réglementation en matière de gestion des ressources naturelles et de protection de l'environnement</w:t>
      </w:r>
      <w:bookmarkEnd w:id="57"/>
      <w:r w:rsidR="009D6675" w:rsidRPr="00464F0D">
        <w:rPr>
          <w:rFonts w:ascii="Arial Narrow" w:hAnsi="Arial Narrow"/>
          <w:sz w:val="28"/>
          <w:szCs w:val="28"/>
        </w:rPr>
        <w:t xml:space="preserve"> </w:t>
      </w:r>
    </w:p>
    <w:p w:rsidR="009D6675" w:rsidRPr="00464F0D" w:rsidRDefault="009D6675" w:rsidP="001C2158">
      <w:pPr>
        <w:pStyle w:val="Titre4"/>
        <w:numPr>
          <w:ilvl w:val="3"/>
          <w:numId w:val="0"/>
        </w:numPr>
        <w:tabs>
          <w:tab w:val="num" w:pos="864"/>
        </w:tabs>
        <w:spacing w:before="120" w:after="120" w:line="240" w:lineRule="auto"/>
        <w:ind w:left="862" w:hanging="862"/>
        <w:rPr>
          <w:rFonts w:ascii="Arial Narrow" w:hAnsi="Arial Narrow"/>
        </w:rPr>
      </w:pPr>
      <w:r w:rsidRPr="00464F0D">
        <w:rPr>
          <w:rFonts w:ascii="Arial Narrow" w:hAnsi="Arial Narrow"/>
        </w:rPr>
        <w:t>Politique nationale de gestion de ressources naturelles</w:t>
      </w:r>
    </w:p>
    <w:p w:rsidR="009D6675" w:rsidRPr="00464F0D" w:rsidRDefault="009D6675" w:rsidP="001C2158">
      <w:pPr>
        <w:widowControl w:val="0"/>
        <w:autoSpaceDE w:val="0"/>
        <w:autoSpaceDN w:val="0"/>
        <w:adjustRightInd w:val="0"/>
        <w:spacing w:line="240" w:lineRule="auto"/>
        <w:rPr>
          <w:rFonts w:ascii="Arial Narrow" w:hAnsi="Arial Narrow"/>
          <w:sz w:val="28"/>
          <w:szCs w:val="28"/>
        </w:rPr>
      </w:pPr>
      <w:r w:rsidRPr="00464F0D">
        <w:rPr>
          <w:rFonts w:ascii="Arial Narrow" w:hAnsi="Arial Narrow"/>
          <w:sz w:val="28"/>
          <w:szCs w:val="28"/>
        </w:rPr>
        <w:t>Le cadre juridique de gestion de ressources naturelles est très morcelé entre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Code domanial et foncier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 code pastoral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 code des collectivités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 loi portant sur les organisations paysannes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Les procédures portant sur la gestion des investissements publics pour le domaine forestier, faunique et halieutique.</w:t>
      </w:r>
    </w:p>
    <w:p w:rsidR="009D6675" w:rsidRPr="00464F0D" w:rsidRDefault="009D6675" w:rsidP="001C2158">
      <w:pPr>
        <w:widowControl w:val="0"/>
        <w:autoSpaceDE w:val="0"/>
        <w:autoSpaceDN w:val="0"/>
        <w:adjustRightInd w:val="0"/>
        <w:spacing w:line="240" w:lineRule="auto"/>
        <w:rPr>
          <w:rFonts w:ascii="Arial Narrow" w:hAnsi="Arial Narrow"/>
          <w:sz w:val="28"/>
          <w:szCs w:val="28"/>
        </w:rPr>
      </w:pPr>
      <w:r w:rsidRPr="00464F0D">
        <w:rPr>
          <w:rFonts w:ascii="Arial Narrow" w:hAnsi="Arial Narrow"/>
          <w:sz w:val="28"/>
          <w:szCs w:val="28"/>
        </w:rPr>
        <w:t xml:space="preserve">Ce morcellement comporte deux inconvénients majeurs :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Il ne permet pas de cerner la prise en compte de l’aspect environnemental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Il peut conduire au libre accès aux ressources, facteur important de dégradation.</w:t>
      </w:r>
    </w:p>
    <w:p w:rsidR="009D6675" w:rsidRPr="00464F0D" w:rsidRDefault="009D6675" w:rsidP="001C2158">
      <w:pPr>
        <w:widowControl w:val="0"/>
        <w:autoSpaceDE w:val="0"/>
        <w:autoSpaceDN w:val="0"/>
        <w:adjustRightInd w:val="0"/>
        <w:spacing w:line="240" w:lineRule="auto"/>
        <w:rPr>
          <w:rFonts w:ascii="Arial Narrow" w:hAnsi="Arial Narrow"/>
          <w:sz w:val="28"/>
          <w:szCs w:val="28"/>
        </w:rPr>
      </w:pPr>
    </w:p>
    <w:p w:rsidR="009D6675"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Les effets cumulés des aléas climatiques et des facteurs anthropiques sont déterminant dans le processus de dégradation des ressources naturelles (défrichements, raccourcissements des jachères, croissance des besoins énergétiques).  Ils ont donc un impact certain sur les écosystèmes.  Aussi la politique nationale de gestion des ressources naturelles vise à :</w:t>
      </w:r>
    </w:p>
    <w:p w:rsidR="001C2158" w:rsidRPr="00464F0D" w:rsidRDefault="001C2158"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Responsabiliser les ruraux pour une gestion durable des ressources forestières, fauniques et halieutiques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Favoriser et garantir l’investissement foncier et l’investissement dans les filières forestières, fauniques et halieutiques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Préserver la diversité biologique.</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Responsabiliser les populations dans la gestion des ressources naturelles.</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Cela montre à suffisance que la prise en compte de l’aspect préservation de l’environnement est une préoccupation.  </w:t>
      </w:r>
    </w:p>
    <w:p w:rsidR="001C2158" w:rsidRDefault="001C2158" w:rsidP="001C2158">
      <w:pPr>
        <w:widowControl w:val="0"/>
        <w:autoSpaceDE w:val="0"/>
        <w:autoSpaceDN w:val="0"/>
        <w:adjustRightInd w:val="0"/>
        <w:spacing w:after="0" w:line="240" w:lineRule="auto"/>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rPr>
          <w:rFonts w:ascii="Arial Narrow" w:hAnsi="Arial Narrow"/>
          <w:sz w:val="28"/>
          <w:szCs w:val="28"/>
        </w:rPr>
      </w:pPr>
      <w:r w:rsidRPr="00464F0D">
        <w:rPr>
          <w:rFonts w:ascii="Arial Narrow" w:hAnsi="Arial Narrow"/>
          <w:sz w:val="28"/>
          <w:szCs w:val="28"/>
        </w:rPr>
        <w:lastRenderedPageBreak/>
        <w:t>Le secteur des ressources naturelles est financé par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les collectivités territoriales, à travers le fonds de subvention et les fonds forestiers locaux autogérés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l’Etat, responsable de la recherche de financement pour la mise en œuvre des programmes.</w:t>
      </w:r>
    </w:p>
    <w:p w:rsidR="009D6675" w:rsidRPr="00464F0D" w:rsidRDefault="009D6675" w:rsidP="001C2158">
      <w:pPr>
        <w:widowControl w:val="0"/>
        <w:autoSpaceDE w:val="0"/>
        <w:autoSpaceDN w:val="0"/>
        <w:adjustRightInd w:val="0"/>
        <w:spacing w:after="0" w:line="240" w:lineRule="auto"/>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rPr>
          <w:rFonts w:ascii="Arial Narrow" w:hAnsi="Arial Narrow"/>
          <w:sz w:val="28"/>
          <w:szCs w:val="28"/>
        </w:rPr>
      </w:pPr>
      <w:r w:rsidRPr="00464F0D">
        <w:rPr>
          <w:rFonts w:ascii="Arial Narrow" w:hAnsi="Arial Narrow"/>
          <w:sz w:val="28"/>
          <w:szCs w:val="28"/>
        </w:rPr>
        <w:t xml:space="preserve">Les mécanismes de financement prévoient un réinvestissement dans le domaine environnemental.  </w:t>
      </w:r>
    </w:p>
    <w:p w:rsidR="009D6675" w:rsidRPr="00464F0D" w:rsidRDefault="009D6675" w:rsidP="001C2158">
      <w:pPr>
        <w:widowControl w:val="0"/>
        <w:autoSpaceDE w:val="0"/>
        <w:autoSpaceDN w:val="0"/>
        <w:adjustRightInd w:val="0"/>
        <w:spacing w:after="0" w:line="240" w:lineRule="auto"/>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rPr>
          <w:rFonts w:ascii="Arial Narrow" w:hAnsi="Arial Narrow"/>
          <w:sz w:val="28"/>
          <w:szCs w:val="28"/>
        </w:rPr>
      </w:pPr>
      <w:r w:rsidRPr="00464F0D">
        <w:rPr>
          <w:rFonts w:ascii="Arial Narrow" w:hAnsi="Arial Narrow"/>
          <w:sz w:val="28"/>
          <w:szCs w:val="28"/>
        </w:rPr>
        <w:t>Enfin la mise en œuvre de la politique nationale de gestion des ressources naturelles comprend trois programmes importants donnant tous une place capitale à la dimension environnementale.  Il s’agit des:</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Programme Ressources Naturelles, Forestières et Utilisation des terres.</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Programme Aménagement des Ressources Forestières, Fauniques et Halieutiques.</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Programme Protection de la Nature, Restauration des Ecosystèmes et Conservation de la Diversité Biologique.</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 </w:t>
      </w:r>
    </w:p>
    <w:p w:rsidR="009D6675" w:rsidRPr="00747E35" w:rsidRDefault="00747E35" w:rsidP="00747E35">
      <w:pPr>
        <w:pStyle w:val="Titre3"/>
        <w:spacing w:before="0" w:after="0" w:line="240" w:lineRule="auto"/>
        <w:rPr>
          <w:rFonts w:ascii="Arial Narrow" w:hAnsi="Arial Narrow"/>
          <w:sz w:val="28"/>
        </w:rPr>
      </w:pPr>
      <w:bookmarkStart w:id="58" w:name="_Toc492467225"/>
      <w:r w:rsidRPr="00747E35">
        <w:rPr>
          <w:rFonts w:ascii="Arial Narrow" w:hAnsi="Arial Narrow"/>
          <w:sz w:val="28"/>
          <w:lang w:val="fr-FR"/>
        </w:rPr>
        <w:t xml:space="preserve">7.3.1. </w:t>
      </w:r>
      <w:r w:rsidR="009D6675" w:rsidRPr="00747E35">
        <w:rPr>
          <w:rFonts w:ascii="Arial Narrow" w:hAnsi="Arial Narrow"/>
          <w:sz w:val="28"/>
        </w:rPr>
        <w:t>L'analyse sectorielle des mesures législatives et réglementaires</w:t>
      </w:r>
      <w:bookmarkEnd w:id="58"/>
    </w:p>
    <w:p w:rsidR="009D6675" w:rsidRPr="00464F0D" w:rsidRDefault="00747E35" w:rsidP="001C2158">
      <w:pPr>
        <w:pStyle w:val="Titre5"/>
        <w:numPr>
          <w:ilvl w:val="4"/>
          <w:numId w:val="0"/>
        </w:numPr>
        <w:tabs>
          <w:tab w:val="num" w:pos="1008"/>
        </w:tabs>
        <w:spacing w:before="120" w:after="0" w:line="240" w:lineRule="auto"/>
        <w:ind w:left="1009" w:hanging="1009"/>
        <w:jc w:val="both"/>
        <w:rPr>
          <w:rFonts w:ascii="Arial Narrow" w:hAnsi="Arial Narrow"/>
          <w:sz w:val="28"/>
          <w:szCs w:val="28"/>
        </w:rPr>
      </w:pPr>
      <w:r>
        <w:rPr>
          <w:rFonts w:ascii="Arial Narrow" w:hAnsi="Arial Narrow"/>
          <w:sz w:val="28"/>
          <w:szCs w:val="28"/>
          <w:lang w:val="fr-FR"/>
        </w:rPr>
        <w:t xml:space="preserve">a). </w:t>
      </w:r>
      <w:r w:rsidR="009D6675" w:rsidRPr="00464F0D">
        <w:rPr>
          <w:rFonts w:ascii="Arial Narrow" w:hAnsi="Arial Narrow"/>
          <w:sz w:val="28"/>
          <w:szCs w:val="28"/>
        </w:rPr>
        <w:t>Ressources forestière</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Le domaine national forestier se compose du domaine forestier de l’Etat, des collectivités territoriales (CT), et des particuliers.  Ceux-ci sont astreints à prendre des mesures de protection quand ils entreprennent des activités de développement sur le domaine forestier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d’en avoir l’autorisation préalable auprès des autorités compétentes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De prendre toutes les mesures de protection de l’environnement prescrites par la législation en vigueur.</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De remettre les lieux en l’état ou d’effectuer les travaux compensatoires au profit du propriétaire du domaine.</w:t>
      </w:r>
    </w:p>
    <w:p w:rsidR="001C2158" w:rsidRDefault="001C2158" w:rsidP="001C2158">
      <w:pPr>
        <w:widowControl w:val="0"/>
        <w:autoSpaceDE w:val="0"/>
        <w:autoSpaceDN w:val="0"/>
        <w:adjustRightInd w:val="0"/>
        <w:spacing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line="240" w:lineRule="auto"/>
        <w:jc w:val="both"/>
        <w:rPr>
          <w:rFonts w:ascii="Arial Narrow" w:hAnsi="Arial Narrow"/>
          <w:sz w:val="28"/>
          <w:szCs w:val="28"/>
        </w:rPr>
      </w:pPr>
      <w:r w:rsidRPr="00464F0D">
        <w:rPr>
          <w:rFonts w:ascii="Arial Narrow" w:hAnsi="Arial Narrow"/>
          <w:sz w:val="28"/>
          <w:szCs w:val="28"/>
        </w:rPr>
        <w:t>Les collectivités territoriales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organisent les activités forestières en collaboration avec les organisations professionnelles et les services techniques compétents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confient par contrat de gestion de certaines unités d’aménagement de leur domaine forestier à toute personne morale, publique ou privée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délibèrent dans les affaires relatives aux demandes d’occupation et d’exploitation du domaine forestier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fixent les taux de redevances perçues dans le cadre de l’exploitation du domaine forestier après consultation de la chambre régionale d’agriculture.</w:t>
      </w:r>
    </w:p>
    <w:p w:rsidR="001C2158" w:rsidRDefault="001C2158" w:rsidP="001C2158">
      <w:pPr>
        <w:widowControl w:val="0"/>
        <w:autoSpaceDE w:val="0"/>
        <w:autoSpaceDN w:val="0"/>
        <w:adjustRightInd w:val="0"/>
        <w:spacing w:line="240" w:lineRule="auto"/>
        <w:jc w:val="both"/>
        <w:rPr>
          <w:rFonts w:ascii="Arial Narrow" w:hAnsi="Arial Narrow"/>
          <w:sz w:val="28"/>
          <w:szCs w:val="28"/>
        </w:rPr>
      </w:pPr>
    </w:p>
    <w:p w:rsidR="00DB670D" w:rsidRDefault="00DB670D" w:rsidP="001C2158">
      <w:pPr>
        <w:widowControl w:val="0"/>
        <w:autoSpaceDE w:val="0"/>
        <w:autoSpaceDN w:val="0"/>
        <w:adjustRightInd w:val="0"/>
        <w:spacing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line="240" w:lineRule="auto"/>
        <w:jc w:val="both"/>
        <w:rPr>
          <w:rFonts w:ascii="Arial Narrow" w:hAnsi="Arial Narrow"/>
          <w:sz w:val="28"/>
          <w:szCs w:val="28"/>
        </w:rPr>
      </w:pPr>
      <w:r w:rsidRPr="00464F0D">
        <w:rPr>
          <w:rFonts w:ascii="Arial Narrow" w:hAnsi="Arial Narrow"/>
          <w:sz w:val="28"/>
          <w:szCs w:val="28"/>
        </w:rPr>
        <w:lastRenderedPageBreak/>
        <w:t>La politique nationale forestière a deux sources de financement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d’une part le financement interne, très faible, supporté par le budget national, les budgets des collectivités et la participation des populations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d’autre part le financement externe supporté par les partenaires au développement.</w:t>
      </w:r>
    </w:p>
    <w:p w:rsidR="009D6675" w:rsidRPr="00464F0D" w:rsidRDefault="009D6675" w:rsidP="001C2158">
      <w:pPr>
        <w:widowControl w:val="0"/>
        <w:autoSpaceDE w:val="0"/>
        <w:autoSpaceDN w:val="0"/>
        <w:adjustRightInd w:val="0"/>
        <w:spacing w:line="240" w:lineRule="auto"/>
        <w:jc w:val="both"/>
        <w:rPr>
          <w:rFonts w:ascii="Arial Narrow" w:hAnsi="Arial Narrow"/>
          <w:sz w:val="28"/>
          <w:szCs w:val="28"/>
        </w:rPr>
      </w:pPr>
      <w:r w:rsidRPr="00464F0D">
        <w:rPr>
          <w:rFonts w:ascii="Arial Narrow" w:hAnsi="Arial Narrow"/>
          <w:sz w:val="28"/>
          <w:szCs w:val="28"/>
        </w:rPr>
        <w:t>L’analyse de ces financements ne laisse pas apparaître le coût de protection de l’environnement.  De même la politique nationale forestière ne traite pas directement de l’aspect suivi-évaluation de la politique.  Cette responsabilité incombe au plan institutionnel à la DN</w:t>
      </w:r>
      <w:r w:rsidR="00DB670D">
        <w:rPr>
          <w:rFonts w:ascii="Arial Narrow" w:hAnsi="Arial Narrow"/>
          <w:sz w:val="28"/>
          <w:szCs w:val="28"/>
        </w:rPr>
        <w:t>EF</w:t>
      </w:r>
      <w:r w:rsidRPr="00464F0D">
        <w:rPr>
          <w:rFonts w:ascii="Arial Narrow" w:hAnsi="Arial Narrow"/>
          <w:sz w:val="28"/>
          <w:szCs w:val="28"/>
        </w:rPr>
        <w:t>.</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Enfin cinq programmes ont été élaborés pour la réalisation des objectifs de la politique nationale forestière :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Programme ressources forestières et utilisation des terres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Programme aménagement des ressources forestières</w:t>
      </w:r>
      <w:r w:rsidR="00DB670D">
        <w:rPr>
          <w:rFonts w:ascii="Arial Narrow" w:hAnsi="Arial Narrow"/>
          <w:sz w:val="28"/>
          <w:szCs w:val="28"/>
        </w:rPr>
        <w:t xml:space="preserve"> et</w:t>
      </w:r>
      <w:r w:rsidRPr="00464F0D">
        <w:rPr>
          <w:rFonts w:ascii="Arial Narrow" w:hAnsi="Arial Narrow"/>
          <w:sz w:val="28"/>
          <w:szCs w:val="28"/>
        </w:rPr>
        <w:t xml:space="preserve"> fauniques;</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 xml:space="preserve">Programme protection de la nature, restauration des </w:t>
      </w:r>
      <w:r w:rsidR="00551B6A" w:rsidRPr="00464F0D">
        <w:rPr>
          <w:rFonts w:ascii="Arial Narrow" w:hAnsi="Arial Narrow"/>
          <w:sz w:val="28"/>
          <w:szCs w:val="28"/>
        </w:rPr>
        <w:t>écosystèmes</w:t>
      </w:r>
      <w:r w:rsidRPr="00464F0D">
        <w:rPr>
          <w:rFonts w:ascii="Arial Narrow" w:hAnsi="Arial Narrow"/>
          <w:sz w:val="28"/>
          <w:szCs w:val="28"/>
        </w:rPr>
        <w:t xml:space="preserve"> et conservation de la diversité biologique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Programme formation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Programme développement des filières.</w:t>
      </w:r>
    </w:p>
    <w:p w:rsidR="009D6675" w:rsidRPr="00464F0D" w:rsidRDefault="009D6675" w:rsidP="001C2158">
      <w:pPr>
        <w:widowControl w:val="0"/>
        <w:autoSpaceDE w:val="0"/>
        <w:autoSpaceDN w:val="0"/>
        <w:adjustRightInd w:val="0"/>
        <w:spacing w:line="240" w:lineRule="auto"/>
        <w:jc w:val="both"/>
        <w:rPr>
          <w:rFonts w:ascii="Arial Narrow" w:hAnsi="Arial Narrow"/>
          <w:sz w:val="28"/>
          <w:szCs w:val="28"/>
        </w:rPr>
      </w:pPr>
      <w:r w:rsidRPr="00464F0D">
        <w:rPr>
          <w:rFonts w:ascii="Arial Narrow" w:hAnsi="Arial Narrow"/>
          <w:sz w:val="28"/>
          <w:szCs w:val="28"/>
        </w:rPr>
        <w:t xml:space="preserve">Cependant une disparité existe dans le cadre légal de la politique forestière : il y a un manque de politique unie et le domaine forestier représente de différents aspects selon l’approche.  Il emporte dès lors deux contraintes majeures :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 difficulté de cerner la prise en compte de l’aspect environnemental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 libre accès aux ressources, facteur de dégradation.</w:t>
      </w:r>
    </w:p>
    <w:p w:rsidR="009D6675" w:rsidRPr="00464F0D" w:rsidRDefault="00747E35" w:rsidP="001C2158">
      <w:pPr>
        <w:pStyle w:val="Titre5"/>
        <w:numPr>
          <w:ilvl w:val="4"/>
          <w:numId w:val="0"/>
        </w:numPr>
        <w:tabs>
          <w:tab w:val="num" w:pos="1008"/>
        </w:tabs>
        <w:spacing w:before="120" w:after="120" w:line="240" w:lineRule="auto"/>
        <w:ind w:left="1009" w:hanging="1009"/>
        <w:jc w:val="both"/>
        <w:rPr>
          <w:rFonts w:ascii="Arial Narrow" w:hAnsi="Arial Narrow"/>
          <w:sz w:val="28"/>
          <w:szCs w:val="28"/>
        </w:rPr>
      </w:pPr>
      <w:r>
        <w:rPr>
          <w:rFonts w:ascii="Arial Narrow" w:hAnsi="Arial Narrow"/>
          <w:sz w:val="28"/>
          <w:szCs w:val="28"/>
          <w:lang w:val="fr-FR"/>
        </w:rPr>
        <w:t xml:space="preserve">b). </w:t>
      </w:r>
      <w:r w:rsidR="009D6675" w:rsidRPr="00464F0D">
        <w:rPr>
          <w:rFonts w:ascii="Arial Narrow" w:hAnsi="Arial Narrow"/>
          <w:sz w:val="28"/>
          <w:szCs w:val="28"/>
        </w:rPr>
        <w:t>Ressources Fauniques</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Aux termes de la législation sur la faune, le domaine faunique national se compose des domaines fauniques de l’Etat, des collectivités territoriales et des particuliers.  Chacun dans son domaine est contraint de prendre des mesures de protection des ressources fauniques.  De même tout entrepreneur d’activités de développement dans le domaine faunique est tenu de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En avoir l’autorisation préalable auprès des autorités compétentes.</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Prendre toutes les mesures de protection de l’environnement prescrites par la loi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Remettre les lieux en l’état, effectuer des travaux compensatoires au profit du propriétaire du domaine.</w:t>
      </w:r>
    </w:p>
    <w:p w:rsidR="009D6675" w:rsidRPr="00464F0D" w:rsidRDefault="009D6675" w:rsidP="001C2158">
      <w:pPr>
        <w:widowControl w:val="0"/>
        <w:autoSpaceDE w:val="0"/>
        <w:autoSpaceDN w:val="0"/>
        <w:adjustRightInd w:val="0"/>
        <w:spacing w:before="120" w:after="0" w:line="240" w:lineRule="auto"/>
        <w:jc w:val="both"/>
        <w:rPr>
          <w:rFonts w:ascii="Arial Narrow" w:hAnsi="Arial Narrow"/>
          <w:sz w:val="28"/>
          <w:szCs w:val="28"/>
        </w:rPr>
      </w:pPr>
      <w:r w:rsidRPr="00464F0D">
        <w:rPr>
          <w:rFonts w:ascii="Arial Narrow" w:hAnsi="Arial Narrow"/>
          <w:sz w:val="28"/>
          <w:szCs w:val="28"/>
        </w:rPr>
        <w:t>En matière faunique les collectivités territoriales peuvent autoriser dans leur domaine la création de zone d’intérêt cynégétique, de zone amodiée, de ranch de gibier et l’organisation de tourisme cynégétique après consultation du conseil de chasse.</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Les aires protégées sont classées et déclassées par décret pris en conseil de ministres.  Par contre le classement et le déclassement des réserves naturelles intégrales, des parcs nationaux et des réserves de la biosphère relèvent de la loi.</w:t>
      </w:r>
    </w:p>
    <w:p w:rsidR="0024227B" w:rsidRPr="00464F0D" w:rsidRDefault="0024227B"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lastRenderedPageBreak/>
        <w:t xml:space="preserve">Par ailleurs, les associations des chasseurs concourent :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à la conservation de la nature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au respect des règles de la chasse sportive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au développement des ressources cynégétiques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à la sensibilisation et à l’éducation de leurs membres et des populations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à la lutte contre le braconnage.</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b/>
          <w:sz w:val="28"/>
          <w:szCs w:val="28"/>
        </w:rPr>
      </w:pPr>
      <w:r w:rsidRPr="00464F0D">
        <w:rPr>
          <w:rFonts w:ascii="Arial Narrow" w:hAnsi="Arial Narrow"/>
          <w:sz w:val="28"/>
          <w:szCs w:val="28"/>
        </w:rPr>
        <w:t xml:space="preserve">Enfin il est créé auprès de chaque </w:t>
      </w:r>
      <w:r w:rsidR="009E7C76" w:rsidRPr="00464F0D">
        <w:rPr>
          <w:rFonts w:ascii="Arial Narrow" w:hAnsi="Arial Narrow"/>
          <w:sz w:val="28"/>
          <w:szCs w:val="28"/>
        </w:rPr>
        <w:t>collectivité</w:t>
      </w:r>
      <w:r w:rsidRPr="00464F0D">
        <w:rPr>
          <w:rFonts w:ascii="Arial Narrow" w:hAnsi="Arial Narrow"/>
          <w:sz w:val="28"/>
          <w:szCs w:val="28"/>
        </w:rPr>
        <w:t xml:space="preserve"> un organisme consultatif dénommé conseil de chasse. </w:t>
      </w:r>
    </w:p>
    <w:p w:rsidR="009D6675" w:rsidRPr="00464F0D" w:rsidRDefault="00747E35" w:rsidP="001C2158">
      <w:pPr>
        <w:pStyle w:val="Titre5"/>
        <w:numPr>
          <w:ilvl w:val="4"/>
          <w:numId w:val="0"/>
        </w:numPr>
        <w:tabs>
          <w:tab w:val="num" w:pos="1008"/>
        </w:tabs>
        <w:spacing w:before="120" w:after="0" w:line="240" w:lineRule="auto"/>
        <w:ind w:left="1009" w:hanging="1009"/>
        <w:jc w:val="both"/>
        <w:rPr>
          <w:rFonts w:ascii="Arial Narrow" w:hAnsi="Arial Narrow"/>
          <w:sz w:val="28"/>
          <w:szCs w:val="28"/>
        </w:rPr>
      </w:pPr>
      <w:r>
        <w:rPr>
          <w:rFonts w:ascii="Arial Narrow" w:hAnsi="Arial Narrow"/>
          <w:sz w:val="28"/>
          <w:szCs w:val="28"/>
          <w:lang w:val="fr-FR"/>
        </w:rPr>
        <w:t xml:space="preserve">c). </w:t>
      </w:r>
      <w:r w:rsidR="009D6675" w:rsidRPr="00464F0D">
        <w:rPr>
          <w:rFonts w:ascii="Arial Narrow" w:hAnsi="Arial Narrow"/>
          <w:sz w:val="28"/>
          <w:szCs w:val="28"/>
        </w:rPr>
        <w:t>Ressources Halieutiques</w:t>
      </w:r>
    </w:p>
    <w:p w:rsidR="00343FDE" w:rsidRDefault="00343FDE"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Il est aisé de constater que les périodes de sécheresse s’accompagnent toujours d’une baisse de la production halieutique, ce qui implique nécessairement une gestion durable des ressources de la pêche, qui passe obligatoirement par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 xml:space="preserve">un accroissement des </w:t>
      </w:r>
      <w:r w:rsidR="00A9417D" w:rsidRPr="00464F0D">
        <w:rPr>
          <w:rFonts w:ascii="Arial Narrow" w:hAnsi="Arial Narrow"/>
          <w:sz w:val="28"/>
          <w:szCs w:val="28"/>
        </w:rPr>
        <w:t>revenus</w:t>
      </w:r>
      <w:r w:rsidRPr="00464F0D">
        <w:rPr>
          <w:rFonts w:ascii="Arial Narrow" w:hAnsi="Arial Narrow"/>
          <w:sz w:val="28"/>
          <w:szCs w:val="28"/>
        </w:rPr>
        <w:t xml:space="preserve"> de la pêche et de la pisciculture pour améliorer les conditions de vie des communautés des pêcheurs.</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Un accroissement de la part du secteur pêche dans les besoins alimentaires du pays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Une promotion de l’aménagement durable des pêcheries.</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Le cadre juridique du secteur de la pêche et de la pisciculture plaide pour une protection des ressources aquatiques, en stipulant que « toute activité ou tout acte de nature à détruire la faune et la flore est interdite ».  Cependant cette législation ne prévoit pas la prise en compte des coûts de production.</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Pour les collectivités territoriales et les particuliers le financement des ressources halieutiques est constitué par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 fonds de subvention pour financer les coûts initiaux des aménagements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les fonds locaux autogérés pour financer les coûts d’exploitation.</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Par contre les investissements dans le domaine de l’Etat sont destinés à la mise en œuvre des programmes, ce qui permet une prise en compte des coûts de protection de l’environnement dans les coûts de production.  La politique de la pêche et de la pisciculture prévoit un dispositif national de statistiques, de l’information, de suivi-évaluation, ainsi qu’un système d’information des marchés.  Il est toutefois difficile de savoir si ces outils prennent en compte suffisamment l’impact environnemental.</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Les programmes suivants comportent tous des aspects environnementaux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programme aménagement des pêcheries et de développement de la pisciculture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programme d’appui institutionnel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programme de valorisation de la filière poisson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 xml:space="preserve">programme d’appui à la recherche halieutique. </w:t>
      </w:r>
    </w:p>
    <w:p w:rsidR="0024227B" w:rsidRDefault="0024227B" w:rsidP="001C2158">
      <w:pPr>
        <w:widowControl w:val="0"/>
        <w:autoSpaceDE w:val="0"/>
        <w:autoSpaceDN w:val="0"/>
        <w:adjustRightInd w:val="0"/>
        <w:spacing w:after="0" w:line="240" w:lineRule="auto"/>
        <w:ind w:left="900"/>
        <w:jc w:val="both"/>
        <w:rPr>
          <w:rFonts w:ascii="Arial Narrow" w:hAnsi="Arial Narrow"/>
          <w:sz w:val="28"/>
          <w:szCs w:val="28"/>
        </w:rPr>
      </w:pPr>
    </w:p>
    <w:p w:rsidR="00DB670D" w:rsidRDefault="00DB670D" w:rsidP="001C2158">
      <w:pPr>
        <w:widowControl w:val="0"/>
        <w:autoSpaceDE w:val="0"/>
        <w:autoSpaceDN w:val="0"/>
        <w:adjustRightInd w:val="0"/>
        <w:spacing w:after="0" w:line="240" w:lineRule="auto"/>
        <w:ind w:left="900"/>
        <w:jc w:val="both"/>
        <w:rPr>
          <w:rFonts w:ascii="Arial Narrow" w:hAnsi="Arial Narrow"/>
          <w:sz w:val="28"/>
          <w:szCs w:val="28"/>
        </w:rPr>
      </w:pPr>
    </w:p>
    <w:p w:rsidR="00DB670D" w:rsidRPr="00464F0D" w:rsidRDefault="00DB670D" w:rsidP="001C2158">
      <w:pPr>
        <w:widowControl w:val="0"/>
        <w:autoSpaceDE w:val="0"/>
        <w:autoSpaceDN w:val="0"/>
        <w:adjustRightInd w:val="0"/>
        <w:spacing w:after="0" w:line="240" w:lineRule="auto"/>
        <w:ind w:left="900"/>
        <w:jc w:val="both"/>
        <w:rPr>
          <w:rFonts w:ascii="Arial Narrow" w:hAnsi="Arial Narrow"/>
          <w:sz w:val="28"/>
          <w:szCs w:val="28"/>
        </w:rPr>
      </w:pPr>
    </w:p>
    <w:p w:rsidR="009D6675" w:rsidRDefault="00747E35" w:rsidP="001C2158">
      <w:pPr>
        <w:pStyle w:val="Titre5"/>
        <w:numPr>
          <w:ilvl w:val="4"/>
          <w:numId w:val="0"/>
        </w:numPr>
        <w:tabs>
          <w:tab w:val="num" w:pos="1008"/>
        </w:tabs>
        <w:spacing w:before="0" w:after="0" w:line="240" w:lineRule="auto"/>
        <w:ind w:left="1009" w:hanging="1009"/>
        <w:jc w:val="both"/>
        <w:rPr>
          <w:rFonts w:ascii="Arial Narrow" w:hAnsi="Arial Narrow"/>
          <w:sz w:val="28"/>
          <w:szCs w:val="28"/>
        </w:rPr>
      </w:pPr>
      <w:bookmarkStart w:id="59" w:name="_Ref74037002"/>
      <w:r>
        <w:rPr>
          <w:rFonts w:ascii="Arial Narrow" w:hAnsi="Arial Narrow"/>
          <w:sz w:val="28"/>
          <w:szCs w:val="28"/>
          <w:lang w:val="fr-FR"/>
        </w:rPr>
        <w:lastRenderedPageBreak/>
        <w:t xml:space="preserve">d). </w:t>
      </w:r>
      <w:r w:rsidR="009D6675" w:rsidRPr="00464F0D">
        <w:rPr>
          <w:rFonts w:ascii="Arial Narrow" w:hAnsi="Arial Narrow"/>
          <w:sz w:val="28"/>
          <w:szCs w:val="28"/>
        </w:rPr>
        <w:t>Ressources en Eau</w:t>
      </w:r>
      <w:bookmarkEnd w:id="59"/>
    </w:p>
    <w:p w:rsidR="00343FDE" w:rsidRDefault="00343FDE"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Les ressources en eau sont régies par la loi n°02-006 du 31 janvier 2002 portant code de l’eau en république du Mali.  Cette loi fixe les règles d’utilisation, de conservation, de protection et de gestion des ressources en eau.  Au plan politique le code de l’eau stipule que « la protection de l’eau, sa mise en valeur et le développement de la ressource utilisable, dans le respect des équilibres naturels, est un devoir pour tous : l’Etat, les collectivités territoriales, les citoyens ».</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Au plan environnemental l’eau tient une place de choix dans tout développement, notamment la satisfaction des besoins humains et le développement d’activités socio-économique (agriculture, élevage, industrie, artisanat), dans la mesure où des préalables sont pris en compte dans les projets pastoraux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l’engagement à préserver les écosystèmes fragiles des zones d’élevage</w:t>
      </w:r>
      <w:r w:rsidR="009E7C76" w:rsidRPr="00464F0D">
        <w:rPr>
          <w:rFonts w:ascii="Arial Narrow" w:hAnsi="Arial Narrow"/>
          <w:sz w:val="28"/>
          <w:szCs w:val="28"/>
        </w:rPr>
        <w:t>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actions de régénération et d’amélioration des pâturages.</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Le code de l’eau prévoit un schéma directeur d’aménagement fixant les objectifs d’utilisation, de mise en valeur et de protection quantitative et qualitative en eau ainsi que des écosystèmes.  Ainsi «est interdit tout déversement ou écoulement, rejet, dépôts directs ou indirects dans les eaux des matières de toute nature susceptibles de porter atteinte à la santé publique ainsi qu’à la faune et à la flore aquatiques», sauf autorisation préalable du Ministre chargé de l’environnement.</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De même « toute personne physique ou morale, publique ou privée exerçant une activité source de pollution ou pouvant présenter des dangers pour la ressource en eau et l’hygiène du milieu doit envisager toute mesure propre à enrayer ou à prévenir le danger constaté ou présumé.  Tout pollueur doit supporter les coûts et les activités polluantes ».</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Il revient aux Ministres chargés de l’eau, de l’environnement et de la santé de déterminer par arrêté conjoint les mesures de prévention de la pollution ainsi que les conditions dans lesquelles sont effectuées des contrôles des caractéristiques physiques, chimiques, biologiques et radiologiques des eaux.</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Le secteur de l’eau est financé par le fonds national de développement du service public de l’eau constitué par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les dotations de l’Etat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les subventions des bailleurs de fonds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des dons, legs et emprunts.</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 xml:space="preserve">Le produit des amendes perçues sur les pollueurs et les </w:t>
      </w:r>
      <w:r w:rsidR="00EA6A4F" w:rsidRPr="00464F0D">
        <w:rPr>
          <w:rFonts w:ascii="Arial Narrow" w:hAnsi="Arial Narrow"/>
          <w:sz w:val="28"/>
          <w:szCs w:val="28"/>
        </w:rPr>
        <w:t>préleveurs</w:t>
      </w:r>
      <w:r w:rsidRPr="00464F0D">
        <w:rPr>
          <w:rFonts w:ascii="Arial Narrow" w:hAnsi="Arial Narrow"/>
          <w:sz w:val="28"/>
          <w:szCs w:val="28"/>
        </w:rPr>
        <w:t>.</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La gestion de ce fonds est assurée par un comité de gestion regroupant les représentants des Ministres chargés de l’eau, des finances et de la tutelle des collectivités locales.</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DB670D" w:rsidRDefault="00DB670D" w:rsidP="001C2158">
      <w:pPr>
        <w:widowControl w:val="0"/>
        <w:autoSpaceDE w:val="0"/>
        <w:autoSpaceDN w:val="0"/>
        <w:adjustRightInd w:val="0"/>
        <w:spacing w:after="0" w:line="240" w:lineRule="auto"/>
        <w:jc w:val="both"/>
        <w:rPr>
          <w:rFonts w:ascii="Arial Narrow" w:hAnsi="Arial Narrow"/>
          <w:sz w:val="28"/>
          <w:szCs w:val="28"/>
        </w:rPr>
      </w:pPr>
    </w:p>
    <w:p w:rsidR="009D6675"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lastRenderedPageBreak/>
        <w:t>Au plan institutionnel il est créé auprès de l’administration de l’eau et des collectivités territoriales, des organes consultatifs dans la gestion des ressources en eau, notamment le conseil national de l’eau, les conseils régionaux et locaux, et les comités de bassin et de sous bassin.</w:t>
      </w:r>
    </w:p>
    <w:p w:rsidR="00747E35" w:rsidRDefault="00747E35" w:rsidP="001C2158">
      <w:pPr>
        <w:widowControl w:val="0"/>
        <w:autoSpaceDE w:val="0"/>
        <w:autoSpaceDN w:val="0"/>
        <w:adjustRightInd w:val="0"/>
        <w:spacing w:after="0" w:line="240" w:lineRule="auto"/>
        <w:jc w:val="both"/>
        <w:rPr>
          <w:rFonts w:ascii="Arial Narrow" w:hAnsi="Arial Narrow"/>
          <w:sz w:val="28"/>
          <w:szCs w:val="28"/>
        </w:rPr>
      </w:pPr>
    </w:p>
    <w:p w:rsidR="009D6675" w:rsidRDefault="00747E35" w:rsidP="001C2158">
      <w:pPr>
        <w:pStyle w:val="Titre5"/>
        <w:numPr>
          <w:ilvl w:val="4"/>
          <w:numId w:val="0"/>
        </w:numPr>
        <w:tabs>
          <w:tab w:val="num" w:pos="1008"/>
        </w:tabs>
        <w:spacing w:before="120" w:after="0" w:line="240" w:lineRule="auto"/>
        <w:ind w:left="1009" w:hanging="1009"/>
        <w:jc w:val="both"/>
        <w:rPr>
          <w:rFonts w:ascii="Arial Narrow" w:hAnsi="Arial Narrow"/>
          <w:sz w:val="28"/>
          <w:szCs w:val="28"/>
        </w:rPr>
      </w:pPr>
      <w:r>
        <w:rPr>
          <w:rFonts w:ascii="Arial Narrow" w:hAnsi="Arial Narrow"/>
          <w:sz w:val="28"/>
          <w:szCs w:val="28"/>
          <w:lang w:val="fr-FR"/>
        </w:rPr>
        <w:t xml:space="preserve">e). </w:t>
      </w:r>
      <w:r w:rsidR="009D6675" w:rsidRPr="00464F0D">
        <w:rPr>
          <w:rFonts w:ascii="Arial Narrow" w:hAnsi="Arial Narrow"/>
          <w:sz w:val="28"/>
          <w:szCs w:val="28"/>
        </w:rPr>
        <w:t>Ressources minières</w:t>
      </w:r>
    </w:p>
    <w:p w:rsidR="00343FDE" w:rsidRDefault="00343FDE"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 xml:space="preserve">Les textes miniers contiennent plusieurs dispositions relatives à l’environnement, au patrimoine culturel, à la santé, à l’hygiène et à l’emploi.  La fiscalité fait du respect de l’environnement un impératif pour le secteur minier, en précisant que les entreprises minières doivent satisfaire aux normes de respect en cours d’exploitation et assurer la restauration des sites à la fin de l’exploitation.  Il s’agit là d’une manière d’incorporer les coûts de protection de l’environnement dans les coûts de l’activité minière.  Toutefois la politique minière se caractérise par l’absence d’un système d’information environnementale.  </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En matière minière les collectivités territoriales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organisent des activités minières en collaboration avec les services techniques et les organisations professionnelles;</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délibèrent dans les affaires relatives à l’exploitation des produits de carrières.</w:t>
      </w: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Cependant un manque de transparence dans la disponibilité des EIE du secteur minier, et l’absence des EIE dans le cas des mines artisanales, laissent entendre une lacune dans la gestion environnementale du secteur minier.</w:t>
      </w:r>
    </w:p>
    <w:p w:rsidR="00747E35" w:rsidRPr="00747E35" w:rsidRDefault="00747E35" w:rsidP="00747E35">
      <w:pPr>
        <w:pStyle w:val="Titre5"/>
        <w:numPr>
          <w:ilvl w:val="4"/>
          <w:numId w:val="0"/>
        </w:numPr>
        <w:tabs>
          <w:tab w:val="num" w:pos="1008"/>
        </w:tabs>
        <w:spacing w:before="0" w:after="0" w:line="240" w:lineRule="auto"/>
        <w:ind w:left="1009" w:hanging="1009"/>
        <w:rPr>
          <w:rFonts w:ascii="Arial Narrow" w:hAnsi="Arial Narrow"/>
          <w:i w:val="0"/>
          <w:sz w:val="28"/>
          <w:szCs w:val="28"/>
        </w:rPr>
      </w:pPr>
    </w:p>
    <w:p w:rsidR="009D6675" w:rsidRDefault="00747E35" w:rsidP="00747E35">
      <w:pPr>
        <w:pStyle w:val="Titre2"/>
        <w:spacing w:before="0" w:after="0" w:line="240" w:lineRule="auto"/>
        <w:rPr>
          <w:rFonts w:ascii="Arial Narrow" w:hAnsi="Arial Narrow"/>
          <w:i w:val="0"/>
        </w:rPr>
      </w:pPr>
      <w:bookmarkStart w:id="60" w:name="_Toc492467226"/>
      <w:r w:rsidRPr="00747E35">
        <w:rPr>
          <w:rFonts w:ascii="Arial Narrow" w:hAnsi="Arial Narrow"/>
          <w:i w:val="0"/>
          <w:lang w:val="fr-FR"/>
        </w:rPr>
        <w:t xml:space="preserve">7.3.2. </w:t>
      </w:r>
      <w:r w:rsidR="009D6675" w:rsidRPr="00747E35">
        <w:rPr>
          <w:rFonts w:ascii="Arial Narrow" w:hAnsi="Arial Narrow"/>
          <w:i w:val="0"/>
        </w:rPr>
        <w:t>Politique nationale de protection de l’environnement</w:t>
      </w:r>
      <w:bookmarkEnd w:id="60"/>
      <w:r w:rsidR="009D6675" w:rsidRPr="00747E35">
        <w:rPr>
          <w:rFonts w:ascii="Arial Narrow" w:hAnsi="Arial Narrow"/>
          <w:i w:val="0"/>
        </w:rPr>
        <w:t xml:space="preserve"> </w:t>
      </w:r>
    </w:p>
    <w:p w:rsidR="00747E35" w:rsidRPr="00747E35" w:rsidRDefault="00747E35" w:rsidP="00747E35">
      <w:pPr>
        <w:spacing w:after="0" w:line="240" w:lineRule="auto"/>
        <w:rPr>
          <w:lang w:val="x-none"/>
        </w:rPr>
      </w:pPr>
    </w:p>
    <w:p w:rsidR="009D6675" w:rsidRPr="00464F0D" w:rsidRDefault="009D6675" w:rsidP="001C2158">
      <w:pPr>
        <w:widowControl w:val="0"/>
        <w:autoSpaceDE w:val="0"/>
        <w:autoSpaceDN w:val="0"/>
        <w:adjustRightInd w:val="0"/>
        <w:spacing w:line="240" w:lineRule="auto"/>
        <w:rPr>
          <w:rFonts w:ascii="Arial Narrow" w:hAnsi="Arial Narrow"/>
          <w:sz w:val="28"/>
          <w:szCs w:val="28"/>
        </w:rPr>
      </w:pPr>
      <w:r w:rsidRPr="00464F0D">
        <w:rPr>
          <w:rFonts w:ascii="Arial Narrow" w:hAnsi="Arial Narrow"/>
          <w:sz w:val="28"/>
          <w:szCs w:val="28"/>
        </w:rPr>
        <w:t>La politique nationale de protection de l’environnement s’appuie sur les principes suivants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rPr>
          <w:rFonts w:ascii="Arial Narrow" w:hAnsi="Arial Narrow"/>
          <w:sz w:val="28"/>
          <w:szCs w:val="28"/>
        </w:rPr>
      </w:pPr>
      <w:r w:rsidRPr="00464F0D">
        <w:rPr>
          <w:rFonts w:ascii="Arial Narrow" w:hAnsi="Arial Narrow"/>
          <w:sz w:val="28"/>
          <w:szCs w:val="28"/>
        </w:rPr>
        <w:t>le principe du « pollueur - payeur », selon lequel celui qui pollue ou dégrade l’environnement doit réhabiliter les ressources dégradées.  Cela évite aux collectivités de payer des dépenses dues aux dégradations occasionnées par une personne ou une activité de développement socio-économique.  Il consiste à inclure les coûts de protection de l’environnement dans les coûts de production ou de l’activité à l’origine de la dégradation.</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rPr>
          <w:rFonts w:ascii="Arial Narrow" w:hAnsi="Arial Narrow"/>
          <w:sz w:val="28"/>
          <w:szCs w:val="28"/>
        </w:rPr>
      </w:pPr>
      <w:r w:rsidRPr="00464F0D">
        <w:rPr>
          <w:rFonts w:ascii="Arial Narrow" w:hAnsi="Arial Narrow"/>
          <w:sz w:val="28"/>
          <w:szCs w:val="28"/>
        </w:rPr>
        <w:t>Le principe de l’implication, de la responsabilisation et la participation des acteurs dans les actions de protection de restauration et de conservation des ressources naturelles et de l’environnement.</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rPr>
          <w:rFonts w:ascii="Arial Narrow" w:hAnsi="Arial Narrow"/>
          <w:sz w:val="28"/>
          <w:szCs w:val="28"/>
        </w:rPr>
      </w:pPr>
      <w:r w:rsidRPr="00464F0D">
        <w:rPr>
          <w:rFonts w:ascii="Arial Narrow" w:hAnsi="Arial Narrow"/>
          <w:sz w:val="28"/>
          <w:szCs w:val="28"/>
        </w:rPr>
        <w:t>En matière environnementale les collectivités territoriales délibèrent sur les affaires relatives à la protection de l’environnement.</w:t>
      </w:r>
    </w:p>
    <w:p w:rsidR="00DB670D" w:rsidRDefault="009D6675" w:rsidP="001C2158">
      <w:pPr>
        <w:widowControl w:val="0"/>
        <w:autoSpaceDE w:val="0"/>
        <w:autoSpaceDN w:val="0"/>
        <w:adjustRightInd w:val="0"/>
        <w:spacing w:line="240" w:lineRule="auto"/>
        <w:rPr>
          <w:rFonts w:ascii="Arial Narrow" w:hAnsi="Arial Narrow"/>
          <w:sz w:val="28"/>
          <w:szCs w:val="28"/>
        </w:rPr>
      </w:pPr>
      <w:r w:rsidRPr="00464F0D">
        <w:rPr>
          <w:rFonts w:ascii="Arial Narrow" w:hAnsi="Arial Narrow"/>
          <w:sz w:val="28"/>
          <w:szCs w:val="28"/>
        </w:rPr>
        <w:t>Le domaine d’intervention des collectivités territoriales est très vaste.  Il s’étend aussi bien à la gestion des ressources naturelles qu’à la protection de l’environnement.</w:t>
      </w:r>
    </w:p>
    <w:p w:rsidR="009D6675" w:rsidRPr="00464F0D" w:rsidRDefault="009D6675" w:rsidP="001C2158">
      <w:pPr>
        <w:widowControl w:val="0"/>
        <w:autoSpaceDE w:val="0"/>
        <w:autoSpaceDN w:val="0"/>
        <w:adjustRightInd w:val="0"/>
        <w:spacing w:line="240" w:lineRule="auto"/>
        <w:rPr>
          <w:rFonts w:ascii="Arial Narrow" w:hAnsi="Arial Narrow"/>
          <w:sz w:val="28"/>
          <w:szCs w:val="28"/>
        </w:rPr>
      </w:pPr>
      <w:r w:rsidRPr="00464F0D">
        <w:rPr>
          <w:rFonts w:ascii="Arial Narrow" w:hAnsi="Arial Narrow"/>
          <w:sz w:val="28"/>
          <w:szCs w:val="28"/>
        </w:rPr>
        <w:t xml:space="preserve">  </w:t>
      </w:r>
    </w:p>
    <w:p w:rsidR="009D6675" w:rsidRPr="00464F0D" w:rsidRDefault="009D6675" w:rsidP="00DB670D">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lastRenderedPageBreak/>
        <w:t xml:space="preserve">Le principe de l’équité ou de l’égalité qui rend obligatoire pour tous les entrepreneurs d’activités ayant un impact sur l’environnement, de se soumettre ou d’appliquer les règles et les lois sur l’environnement.  </w:t>
      </w:r>
    </w:p>
    <w:p w:rsidR="009D6675" w:rsidRPr="00464F0D" w:rsidRDefault="009D6675" w:rsidP="00DB670D">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le principe de la prévention qui facilite la mise en œuvre des mesures de contrôle et de préservation / protection des écosystèmes et de l’environnement par l’information et l’éducation environnementale.</w:t>
      </w:r>
    </w:p>
    <w:p w:rsidR="009D6675" w:rsidRPr="00464F0D" w:rsidRDefault="009D6675" w:rsidP="00DB670D">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1C2158">
      <w:pPr>
        <w:widowControl w:val="0"/>
        <w:autoSpaceDE w:val="0"/>
        <w:autoSpaceDN w:val="0"/>
        <w:adjustRightInd w:val="0"/>
        <w:spacing w:line="240" w:lineRule="auto"/>
        <w:jc w:val="both"/>
        <w:rPr>
          <w:rFonts w:ascii="Arial Narrow" w:hAnsi="Arial Narrow"/>
          <w:sz w:val="28"/>
          <w:szCs w:val="28"/>
        </w:rPr>
      </w:pPr>
      <w:r w:rsidRPr="00464F0D">
        <w:rPr>
          <w:rFonts w:ascii="Arial Narrow" w:hAnsi="Arial Narrow"/>
          <w:sz w:val="28"/>
          <w:szCs w:val="28"/>
        </w:rPr>
        <w:t>Au Mali, l’environnement est presque totalement financé par les partenaires au développement à travers quatre programmes prioritaires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 gestion des ressources naturelles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 gestion des ressources en eau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l’amélioration du cadre de vie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 gestion de l’information environnementale.</w:t>
      </w:r>
    </w:p>
    <w:p w:rsidR="009D6675" w:rsidRPr="00464F0D" w:rsidRDefault="009D6675" w:rsidP="00343FDE">
      <w:pPr>
        <w:widowControl w:val="0"/>
        <w:autoSpaceDE w:val="0"/>
        <w:autoSpaceDN w:val="0"/>
        <w:adjustRightInd w:val="0"/>
        <w:spacing w:after="0" w:line="240" w:lineRule="auto"/>
        <w:jc w:val="both"/>
        <w:rPr>
          <w:rFonts w:ascii="Arial Narrow" w:hAnsi="Arial Narrow"/>
          <w:sz w:val="28"/>
          <w:szCs w:val="28"/>
        </w:rPr>
      </w:pPr>
    </w:p>
    <w:p w:rsidR="009D6675" w:rsidRPr="00464F0D" w:rsidRDefault="009D6675" w:rsidP="00DB670D">
      <w:pPr>
        <w:widowControl w:val="0"/>
        <w:autoSpaceDE w:val="0"/>
        <w:autoSpaceDN w:val="0"/>
        <w:adjustRightInd w:val="0"/>
        <w:spacing w:after="0" w:line="240" w:lineRule="auto"/>
        <w:jc w:val="both"/>
        <w:rPr>
          <w:rFonts w:ascii="Arial Narrow" w:hAnsi="Arial Narrow"/>
          <w:sz w:val="28"/>
          <w:szCs w:val="28"/>
        </w:rPr>
      </w:pPr>
      <w:r w:rsidRPr="00464F0D">
        <w:rPr>
          <w:rFonts w:ascii="Arial Narrow" w:hAnsi="Arial Narrow"/>
          <w:sz w:val="28"/>
          <w:szCs w:val="28"/>
        </w:rPr>
        <w:t>Le financement interne de l’environnement est très faible. Il devrait s’améliorer progressivement par :</w:t>
      </w:r>
    </w:p>
    <w:p w:rsidR="009D6675" w:rsidRPr="00464F0D" w:rsidRDefault="009D6675" w:rsidP="00DB670D">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l’internalisation des coûts de l’environnement ;</w:t>
      </w:r>
    </w:p>
    <w:p w:rsidR="00747E35" w:rsidRDefault="009D6675" w:rsidP="00DB670D">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l’amélioration des finances des collectivités territoriales.</w:t>
      </w:r>
    </w:p>
    <w:p w:rsidR="009D6675" w:rsidRPr="00464F0D" w:rsidRDefault="009D6675" w:rsidP="00747E35">
      <w:pPr>
        <w:widowControl w:val="0"/>
        <w:autoSpaceDE w:val="0"/>
        <w:autoSpaceDN w:val="0"/>
        <w:adjustRightInd w:val="0"/>
        <w:spacing w:after="0" w:line="240" w:lineRule="auto"/>
        <w:ind w:left="900"/>
        <w:jc w:val="both"/>
        <w:rPr>
          <w:rFonts w:ascii="Arial Narrow" w:hAnsi="Arial Narrow"/>
          <w:sz w:val="28"/>
          <w:szCs w:val="28"/>
        </w:rPr>
      </w:pPr>
      <w:r w:rsidRPr="00464F0D">
        <w:rPr>
          <w:rFonts w:ascii="Arial Narrow" w:hAnsi="Arial Narrow"/>
          <w:sz w:val="28"/>
          <w:szCs w:val="28"/>
        </w:rPr>
        <w:t xml:space="preserve">  </w:t>
      </w:r>
    </w:p>
    <w:p w:rsidR="009D6675" w:rsidRPr="00747E35" w:rsidRDefault="00747E35" w:rsidP="00747E35">
      <w:pPr>
        <w:pStyle w:val="Titre2"/>
        <w:spacing w:before="0" w:after="0" w:line="240" w:lineRule="auto"/>
        <w:rPr>
          <w:rFonts w:ascii="Arial Narrow" w:hAnsi="Arial Narrow"/>
          <w:i w:val="0"/>
        </w:rPr>
      </w:pPr>
      <w:bookmarkStart w:id="61" w:name="_Ref74039576"/>
      <w:bookmarkStart w:id="62" w:name="_Toc492467227"/>
      <w:r w:rsidRPr="00747E35">
        <w:rPr>
          <w:rFonts w:ascii="Arial Narrow" w:hAnsi="Arial Narrow"/>
          <w:i w:val="0"/>
          <w:lang w:val="fr-FR"/>
        </w:rPr>
        <w:t xml:space="preserve">a). </w:t>
      </w:r>
      <w:r w:rsidR="009D6675" w:rsidRPr="00747E35">
        <w:rPr>
          <w:rFonts w:ascii="Arial Narrow" w:hAnsi="Arial Narrow"/>
          <w:i w:val="0"/>
        </w:rPr>
        <w:t>Etudes d'impact environnemental</w:t>
      </w:r>
      <w:bookmarkEnd w:id="61"/>
      <w:bookmarkEnd w:id="62"/>
      <w:r w:rsidR="009D6675" w:rsidRPr="00747E35">
        <w:rPr>
          <w:rFonts w:ascii="Arial Narrow" w:hAnsi="Arial Narrow"/>
          <w:i w:val="0"/>
        </w:rPr>
        <w:t xml:space="preserve"> </w:t>
      </w:r>
    </w:p>
    <w:p w:rsidR="00747E35" w:rsidRPr="00747E35" w:rsidRDefault="00747E35" w:rsidP="00747E35">
      <w:pPr>
        <w:spacing w:after="0" w:line="240" w:lineRule="auto"/>
        <w:rPr>
          <w:lang w:val="x-none"/>
        </w:rPr>
      </w:pPr>
    </w:p>
    <w:p w:rsidR="009D6675" w:rsidRPr="00464F0D" w:rsidRDefault="009D6675" w:rsidP="001C2158">
      <w:pPr>
        <w:widowControl w:val="0"/>
        <w:autoSpaceDE w:val="0"/>
        <w:autoSpaceDN w:val="0"/>
        <w:adjustRightInd w:val="0"/>
        <w:spacing w:line="240" w:lineRule="auto"/>
        <w:jc w:val="both"/>
        <w:rPr>
          <w:rFonts w:ascii="Arial Narrow" w:hAnsi="Arial Narrow"/>
          <w:sz w:val="28"/>
          <w:szCs w:val="28"/>
        </w:rPr>
      </w:pPr>
      <w:r w:rsidRPr="00464F0D">
        <w:rPr>
          <w:rFonts w:ascii="Arial Narrow" w:hAnsi="Arial Narrow"/>
          <w:sz w:val="28"/>
          <w:szCs w:val="28"/>
        </w:rPr>
        <w:t xml:space="preserve">Le Décret 03-594 du 31 décembre 2003 fixe les règles et procédures relatives à l’étude d’impact sur l’environnement (EIE).  Au Mali, l’EIE a été institué par le décret n° 99-189/P-RM du 5 juillet 1999, abrogé et remplacé par le décret n° 03-594/P-RM du 31 décembre 2003.  L’objet du décret est l’évaluation des effets d’un projet sur l’environnement naturel et humain et de définir les mesures d’atténuation des impacts négatifs.  </w:t>
      </w:r>
    </w:p>
    <w:p w:rsidR="009D6675" w:rsidRPr="00464F0D" w:rsidRDefault="009D6675" w:rsidP="001C2158">
      <w:pPr>
        <w:widowControl w:val="0"/>
        <w:autoSpaceDE w:val="0"/>
        <w:autoSpaceDN w:val="0"/>
        <w:adjustRightInd w:val="0"/>
        <w:spacing w:line="240" w:lineRule="auto"/>
        <w:jc w:val="both"/>
        <w:rPr>
          <w:rFonts w:ascii="Arial Narrow" w:hAnsi="Arial Narrow"/>
          <w:sz w:val="28"/>
          <w:szCs w:val="28"/>
        </w:rPr>
      </w:pPr>
      <w:r w:rsidRPr="00464F0D">
        <w:rPr>
          <w:rFonts w:ascii="Arial Narrow" w:hAnsi="Arial Narrow"/>
          <w:sz w:val="28"/>
          <w:szCs w:val="28"/>
        </w:rPr>
        <w:t xml:space="preserve">Le décret spécifie que tout projet dont la réalisation est susceptible de porter atteinte à l’environnement est obligatoirement soumis à l’étude d’impact.  L’étude d’impact revêt deux formes : une EIE pour les risques graves, ou une Notice d’Impact sur l’Environnement (NIE) pour les risques moindres : </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EIE : dans ce cas le promoteur produit un rapport d’EIE (REIE) qui comporte :</w:t>
      </w:r>
    </w:p>
    <w:p w:rsidR="009D6675" w:rsidRPr="00464F0D" w:rsidRDefault="009D6675" w:rsidP="000C27FE">
      <w:pPr>
        <w:widowControl w:val="0"/>
        <w:numPr>
          <w:ilvl w:val="0"/>
          <w:numId w:val="42"/>
        </w:numPr>
        <w:tabs>
          <w:tab w:val="clear" w:pos="720"/>
          <w:tab w:val="num" w:pos="1440"/>
        </w:tabs>
        <w:autoSpaceDE w:val="0"/>
        <w:autoSpaceDN w:val="0"/>
        <w:adjustRightInd w:val="0"/>
        <w:spacing w:after="0" w:line="240" w:lineRule="auto"/>
        <w:ind w:left="1440"/>
        <w:jc w:val="both"/>
        <w:rPr>
          <w:rFonts w:ascii="Arial Narrow" w:hAnsi="Arial Narrow"/>
          <w:sz w:val="28"/>
          <w:szCs w:val="28"/>
        </w:rPr>
      </w:pPr>
      <w:r w:rsidRPr="00464F0D">
        <w:rPr>
          <w:rFonts w:ascii="Arial Narrow" w:hAnsi="Arial Narrow"/>
          <w:sz w:val="28"/>
          <w:szCs w:val="28"/>
        </w:rPr>
        <w:t xml:space="preserve">une description détaillée du projet à réaliser </w:t>
      </w:r>
    </w:p>
    <w:p w:rsidR="009D6675" w:rsidRPr="00464F0D" w:rsidRDefault="009D6675" w:rsidP="000C27FE">
      <w:pPr>
        <w:widowControl w:val="0"/>
        <w:numPr>
          <w:ilvl w:val="0"/>
          <w:numId w:val="42"/>
        </w:numPr>
        <w:tabs>
          <w:tab w:val="clear" w:pos="720"/>
          <w:tab w:val="num" w:pos="1440"/>
        </w:tabs>
        <w:autoSpaceDE w:val="0"/>
        <w:autoSpaceDN w:val="0"/>
        <w:adjustRightInd w:val="0"/>
        <w:spacing w:after="0" w:line="240" w:lineRule="auto"/>
        <w:ind w:left="1440"/>
        <w:jc w:val="both"/>
        <w:rPr>
          <w:rFonts w:ascii="Arial Narrow" w:hAnsi="Arial Narrow"/>
          <w:sz w:val="28"/>
          <w:szCs w:val="28"/>
        </w:rPr>
      </w:pPr>
      <w:r w:rsidRPr="00464F0D">
        <w:rPr>
          <w:rFonts w:ascii="Arial Narrow" w:hAnsi="Arial Narrow"/>
          <w:sz w:val="28"/>
          <w:szCs w:val="28"/>
        </w:rPr>
        <w:t>une description et une analyse détaillées de l’état du site et de son environnement naturel, socio-économique et humain.</w:t>
      </w:r>
    </w:p>
    <w:p w:rsidR="009D6675" w:rsidRPr="00464F0D" w:rsidRDefault="009D6675" w:rsidP="000C27FE">
      <w:pPr>
        <w:widowControl w:val="0"/>
        <w:numPr>
          <w:ilvl w:val="0"/>
          <w:numId w:val="42"/>
        </w:numPr>
        <w:tabs>
          <w:tab w:val="clear" w:pos="720"/>
          <w:tab w:val="num" w:pos="1440"/>
        </w:tabs>
        <w:autoSpaceDE w:val="0"/>
        <w:autoSpaceDN w:val="0"/>
        <w:adjustRightInd w:val="0"/>
        <w:spacing w:after="0" w:line="240" w:lineRule="auto"/>
        <w:ind w:left="1440"/>
        <w:jc w:val="both"/>
        <w:rPr>
          <w:rFonts w:ascii="Arial Narrow" w:hAnsi="Arial Narrow"/>
          <w:sz w:val="28"/>
          <w:szCs w:val="28"/>
        </w:rPr>
      </w:pPr>
      <w:r w:rsidRPr="00464F0D">
        <w:rPr>
          <w:rFonts w:ascii="Arial Narrow" w:hAnsi="Arial Narrow"/>
          <w:sz w:val="28"/>
          <w:szCs w:val="28"/>
        </w:rPr>
        <w:t>une évaluation des impacts prévisibles directs et indirects à court, moyen et long terme du projet sur l’environnement naturel, socio-économique et humain.</w:t>
      </w:r>
    </w:p>
    <w:p w:rsidR="009D6675" w:rsidRPr="00464F0D" w:rsidRDefault="009D6675" w:rsidP="000C27FE">
      <w:pPr>
        <w:widowControl w:val="0"/>
        <w:numPr>
          <w:ilvl w:val="0"/>
          <w:numId w:val="42"/>
        </w:numPr>
        <w:tabs>
          <w:tab w:val="clear" w:pos="720"/>
          <w:tab w:val="num" w:pos="1440"/>
        </w:tabs>
        <w:autoSpaceDE w:val="0"/>
        <w:autoSpaceDN w:val="0"/>
        <w:adjustRightInd w:val="0"/>
        <w:spacing w:after="0" w:line="240" w:lineRule="auto"/>
        <w:ind w:left="1440"/>
        <w:jc w:val="both"/>
        <w:rPr>
          <w:rFonts w:ascii="Arial Narrow" w:hAnsi="Arial Narrow"/>
          <w:sz w:val="28"/>
          <w:szCs w:val="28"/>
        </w:rPr>
      </w:pPr>
      <w:r w:rsidRPr="00464F0D">
        <w:rPr>
          <w:rFonts w:ascii="Arial Narrow" w:hAnsi="Arial Narrow"/>
          <w:sz w:val="28"/>
          <w:szCs w:val="28"/>
        </w:rPr>
        <w:t>une présentation des mesures envisagées pour supprimer, réduire ou compenser les conséquences dommageables du projet sur l’environnement.</w:t>
      </w:r>
    </w:p>
    <w:p w:rsidR="009D6675" w:rsidRPr="00464F0D" w:rsidRDefault="009D6675" w:rsidP="000C27FE">
      <w:pPr>
        <w:widowControl w:val="0"/>
        <w:numPr>
          <w:ilvl w:val="0"/>
          <w:numId w:val="42"/>
        </w:numPr>
        <w:tabs>
          <w:tab w:val="clear" w:pos="720"/>
          <w:tab w:val="num" w:pos="1440"/>
        </w:tabs>
        <w:autoSpaceDE w:val="0"/>
        <w:autoSpaceDN w:val="0"/>
        <w:adjustRightInd w:val="0"/>
        <w:spacing w:after="0" w:line="240" w:lineRule="auto"/>
        <w:ind w:left="1440"/>
        <w:jc w:val="both"/>
        <w:rPr>
          <w:rFonts w:ascii="Arial Narrow" w:hAnsi="Arial Narrow"/>
          <w:sz w:val="28"/>
          <w:szCs w:val="28"/>
        </w:rPr>
      </w:pPr>
      <w:r w:rsidRPr="00464F0D">
        <w:rPr>
          <w:rFonts w:ascii="Arial Narrow" w:hAnsi="Arial Narrow"/>
          <w:sz w:val="28"/>
          <w:szCs w:val="28"/>
        </w:rPr>
        <w:t>les résultats de la consultation publique.</w:t>
      </w:r>
    </w:p>
    <w:p w:rsidR="009D6675" w:rsidRPr="00464F0D" w:rsidRDefault="009D6675" w:rsidP="000C27FE">
      <w:pPr>
        <w:widowControl w:val="0"/>
        <w:numPr>
          <w:ilvl w:val="0"/>
          <w:numId w:val="42"/>
        </w:numPr>
        <w:tabs>
          <w:tab w:val="clear" w:pos="720"/>
          <w:tab w:val="num" w:pos="1440"/>
        </w:tabs>
        <w:autoSpaceDE w:val="0"/>
        <w:autoSpaceDN w:val="0"/>
        <w:adjustRightInd w:val="0"/>
        <w:spacing w:after="0" w:line="240" w:lineRule="auto"/>
        <w:ind w:left="1440"/>
        <w:jc w:val="both"/>
        <w:rPr>
          <w:rFonts w:ascii="Arial Narrow" w:hAnsi="Arial Narrow"/>
          <w:sz w:val="28"/>
          <w:szCs w:val="28"/>
        </w:rPr>
      </w:pPr>
      <w:r w:rsidRPr="00464F0D">
        <w:rPr>
          <w:rFonts w:ascii="Arial Narrow" w:hAnsi="Arial Narrow"/>
          <w:sz w:val="28"/>
          <w:szCs w:val="28"/>
        </w:rPr>
        <w:lastRenderedPageBreak/>
        <w:t>le programme de suivi et de surveillance de l’environnement.</w:t>
      </w:r>
    </w:p>
    <w:p w:rsidR="009D6675" w:rsidRPr="00464F0D" w:rsidRDefault="009D6675" w:rsidP="000C27FE">
      <w:pPr>
        <w:widowControl w:val="0"/>
        <w:numPr>
          <w:ilvl w:val="0"/>
          <w:numId w:val="44"/>
        </w:numPr>
        <w:tabs>
          <w:tab w:val="num" w:pos="900"/>
        </w:tabs>
        <w:autoSpaceDE w:val="0"/>
        <w:autoSpaceDN w:val="0"/>
        <w:adjustRightInd w:val="0"/>
        <w:spacing w:after="0" w:line="240" w:lineRule="auto"/>
        <w:ind w:left="900" w:hanging="360"/>
        <w:jc w:val="both"/>
        <w:rPr>
          <w:rFonts w:ascii="Arial Narrow" w:hAnsi="Arial Narrow"/>
          <w:sz w:val="28"/>
          <w:szCs w:val="28"/>
        </w:rPr>
      </w:pPr>
      <w:r w:rsidRPr="00464F0D">
        <w:rPr>
          <w:rFonts w:ascii="Arial Narrow" w:hAnsi="Arial Narrow"/>
          <w:sz w:val="28"/>
          <w:szCs w:val="28"/>
        </w:rPr>
        <w:t>NIE : le Rapport de NIE (RNIE) comprend :</w:t>
      </w:r>
    </w:p>
    <w:p w:rsidR="009D6675" w:rsidRPr="00464F0D" w:rsidRDefault="009D6675" w:rsidP="000C27FE">
      <w:pPr>
        <w:widowControl w:val="0"/>
        <w:numPr>
          <w:ilvl w:val="0"/>
          <w:numId w:val="42"/>
        </w:numPr>
        <w:tabs>
          <w:tab w:val="clear" w:pos="720"/>
          <w:tab w:val="num" w:pos="1440"/>
        </w:tabs>
        <w:autoSpaceDE w:val="0"/>
        <w:autoSpaceDN w:val="0"/>
        <w:adjustRightInd w:val="0"/>
        <w:spacing w:after="0" w:line="240" w:lineRule="auto"/>
        <w:ind w:left="1440"/>
        <w:jc w:val="both"/>
        <w:rPr>
          <w:rFonts w:ascii="Arial Narrow" w:hAnsi="Arial Narrow"/>
          <w:sz w:val="28"/>
          <w:szCs w:val="28"/>
        </w:rPr>
      </w:pPr>
      <w:r w:rsidRPr="00464F0D">
        <w:rPr>
          <w:rFonts w:ascii="Arial Narrow" w:hAnsi="Arial Narrow"/>
          <w:sz w:val="28"/>
          <w:szCs w:val="28"/>
        </w:rPr>
        <w:t>le nom ou la raison sociale et l’adresse du promoteur.</w:t>
      </w:r>
    </w:p>
    <w:p w:rsidR="009D6675" w:rsidRPr="00464F0D" w:rsidRDefault="009D6675" w:rsidP="000C27FE">
      <w:pPr>
        <w:widowControl w:val="0"/>
        <w:numPr>
          <w:ilvl w:val="0"/>
          <w:numId w:val="42"/>
        </w:numPr>
        <w:tabs>
          <w:tab w:val="clear" w:pos="720"/>
          <w:tab w:val="num" w:pos="1440"/>
        </w:tabs>
        <w:autoSpaceDE w:val="0"/>
        <w:autoSpaceDN w:val="0"/>
        <w:adjustRightInd w:val="0"/>
        <w:spacing w:after="0" w:line="240" w:lineRule="auto"/>
        <w:ind w:left="1440"/>
        <w:jc w:val="both"/>
        <w:rPr>
          <w:rFonts w:ascii="Arial Narrow" w:hAnsi="Arial Narrow"/>
          <w:sz w:val="28"/>
          <w:szCs w:val="28"/>
        </w:rPr>
      </w:pPr>
      <w:r w:rsidRPr="00464F0D">
        <w:rPr>
          <w:rFonts w:ascii="Arial Narrow" w:hAnsi="Arial Narrow"/>
          <w:sz w:val="28"/>
          <w:szCs w:val="28"/>
        </w:rPr>
        <w:t>une présentation du projet à réaliser.</w:t>
      </w:r>
    </w:p>
    <w:p w:rsidR="009D6675" w:rsidRPr="00464F0D" w:rsidRDefault="009D6675" w:rsidP="000C27FE">
      <w:pPr>
        <w:widowControl w:val="0"/>
        <w:numPr>
          <w:ilvl w:val="0"/>
          <w:numId w:val="42"/>
        </w:numPr>
        <w:tabs>
          <w:tab w:val="clear" w:pos="720"/>
          <w:tab w:val="num" w:pos="1440"/>
        </w:tabs>
        <w:autoSpaceDE w:val="0"/>
        <w:autoSpaceDN w:val="0"/>
        <w:adjustRightInd w:val="0"/>
        <w:spacing w:after="0" w:line="240" w:lineRule="auto"/>
        <w:ind w:left="1440"/>
        <w:jc w:val="both"/>
        <w:rPr>
          <w:rFonts w:ascii="Arial Narrow" w:hAnsi="Arial Narrow"/>
          <w:sz w:val="28"/>
          <w:szCs w:val="28"/>
        </w:rPr>
      </w:pPr>
      <w:r w:rsidRPr="00464F0D">
        <w:rPr>
          <w:rFonts w:ascii="Arial Narrow" w:hAnsi="Arial Narrow"/>
          <w:sz w:val="28"/>
          <w:szCs w:val="28"/>
        </w:rPr>
        <w:t>le calendrier de réalisation du projet</w:t>
      </w:r>
    </w:p>
    <w:p w:rsidR="009D6675" w:rsidRPr="00464F0D" w:rsidRDefault="009D6675" w:rsidP="000C27FE">
      <w:pPr>
        <w:widowControl w:val="0"/>
        <w:numPr>
          <w:ilvl w:val="0"/>
          <w:numId w:val="42"/>
        </w:numPr>
        <w:tabs>
          <w:tab w:val="clear" w:pos="720"/>
          <w:tab w:val="num" w:pos="1440"/>
        </w:tabs>
        <w:autoSpaceDE w:val="0"/>
        <w:autoSpaceDN w:val="0"/>
        <w:adjustRightInd w:val="0"/>
        <w:spacing w:after="0" w:line="240" w:lineRule="auto"/>
        <w:ind w:left="1440"/>
        <w:jc w:val="both"/>
        <w:rPr>
          <w:rFonts w:ascii="Arial Narrow" w:hAnsi="Arial Narrow"/>
          <w:sz w:val="28"/>
          <w:szCs w:val="28"/>
        </w:rPr>
      </w:pPr>
      <w:r w:rsidRPr="00464F0D">
        <w:rPr>
          <w:rFonts w:ascii="Arial Narrow" w:hAnsi="Arial Narrow"/>
          <w:sz w:val="28"/>
          <w:szCs w:val="28"/>
        </w:rPr>
        <w:t>les termes de référence de l’étude d’impact à réaliser.</w:t>
      </w:r>
    </w:p>
    <w:p w:rsidR="009D6675" w:rsidRDefault="009D6675" w:rsidP="001C2158">
      <w:pPr>
        <w:widowControl w:val="0"/>
        <w:autoSpaceDE w:val="0"/>
        <w:autoSpaceDN w:val="0"/>
        <w:adjustRightInd w:val="0"/>
        <w:spacing w:line="240" w:lineRule="auto"/>
        <w:jc w:val="both"/>
        <w:rPr>
          <w:rFonts w:ascii="Arial Narrow" w:hAnsi="Arial Narrow"/>
          <w:sz w:val="28"/>
          <w:szCs w:val="28"/>
        </w:rPr>
      </w:pPr>
      <w:r w:rsidRPr="00464F0D">
        <w:rPr>
          <w:rFonts w:ascii="Arial Narrow" w:hAnsi="Arial Narrow"/>
          <w:sz w:val="28"/>
          <w:szCs w:val="28"/>
        </w:rPr>
        <w:t>Pour tous les projets soumis à l’EIE, l’exécution des travaux est subordonnée à l’obtention d’un permis environnemental délivré par le Ministre chargé de l’environnement.  Pour les projets non soumis à l’EIE, il doit être établi une NIE.</w:t>
      </w:r>
    </w:p>
    <w:p w:rsidR="00747E35" w:rsidRPr="00060259" w:rsidRDefault="00060259" w:rsidP="00060259">
      <w:pPr>
        <w:pStyle w:val="Titre2"/>
        <w:spacing w:before="0" w:after="0" w:line="240" w:lineRule="auto"/>
        <w:rPr>
          <w:rFonts w:ascii="Arial Narrow" w:hAnsi="Arial Narrow"/>
        </w:rPr>
      </w:pPr>
      <w:bookmarkStart w:id="63" w:name="_Toc492467228"/>
      <w:r w:rsidRPr="00060259">
        <w:rPr>
          <w:rFonts w:ascii="Arial Narrow" w:hAnsi="Arial Narrow"/>
        </w:rPr>
        <w:t xml:space="preserve">b). </w:t>
      </w:r>
      <w:r w:rsidR="00747E35" w:rsidRPr="00060259">
        <w:rPr>
          <w:rFonts w:ascii="Arial Narrow" w:hAnsi="Arial Narrow"/>
        </w:rPr>
        <w:t>Evaluation Environnementale Stratégique</w:t>
      </w:r>
      <w:bookmarkEnd w:id="63"/>
    </w:p>
    <w:p w:rsidR="00060259" w:rsidRDefault="00060259" w:rsidP="00747E35">
      <w:pPr>
        <w:widowControl w:val="0"/>
        <w:autoSpaceDE w:val="0"/>
        <w:autoSpaceDN w:val="0"/>
        <w:adjustRightInd w:val="0"/>
        <w:spacing w:after="0" w:line="240" w:lineRule="auto"/>
        <w:jc w:val="both"/>
        <w:rPr>
          <w:rFonts w:ascii="Arial Narrow" w:hAnsi="Arial Narrow"/>
          <w:b/>
          <w:sz w:val="28"/>
          <w:szCs w:val="28"/>
        </w:rPr>
      </w:pPr>
    </w:p>
    <w:p w:rsidR="00060259" w:rsidRDefault="00747E35" w:rsidP="00747E35">
      <w:pPr>
        <w:widowControl w:val="0"/>
        <w:autoSpaceDE w:val="0"/>
        <w:autoSpaceDN w:val="0"/>
        <w:adjustRightInd w:val="0"/>
        <w:spacing w:after="0" w:line="240" w:lineRule="auto"/>
        <w:jc w:val="both"/>
        <w:rPr>
          <w:rFonts w:ascii="Arial Narrow" w:hAnsi="Arial Narrow"/>
          <w:sz w:val="28"/>
          <w:szCs w:val="28"/>
        </w:rPr>
      </w:pPr>
      <w:r>
        <w:rPr>
          <w:rFonts w:ascii="Arial Narrow" w:hAnsi="Arial Narrow"/>
          <w:sz w:val="28"/>
          <w:szCs w:val="28"/>
        </w:rPr>
        <w:t xml:space="preserve">Au Mali, en matière d’évaluation environnementale stratégie, il n’existe encore d’aucune </w:t>
      </w:r>
      <w:r w:rsidR="00060259">
        <w:rPr>
          <w:rFonts w:ascii="Arial Narrow" w:hAnsi="Arial Narrow"/>
          <w:sz w:val="28"/>
          <w:szCs w:val="28"/>
        </w:rPr>
        <w:t>législation définissant les règles et procédures.</w:t>
      </w:r>
    </w:p>
    <w:p w:rsidR="00747E35" w:rsidRPr="00747E35" w:rsidRDefault="00060259" w:rsidP="00747E35">
      <w:pPr>
        <w:widowControl w:val="0"/>
        <w:autoSpaceDE w:val="0"/>
        <w:autoSpaceDN w:val="0"/>
        <w:adjustRightInd w:val="0"/>
        <w:spacing w:after="0" w:line="240" w:lineRule="auto"/>
        <w:jc w:val="both"/>
        <w:rPr>
          <w:rFonts w:ascii="Arial Narrow" w:hAnsi="Arial Narrow"/>
          <w:sz w:val="28"/>
          <w:szCs w:val="28"/>
        </w:rPr>
      </w:pPr>
      <w:r>
        <w:rPr>
          <w:rFonts w:ascii="Arial Narrow" w:hAnsi="Arial Narrow"/>
          <w:sz w:val="28"/>
          <w:szCs w:val="28"/>
        </w:rPr>
        <w:t xml:space="preserve"> </w:t>
      </w:r>
      <w:r w:rsidR="00747E35">
        <w:rPr>
          <w:rFonts w:ascii="Arial Narrow" w:hAnsi="Arial Narrow"/>
          <w:sz w:val="28"/>
          <w:szCs w:val="28"/>
        </w:rPr>
        <w:t xml:space="preserve"> </w:t>
      </w:r>
    </w:p>
    <w:p w:rsidR="00EA6A4F" w:rsidRDefault="00EA6A4F" w:rsidP="00060259">
      <w:pPr>
        <w:pStyle w:val="Titre2"/>
        <w:spacing w:before="0" w:after="0" w:line="240" w:lineRule="auto"/>
        <w:rPr>
          <w:rFonts w:ascii="Arial Narrow" w:hAnsi="Arial Narrow"/>
          <w:i w:val="0"/>
        </w:rPr>
      </w:pPr>
      <w:bookmarkStart w:id="64" w:name="_Toc492467229"/>
      <w:r w:rsidRPr="00060259">
        <w:rPr>
          <w:rFonts w:ascii="Arial Narrow" w:hAnsi="Arial Narrow"/>
          <w:i w:val="0"/>
        </w:rPr>
        <w:t>7.</w:t>
      </w:r>
      <w:r w:rsidR="00060259" w:rsidRPr="00060259">
        <w:rPr>
          <w:rFonts w:ascii="Arial Narrow" w:hAnsi="Arial Narrow"/>
          <w:i w:val="0"/>
        </w:rPr>
        <w:t>4.</w:t>
      </w:r>
      <w:r w:rsidRPr="00060259">
        <w:rPr>
          <w:rFonts w:ascii="Arial Narrow" w:hAnsi="Arial Narrow"/>
          <w:i w:val="0"/>
        </w:rPr>
        <w:tab/>
        <w:t xml:space="preserve">PROCESSUS D’APPROCHE DE L’ELABORATIONDU PLAN D’ACTION </w:t>
      </w:r>
      <w:r w:rsidRPr="00060259">
        <w:rPr>
          <w:rFonts w:ascii="Arial Narrow" w:hAnsi="Arial Narrow"/>
          <w:i w:val="0"/>
        </w:rPr>
        <w:tab/>
        <w:t>NATIONALE APA</w:t>
      </w:r>
      <w:bookmarkEnd w:id="64"/>
    </w:p>
    <w:p w:rsidR="00060259" w:rsidRPr="00060259" w:rsidRDefault="00060259" w:rsidP="00060259">
      <w:pPr>
        <w:spacing w:after="0" w:line="240" w:lineRule="auto"/>
        <w:rPr>
          <w:lang w:val="x-none"/>
        </w:rPr>
      </w:pPr>
    </w:p>
    <w:p w:rsidR="00343FDE" w:rsidRDefault="00357E9F" w:rsidP="001C2158">
      <w:pPr>
        <w:spacing w:after="0" w:line="240" w:lineRule="auto"/>
        <w:jc w:val="both"/>
        <w:rPr>
          <w:rFonts w:ascii="Arial Narrow" w:hAnsi="Arial Narrow"/>
          <w:bCs/>
          <w:sz w:val="28"/>
          <w:szCs w:val="28"/>
        </w:rPr>
      </w:pPr>
      <w:r w:rsidRPr="00464F0D">
        <w:rPr>
          <w:rFonts w:ascii="Arial Narrow" w:hAnsi="Arial Narrow"/>
          <w:bCs/>
          <w:sz w:val="28"/>
          <w:szCs w:val="28"/>
        </w:rPr>
        <w:t>La</w:t>
      </w:r>
      <w:r w:rsidR="00255ECD" w:rsidRPr="00464F0D">
        <w:rPr>
          <w:rFonts w:ascii="Arial Narrow" w:hAnsi="Arial Narrow"/>
          <w:bCs/>
          <w:sz w:val="28"/>
          <w:szCs w:val="28"/>
        </w:rPr>
        <w:t>n</w:t>
      </w:r>
      <w:r w:rsidRPr="00464F0D">
        <w:rPr>
          <w:rFonts w:ascii="Arial Narrow" w:hAnsi="Arial Narrow"/>
          <w:bCs/>
          <w:sz w:val="28"/>
          <w:szCs w:val="28"/>
        </w:rPr>
        <w:t>cement des actions sur initiative de renforcement de capacité sur APA ;</w:t>
      </w:r>
      <w:r w:rsidR="00343FDE">
        <w:rPr>
          <w:rFonts w:ascii="Arial Narrow" w:hAnsi="Arial Narrow"/>
          <w:bCs/>
          <w:sz w:val="28"/>
          <w:szCs w:val="28"/>
        </w:rPr>
        <w:t xml:space="preserve"> </w:t>
      </w:r>
    </w:p>
    <w:p w:rsidR="00357E9F" w:rsidRPr="00464F0D" w:rsidRDefault="00357E9F" w:rsidP="001C2158">
      <w:pPr>
        <w:spacing w:after="0" w:line="240" w:lineRule="auto"/>
        <w:jc w:val="both"/>
        <w:rPr>
          <w:rFonts w:ascii="Arial Narrow" w:hAnsi="Arial Narrow"/>
          <w:bCs/>
          <w:sz w:val="28"/>
          <w:szCs w:val="28"/>
        </w:rPr>
      </w:pPr>
      <w:r w:rsidRPr="00464F0D">
        <w:rPr>
          <w:rFonts w:ascii="Arial Narrow" w:hAnsi="Arial Narrow"/>
          <w:bCs/>
          <w:sz w:val="28"/>
          <w:szCs w:val="28"/>
        </w:rPr>
        <w:t>Projet de communication, éducation, sensibilisation du public par rapport à la vulgarisation du guide conçu par l’UICN pour la circonstance conçu ;</w:t>
      </w:r>
    </w:p>
    <w:p w:rsidR="00357E9F" w:rsidRPr="00464F0D" w:rsidRDefault="00357E9F" w:rsidP="001C2158">
      <w:pPr>
        <w:spacing w:after="0" w:line="240" w:lineRule="auto"/>
        <w:jc w:val="both"/>
        <w:rPr>
          <w:rFonts w:ascii="Arial Narrow" w:hAnsi="Arial Narrow"/>
          <w:bCs/>
          <w:sz w:val="28"/>
          <w:szCs w:val="28"/>
        </w:rPr>
      </w:pPr>
      <w:r w:rsidRPr="00464F0D">
        <w:rPr>
          <w:rFonts w:ascii="Arial Narrow" w:hAnsi="Arial Narrow"/>
          <w:bCs/>
          <w:sz w:val="28"/>
          <w:szCs w:val="28"/>
        </w:rPr>
        <w:t xml:space="preserve">Motivation des élus par rapport  à la sauvegarde </w:t>
      </w:r>
      <w:r w:rsidR="00DB670D">
        <w:rPr>
          <w:rFonts w:ascii="Arial Narrow" w:hAnsi="Arial Narrow"/>
          <w:bCs/>
          <w:sz w:val="28"/>
          <w:szCs w:val="28"/>
        </w:rPr>
        <w:t xml:space="preserve">et l’extension </w:t>
      </w:r>
      <w:r w:rsidRPr="00464F0D">
        <w:rPr>
          <w:rFonts w:ascii="Arial Narrow" w:hAnsi="Arial Narrow"/>
          <w:bCs/>
          <w:sz w:val="28"/>
          <w:szCs w:val="28"/>
        </w:rPr>
        <w:t>des aires protégées à travers le plaidoyer</w:t>
      </w:r>
      <w:r w:rsidR="00460475" w:rsidRPr="00464F0D">
        <w:rPr>
          <w:rFonts w:ascii="Arial Narrow" w:hAnsi="Arial Narrow"/>
          <w:bCs/>
          <w:sz w:val="28"/>
          <w:szCs w:val="28"/>
        </w:rPr>
        <w:t xml:space="preserve"> et APA </w:t>
      </w:r>
      <w:r w:rsidRPr="00464F0D">
        <w:rPr>
          <w:rFonts w:ascii="Arial Narrow" w:hAnsi="Arial Narrow"/>
          <w:bCs/>
          <w:sz w:val="28"/>
          <w:szCs w:val="28"/>
        </w:rPr>
        <w:t>;</w:t>
      </w:r>
    </w:p>
    <w:p w:rsidR="00357E9F" w:rsidRPr="00464F0D" w:rsidRDefault="00357E9F" w:rsidP="001C2158">
      <w:pPr>
        <w:spacing w:after="0" w:line="240" w:lineRule="auto"/>
        <w:jc w:val="both"/>
        <w:rPr>
          <w:rFonts w:ascii="Arial Narrow" w:hAnsi="Arial Narrow"/>
          <w:bCs/>
          <w:sz w:val="28"/>
          <w:szCs w:val="28"/>
        </w:rPr>
      </w:pPr>
      <w:r w:rsidRPr="00464F0D">
        <w:rPr>
          <w:rFonts w:ascii="Arial Narrow" w:hAnsi="Arial Narrow"/>
          <w:bCs/>
          <w:sz w:val="28"/>
          <w:szCs w:val="28"/>
        </w:rPr>
        <w:t>Organisation des acteurs autour du plaidoyer sur la mise en œuvre de la stratégie de la diversité biologique, le Protocole de Nagoya sur les ressources génétiques, traités Protocole convention   ;</w:t>
      </w:r>
    </w:p>
    <w:p w:rsidR="00357E9F" w:rsidRPr="00464F0D" w:rsidRDefault="00357E9F" w:rsidP="001C2158">
      <w:pPr>
        <w:spacing w:after="0" w:line="240" w:lineRule="auto"/>
        <w:jc w:val="both"/>
        <w:rPr>
          <w:rFonts w:ascii="Arial Narrow" w:hAnsi="Arial Narrow"/>
          <w:bCs/>
          <w:sz w:val="28"/>
          <w:szCs w:val="28"/>
        </w:rPr>
      </w:pPr>
      <w:r w:rsidRPr="00464F0D">
        <w:rPr>
          <w:rFonts w:ascii="Arial Narrow" w:hAnsi="Arial Narrow"/>
          <w:bCs/>
          <w:sz w:val="28"/>
          <w:szCs w:val="28"/>
        </w:rPr>
        <w:t xml:space="preserve">Conception d’un manuel de plaidoyer sur la mise en œuvre de la stratégie sur la diversité biologique,  le Protocol de Nagoya sur les ressources génétiques  et le partage juste et équitable ; </w:t>
      </w:r>
    </w:p>
    <w:p w:rsidR="00357E9F" w:rsidRPr="00464F0D" w:rsidRDefault="00357E9F" w:rsidP="001C2158">
      <w:pPr>
        <w:spacing w:after="0" w:line="240" w:lineRule="auto"/>
        <w:jc w:val="both"/>
        <w:rPr>
          <w:rFonts w:ascii="Arial Narrow" w:hAnsi="Arial Narrow"/>
          <w:bCs/>
          <w:sz w:val="28"/>
          <w:szCs w:val="28"/>
        </w:rPr>
      </w:pPr>
      <w:r w:rsidRPr="00464F0D">
        <w:rPr>
          <w:rFonts w:ascii="Arial Narrow" w:hAnsi="Arial Narrow"/>
          <w:bCs/>
          <w:sz w:val="28"/>
          <w:szCs w:val="28"/>
        </w:rPr>
        <w:t xml:space="preserve">Disponibilité de notes techniques sur l’état  des lieux des ressources génétiques ; </w:t>
      </w:r>
    </w:p>
    <w:p w:rsidR="00357E9F" w:rsidRPr="00464F0D" w:rsidRDefault="00357E9F" w:rsidP="001C2158">
      <w:pPr>
        <w:spacing w:after="0" w:line="240" w:lineRule="auto"/>
        <w:jc w:val="both"/>
        <w:rPr>
          <w:rFonts w:ascii="Arial Narrow" w:hAnsi="Arial Narrow"/>
          <w:bCs/>
          <w:sz w:val="28"/>
          <w:szCs w:val="28"/>
        </w:rPr>
      </w:pPr>
      <w:r w:rsidRPr="00464F0D">
        <w:rPr>
          <w:rFonts w:ascii="Arial Narrow" w:hAnsi="Arial Narrow"/>
          <w:bCs/>
          <w:sz w:val="28"/>
          <w:szCs w:val="28"/>
        </w:rPr>
        <w:t xml:space="preserve">Disponibilité  des élus par rapport à la mise en œuvre de l’agenda 21 local et APA ; </w:t>
      </w:r>
    </w:p>
    <w:p w:rsidR="00357E9F" w:rsidRPr="00464F0D" w:rsidRDefault="00357E9F" w:rsidP="001C2158">
      <w:pPr>
        <w:spacing w:after="0" w:line="240" w:lineRule="auto"/>
        <w:jc w:val="both"/>
        <w:rPr>
          <w:rFonts w:ascii="Arial Narrow" w:hAnsi="Arial Narrow"/>
          <w:bCs/>
          <w:sz w:val="28"/>
          <w:szCs w:val="28"/>
        </w:rPr>
      </w:pPr>
      <w:r w:rsidRPr="00464F0D">
        <w:rPr>
          <w:rFonts w:ascii="Arial Narrow" w:hAnsi="Arial Narrow"/>
          <w:bCs/>
          <w:sz w:val="28"/>
          <w:szCs w:val="28"/>
        </w:rPr>
        <w:t>Disponibilité  des élus par rapport à la thématique régionalisation et  APA ;</w:t>
      </w:r>
    </w:p>
    <w:p w:rsidR="00357E9F" w:rsidRPr="00464F0D" w:rsidRDefault="00357E9F" w:rsidP="001C2158">
      <w:pPr>
        <w:spacing w:after="0" w:line="240" w:lineRule="auto"/>
        <w:jc w:val="both"/>
        <w:rPr>
          <w:rFonts w:ascii="Arial Narrow" w:hAnsi="Arial Narrow"/>
          <w:bCs/>
          <w:sz w:val="28"/>
          <w:szCs w:val="28"/>
        </w:rPr>
      </w:pPr>
      <w:r w:rsidRPr="00464F0D">
        <w:rPr>
          <w:rFonts w:ascii="Arial Narrow" w:hAnsi="Arial Narrow"/>
          <w:bCs/>
          <w:sz w:val="28"/>
          <w:szCs w:val="28"/>
        </w:rPr>
        <w:t xml:space="preserve">Motivation des acteurs de la santé et le détenteur des savoirs traditionnels associée aux ressources génétiques par rapport à la promotion de la santé et les ressources  génétiques ; </w:t>
      </w:r>
    </w:p>
    <w:p w:rsidR="00971696" w:rsidRDefault="00971696" w:rsidP="001C2158">
      <w:pPr>
        <w:spacing w:after="0" w:line="240" w:lineRule="auto"/>
        <w:jc w:val="both"/>
        <w:rPr>
          <w:rFonts w:ascii="Arial Narrow" w:hAnsi="Arial Narrow"/>
          <w:sz w:val="28"/>
          <w:szCs w:val="28"/>
        </w:rPr>
      </w:pPr>
    </w:p>
    <w:p w:rsidR="00357E9F" w:rsidRPr="00464F0D" w:rsidRDefault="00357E9F" w:rsidP="001C2158">
      <w:pPr>
        <w:spacing w:after="0" w:line="240" w:lineRule="auto"/>
        <w:jc w:val="both"/>
        <w:rPr>
          <w:rFonts w:ascii="Arial Narrow" w:hAnsi="Arial Narrow"/>
          <w:sz w:val="28"/>
          <w:szCs w:val="28"/>
        </w:rPr>
      </w:pPr>
      <w:r w:rsidRPr="00464F0D">
        <w:rPr>
          <w:rFonts w:ascii="Arial Narrow" w:hAnsi="Arial Narrow"/>
          <w:sz w:val="28"/>
          <w:szCs w:val="28"/>
        </w:rPr>
        <w:t xml:space="preserve">Dans le cadre de la mise en œuvre du Protocole de Nagoya sur le partage juste et équitable des retombées issues des ressources génétiques </w:t>
      </w:r>
      <w:r w:rsidRPr="00C64E53">
        <w:rPr>
          <w:rFonts w:ascii="Arial Narrow" w:hAnsi="Arial Narrow"/>
          <w:b/>
          <w:sz w:val="28"/>
          <w:szCs w:val="28"/>
        </w:rPr>
        <w:t>MONTAGNE FORUM OUEST</w:t>
      </w:r>
      <w:r w:rsidRPr="00464F0D">
        <w:rPr>
          <w:rFonts w:ascii="Arial Narrow" w:hAnsi="Arial Narrow"/>
          <w:sz w:val="28"/>
          <w:szCs w:val="28"/>
        </w:rPr>
        <w:t xml:space="preserve"> AFRIQUE a entrepris des concertations avec des détenteurs des savoirs traditionnels associés aux ressources génétiques à travers la conception du p</w:t>
      </w:r>
      <w:r w:rsidR="003D2762" w:rsidRPr="00464F0D">
        <w:rPr>
          <w:rFonts w:ascii="Arial Narrow" w:hAnsi="Arial Narrow"/>
          <w:sz w:val="28"/>
          <w:szCs w:val="28"/>
        </w:rPr>
        <w:t>rojet APA et</w:t>
      </w:r>
      <w:r w:rsidRPr="00464F0D">
        <w:rPr>
          <w:rFonts w:ascii="Arial Narrow" w:hAnsi="Arial Narrow"/>
          <w:sz w:val="28"/>
          <w:szCs w:val="28"/>
        </w:rPr>
        <w:t xml:space="preserve"> Plantes Médicinales   </w:t>
      </w:r>
    </w:p>
    <w:p w:rsidR="00357E9F" w:rsidRPr="00464F0D" w:rsidRDefault="00357E9F"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t>Approche des détenteurs de savoirs traditionnels associée aux ressources génétiques  de Kayes.</w:t>
      </w:r>
    </w:p>
    <w:p w:rsidR="00357E9F" w:rsidRPr="00464F0D" w:rsidRDefault="00357E9F"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t xml:space="preserve">Les débats ont porté sur les problématiques de promotion de l’initiative APA, </w:t>
      </w:r>
    </w:p>
    <w:p w:rsidR="00357E9F" w:rsidRPr="00464F0D" w:rsidRDefault="00357E9F"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lastRenderedPageBreak/>
        <w:t>Pour les détenteurs des savoirs traditionnels  associés aux ressources génétiques, cette initiative est salutaire et bénéfique mais L’OPI (l’Organisation des Nations Unies pour  la Propriété Intellectuelle) a toujours débattu cette thématique,   plusieurs brevets ont été octroyés à certains détenteurs de savoirs traditionnels associés aux ressources génétiques.</w:t>
      </w:r>
    </w:p>
    <w:p w:rsidR="00357E9F" w:rsidRPr="00464F0D" w:rsidRDefault="00357E9F"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t xml:space="preserve"> A Kayes un détenteur de savoirs traditionnels associé aux ressource génétiques dénommé Madani  Traoré est possesseur de trois brevets mais pour lui le brevet n’a rien changé à sa condition de vie  </w:t>
      </w:r>
    </w:p>
    <w:p w:rsidR="00357E9F" w:rsidRPr="00464F0D" w:rsidRDefault="00357E9F"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t>La question à poser est quelle est la différence entre les droits du</w:t>
      </w:r>
      <w:r w:rsidR="007035F6" w:rsidRPr="00464F0D">
        <w:rPr>
          <w:rFonts w:ascii="Arial Narrow" w:hAnsi="Arial Narrow"/>
          <w:sz w:val="28"/>
          <w:szCs w:val="28"/>
        </w:rPr>
        <w:t xml:space="preserve"> brevet et les droits </w:t>
      </w:r>
      <w:r w:rsidR="00551076" w:rsidRPr="00464F0D">
        <w:rPr>
          <w:rFonts w:ascii="Arial Narrow" w:hAnsi="Arial Narrow"/>
          <w:sz w:val="28"/>
          <w:szCs w:val="28"/>
        </w:rPr>
        <w:t>d’APA</w:t>
      </w:r>
      <w:r w:rsidR="007035F6" w:rsidRPr="00464F0D">
        <w:rPr>
          <w:rFonts w:ascii="Arial Narrow" w:hAnsi="Arial Narrow"/>
          <w:sz w:val="28"/>
          <w:szCs w:val="28"/>
        </w:rPr>
        <w:t> ? </w:t>
      </w:r>
    </w:p>
    <w:p w:rsidR="00357E9F" w:rsidRPr="00464F0D" w:rsidRDefault="00357E9F"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t xml:space="preserve">Les animateurs de montagne forum ouest Afrique  ont rassuré ces détenteurs de savoirs traditionnels associés aux ressources génétiques que ces approches consistaient à confectionner un outil de plaidoyer de sensibilisation en vue de bien vulgariser le Protocole ce qui permettra de bien répondre à certaines questions qui sont maîtrisées par le point focal APA point focal national de la biodiversité. </w:t>
      </w:r>
    </w:p>
    <w:p w:rsidR="008C09B6" w:rsidRPr="00464F0D" w:rsidRDefault="008C09B6"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t xml:space="preserve">Approche des détenteurs de savoirs traditionnels associés aux ressources génétiques de KOULIKORO </w:t>
      </w:r>
    </w:p>
    <w:p w:rsidR="008C09B6" w:rsidRPr="00464F0D" w:rsidRDefault="008C09B6"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t>Approche des détenteurs de savoirs traditionnels associés aux ressources génétiques</w:t>
      </w:r>
    </w:p>
    <w:p w:rsidR="008C09B6" w:rsidRPr="00464F0D" w:rsidRDefault="008C09B6"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t>Koulikoro a porté sur les problèmes des conditions de vie des détenteurs des savoirs traditionnels associés aux ressources génétiques, ces débats ont porté sur la possibilité de vivre de ce métier et comment. Les détenteurs des savoirs traditionnels associés aux ressources génétiques ont souligné plusieurs difficultés qui se résument par les problèmes de valorisation de ces produits, notamment emballage, les normes de sécurité sanitaire,  les faux tradipraticiens, les difficultés de collaboration avec la médecine conventionnelle dans certains pays de l’Afrique de l’ouest, la mauvaise  organisation des détenteurs de savoirs traditionnels associés aux ressources génétiques. La plupart des détenteurs de savoirs rationnels associés aux ressources génétiques sont des personnes en difficulté de vie ,des retraités de l’administration, les cadre B dont leur pension ne suffit  pas pour leur survie, des femmes veuves qui ont perdu leur maris  ayant des enfants en charge, des personnes qui ont perdu leur emploi, cela réduit  l’importance du métier et le métier fait vivre difficilement après cette concertation avec montagne forum ouest Afrique, il a été  élaboré une grille de questionnaire pour entreprendre  des études sur le sujet.</w:t>
      </w:r>
    </w:p>
    <w:p w:rsidR="008C09B6" w:rsidRPr="00464F0D" w:rsidRDefault="008C09B6"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t xml:space="preserve">Approche des tradipraticiens de montagne </w:t>
      </w:r>
    </w:p>
    <w:p w:rsidR="008C09B6" w:rsidRPr="00464F0D" w:rsidRDefault="008C09B6" w:rsidP="000C27FE">
      <w:pPr>
        <w:numPr>
          <w:ilvl w:val="0"/>
          <w:numId w:val="31"/>
        </w:numPr>
        <w:spacing w:after="0" w:line="240" w:lineRule="auto"/>
        <w:jc w:val="both"/>
        <w:rPr>
          <w:rFonts w:ascii="Arial Narrow" w:hAnsi="Arial Narrow"/>
          <w:sz w:val="28"/>
          <w:szCs w:val="28"/>
        </w:rPr>
      </w:pPr>
      <w:r w:rsidRPr="00464F0D">
        <w:rPr>
          <w:rFonts w:ascii="Arial Narrow" w:hAnsi="Arial Narrow"/>
          <w:sz w:val="28"/>
          <w:szCs w:val="28"/>
        </w:rPr>
        <w:t xml:space="preserve">Approche des détenteurs de savoirs traditionnels associés aux ressources génétiques  des zones montagneuses et plateaux du Mali (Loloni ; Kenieba, Kangaba et le plateau de Koutiala, Bandiagara) </w:t>
      </w:r>
      <w:r w:rsidR="00A70F9D" w:rsidRPr="00464F0D">
        <w:rPr>
          <w:rFonts w:ascii="Arial Narrow" w:hAnsi="Arial Narrow"/>
          <w:sz w:val="28"/>
          <w:szCs w:val="28"/>
        </w:rPr>
        <w:t>a</w:t>
      </w:r>
      <w:r w:rsidRPr="00464F0D">
        <w:rPr>
          <w:rFonts w:ascii="Arial Narrow" w:hAnsi="Arial Narrow"/>
          <w:sz w:val="28"/>
          <w:szCs w:val="28"/>
        </w:rPr>
        <w:t xml:space="preserve"> porté sur l’identification des plantes médicinales de montagne, plateaux et hautes altitudes du Mali.</w:t>
      </w:r>
    </w:p>
    <w:p w:rsidR="00971696" w:rsidRDefault="00971696" w:rsidP="001C2158">
      <w:pPr>
        <w:pStyle w:val="Sansinterligne"/>
        <w:jc w:val="both"/>
        <w:rPr>
          <w:rFonts w:ascii="Arial Narrow" w:hAnsi="Arial Narrow"/>
          <w:b/>
          <w:bCs/>
          <w:sz w:val="28"/>
          <w:szCs w:val="28"/>
        </w:rPr>
      </w:pPr>
    </w:p>
    <w:p w:rsidR="00060259" w:rsidRDefault="00060259" w:rsidP="00060259">
      <w:pPr>
        <w:pStyle w:val="Sansinterligne"/>
        <w:jc w:val="both"/>
        <w:outlineLvl w:val="0"/>
        <w:rPr>
          <w:rFonts w:ascii="Arial Narrow" w:hAnsi="Arial Narrow"/>
          <w:b/>
          <w:bCs/>
          <w:sz w:val="28"/>
          <w:szCs w:val="28"/>
        </w:rPr>
      </w:pPr>
    </w:p>
    <w:p w:rsidR="00060259" w:rsidRDefault="00060259" w:rsidP="00060259">
      <w:pPr>
        <w:pStyle w:val="Sansinterligne"/>
        <w:jc w:val="both"/>
        <w:outlineLvl w:val="0"/>
        <w:rPr>
          <w:rFonts w:ascii="Arial Narrow" w:hAnsi="Arial Narrow"/>
          <w:b/>
          <w:bCs/>
          <w:sz w:val="28"/>
          <w:szCs w:val="28"/>
        </w:rPr>
      </w:pPr>
    </w:p>
    <w:p w:rsidR="00060259" w:rsidRDefault="00060259" w:rsidP="00060259">
      <w:pPr>
        <w:pStyle w:val="Sansinterligne"/>
        <w:jc w:val="both"/>
        <w:outlineLvl w:val="0"/>
        <w:rPr>
          <w:rFonts w:ascii="Arial Narrow" w:hAnsi="Arial Narrow"/>
          <w:b/>
          <w:bCs/>
          <w:sz w:val="28"/>
          <w:szCs w:val="28"/>
        </w:rPr>
      </w:pPr>
    </w:p>
    <w:p w:rsidR="006D2F5B" w:rsidRPr="00060259" w:rsidRDefault="00060259" w:rsidP="00060259">
      <w:pPr>
        <w:pStyle w:val="Sansinterligne"/>
        <w:jc w:val="both"/>
        <w:outlineLvl w:val="0"/>
        <w:rPr>
          <w:rFonts w:ascii="Arial Narrow" w:hAnsi="Arial Narrow"/>
          <w:b/>
          <w:sz w:val="28"/>
          <w:szCs w:val="28"/>
        </w:rPr>
      </w:pPr>
      <w:bookmarkStart w:id="65" w:name="_Toc492467230"/>
      <w:r>
        <w:rPr>
          <w:rFonts w:ascii="Arial Narrow" w:hAnsi="Arial Narrow"/>
          <w:b/>
          <w:bCs/>
          <w:sz w:val="28"/>
          <w:szCs w:val="28"/>
        </w:rPr>
        <w:t>VIII</w:t>
      </w:r>
      <w:r w:rsidR="00C40DEE" w:rsidRPr="00060259">
        <w:rPr>
          <w:rFonts w:ascii="Arial Narrow" w:hAnsi="Arial Narrow"/>
          <w:b/>
          <w:bCs/>
          <w:sz w:val="28"/>
          <w:szCs w:val="28"/>
        </w:rPr>
        <w:t xml:space="preserve">. </w:t>
      </w:r>
      <w:r w:rsidRPr="00060259">
        <w:rPr>
          <w:rFonts w:ascii="Arial Narrow" w:hAnsi="Arial Narrow"/>
          <w:b/>
          <w:bCs/>
          <w:sz w:val="28"/>
          <w:szCs w:val="28"/>
        </w:rPr>
        <w:t xml:space="preserve">STRUCTURE ET ORGANISATION DU </w:t>
      </w:r>
      <w:r w:rsidR="006D2F5B" w:rsidRPr="00060259">
        <w:rPr>
          <w:rFonts w:ascii="Arial Narrow" w:hAnsi="Arial Narrow"/>
          <w:b/>
          <w:sz w:val="28"/>
          <w:szCs w:val="28"/>
        </w:rPr>
        <w:t>PLAN D’ACTION NATIONALE APA  POUR LA CONCERVATION ET  PROMOTION DES RESSOURES GENETIQUE</w:t>
      </w:r>
      <w:r w:rsidR="006C426B" w:rsidRPr="00060259">
        <w:rPr>
          <w:rFonts w:ascii="Arial Narrow" w:hAnsi="Arial Narrow"/>
          <w:b/>
          <w:sz w:val="28"/>
          <w:szCs w:val="28"/>
        </w:rPr>
        <w:t>S</w:t>
      </w:r>
      <w:r w:rsidR="006D2F5B" w:rsidRPr="00060259">
        <w:rPr>
          <w:rFonts w:ascii="Arial Narrow" w:hAnsi="Arial Narrow"/>
          <w:b/>
          <w:sz w:val="28"/>
          <w:szCs w:val="28"/>
        </w:rPr>
        <w:t xml:space="preserve"> ISSU</w:t>
      </w:r>
      <w:r w:rsidR="006C426B" w:rsidRPr="00060259">
        <w:rPr>
          <w:rFonts w:ascii="Arial Narrow" w:hAnsi="Arial Narrow"/>
          <w:b/>
          <w:sz w:val="28"/>
          <w:szCs w:val="28"/>
        </w:rPr>
        <w:t>ES</w:t>
      </w:r>
      <w:r w:rsidR="006D2F5B" w:rsidRPr="00060259">
        <w:rPr>
          <w:rFonts w:ascii="Arial Narrow" w:hAnsi="Arial Narrow"/>
          <w:b/>
          <w:sz w:val="28"/>
          <w:szCs w:val="28"/>
        </w:rPr>
        <w:t xml:space="preserve"> DE LA DIVESSITE BIOLOGIQUE  DU MALI</w:t>
      </w:r>
      <w:bookmarkEnd w:id="65"/>
      <w:r w:rsidR="006D2F5B" w:rsidRPr="00060259">
        <w:rPr>
          <w:rFonts w:ascii="Arial Narrow" w:hAnsi="Arial Narrow"/>
          <w:b/>
          <w:sz w:val="28"/>
          <w:szCs w:val="28"/>
        </w:rPr>
        <w:t xml:space="preserve">  </w:t>
      </w:r>
    </w:p>
    <w:p w:rsidR="006D2F5B" w:rsidRPr="00464F0D" w:rsidRDefault="006D2F5B" w:rsidP="001C2158">
      <w:pPr>
        <w:pStyle w:val="Sansinterligne"/>
        <w:ind w:firstLine="708"/>
        <w:jc w:val="both"/>
        <w:rPr>
          <w:rFonts w:ascii="Arial Narrow" w:hAnsi="Arial Narrow"/>
          <w:sz w:val="28"/>
          <w:szCs w:val="28"/>
        </w:rPr>
      </w:pPr>
      <w:r w:rsidRPr="00464F0D">
        <w:rPr>
          <w:rFonts w:ascii="Arial Narrow" w:hAnsi="Arial Narrow"/>
          <w:sz w:val="28"/>
          <w:szCs w:val="28"/>
        </w:rPr>
        <w:t xml:space="preserve"> </w:t>
      </w:r>
    </w:p>
    <w:p w:rsidR="00DD43AA" w:rsidRPr="00464F0D" w:rsidRDefault="00060259" w:rsidP="00060259">
      <w:pPr>
        <w:pStyle w:val="Sansinterligne"/>
        <w:jc w:val="both"/>
        <w:rPr>
          <w:rFonts w:ascii="Arial Narrow" w:hAnsi="Arial Narrow"/>
          <w:sz w:val="28"/>
          <w:szCs w:val="28"/>
        </w:rPr>
      </w:pPr>
      <w:r w:rsidRPr="00464F0D">
        <w:rPr>
          <w:rFonts w:ascii="Arial Narrow" w:hAnsi="Arial Narrow"/>
          <w:sz w:val="28"/>
          <w:szCs w:val="28"/>
        </w:rPr>
        <w:t>Le</w:t>
      </w:r>
      <w:r w:rsidR="00BE5756" w:rsidRPr="00464F0D">
        <w:rPr>
          <w:rFonts w:ascii="Arial Narrow" w:hAnsi="Arial Narrow"/>
          <w:sz w:val="28"/>
          <w:szCs w:val="28"/>
        </w:rPr>
        <w:t xml:space="preserve"> plan </w:t>
      </w:r>
      <w:r w:rsidR="00460475" w:rsidRPr="00464F0D">
        <w:rPr>
          <w:rFonts w:ascii="Arial Narrow" w:hAnsi="Arial Narrow"/>
          <w:sz w:val="28"/>
          <w:szCs w:val="28"/>
        </w:rPr>
        <w:t xml:space="preserve">d’action national </w:t>
      </w:r>
      <w:r w:rsidR="00DD43AA" w:rsidRPr="00464F0D">
        <w:rPr>
          <w:rFonts w:ascii="Arial Narrow" w:hAnsi="Arial Narrow"/>
          <w:sz w:val="28"/>
          <w:szCs w:val="28"/>
        </w:rPr>
        <w:t xml:space="preserve"> pour les </w:t>
      </w:r>
      <w:r w:rsidR="00460475" w:rsidRPr="00464F0D">
        <w:rPr>
          <w:rFonts w:ascii="Arial Narrow" w:hAnsi="Arial Narrow"/>
          <w:b/>
          <w:bCs/>
          <w:sz w:val="28"/>
          <w:szCs w:val="28"/>
        </w:rPr>
        <w:t xml:space="preserve"> ressources génétiques issu</w:t>
      </w:r>
      <w:r w:rsidR="006C426B" w:rsidRPr="00464F0D">
        <w:rPr>
          <w:rFonts w:ascii="Arial Narrow" w:hAnsi="Arial Narrow"/>
          <w:b/>
          <w:bCs/>
          <w:sz w:val="28"/>
          <w:szCs w:val="28"/>
        </w:rPr>
        <w:t>es</w:t>
      </w:r>
      <w:r w:rsidR="00460475" w:rsidRPr="00464F0D">
        <w:rPr>
          <w:rFonts w:ascii="Arial Narrow" w:hAnsi="Arial Narrow"/>
          <w:b/>
          <w:bCs/>
          <w:sz w:val="28"/>
          <w:szCs w:val="28"/>
        </w:rPr>
        <w:t xml:space="preserve"> de la diversité biologique du mai</w:t>
      </w:r>
      <w:r w:rsidR="00DD43AA" w:rsidRPr="00464F0D">
        <w:rPr>
          <w:rFonts w:ascii="Arial Narrow" w:hAnsi="Arial Narrow"/>
          <w:b/>
          <w:bCs/>
          <w:sz w:val="28"/>
          <w:szCs w:val="28"/>
        </w:rPr>
        <w:t xml:space="preserve"> se compose de </w:t>
      </w:r>
      <w:r w:rsidR="00DD43AA" w:rsidRPr="00464F0D">
        <w:rPr>
          <w:rFonts w:ascii="Arial Narrow" w:hAnsi="Arial Narrow"/>
          <w:sz w:val="28"/>
          <w:szCs w:val="28"/>
        </w:rPr>
        <w:t>trois parties : la justification du p</w:t>
      </w:r>
      <w:r w:rsidR="00460475" w:rsidRPr="00464F0D">
        <w:rPr>
          <w:rFonts w:ascii="Arial Narrow" w:hAnsi="Arial Narrow"/>
          <w:sz w:val="28"/>
          <w:szCs w:val="28"/>
        </w:rPr>
        <w:t xml:space="preserve">lan nationale  pour les ressources </w:t>
      </w:r>
      <w:r w:rsidR="00DB1AD0" w:rsidRPr="00464F0D">
        <w:rPr>
          <w:rFonts w:ascii="Arial Narrow" w:hAnsi="Arial Narrow"/>
          <w:sz w:val="28"/>
          <w:szCs w:val="28"/>
        </w:rPr>
        <w:t>génétiques,</w:t>
      </w:r>
      <w:r w:rsidR="00DD43AA" w:rsidRPr="00464F0D">
        <w:rPr>
          <w:rFonts w:ascii="Arial Narrow" w:hAnsi="Arial Narrow"/>
          <w:sz w:val="28"/>
          <w:szCs w:val="28"/>
        </w:rPr>
        <w:t xml:space="preserve"> </w:t>
      </w:r>
      <w:r w:rsidR="000E7D8C" w:rsidRPr="00464F0D">
        <w:rPr>
          <w:rFonts w:ascii="Arial Narrow" w:hAnsi="Arial Narrow"/>
          <w:sz w:val="28"/>
          <w:szCs w:val="28"/>
        </w:rPr>
        <w:t>les priorités</w:t>
      </w:r>
      <w:r w:rsidR="00DD43AA" w:rsidRPr="00464F0D">
        <w:rPr>
          <w:rFonts w:ascii="Arial Narrow" w:hAnsi="Arial Narrow"/>
          <w:sz w:val="28"/>
          <w:szCs w:val="28"/>
        </w:rPr>
        <w:t xml:space="preserve"> stratégiques et la mise en œuvre et de financement</w:t>
      </w:r>
    </w:p>
    <w:p w:rsidR="0024227B" w:rsidRPr="00464F0D" w:rsidRDefault="0024227B" w:rsidP="001C2158">
      <w:pPr>
        <w:pStyle w:val="Sansinterligne"/>
        <w:ind w:left="2061"/>
        <w:jc w:val="both"/>
        <w:rPr>
          <w:rFonts w:ascii="Arial Narrow" w:hAnsi="Arial Narrow"/>
          <w:sz w:val="28"/>
          <w:szCs w:val="28"/>
        </w:rPr>
      </w:pPr>
    </w:p>
    <w:p w:rsidR="000531AA" w:rsidRPr="00464F0D" w:rsidRDefault="000C7765" w:rsidP="001C2158">
      <w:pPr>
        <w:pStyle w:val="Sansinterligne"/>
        <w:pBdr>
          <w:bottom w:val="double" w:sz="6" w:space="1" w:color="auto"/>
        </w:pBdr>
        <w:jc w:val="both"/>
        <w:rPr>
          <w:rFonts w:ascii="Arial Narrow" w:hAnsi="Arial Narrow"/>
          <w:b/>
          <w:sz w:val="28"/>
          <w:szCs w:val="28"/>
        </w:rPr>
      </w:pPr>
      <w:r w:rsidRPr="00464F0D">
        <w:rPr>
          <w:rFonts w:ascii="Arial Narrow" w:hAnsi="Arial Narrow"/>
          <w:b/>
          <w:sz w:val="28"/>
          <w:szCs w:val="28"/>
          <w:shd w:val="clear" w:color="auto" w:fill="C4BC96"/>
        </w:rPr>
        <w:t>Partie I</w:t>
      </w:r>
      <w:r w:rsidR="00DB1AD0" w:rsidRPr="00464F0D">
        <w:rPr>
          <w:rFonts w:ascii="Arial Narrow" w:hAnsi="Arial Narrow"/>
          <w:b/>
          <w:sz w:val="28"/>
          <w:szCs w:val="28"/>
        </w:rPr>
        <w:t xml:space="preserve">     </w:t>
      </w:r>
      <w:r w:rsidRPr="00464F0D">
        <w:rPr>
          <w:rFonts w:ascii="Arial Narrow" w:hAnsi="Arial Narrow"/>
          <w:b/>
          <w:sz w:val="28"/>
          <w:szCs w:val="28"/>
        </w:rPr>
        <w:t>Justif</w:t>
      </w:r>
      <w:r w:rsidR="00460475" w:rsidRPr="00464F0D">
        <w:rPr>
          <w:rFonts w:ascii="Arial Narrow" w:hAnsi="Arial Narrow"/>
          <w:b/>
          <w:sz w:val="28"/>
          <w:szCs w:val="28"/>
        </w:rPr>
        <w:t xml:space="preserve">ication du plan d’action nationale pour les ressources issu de la </w:t>
      </w:r>
      <w:r w:rsidR="00081524" w:rsidRPr="00464F0D">
        <w:rPr>
          <w:rFonts w:ascii="Arial Narrow" w:hAnsi="Arial Narrow"/>
          <w:b/>
          <w:sz w:val="28"/>
          <w:szCs w:val="28"/>
        </w:rPr>
        <w:t>diversité</w:t>
      </w:r>
      <w:r w:rsidR="00460475" w:rsidRPr="00464F0D">
        <w:rPr>
          <w:rFonts w:ascii="Arial Narrow" w:hAnsi="Arial Narrow"/>
          <w:b/>
          <w:sz w:val="28"/>
          <w:szCs w:val="28"/>
        </w:rPr>
        <w:t xml:space="preserve"> biologique du mali </w:t>
      </w:r>
    </w:p>
    <w:p w:rsidR="000531AA" w:rsidRPr="00464F0D" w:rsidRDefault="000531AA" w:rsidP="001C2158">
      <w:pPr>
        <w:pStyle w:val="Sansinterligne"/>
        <w:jc w:val="both"/>
        <w:rPr>
          <w:rFonts w:ascii="Arial Narrow" w:hAnsi="Arial Narrow"/>
          <w:b/>
          <w:sz w:val="28"/>
          <w:szCs w:val="28"/>
        </w:rPr>
      </w:pPr>
    </w:p>
    <w:p w:rsidR="000C7765" w:rsidRPr="00464F0D" w:rsidRDefault="0097726A" w:rsidP="001C2158">
      <w:pPr>
        <w:pStyle w:val="Sansinterligne"/>
        <w:jc w:val="both"/>
        <w:rPr>
          <w:rFonts w:ascii="Arial Narrow" w:hAnsi="Arial Narrow"/>
          <w:sz w:val="28"/>
          <w:szCs w:val="28"/>
        </w:rPr>
      </w:pPr>
      <w:r w:rsidRPr="00464F0D">
        <w:rPr>
          <w:rFonts w:ascii="Arial Narrow" w:hAnsi="Arial Narrow"/>
          <w:sz w:val="28"/>
          <w:szCs w:val="28"/>
        </w:rPr>
        <w:t>L’utilisation durable, le développement et la conservation des ressources issu</w:t>
      </w:r>
      <w:r w:rsidR="006C426B" w:rsidRPr="00464F0D">
        <w:rPr>
          <w:rFonts w:ascii="Arial Narrow" w:hAnsi="Arial Narrow"/>
          <w:sz w:val="28"/>
          <w:szCs w:val="28"/>
        </w:rPr>
        <w:t>es</w:t>
      </w:r>
      <w:r w:rsidRPr="00464F0D">
        <w:rPr>
          <w:rFonts w:ascii="Arial Narrow" w:hAnsi="Arial Narrow"/>
          <w:sz w:val="28"/>
          <w:szCs w:val="28"/>
        </w:rPr>
        <w:t xml:space="preserve"> de la diversité biologique du Mali  sont d’une importance cruciale pour la population malienne, la production vivrière, des </w:t>
      </w:r>
      <w:r w:rsidR="0088428B" w:rsidRPr="00464F0D">
        <w:rPr>
          <w:rFonts w:ascii="Arial Narrow" w:hAnsi="Arial Narrow"/>
          <w:sz w:val="28"/>
          <w:szCs w:val="28"/>
        </w:rPr>
        <w:t>médicaments</w:t>
      </w:r>
      <w:r w:rsidRPr="00464F0D">
        <w:rPr>
          <w:rFonts w:ascii="Arial Narrow" w:hAnsi="Arial Narrow"/>
          <w:sz w:val="28"/>
          <w:szCs w:val="28"/>
        </w:rPr>
        <w:t xml:space="preserve"> issu</w:t>
      </w:r>
      <w:r w:rsidR="006C426B" w:rsidRPr="00464F0D">
        <w:rPr>
          <w:rFonts w:ascii="Arial Narrow" w:hAnsi="Arial Narrow"/>
          <w:sz w:val="28"/>
          <w:szCs w:val="28"/>
        </w:rPr>
        <w:t>s</w:t>
      </w:r>
      <w:r w:rsidRPr="00464F0D">
        <w:rPr>
          <w:rFonts w:ascii="Arial Narrow" w:hAnsi="Arial Narrow"/>
          <w:sz w:val="28"/>
          <w:szCs w:val="28"/>
        </w:rPr>
        <w:t xml:space="preserve"> des plantes médicinale</w:t>
      </w:r>
      <w:r w:rsidR="006C426B" w:rsidRPr="00464F0D">
        <w:rPr>
          <w:rFonts w:ascii="Arial Narrow" w:hAnsi="Arial Narrow"/>
          <w:sz w:val="28"/>
          <w:szCs w:val="28"/>
        </w:rPr>
        <w:t>s</w:t>
      </w:r>
      <w:r w:rsidRPr="00464F0D">
        <w:rPr>
          <w:rFonts w:ascii="Arial Narrow" w:hAnsi="Arial Narrow"/>
          <w:sz w:val="28"/>
          <w:szCs w:val="28"/>
        </w:rPr>
        <w:t xml:space="preserve">, </w:t>
      </w:r>
      <w:r w:rsidR="0088428B" w:rsidRPr="00464F0D">
        <w:rPr>
          <w:rFonts w:ascii="Arial Narrow" w:hAnsi="Arial Narrow"/>
          <w:sz w:val="28"/>
          <w:szCs w:val="28"/>
        </w:rPr>
        <w:t>les alicaments</w:t>
      </w:r>
      <w:r w:rsidRPr="00464F0D">
        <w:rPr>
          <w:rFonts w:ascii="Arial Narrow" w:hAnsi="Arial Narrow"/>
          <w:sz w:val="28"/>
          <w:szCs w:val="28"/>
        </w:rPr>
        <w:t xml:space="preserve"> issu</w:t>
      </w:r>
      <w:r w:rsidR="006C426B" w:rsidRPr="00464F0D">
        <w:rPr>
          <w:rFonts w:ascii="Arial Narrow" w:hAnsi="Arial Narrow"/>
          <w:sz w:val="28"/>
          <w:szCs w:val="28"/>
        </w:rPr>
        <w:t>s</w:t>
      </w:r>
      <w:r w:rsidRPr="00464F0D">
        <w:rPr>
          <w:rFonts w:ascii="Arial Narrow" w:hAnsi="Arial Narrow"/>
          <w:sz w:val="28"/>
          <w:szCs w:val="28"/>
        </w:rPr>
        <w:t xml:space="preserve"> des plantes alimentaires, les produit</w:t>
      </w:r>
      <w:r w:rsidR="006C426B" w:rsidRPr="00464F0D">
        <w:rPr>
          <w:rFonts w:ascii="Arial Narrow" w:hAnsi="Arial Narrow"/>
          <w:sz w:val="28"/>
          <w:szCs w:val="28"/>
        </w:rPr>
        <w:t>s</w:t>
      </w:r>
      <w:r w:rsidRPr="00464F0D">
        <w:rPr>
          <w:rFonts w:ascii="Arial Narrow" w:hAnsi="Arial Narrow"/>
          <w:sz w:val="28"/>
          <w:szCs w:val="28"/>
        </w:rPr>
        <w:t xml:space="preserve"> de beauté issu</w:t>
      </w:r>
      <w:r w:rsidR="006C426B" w:rsidRPr="00464F0D">
        <w:rPr>
          <w:rFonts w:ascii="Arial Narrow" w:hAnsi="Arial Narrow"/>
          <w:sz w:val="28"/>
          <w:szCs w:val="28"/>
        </w:rPr>
        <w:t>s</w:t>
      </w:r>
      <w:r w:rsidRPr="00464F0D">
        <w:rPr>
          <w:rFonts w:ascii="Arial Narrow" w:hAnsi="Arial Narrow"/>
          <w:sz w:val="28"/>
          <w:szCs w:val="28"/>
        </w:rPr>
        <w:t xml:space="preserve"> des plant</w:t>
      </w:r>
      <w:r w:rsidR="0088428B" w:rsidRPr="00464F0D">
        <w:rPr>
          <w:rFonts w:ascii="Arial Narrow" w:hAnsi="Arial Narrow"/>
          <w:sz w:val="28"/>
          <w:szCs w:val="28"/>
        </w:rPr>
        <w:t>es</w:t>
      </w:r>
      <w:r w:rsidRPr="00464F0D">
        <w:rPr>
          <w:rFonts w:ascii="Arial Narrow" w:hAnsi="Arial Narrow"/>
          <w:sz w:val="28"/>
          <w:szCs w:val="28"/>
        </w:rPr>
        <w:t xml:space="preserve"> cosmétiques, les produit</w:t>
      </w:r>
      <w:r w:rsidR="006C426B" w:rsidRPr="00464F0D">
        <w:rPr>
          <w:rFonts w:ascii="Arial Narrow" w:hAnsi="Arial Narrow"/>
          <w:sz w:val="28"/>
          <w:szCs w:val="28"/>
        </w:rPr>
        <w:t>s d</w:t>
      </w:r>
      <w:r w:rsidRPr="00464F0D">
        <w:rPr>
          <w:rFonts w:ascii="Arial Narrow" w:hAnsi="Arial Narrow"/>
          <w:sz w:val="28"/>
          <w:szCs w:val="28"/>
        </w:rPr>
        <w:t>e santé issu</w:t>
      </w:r>
      <w:r w:rsidR="006C426B" w:rsidRPr="00464F0D">
        <w:rPr>
          <w:rFonts w:ascii="Arial Narrow" w:hAnsi="Arial Narrow"/>
          <w:sz w:val="28"/>
          <w:szCs w:val="28"/>
        </w:rPr>
        <w:t>s des organes des animaux, l’agriculture est</w:t>
      </w:r>
      <w:r w:rsidRPr="00464F0D">
        <w:rPr>
          <w:rFonts w:ascii="Arial Narrow" w:hAnsi="Arial Narrow"/>
          <w:sz w:val="28"/>
          <w:szCs w:val="28"/>
        </w:rPr>
        <w:t xml:space="preserve"> faite </w:t>
      </w:r>
      <w:r w:rsidR="006C426B" w:rsidRPr="00464F0D">
        <w:rPr>
          <w:rFonts w:ascii="Arial Narrow" w:hAnsi="Arial Narrow"/>
          <w:sz w:val="28"/>
          <w:szCs w:val="28"/>
        </w:rPr>
        <w:t>à</w:t>
      </w:r>
      <w:r w:rsidRPr="00464F0D">
        <w:rPr>
          <w:rFonts w:ascii="Arial Narrow" w:hAnsi="Arial Narrow"/>
          <w:sz w:val="28"/>
          <w:szCs w:val="28"/>
        </w:rPr>
        <w:t xml:space="preserve"> parti</w:t>
      </w:r>
      <w:r w:rsidR="006C426B" w:rsidRPr="00464F0D">
        <w:rPr>
          <w:rFonts w:ascii="Arial Narrow" w:hAnsi="Arial Narrow"/>
          <w:sz w:val="28"/>
          <w:szCs w:val="28"/>
        </w:rPr>
        <w:t>r</w:t>
      </w:r>
      <w:r w:rsidRPr="00464F0D">
        <w:rPr>
          <w:rFonts w:ascii="Arial Narrow" w:hAnsi="Arial Narrow"/>
          <w:sz w:val="28"/>
          <w:szCs w:val="28"/>
        </w:rPr>
        <w:t xml:space="preserve"> de la for</w:t>
      </w:r>
      <w:r w:rsidR="0088428B" w:rsidRPr="00464F0D">
        <w:rPr>
          <w:rFonts w:ascii="Arial Narrow" w:hAnsi="Arial Narrow"/>
          <w:sz w:val="28"/>
          <w:szCs w:val="28"/>
        </w:rPr>
        <w:t>ê</w:t>
      </w:r>
      <w:r w:rsidR="009931D5" w:rsidRPr="00464F0D">
        <w:rPr>
          <w:rFonts w:ascii="Arial Narrow" w:hAnsi="Arial Narrow"/>
          <w:sz w:val="28"/>
          <w:szCs w:val="28"/>
        </w:rPr>
        <w:t xml:space="preserve">t </w:t>
      </w:r>
      <w:r w:rsidRPr="00464F0D">
        <w:rPr>
          <w:rFonts w:ascii="Arial Narrow" w:hAnsi="Arial Narrow"/>
          <w:sz w:val="28"/>
          <w:szCs w:val="28"/>
        </w:rPr>
        <w:t xml:space="preserve"> et son</w:t>
      </w:r>
      <w:r w:rsidR="009931D5" w:rsidRPr="00464F0D">
        <w:rPr>
          <w:rFonts w:ascii="Arial Narrow" w:hAnsi="Arial Narrow"/>
          <w:sz w:val="28"/>
          <w:szCs w:val="28"/>
        </w:rPr>
        <w:t xml:space="preserve">  environnement. </w:t>
      </w:r>
      <w:r w:rsidRPr="00464F0D">
        <w:rPr>
          <w:rFonts w:ascii="Arial Narrow" w:hAnsi="Arial Narrow"/>
          <w:sz w:val="28"/>
          <w:szCs w:val="28"/>
        </w:rPr>
        <w:t>Don</w:t>
      </w:r>
      <w:r w:rsidR="009931D5" w:rsidRPr="00464F0D">
        <w:rPr>
          <w:rFonts w:ascii="Arial Narrow" w:hAnsi="Arial Narrow"/>
          <w:sz w:val="28"/>
          <w:szCs w:val="28"/>
        </w:rPr>
        <w:t xml:space="preserve">c </w:t>
      </w:r>
      <w:r w:rsidRPr="00464F0D">
        <w:rPr>
          <w:rFonts w:ascii="Arial Narrow" w:hAnsi="Arial Narrow"/>
          <w:sz w:val="28"/>
          <w:szCs w:val="28"/>
        </w:rPr>
        <w:t xml:space="preserve"> il est  nécessaire de mettre en place un cadre efficace de gestion de ces ressources </w:t>
      </w:r>
      <w:r w:rsidR="009931D5" w:rsidRPr="00464F0D">
        <w:rPr>
          <w:rFonts w:ascii="Arial Narrow" w:hAnsi="Arial Narrow"/>
          <w:sz w:val="28"/>
          <w:szCs w:val="28"/>
        </w:rPr>
        <w:t xml:space="preserve">forestières </w:t>
      </w:r>
      <w:r w:rsidRPr="00464F0D">
        <w:rPr>
          <w:rFonts w:ascii="Arial Narrow" w:hAnsi="Arial Narrow"/>
          <w:sz w:val="28"/>
          <w:szCs w:val="28"/>
        </w:rPr>
        <w:t xml:space="preserve">et de faire face à la menace d’érosion génétique. 23 priorités stratégiques visant à promouvoir une gestion rationnelle de ces ressources </w:t>
      </w:r>
      <w:r w:rsidR="00F07E2D" w:rsidRPr="00464F0D">
        <w:rPr>
          <w:rFonts w:ascii="Arial Narrow" w:hAnsi="Arial Narrow"/>
          <w:sz w:val="28"/>
          <w:szCs w:val="28"/>
        </w:rPr>
        <w:t>vitales. Les</w:t>
      </w:r>
      <w:r w:rsidR="009A6B16" w:rsidRPr="00464F0D">
        <w:rPr>
          <w:rFonts w:ascii="Arial Narrow" w:hAnsi="Arial Narrow"/>
          <w:sz w:val="28"/>
          <w:szCs w:val="28"/>
        </w:rPr>
        <w:t xml:space="preserve"> priorités stratégiques, qui figure</w:t>
      </w:r>
      <w:r w:rsidR="00780A6B" w:rsidRPr="00464F0D">
        <w:rPr>
          <w:rFonts w:ascii="Arial Narrow" w:hAnsi="Arial Narrow"/>
          <w:sz w:val="28"/>
          <w:szCs w:val="28"/>
        </w:rPr>
        <w:t>nt</w:t>
      </w:r>
      <w:r w:rsidR="00881424" w:rsidRPr="00464F0D">
        <w:rPr>
          <w:rFonts w:ascii="Arial Narrow" w:hAnsi="Arial Narrow"/>
          <w:sz w:val="28"/>
          <w:szCs w:val="28"/>
        </w:rPr>
        <w:t xml:space="preserve"> dans le plan d’action nationale </w:t>
      </w:r>
      <w:r w:rsidR="009A6B16" w:rsidRPr="00464F0D">
        <w:rPr>
          <w:rFonts w:ascii="Arial Narrow" w:hAnsi="Arial Narrow"/>
          <w:sz w:val="28"/>
          <w:szCs w:val="28"/>
        </w:rPr>
        <w:t xml:space="preserve"> p</w:t>
      </w:r>
      <w:r w:rsidR="00881424" w:rsidRPr="00464F0D">
        <w:rPr>
          <w:rFonts w:ascii="Arial Narrow" w:hAnsi="Arial Narrow"/>
          <w:sz w:val="28"/>
          <w:szCs w:val="28"/>
        </w:rPr>
        <w:t>our les ressources pour la conservation et  valorisation des ressources issu</w:t>
      </w:r>
      <w:r w:rsidR="009931D5" w:rsidRPr="00464F0D">
        <w:rPr>
          <w:rFonts w:ascii="Arial Narrow" w:hAnsi="Arial Narrow"/>
          <w:sz w:val="28"/>
          <w:szCs w:val="28"/>
        </w:rPr>
        <w:t>es</w:t>
      </w:r>
      <w:r w:rsidR="00881424" w:rsidRPr="00464F0D">
        <w:rPr>
          <w:rFonts w:ascii="Arial Narrow" w:hAnsi="Arial Narrow"/>
          <w:sz w:val="28"/>
          <w:szCs w:val="28"/>
        </w:rPr>
        <w:t xml:space="preserve"> de la diversité biologique du MALI</w:t>
      </w:r>
      <w:r w:rsidR="009A6B16" w:rsidRPr="00464F0D">
        <w:rPr>
          <w:rFonts w:ascii="Arial Narrow" w:hAnsi="Arial Narrow"/>
          <w:sz w:val="28"/>
          <w:szCs w:val="28"/>
        </w:rPr>
        <w:t>, proposent des mesures pour renverser la tendance à l’érosion et à la</w:t>
      </w:r>
      <w:r w:rsidR="00881424" w:rsidRPr="00464F0D">
        <w:rPr>
          <w:rFonts w:ascii="Arial Narrow" w:hAnsi="Arial Narrow"/>
          <w:sz w:val="28"/>
          <w:szCs w:val="28"/>
        </w:rPr>
        <w:t xml:space="preserve"> </w:t>
      </w:r>
      <w:r w:rsidR="00B4501E" w:rsidRPr="00464F0D">
        <w:rPr>
          <w:rFonts w:ascii="Arial Narrow" w:hAnsi="Arial Narrow"/>
          <w:sz w:val="28"/>
          <w:szCs w:val="28"/>
        </w:rPr>
        <w:t>disparation</w:t>
      </w:r>
      <w:r w:rsidR="00881424" w:rsidRPr="00464F0D">
        <w:rPr>
          <w:rFonts w:ascii="Arial Narrow" w:hAnsi="Arial Narrow"/>
          <w:sz w:val="28"/>
          <w:szCs w:val="28"/>
        </w:rPr>
        <w:t xml:space="preserve">  </w:t>
      </w:r>
      <w:r w:rsidR="009A6B16" w:rsidRPr="00464F0D">
        <w:rPr>
          <w:rFonts w:ascii="Arial Narrow" w:hAnsi="Arial Narrow"/>
          <w:sz w:val="28"/>
          <w:szCs w:val="28"/>
        </w:rPr>
        <w:t xml:space="preserve"> des  ressources génétiqu</w:t>
      </w:r>
      <w:r w:rsidR="00881424" w:rsidRPr="00464F0D">
        <w:rPr>
          <w:rFonts w:ascii="Arial Narrow" w:hAnsi="Arial Narrow"/>
          <w:sz w:val="28"/>
          <w:szCs w:val="28"/>
        </w:rPr>
        <w:t xml:space="preserve">es de la </w:t>
      </w:r>
      <w:r w:rsidR="00B4501E" w:rsidRPr="00464F0D">
        <w:rPr>
          <w:rFonts w:ascii="Arial Narrow" w:hAnsi="Arial Narrow"/>
          <w:sz w:val="28"/>
          <w:szCs w:val="28"/>
        </w:rPr>
        <w:t>diversité</w:t>
      </w:r>
      <w:r w:rsidR="00881424" w:rsidRPr="00464F0D">
        <w:rPr>
          <w:rFonts w:ascii="Arial Narrow" w:hAnsi="Arial Narrow"/>
          <w:sz w:val="28"/>
          <w:szCs w:val="28"/>
        </w:rPr>
        <w:t xml:space="preserve"> biologique du mali tan</w:t>
      </w:r>
      <w:r w:rsidR="009931D5" w:rsidRPr="00464F0D">
        <w:rPr>
          <w:rFonts w:ascii="Arial Narrow" w:hAnsi="Arial Narrow"/>
          <w:sz w:val="28"/>
          <w:szCs w:val="28"/>
        </w:rPr>
        <w:t>t</w:t>
      </w:r>
      <w:r w:rsidR="00881424" w:rsidRPr="00464F0D">
        <w:rPr>
          <w:rFonts w:ascii="Arial Narrow" w:hAnsi="Arial Narrow"/>
          <w:sz w:val="28"/>
          <w:szCs w:val="28"/>
        </w:rPr>
        <w:t xml:space="preserve"> </w:t>
      </w:r>
      <w:r w:rsidR="00B4501E" w:rsidRPr="00464F0D">
        <w:rPr>
          <w:rFonts w:ascii="Arial Narrow" w:hAnsi="Arial Narrow"/>
          <w:sz w:val="28"/>
          <w:szCs w:val="28"/>
        </w:rPr>
        <w:t>végétale</w:t>
      </w:r>
      <w:r w:rsidR="00881424" w:rsidRPr="00464F0D">
        <w:rPr>
          <w:rFonts w:ascii="Arial Narrow" w:hAnsi="Arial Narrow"/>
          <w:sz w:val="28"/>
          <w:szCs w:val="28"/>
        </w:rPr>
        <w:t xml:space="preserve">, animale, </w:t>
      </w:r>
      <w:r w:rsidR="00B4501E" w:rsidRPr="00464F0D">
        <w:rPr>
          <w:rFonts w:ascii="Arial Narrow" w:hAnsi="Arial Narrow"/>
          <w:sz w:val="28"/>
          <w:szCs w:val="28"/>
        </w:rPr>
        <w:t>halieutique</w:t>
      </w:r>
      <w:r w:rsidR="00881424" w:rsidRPr="00464F0D">
        <w:rPr>
          <w:rFonts w:ascii="Arial Narrow" w:hAnsi="Arial Narrow"/>
          <w:sz w:val="28"/>
          <w:szCs w:val="28"/>
        </w:rPr>
        <w:t xml:space="preserve"> du mali </w:t>
      </w:r>
      <w:r w:rsidR="009A6B16" w:rsidRPr="00464F0D">
        <w:rPr>
          <w:rFonts w:ascii="Arial Narrow" w:hAnsi="Arial Narrow"/>
          <w:sz w:val="28"/>
          <w:szCs w:val="28"/>
        </w:rPr>
        <w:t xml:space="preserve"> </w:t>
      </w:r>
      <w:r w:rsidR="00881424" w:rsidRPr="00464F0D">
        <w:rPr>
          <w:rFonts w:ascii="Arial Narrow" w:hAnsi="Arial Narrow"/>
          <w:sz w:val="28"/>
          <w:szCs w:val="28"/>
        </w:rPr>
        <w:t xml:space="preserve">que l’on observe actuellement. </w:t>
      </w:r>
      <w:r w:rsidR="009A6B16" w:rsidRPr="00464F0D">
        <w:rPr>
          <w:rFonts w:ascii="Arial Narrow" w:hAnsi="Arial Narrow"/>
          <w:sz w:val="28"/>
          <w:szCs w:val="28"/>
        </w:rPr>
        <w:t xml:space="preserve"> </w:t>
      </w:r>
      <w:r w:rsidR="00881424" w:rsidRPr="00464F0D">
        <w:rPr>
          <w:rFonts w:ascii="Arial Narrow" w:hAnsi="Arial Narrow"/>
          <w:sz w:val="28"/>
          <w:szCs w:val="28"/>
        </w:rPr>
        <w:t>L</w:t>
      </w:r>
      <w:r w:rsidR="009A6B16" w:rsidRPr="00464F0D">
        <w:rPr>
          <w:rFonts w:ascii="Arial Narrow" w:hAnsi="Arial Narrow"/>
          <w:sz w:val="28"/>
          <w:szCs w:val="28"/>
        </w:rPr>
        <w:t xml:space="preserve">a mise en œuvre </w:t>
      </w:r>
      <w:r w:rsidR="00780A6B" w:rsidRPr="00464F0D">
        <w:rPr>
          <w:rFonts w:ascii="Arial Narrow" w:hAnsi="Arial Narrow"/>
          <w:sz w:val="28"/>
          <w:szCs w:val="28"/>
        </w:rPr>
        <w:t xml:space="preserve">des priorités stratégiques facilitera considérablement les efforts menés au niveau international pour promouvoir la </w:t>
      </w:r>
      <w:r w:rsidR="00B4501E" w:rsidRPr="00464F0D">
        <w:rPr>
          <w:rFonts w:ascii="Arial Narrow" w:hAnsi="Arial Narrow"/>
          <w:sz w:val="28"/>
          <w:szCs w:val="28"/>
        </w:rPr>
        <w:t>conservation</w:t>
      </w:r>
      <w:r w:rsidR="00881424" w:rsidRPr="00464F0D">
        <w:rPr>
          <w:rFonts w:ascii="Arial Narrow" w:hAnsi="Arial Narrow"/>
          <w:sz w:val="28"/>
          <w:szCs w:val="28"/>
        </w:rPr>
        <w:t xml:space="preserve"> de la biodiversité tous </w:t>
      </w:r>
      <w:r w:rsidR="00B4501E" w:rsidRPr="00464F0D">
        <w:rPr>
          <w:rFonts w:ascii="Arial Narrow" w:hAnsi="Arial Narrow"/>
          <w:sz w:val="28"/>
          <w:szCs w:val="28"/>
        </w:rPr>
        <w:t>confondu</w:t>
      </w:r>
      <w:r w:rsidR="009931D5" w:rsidRPr="00464F0D">
        <w:rPr>
          <w:rFonts w:ascii="Arial Narrow" w:hAnsi="Arial Narrow"/>
          <w:sz w:val="28"/>
          <w:szCs w:val="28"/>
        </w:rPr>
        <w:t>s</w:t>
      </w:r>
      <w:r w:rsidR="00881424" w:rsidRPr="00464F0D">
        <w:rPr>
          <w:rFonts w:ascii="Arial Narrow" w:hAnsi="Arial Narrow"/>
          <w:sz w:val="28"/>
          <w:szCs w:val="28"/>
        </w:rPr>
        <w:t xml:space="preserve">,  </w:t>
      </w:r>
      <w:r w:rsidR="00B4501E" w:rsidRPr="00464F0D">
        <w:rPr>
          <w:rFonts w:ascii="Arial Narrow" w:hAnsi="Arial Narrow"/>
          <w:sz w:val="28"/>
          <w:szCs w:val="28"/>
        </w:rPr>
        <w:t>promouvoir</w:t>
      </w:r>
      <w:r w:rsidR="00881424" w:rsidRPr="00464F0D">
        <w:rPr>
          <w:rFonts w:ascii="Arial Narrow" w:hAnsi="Arial Narrow"/>
          <w:sz w:val="28"/>
          <w:szCs w:val="28"/>
        </w:rPr>
        <w:t xml:space="preserve"> </w:t>
      </w:r>
      <w:r w:rsidR="00780A6B" w:rsidRPr="00464F0D">
        <w:rPr>
          <w:rFonts w:ascii="Arial Narrow" w:hAnsi="Arial Narrow"/>
          <w:sz w:val="28"/>
          <w:szCs w:val="28"/>
        </w:rPr>
        <w:t xml:space="preserve"> </w:t>
      </w:r>
      <w:r w:rsidR="009931D5" w:rsidRPr="00464F0D">
        <w:rPr>
          <w:rFonts w:ascii="Arial Narrow" w:hAnsi="Arial Narrow"/>
          <w:sz w:val="28"/>
          <w:szCs w:val="28"/>
        </w:rPr>
        <w:t xml:space="preserve">le </w:t>
      </w:r>
      <w:r w:rsidR="00780A6B" w:rsidRPr="00464F0D">
        <w:rPr>
          <w:rFonts w:ascii="Arial Narrow" w:hAnsi="Arial Narrow"/>
          <w:sz w:val="28"/>
          <w:szCs w:val="28"/>
        </w:rPr>
        <w:t>développement durable et réduire la pauvreté, conformément aux objectifs du Millénaire pour le développement (OMD) et à d’autres engagements internationaux</w:t>
      </w:r>
      <w:r w:rsidR="00881424" w:rsidRPr="00464F0D">
        <w:rPr>
          <w:rFonts w:ascii="Arial Narrow" w:hAnsi="Arial Narrow"/>
          <w:sz w:val="28"/>
          <w:szCs w:val="28"/>
        </w:rPr>
        <w:t xml:space="preserve"> du </w:t>
      </w:r>
      <w:r w:rsidR="0088428B" w:rsidRPr="00464F0D">
        <w:rPr>
          <w:rFonts w:ascii="Arial Narrow" w:hAnsi="Arial Narrow"/>
          <w:sz w:val="28"/>
          <w:szCs w:val="28"/>
        </w:rPr>
        <w:t>Mali.</w:t>
      </w:r>
    </w:p>
    <w:p w:rsidR="009931D5" w:rsidRPr="00464F0D" w:rsidRDefault="009931D5" w:rsidP="001C2158">
      <w:pPr>
        <w:pStyle w:val="Sansinterligne"/>
        <w:ind w:right="-569"/>
        <w:jc w:val="both"/>
        <w:rPr>
          <w:rFonts w:ascii="Arial Narrow" w:hAnsi="Arial Narrow"/>
          <w:sz w:val="28"/>
          <w:szCs w:val="28"/>
        </w:rPr>
      </w:pPr>
    </w:p>
    <w:p w:rsidR="00772B46" w:rsidRPr="00464F0D" w:rsidRDefault="00772B46" w:rsidP="001C2158">
      <w:pPr>
        <w:pStyle w:val="Sansinterligne"/>
        <w:ind w:right="-569"/>
        <w:jc w:val="both"/>
        <w:rPr>
          <w:rFonts w:ascii="Arial Narrow" w:hAnsi="Arial Narrow"/>
          <w:sz w:val="28"/>
          <w:szCs w:val="28"/>
        </w:rPr>
      </w:pPr>
      <w:r w:rsidRPr="00464F0D">
        <w:rPr>
          <w:rFonts w:ascii="Arial Narrow" w:hAnsi="Arial Narrow"/>
          <w:sz w:val="28"/>
          <w:szCs w:val="28"/>
        </w:rPr>
        <w:t>Les principales caractéristiqu</w:t>
      </w:r>
      <w:r w:rsidR="00881424" w:rsidRPr="00464F0D">
        <w:rPr>
          <w:rFonts w:ascii="Arial Narrow" w:hAnsi="Arial Narrow"/>
          <w:sz w:val="28"/>
          <w:szCs w:val="28"/>
        </w:rPr>
        <w:t xml:space="preserve">es </w:t>
      </w:r>
      <w:r w:rsidR="00390A07" w:rsidRPr="00464F0D">
        <w:rPr>
          <w:rFonts w:ascii="Arial Narrow" w:hAnsi="Arial Narrow"/>
          <w:sz w:val="28"/>
          <w:szCs w:val="28"/>
        </w:rPr>
        <w:t>des ressources issues</w:t>
      </w:r>
      <w:r w:rsidR="009931D5" w:rsidRPr="00464F0D">
        <w:rPr>
          <w:rFonts w:ascii="Arial Narrow" w:hAnsi="Arial Narrow"/>
          <w:sz w:val="28"/>
          <w:szCs w:val="28"/>
        </w:rPr>
        <w:t xml:space="preserve"> de la biodiversité du M</w:t>
      </w:r>
      <w:r w:rsidR="00881424" w:rsidRPr="00464F0D">
        <w:rPr>
          <w:rFonts w:ascii="Arial Narrow" w:hAnsi="Arial Narrow"/>
          <w:sz w:val="28"/>
          <w:szCs w:val="28"/>
        </w:rPr>
        <w:t xml:space="preserve">ali </w:t>
      </w:r>
      <w:r w:rsidRPr="00464F0D">
        <w:rPr>
          <w:rFonts w:ascii="Arial Narrow" w:hAnsi="Arial Narrow"/>
          <w:sz w:val="28"/>
          <w:szCs w:val="28"/>
        </w:rPr>
        <w:t>sont les suivantes :</w:t>
      </w:r>
    </w:p>
    <w:p w:rsidR="00AF26BA" w:rsidRPr="00464F0D" w:rsidRDefault="00AF26BA" w:rsidP="001C2158">
      <w:pPr>
        <w:pStyle w:val="Sansinterligne"/>
        <w:ind w:right="-569"/>
        <w:jc w:val="both"/>
        <w:rPr>
          <w:rFonts w:ascii="Arial Narrow" w:hAnsi="Arial Narrow"/>
          <w:sz w:val="28"/>
          <w:szCs w:val="28"/>
        </w:rPr>
      </w:pPr>
    </w:p>
    <w:p w:rsidR="00960B1A" w:rsidRDefault="00390A07" w:rsidP="00060259">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Les flores</w:t>
      </w:r>
      <w:r w:rsidR="00881424" w:rsidRPr="00464F0D">
        <w:rPr>
          <w:rFonts w:ascii="Arial Narrow" w:hAnsi="Arial Narrow"/>
          <w:sz w:val="28"/>
          <w:szCs w:val="28"/>
        </w:rPr>
        <w:t xml:space="preserve"> </w:t>
      </w:r>
      <w:r w:rsidR="009931D5" w:rsidRPr="00464F0D">
        <w:rPr>
          <w:rFonts w:ascii="Arial Narrow" w:hAnsi="Arial Narrow"/>
          <w:sz w:val="28"/>
          <w:szCs w:val="28"/>
        </w:rPr>
        <w:t xml:space="preserve">sont </w:t>
      </w:r>
      <w:r w:rsidR="00881424" w:rsidRPr="00464F0D">
        <w:rPr>
          <w:rFonts w:ascii="Arial Narrow" w:hAnsi="Arial Narrow"/>
          <w:sz w:val="28"/>
          <w:szCs w:val="28"/>
        </w:rPr>
        <w:t>compos</w:t>
      </w:r>
      <w:r w:rsidR="009931D5" w:rsidRPr="00464F0D">
        <w:rPr>
          <w:rFonts w:ascii="Arial Narrow" w:hAnsi="Arial Narrow"/>
          <w:sz w:val="28"/>
          <w:szCs w:val="28"/>
        </w:rPr>
        <w:t>ées</w:t>
      </w:r>
      <w:r w:rsidR="00881424" w:rsidRPr="00464F0D">
        <w:rPr>
          <w:rFonts w:ascii="Arial Narrow" w:hAnsi="Arial Narrow"/>
          <w:sz w:val="28"/>
          <w:szCs w:val="28"/>
        </w:rPr>
        <w:t xml:space="preserve"> de</w:t>
      </w:r>
      <w:r w:rsidR="009931D5" w:rsidRPr="00464F0D">
        <w:rPr>
          <w:rFonts w:ascii="Arial Narrow" w:hAnsi="Arial Narrow"/>
          <w:sz w:val="28"/>
          <w:szCs w:val="28"/>
        </w:rPr>
        <w:t xml:space="preserve"> : </w:t>
      </w:r>
      <w:r w:rsidR="00881424" w:rsidRPr="00464F0D">
        <w:rPr>
          <w:rFonts w:ascii="Arial Narrow" w:hAnsi="Arial Narrow"/>
          <w:sz w:val="28"/>
          <w:szCs w:val="28"/>
        </w:rPr>
        <w:t xml:space="preserve">plante </w:t>
      </w:r>
      <w:r w:rsidR="00B4501E" w:rsidRPr="00464F0D">
        <w:rPr>
          <w:rFonts w:ascii="Arial Narrow" w:hAnsi="Arial Narrow"/>
          <w:sz w:val="28"/>
          <w:szCs w:val="28"/>
        </w:rPr>
        <w:t>médicinale</w:t>
      </w:r>
      <w:r w:rsidR="009931D5" w:rsidRPr="00464F0D">
        <w:rPr>
          <w:rFonts w:ascii="Arial Narrow" w:hAnsi="Arial Narrow"/>
          <w:sz w:val="28"/>
          <w:szCs w:val="28"/>
        </w:rPr>
        <w:t>s</w:t>
      </w:r>
      <w:r w:rsidR="00881424" w:rsidRPr="00464F0D">
        <w:rPr>
          <w:rFonts w:ascii="Arial Narrow" w:hAnsi="Arial Narrow"/>
          <w:sz w:val="28"/>
          <w:szCs w:val="28"/>
        </w:rPr>
        <w:t>, plante</w:t>
      </w:r>
      <w:r w:rsidR="009931D5" w:rsidRPr="00464F0D">
        <w:rPr>
          <w:rFonts w:ascii="Arial Narrow" w:hAnsi="Arial Narrow"/>
          <w:sz w:val="28"/>
          <w:szCs w:val="28"/>
        </w:rPr>
        <w:t>s</w:t>
      </w:r>
      <w:r w:rsidR="00881424" w:rsidRPr="00464F0D">
        <w:rPr>
          <w:rFonts w:ascii="Arial Narrow" w:hAnsi="Arial Narrow"/>
          <w:sz w:val="28"/>
          <w:szCs w:val="28"/>
        </w:rPr>
        <w:t xml:space="preserve"> </w:t>
      </w:r>
      <w:r w:rsidR="00B4501E" w:rsidRPr="00464F0D">
        <w:rPr>
          <w:rFonts w:ascii="Arial Narrow" w:hAnsi="Arial Narrow"/>
          <w:sz w:val="28"/>
          <w:szCs w:val="28"/>
        </w:rPr>
        <w:t>alimentaires</w:t>
      </w:r>
      <w:r w:rsidR="00881424" w:rsidRPr="00464F0D">
        <w:rPr>
          <w:rFonts w:ascii="Arial Narrow" w:hAnsi="Arial Narrow"/>
          <w:sz w:val="28"/>
          <w:szCs w:val="28"/>
        </w:rPr>
        <w:t>, plante</w:t>
      </w:r>
      <w:r w:rsidR="009931D5" w:rsidRPr="00464F0D">
        <w:rPr>
          <w:rFonts w:ascii="Arial Narrow" w:hAnsi="Arial Narrow"/>
          <w:sz w:val="28"/>
          <w:szCs w:val="28"/>
        </w:rPr>
        <w:t>s</w:t>
      </w:r>
      <w:r w:rsidR="00881424" w:rsidRPr="00464F0D">
        <w:rPr>
          <w:rFonts w:ascii="Arial Narrow" w:hAnsi="Arial Narrow"/>
          <w:sz w:val="28"/>
          <w:szCs w:val="28"/>
        </w:rPr>
        <w:t xml:space="preserve"> </w:t>
      </w:r>
      <w:r w:rsidR="00B4501E" w:rsidRPr="00464F0D">
        <w:rPr>
          <w:rFonts w:ascii="Arial Narrow" w:hAnsi="Arial Narrow"/>
          <w:sz w:val="28"/>
          <w:szCs w:val="28"/>
        </w:rPr>
        <w:t>fourragères</w:t>
      </w:r>
      <w:r w:rsidR="00881424" w:rsidRPr="00464F0D">
        <w:rPr>
          <w:rFonts w:ascii="Arial Narrow" w:hAnsi="Arial Narrow"/>
          <w:sz w:val="28"/>
          <w:szCs w:val="28"/>
        </w:rPr>
        <w:t>, pla</w:t>
      </w:r>
      <w:r w:rsidR="00B4501E" w:rsidRPr="00464F0D">
        <w:rPr>
          <w:rFonts w:ascii="Arial Narrow" w:hAnsi="Arial Narrow"/>
          <w:sz w:val="28"/>
          <w:szCs w:val="28"/>
        </w:rPr>
        <w:t>n</w:t>
      </w:r>
      <w:r w:rsidR="00881424" w:rsidRPr="00464F0D">
        <w:rPr>
          <w:rFonts w:ascii="Arial Narrow" w:hAnsi="Arial Narrow"/>
          <w:sz w:val="28"/>
          <w:szCs w:val="28"/>
        </w:rPr>
        <w:t xml:space="preserve">tes </w:t>
      </w:r>
      <w:r w:rsidR="00B4501E" w:rsidRPr="00464F0D">
        <w:rPr>
          <w:rFonts w:ascii="Arial Narrow" w:hAnsi="Arial Narrow"/>
          <w:sz w:val="28"/>
          <w:szCs w:val="28"/>
        </w:rPr>
        <w:t>cosmétique</w:t>
      </w:r>
      <w:r w:rsidR="009931D5" w:rsidRPr="00464F0D">
        <w:rPr>
          <w:rFonts w:ascii="Arial Narrow" w:hAnsi="Arial Narrow"/>
          <w:sz w:val="28"/>
          <w:szCs w:val="28"/>
        </w:rPr>
        <w:t>s</w:t>
      </w:r>
      <w:r w:rsidR="00B4501E" w:rsidRPr="00464F0D">
        <w:rPr>
          <w:rFonts w:ascii="Arial Narrow" w:hAnsi="Arial Narrow"/>
          <w:sz w:val="28"/>
          <w:szCs w:val="28"/>
        </w:rPr>
        <w:t>,</w:t>
      </w:r>
      <w:r w:rsidR="00881424" w:rsidRPr="00464F0D">
        <w:rPr>
          <w:rFonts w:ascii="Arial Narrow" w:hAnsi="Arial Narrow"/>
          <w:sz w:val="28"/>
          <w:szCs w:val="28"/>
        </w:rPr>
        <w:t xml:space="preserve"> plantes </w:t>
      </w:r>
      <w:r w:rsidR="00B4501E" w:rsidRPr="00464F0D">
        <w:rPr>
          <w:rFonts w:ascii="Arial Narrow" w:hAnsi="Arial Narrow"/>
          <w:sz w:val="28"/>
          <w:szCs w:val="28"/>
        </w:rPr>
        <w:t>insecticide</w:t>
      </w:r>
      <w:r w:rsidR="009931D5" w:rsidRPr="00464F0D">
        <w:rPr>
          <w:rFonts w:ascii="Arial Narrow" w:hAnsi="Arial Narrow"/>
          <w:sz w:val="28"/>
          <w:szCs w:val="28"/>
        </w:rPr>
        <w:t>s</w:t>
      </w:r>
      <w:r w:rsidR="00B4501E" w:rsidRPr="00464F0D">
        <w:rPr>
          <w:rFonts w:ascii="Arial Narrow" w:hAnsi="Arial Narrow"/>
          <w:sz w:val="28"/>
          <w:szCs w:val="28"/>
        </w:rPr>
        <w:t xml:space="preserve">, les agrumes, les </w:t>
      </w:r>
      <w:r w:rsidR="009931D5" w:rsidRPr="00464F0D">
        <w:rPr>
          <w:rFonts w:ascii="Arial Narrow" w:hAnsi="Arial Narrow"/>
          <w:sz w:val="28"/>
          <w:szCs w:val="28"/>
        </w:rPr>
        <w:t>oléagineux etc..</w:t>
      </w:r>
      <w:r w:rsidR="00881424" w:rsidRPr="00464F0D">
        <w:rPr>
          <w:rFonts w:ascii="Arial Narrow" w:hAnsi="Arial Narrow"/>
          <w:sz w:val="28"/>
          <w:szCs w:val="28"/>
        </w:rPr>
        <w:t xml:space="preserve">. </w:t>
      </w:r>
      <w:r w:rsidR="009931D5" w:rsidRPr="00464F0D">
        <w:rPr>
          <w:rFonts w:ascii="Arial Narrow" w:hAnsi="Arial Narrow"/>
          <w:sz w:val="28"/>
          <w:szCs w:val="28"/>
        </w:rPr>
        <w:t>Elles</w:t>
      </w:r>
      <w:r w:rsidR="00881424" w:rsidRPr="00464F0D">
        <w:rPr>
          <w:rFonts w:ascii="Arial Narrow" w:hAnsi="Arial Narrow"/>
          <w:sz w:val="28"/>
          <w:szCs w:val="28"/>
        </w:rPr>
        <w:t xml:space="preserve"> sont  </w:t>
      </w:r>
      <w:r w:rsidR="00AF26BA" w:rsidRPr="00464F0D">
        <w:rPr>
          <w:rFonts w:ascii="Arial Narrow" w:hAnsi="Arial Narrow"/>
          <w:sz w:val="28"/>
          <w:szCs w:val="28"/>
        </w:rPr>
        <w:t>essentielle</w:t>
      </w:r>
      <w:r w:rsidR="009931D5" w:rsidRPr="00464F0D">
        <w:rPr>
          <w:rFonts w:ascii="Arial Narrow" w:hAnsi="Arial Narrow"/>
          <w:sz w:val="28"/>
          <w:szCs w:val="28"/>
        </w:rPr>
        <w:t>s</w:t>
      </w:r>
      <w:r w:rsidR="00AF26BA" w:rsidRPr="00464F0D">
        <w:rPr>
          <w:rFonts w:ascii="Arial Narrow" w:hAnsi="Arial Narrow"/>
          <w:sz w:val="28"/>
          <w:szCs w:val="28"/>
        </w:rPr>
        <w:t xml:space="preserve"> pour satisfaire les besoins </w:t>
      </w:r>
      <w:r w:rsidR="009931D5" w:rsidRPr="00464F0D">
        <w:rPr>
          <w:rFonts w:ascii="Arial Narrow" w:hAnsi="Arial Narrow"/>
          <w:sz w:val="28"/>
          <w:szCs w:val="28"/>
        </w:rPr>
        <w:t xml:space="preserve">essentiels </w:t>
      </w:r>
      <w:r w:rsidR="00881424" w:rsidRPr="00464F0D">
        <w:rPr>
          <w:rFonts w:ascii="Arial Narrow" w:hAnsi="Arial Narrow"/>
          <w:sz w:val="28"/>
          <w:szCs w:val="28"/>
        </w:rPr>
        <w:t>des populations malienne</w:t>
      </w:r>
      <w:r w:rsidR="009931D5" w:rsidRPr="00464F0D">
        <w:rPr>
          <w:rFonts w:ascii="Arial Narrow" w:hAnsi="Arial Narrow"/>
          <w:sz w:val="28"/>
          <w:szCs w:val="28"/>
        </w:rPr>
        <w:t>s qui sont la santé</w:t>
      </w:r>
      <w:r w:rsidR="00881424" w:rsidRPr="00464F0D">
        <w:rPr>
          <w:rFonts w:ascii="Arial Narrow" w:hAnsi="Arial Narrow"/>
          <w:sz w:val="28"/>
          <w:szCs w:val="28"/>
        </w:rPr>
        <w:t xml:space="preserve">, </w:t>
      </w:r>
      <w:r w:rsidR="00B4501E" w:rsidRPr="00464F0D">
        <w:rPr>
          <w:rFonts w:ascii="Arial Narrow" w:hAnsi="Arial Narrow"/>
          <w:sz w:val="28"/>
          <w:szCs w:val="28"/>
        </w:rPr>
        <w:t>l’</w:t>
      </w:r>
      <w:r w:rsidR="009931D5" w:rsidRPr="00464F0D">
        <w:rPr>
          <w:rFonts w:ascii="Arial Narrow" w:hAnsi="Arial Narrow"/>
          <w:sz w:val="28"/>
          <w:szCs w:val="28"/>
        </w:rPr>
        <w:t>alimentation</w:t>
      </w:r>
      <w:r w:rsidR="00881424" w:rsidRPr="00464F0D">
        <w:rPr>
          <w:rFonts w:ascii="Arial Narrow" w:hAnsi="Arial Narrow"/>
          <w:sz w:val="28"/>
          <w:szCs w:val="28"/>
        </w:rPr>
        <w:t xml:space="preserve">, la </w:t>
      </w:r>
      <w:r w:rsidR="00B4501E" w:rsidRPr="00464F0D">
        <w:rPr>
          <w:rFonts w:ascii="Arial Narrow" w:hAnsi="Arial Narrow"/>
          <w:sz w:val="28"/>
          <w:szCs w:val="28"/>
        </w:rPr>
        <w:t>beauté</w:t>
      </w:r>
      <w:r w:rsidR="00881424" w:rsidRPr="00464F0D">
        <w:rPr>
          <w:rFonts w:ascii="Arial Narrow" w:hAnsi="Arial Narrow"/>
          <w:sz w:val="28"/>
          <w:szCs w:val="28"/>
        </w:rPr>
        <w:t xml:space="preserve">, la protection contre les </w:t>
      </w:r>
      <w:r w:rsidR="00B4501E" w:rsidRPr="00464F0D">
        <w:rPr>
          <w:rFonts w:ascii="Arial Narrow" w:hAnsi="Arial Narrow"/>
          <w:sz w:val="28"/>
          <w:szCs w:val="28"/>
        </w:rPr>
        <w:t>insectes</w:t>
      </w:r>
      <w:r w:rsidR="009931D5" w:rsidRPr="00464F0D">
        <w:rPr>
          <w:rFonts w:ascii="Arial Narrow" w:hAnsi="Arial Narrow"/>
          <w:sz w:val="28"/>
          <w:szCs w:val="28"/>
        </w:rPr>
        <w:t>.</w:t>
      </w:r>
    </w:p>
    <w:p w:rsidR="00060259" w:rsidRPr="00464F0D" w:rsidRDefault="00060259" w:rsidP="00060259">
      <w:pPr>
        <w:tabs>
          <w:tab w:val="left" w:pos="7180"/>
        </w:tabs>
        <w:spacing w:after="0" w:line="240" w:lineRule="auto"/>
        <w:jc w:val="both"/>
        <w:rPr>
          <w:rFonts w:ascii="Arial Narrow" w:hAnsi="Arial Narrow"/>
          <w:sz w:val="28"/>
          <w:szCs w:val="28"/>
        </w:rPr>
      </w:pPr>
    </w:p>
    <w:p w:rsidR="00C64E53" w:rsidRDefault="00C64E53">
      <w:pPr>
        <w:spacing w:after="0" w:line="240" w:lineRule="auto"/>
        <w:rPr>
          <w:rFonts w:ascii="Arial Narrow" w:hAnsi="Arial Narrow"/>
          <w:sz w:val="28"/>
          <w:szCs w:val="28"/>
        </w:rPr>
      </w:pPr>
      <w:r>
        <w:rPr>
          <w:rFonts w:ascii="Arial Narrow" w:hAnsi="Arial Narrow"/>
          <w:sz w:val="28"/>
          <w:szCs w:val="28"/>
        </w:rPr>
        <w:br w:type="page"/>
      </w:r>
    </w:p>
    <w:p w:rsidR="005A68A4" w:rsidRPr="00464F0D" w:rsidRDefault="00881424" w:rsidP="001C2158">
      <w:pPr>
        <w:tabs>
          <w:tab w:val="left" w:pos="7180"/>
        </w:tabs>
        <w:spacing w:line="240" w:lineRule="auto"/>
        <w:jc w:val="both"/>
        <w:rPr>
          <w:rFonts w:ascii="Arial Narrow" w:hAnsi="Arial Narrow"/>
          <w:sz w:val="28"/>
          <w:szCs w:val="28"/>
        </w:rPr>
      </w:pPr>
      <w:r w:rsidRPr="00464F0D">
        <w:rPr>
          <w:rFonts w:ascii="Arial Narrow" w:hAnsi="Arial Narrow"/>
          <w:sz w:val="28"/>
          <w:szCs w:val="28"/>
        </w:rPr>
        <w:lastRenderedPageBreak/>
        <w:t xml:space="preserve"> </w:t>
      </w:r>
      <w:r w:rsidR="005A68A4" w:rsidRPr="00464F0D">
        <w:rPr>
          <w:rFonts w:ascii="Arial Narrow" w:hAnsi="Arial Narrow"/>
          <w:b/>
          <w:bCs/>
          <w:sz w:val="28"/>
          <w:szCs w:val="28"/>
          <w:u w:val="single"/>
        </w:rPr>
        <w:t xml:space="preserve">Les espèces  rencontrées sont </w:t>
      </w:r>
      <w:r w:rsidR="005A68A4" w:rsidRPr="00464F0D">
        <w:rPr>
          <w:rFonts w:ascii="Arial Narrow" w:hAnsi="Arial Narrow"/>
          <w:sz w:val="28"/>
          <w:szCs w:val="28"/>
        </w:rPr>
        <w:t xml:space="preserve"> </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Raphia Sudanica</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Elaeis guineensis</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Borassus aethiopum</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Vitelaria paradoxa</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Daniella olivieri</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Isoberlina doka</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Tamarindus indica</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Khaya senegalensis</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Pterocarpus erinaceus</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Azfela africana</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Oxythenanthera abyssinica</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Anogeissus leiocarpus</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Adansonia digitata</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Sclerocarya birrea</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etc….</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b/>
          <w:bCs/>
          <w:sz w:val="28"/>
          <w:szCs w:val="28"/>
          <w:u w:val="single"/>
        </w:rPr>
        <w:t>Les espèces de faune comme</w:t>
      </w:r>
      <w:r w:rsidRPr="00464F0D">
        <w:rPr>
          <w:rFonts w:ascii="Arial Narrow" w:hAnsi="Arial Narrow"/>
          <w:sz w:val="28"/>
          <w:szCs w:val="28"/>
        </w:rPr>
        <w:t xml:space="preserve"> :</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Lion (panthera leo)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Buffle nain (syncerus caffer nanus)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Cob defassa (Kobus defassa)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Hippopotame (hippopotamus amphibius)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Orycterope (orycteropus afer</w:t>
      </w:r>
      <w:r w:rsidR="00971696" w:rsidRPr="00464F0D">
        <w:rPr>
          <w:rFonts w:ascii="Arial Narrow" w:hAnsi="Arial Narrow"/>
          <w:sz w:val="28"/>
          <w:szCs w:val="28"/>
        </w:rPr>
        <w:t xml:space="preserve">) </w:t>
      </w:r>
      <w:r w:rsidR="00C64E53">
        <w:rPr>
          <w:rFonts w:ascii="Arial Narrow" w:hAnsi="Arial Narrow"/>
          <w:sz w:val="28"/>
          <w:szCs w:val="28"/>
        </w:rPr>
        <w:tab/>
      </w:r>
      <w:r w:rsidR="00971696" w:rsidRPr="00464F0D">
        <w:rPr>
          <w:rFonts w:ascii="Arial Narrow" w:hAnsi="Arial Narrow"/>
          <w:sz w:val="28"/>
          <w:szCs w:val="28"/>
        </w:rPr>
        <w:t>:</w:t>
      </w:r>
      <w:r w:rsidRPr="00464F0D">
        <w:rPr>
          <w:rFonts w:ascii="Arial Narrow" w:hAnsi="Arial Narrow"/>
          <w:sz w:val="28"/>
          <w:szCs w:val="28"/>
        </w:rPr>
        <w:t xml:space="preserve">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Hypotrague (hippotragus Equinus)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Phacochère (phacochoerus aethiopicus)</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Potamochere (Potamochoerus porcus)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Guib Harnache (Tragelaphus scriptus scriptus)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Cephalophe de grimm (Sylviacapra grimmia)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Cob de buffon (Reduncinae)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Ourebi (Orebia oribi)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Cynocephale (Papio anubis) </w:t>
      </w:r>
      <w:r w:rsidR="00C64E53">
        <w:rPr>
          <w:rFonts w:ascii="Arial Narrow" w:hAnsi="Arial Narrow"/>
          <w:sz w:val="28"/>
          <w:szCs w:val="28"/>
        </w:rPr>
        <w:t xml:space="preserve">                                                  </w:t>
      </w:r>
      <w:r w:rsidRPr="00464F0D">
        <w:rPr>
          <w:rFonts w:ascii="Arial Narrow" w:hAnsi="Arial Narrow"/>
          <w:sz w:val="28"/>
          <w:szCs w:val="28"/>
        </w:rPr>
        <w:t>: espèce presque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Singe Patas (Erythocebus patas) </w:t>
      </w:r>
      <w:r w:rsidR="00C64E53">
        <w:rPr>
          <w:rFonts w:ascii="Arial Narrow" w:hAnsi="Arial Narrow"/>
          <w:sz w:val="28"/>
          <w:szCs w:val="28"/>
        </w:rPr>
        <w:t xml:space="preserve">                                           </w:t>
      </w:r>
      <w:r w:rsidRPr="00464F0D">
        <w:rPr>
          <w:rFonts w:ascii="Arial Narrow" w:hAnsi="Arial Narrow"/>
          <w:sz w:val="28"/>
          <w:szCs w:val="28"/>
        </w:rPr>
        <w:t>: espèce presque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Porc epic (Hystrix sp) </w:t>
      </w:r>
      <w:r w:rsidR="00C64E53">
        <w:rPr>
          <w:rFonts w:ascii="Arial Narrow" w:hAnsi="Arial Narrow"/>
          <w:sz w:val="28"/>
          <w:szCs w:val="28"/>
        </w:rPr>
        <w:t xml:space="preserve">                                                                          </w:t>
      </w:r>
      <w:r w:rsidRPr="00464F0D">
        <w:rPr>
          <w:rFonts w:ascii="Arial Narrow" w:hAnsi="Arial Narrow"/>
          <w:sz w:val="28"/>
          <w:szCs w:val="28"/>
        </w:rPr>
        <w:t>: espèce en danger</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Lièvre (lepus spp)</w:t>
      </w:r>
      <w:r w:rsidR="00C64E53">
        <w:rPr>
          <w:rFonts w:ascii="Arial Narrow" w:hAnsi="Arial Narrow"/>
          <w:sz w:val="28"/>
          <w:szCs w:val="28"/>
        </w:rPr>
        <w:tab/>
      </w:r>
      <w:r w:rsidRPr="00464F0D">
        <w:rPr>
          <w:rFonts w:ascii="Arial Narrow" w:hAnsi="Arial Narrow"/>
          <w:sz w:val="28"/>
          <w:szCs w:val="28"/>
        </w:rPr>
        <w:t xml:space="preserve"> : satisfaisant</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Chimpanze (Pan troglodites saturus)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Colobe noir (Alcelaphus buselaphus major)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Eland de Derby (Taurotragus derbianus) </w:t>
      </w:r>
      <w:r w:rsidR="00C64E53">
        <w:rPr>
          <w:rFonts w:ascii="Arial Narrow" w:hAnsi="Arial Narrow"/>
          <w:sz w:val="28"/>
          <w:szCs w:val="28"/>
        </w:rPr>
        <w:t xml:space="preserve">                          </w:t>
      </w:r>
      <w:r w:rsidRPr="00464F0D">
        <w:rPr>
          <w:rFonts w:ascii="Arial Narrow" w:hAnsi="Arial Narrow"/>
          <w:sz w:val="28"/>
          <w:szCs w:val="28"/>
        </w:rPr>
        <w:t>: espèce en voie de disparition</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Bubal major (Alcelaphus buselaphus major) </w:t>
      </w:r>
      <w:r w:rsidR="00C64E53">
        <w:rPr>
          <w:rFonts w:ascii="Arial Narrow" w:hAnsi="Arial Narrow"/>
          <w:sz w:val="28"/>
          <w:szCs w:val="28"/>
        </w:rPr>
        <w:t xml:space="preserve">                               </w:t>
      </w:r>
      <w:r w:rsidRPr="00464F0D">
        <w:rPr>
          <w:rFonts w:ascii="Arial Narrow" w:hAnsi="Arial Narrow"/>
          <w:sz w:val="28"/>
          <w:szCs w:val="28"/>
        </w:rPr>
        <w:t>: espèce très vulnérable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Panthère (Panthera lea) </w:t>
      </w:r>
      <w:r w:rsidR="00C64E53">
        <w:rPr>
          <w:rFonts w:ascii="Arial Narrow" w:hAnsi="Arial Narrow"/>
          <w:sz w:val="28"/>
          <w:szCs w:val="28"/>
        </w:rPr>
        <w:t xml:space="preserve">                                                                </w:t>
      </w:r>
      <w:r w:rsidRPr="00464F0D">
        <w:rPr>
          <w:rFonts w:ascii="Arial Narrow" w:hAnsi="Arial Narrow"/>
          <w:sz w:val="28"/>
          <w:szCs w:val="28"/>
        </w:rPr>
        <w:t>: espèce très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Aulacode (Thrysonomis sp)</w:t>
      </w:r>
      <w:r w:rsidR="00C64E53">
        <w:rPr>
          <w:rFonts w:ascii="Arial Narrow" w:hAnsi="Arial Narrow"/>
          <w:sz w:val="28"/>
          <w:szCs w:val="28"/>
        </w:rPr>
        <w:t xml:space="preserve">                                                             : </w:t>
      </w:r>
      <w:r w:rsidRPr="00464F0D">
        <w:rPr>
          <w:rFonts w:ascii="Arial Narrow" w:hAnsi="Arial Narrow"/>
          <w:sz w:val="28"/>
          <w:szCs w:val="28"/>
        </w:rPr>
        <w:t>espèce satisfaisante</w:t>
      </w:r>
    </w:p>
    <w:p w:rsidR="00C64E53" w:rsidRDefault="00C64E53">
      <w:pPr>
        <w:spacing w:after="0" w:line="240" w:lineRule="auto"/>
        <w:rPr>
          <w:rFonts w:ascii="Arial Narrow" w:hAnsi="Arial Narrow"/>
          <w:sz w:val="28"/>
          <w:szCs w:val="28"/>
        </w:rPr>
      </w:pPr>
      <w:r>
        <w:rPr>
          <w:rFonts w:ascii="Arial Narrow" w:hAnsi="Arial Narrow"/>
          <w:sz w:val="28"/>
          <w:szCs w:val="28"/>
        </w:rPr>
        <w:br w:type="page"/>
      </w:r>
    </w:p>
    <w:p w:rsidR="005A68A4" w:rsidRPr="00464F0D" w:rsidRDefault="005A68A4" w:rsidP="00343FDE">
      <w:pPr>
        <w:tabs>
          <w:tab w:val="left" w:pos="7180"/>
        </w:tabs>
        <w:spacing w:after="0" w:line="240" w:lineRule="auto"/>
        <w:jc w:val="both"/>
        <w:rPr>
          <w:rFonts w:ascii="Arial Narrow" w:hAnsi="Arial Narrow"/>
          <w:sz w:val="28"/>
          <w:szCs w:val="28"/>
        </w:rPr>
      </w:pPr>
    </w:p>
    <w:p w:rsidR="005A68A4" w:rsidRPr="00464F0D" w:rsidRDefault="005A68A4" w:rsidP="00343FDE">
      <w:pPr>
        <w:tabs>
          <w:tab w:val="left" w:pos="7180"/>
        </w:tabs>
        <w:spacing w:after="0" w:line="240" w:lineRule="auto"/>
        <w:jc w:val="both"/>
        <w:rPr>
          <w:rFonts w:ascii="Arial Narrow" w:hAnsi="Arial Narrow"/>
          <w:b/>
          <w:bCs/>
          <w:sz w:val="28"/>
          <w:szCs w:val="28"/>
          <w:u w:val="single"/>
        </w:rPr>
      </w:pPr>
      <w:r w:rsidRPr="00464F0D">
        <w:rPr>
          <w:rFonts w:ascii="Arial Narrow" w:hAnsi="Arial Narrow"/>
          <w:b/>
          <w:bCs/>
          <w:sz w:val="28"/>
          <w:szCs w:val="28"/>
          <w:u w:val="single"/>
        </w:rPr>
        <w:t>LES ESPECES AVIFAUNES</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Aigle martial (Polemaetus bellicosus) </w:t>
      </w:r>
      <w:r w:rsidR="00C64E53">
        <w:rPr>
          <w:rFonts w:ascii="Arial Narrow" w:hAnsi="Arial Narrow"/>
          <w:sz w:val="28"/>
          <w:szCs w:val="28"/>
        </w:rPr>
        <w:t xml:space="preserve">                                                  </w:t>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Milan noir (Milvus migrans) </w:t>
      </w:r>
      <w:r w:rsidR="00C64E53">
        <w:rPr>
          <w:rFonts w:ascii="Arial Narrow" w:hAnsi="Arial Narrow"/>
          <w:sz w:val="28"/>
          <w:szCs w:val="28"/>
        </w:rPr>
        <w:tab/>
      </w:r>
      <w:r w:rsidRPr="00464F0D">
        <w:rPr>
          <w:rFonts w:ascii="Arial Narrow" w:hAnsi="Arial Narrow"/>
          <w:sz w:val="28"/>
          <w:szCs w:val="28"/>
        </w:rPr>
        <w:t>: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Aigle pêcheur (Haliaetus vocifer) </w:t>
      </w:r>
      <w:r w:rsidR="00C64E53">
        <w:rPr>
          <w:rFonts w:ascii="Arial Narrow" w:hAnsi="Arial Narrow"/>
          <w:sz w:val="28"/>
          <w:szCs w:val="28"/>
        </w:rPr>
        <w:tab/>
      </w:r>
      <w:r w:rsidRPr="00464F0D">
        <w:rPr>
          <w:rFonts w:ascii="Arial Narrow" w:hAnsi="Arial Narrow"/>
          <w:sz w:val="28"/>
          <w:szCs w:val="28"/>
        </w:rPr>
        <w:t>: espèce rare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Gyps africain (pseudoyps africanus) </w:t>
      </w:r>
      <w:r w:rsidR="00C64E53">
        <w:rPr>
          <w:rFonts w:ascii="Arial Narrow" w:hAnsi="Arial Narrow"/>
          <w:sz w:val="28"/>
          <w:szCs w:val="28"/>
        </w:rPr>
        <w:tab/>
      </w:r>
      <w:r w:rsidRPr="00464F0D">
        <w:rPr>
          <w:rFonts w:ascii="Arial Narrow" w:hAnsi="Arial Narrow"/>
          <w:sz w:val="28"/>
          <w:szCs w:val="28"/>
        </w:rPr>
        <w:t>: espèce très rare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Pintade (Numidae meleagris)</w:t>
      </w:r>
      <w:r w:rsidR="00C64E53">
        <w:rPr>
          <w:rFonts w:ascii="Arial Narrow" w:hAnsi="Arial Narrow"/>
          <w:sz w:val="28"/>
          <w:szCs w:val="28"/>
        </w:rPr>
        <w:t>                                           :</w:t>
      </w:r>
      <w:r w:rsidRPr="00464F0D">
        <w:rPr>
          <w:rFonts w:ascii="Arial Narrow" w:hAnsi="Arial Narrow"/>
          <w:sz w:val="28"/>
          <w:szCs w:val="28"/>
        </w:rPr>
        <w:t xml:space="preserve"> espèce en voie de diminution</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Francolin (Francolinus bicalcratus)</w:t>
      </w:r>
      <w:r w:rsidR="00C64E53">
        <w:rPr>
          <w:rFonts w:ascii="Arial Narrow" w:hAnsi="Arial Narrow"/>
          <w:sz w:val="28"/>
          <w:szCs w:val="28"/>
        </w:rPr>
        <w:t xml:space="preserve">                                                  :</w:t>
      </w:r>
      <w:r w:rsidRPr="00464F0D">
        <w:rPr>
          <w:rFonts w:ascii="Arial Narrow" w:hAnsi="Arial Narrow"/>
          <w:sz w:val="28"/>
          <w:szCs w:val="28"/>
        </w:rPr>
        <w:t xml:space="preserve"> espèce  satisfaisant</w:t>
      </w:r>
    </w:p>
    <w:p w:rsidR="00290FBF" w:rsidRPr="00464F0D" w:rsidRDefault="00290FBF" w:rsidP="00343FDE">
      <w:pPr>
        <w:tabs>
          <w:tab w:val="left" w:pos="7180"/>
        </w:tabs>
        <w:spacing w:after="0" w:line="240" w:lineRule="auto"/>
        <w:jc w:val="both"/>
        <w:rPr>
          <w:rFonts w:ascii="Arial Narrow" w:hAnsi="Arial Narrow"/>
          <w:b/>
          <w:bCs/>
          <w:sz w:val="28"/>
          <w:szCs w:val="28"/>
          <w:u w:val="single"/>
        </w:rPr>
      </w:pP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b/>
          <w:bCs/>
          <w:sz w:val="28"/>
          <w:szCs w:val="28"/>
          <w:u w:val="single"/>
        </w:rPr>
        <w:t>LES REPTILES</w:t>
      </w:r>
      <w:r w:rsidRPr="00464F0D">
        <w:rPr>
          <w:rFonts w:ascii="Arial Narrow" w:hAnsi="Arial Narrow"/>
          <w:sz w:val="28"/>
          <w:szCs w:val="28"/>
        </w:rPr>
        <w:t xml:space="preserve"> :</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Crocodiles (crocodillus nilocutus) </w:t>
      </w:r>
      <w:r w:rsidR="00B158B7">
        <w:rPr>
          <w:rFonts w:ascii="Arial Narrow" w:hAnsi="Arial Narrow"/>
          <w:sz w:val="28"/>
          <w:szCs w:val="28"/>
        </w:rPr>
        <w:t xml:space="preserve">                                                 </w:t>
      </w:r>
      <w:r w:rsidRPr="00464F0D">
        <w:rPr>
          <w:rFonts w:ascii="Arial Narrow" w:hAnsi="Arial Narrow"/>
          <w:sz w:val="28"/>
          <w:szCs w:val="28"/>
        </w:rPr>
        <w:t>: espèce très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Piton (Python sebae/Python regius) </w:t>
      </w:r>
      <w:r w:rsidR="00B158B7">
        <w:rPr>
          <w:rFonts w:ascii="Arial Narrow" w:hAnsi="Arial Narrow"/>
          <w:sz w:val="28"/>
          <w:szCs w:val="28"/>
        </w:rPr>
        <w:t xml:space="preserve">                                             </w:t>
      </w:r>
      <w:r w:rsidRPr="00464F0D">
        <w:rPr>
          <w:rFonts w:ascii="Arial Narrow" w:hAnsi="Arial Narrow"/>
          <w:sz w:val="28"/>
          <w:szCs w:val="28"/>
        </w:rPr>
        <w:t>: espèce très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Vipère heurtante (bitus arietans) </w:t>
      </w:r>
      <w:r w:rsidR="00B158B7">
        <w:rPr>
          <w:rFonts w:ascii="Arial Narrow" w:hAnsi="Arial Narrow"/>
          <w:sz w:val="28"/>
          <w:szCs w:val="28"/>
        </w:rPr>
        <w:t xml:space="preserve">                                                  </w:t>
      </w:r>
      <w:r w:rsidRPr="00464F0D">
        <w:rPr>
          <w:rFonts w:ascii="Arial Narrow" w:hAnsi="Arial Narrow"/>
          <w:sz w:val="28"/>
          <w:szCs w:val="28"/>
        </w:rPr>
        <w:t>: espèce très commune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Varan terrestre/Varan d'eau (varenus niloticus (eau) </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xml:space="preserve">   varinus exanthematicus (terre)</w:t>
      </w:r>
    </w:p>
    <w:p w:rsidR="005A68A4" w:rsidRPr="00464F0D" w:rsidRDefault="005A68A4" w:rsidP="00343FDE">
      <w:pPr>
        <w:tabs>
          <w:tab w:val="left" w:pos="7180"/>
        </w:tabs>
        <w:spacing w:after="0" w:line="240" w:lineRule="auto"/>
        <w:jc w:val="both"/>
        <w:rPr>
          <w:rFonts w:ascii="Arial Narrow" w:hAnsi="Arial Narrow"/>
          <w:sz w:val="28"/>
          <w:szCs w:val="28"/>
        </w:rPr>
      </w:pPr>
    </w:p>
    <w:p w:rsidR="005A68A4" w:rsidRPr="00464F0D" w:rsidRDefault="005A68A4" w:rsidP="00343FDE">
      <w:pPr>
        <w:tabs>
          <w:tab w:val="left" w:pos="7180"/>
        </w:tabs>
        <w:spacing w:after="0" w:line="240" w:lineRule="auto"/>
        <w:jc w:val="both"/>
        <w:rPr>
          <w:rFonts w:ascii="Arial Narrow" w:hAnsi="Arial Narrow"/>
          <w:b/>
          <w:bCs/>
          <w:sz w:val="28"/>
          <w:szCs w:val="28"/>
          <w:u w:val="single"/>
        </w:rPr>
      </w:pPr>
      <w:r w:rsidRPr="00464F0D">
        <w:rPr>
          <w:rFonts w:ascii="Arial Narrow" w:hAnsi="Arial Narrow"/>
          <w:b/>
          <w:bCs/>
          <w:sz w:val="28"/>
          <w:szCs w:val="28"/>
          <w:u w:val="single"/>
        </w:rPr>
        <w:t>LES ICHTYO FAUNE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Centropomidae (Lates niloticus) appelée capitaine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Claracidae (Hydrocynus forskalli)</w:t>
      </w:r>
      <w:r w:rsidR="00B158B7">
        <w:rPr>
          <w:rFonts w:ascii="Arial Narrow" w:hAnsi="Arial Narrow"/>
          <w:sz w:val="28"/>
          <w:szCs w:val="28"/>
        </w:rPr>
        <w:t>                                                          :</w:t>
      </w:r>
      <w:r w:rsidRPr="00464F0D">
        <w:rPr>
          <w:rFonts w:ascii="Arial Narrow" w:hAnsi="Arial Narrow"/>
          <w:sz w:val="28"/>
          <w:szCs w:val="28"/>
        </w:rPr>
        <w:t xml:space="preserve">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Claricidae (Hydrocynus)</w:t>
      </w:r>
      <w:r w:rsidR="00B158B7">
        <w:rPr>
          <w:rFonts w:ascii="Arial Narrow" w:hAnsi="Arial Narrow"/>
          <w:sz w:val="28"/>
          <w:szCs w:val="28"/>
        </w:rPr>
        <w:t>                                                                       :</w:t>
      </w:r>
      <w:r w:rsidRPr="00464F0D">
        <w:rPr>
          <w:rFonts w:ascii="Arial Narrow" w:hAnsi="Arial Narrow"/>
          <w:sz w:val="28"/>
          <w:szCs w:val="28"/>
        </w:rPr>
        <w:t xml:space="preserve">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Mormyridae (Mormyrus rume)</w:t>
      </w:r>
      <w:r w:rsidR="00B158B7">
        <w:rPr>
          <w:rFonts w:ascii="Arial Narrow" w:hAnsi="Arial Narrow"/>
          <w:sz w:val="28"/>
          <w:szCs w:val="28"/>
        </w:rPr>
        <w:t>                                                              :</w:t>
      </w:r>
      <w:r w:rsidRPr="00464F0D">
        <w:rPr>
          <w:rFonts w:ascii="Arial Narrow" w:hAnsi="Arial Narrow"/>
          <w:sz w:val="28"/>
          <w:szCs w:val="28"/>
        </w:rPr>
        <w:t xml:space="preserve"> espace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Silure (Clarias)</w:t>
      </w:r>
      <w:r w:rsidR="00B158B7">
        <w:rPr>
          <w:rFonts w:ascii="Arial Narrow" w:hAnsi="Arial Narrow"/>
          <w:sz w:val="28"/>
          <w:szCs w:val="28"/>
        </w:rPr>
        <w:t xml:space="preserve">                                                                                      :</w:t>
      </w:r>
      <w:r w:rsidRPr="00464F0D">
        <w:rPr>
          <w:rFonts w:ascii="Arial Narrow" w:hAnsi="Arial Narrow"/>
          <w:sz w:val="28"/>
          <w:szCs w:val="28"/>
        </w:rPr>
        <w:t xml:space="preserve">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Cichlidae (sareteredon galilaeus)</w:t>
      </w:r>
      <w:r w:rsidR="00B158B7">
        <w:rPr>
          <w:rFonts w:ascii="Arial Narrow" w:hAnsi="Arial Narrow"/>
          <w:sz w:val="28"/>
          <w:szCs w:val="28"/>
        </w:rPr>
        <w:t>                                                          :</w:t>
      </w:r>
      <w:r w:rsidRPr="00464F0D">
        <w:rPr>
          <w:rFonts w:ascii="Arial Narrow" w:hAnsi="Arial Narrow"/>
          <w:sz w:val="28"/>
          <w:szCs w:val="28"/>
        </w:rPr>
        <w:t xml:space="preserve">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Labea (Labea senegalensis)</w:t>
      </w:r>
      <w:r w:rsidR="00B158B7">
        <w:rPr>
          <w:rFonts w:ascii="Arial Narrow" w:hAnsi="Arial Narrow"/>
          <w:sz w:val="28"/>
          <w:szCs w:val="28"/>
        </w:rPr>
        <w:t xml:space="preserve">                                                                 :</w:t>
      </w:r>
      <w:r w:rsidRPr="00464F0D">
        <w:rPr>
          <w:rFonts w:ascii="Arial Narrow" w:hAnsi="Arial Narrow"/>
          <w:sz w:val="28"/>
          <w:szCs w:val="28"/>
        </w:rPr>
        <w:t xml:space="preserve">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Synodontis (Synodontus)</w:t>
      </w:r>
      <w:r w:rsidR="00B158B7">
        <w:rPr>
          <w:rFonts w:ascii="Arial Narrow" w:hAnsi="Arial Narrow"/>
          <w:sz w:val="28"/>
          <w:szCs w:val="28"/>
        </w:rPr>
        <w:t>                                                                       :</w:t>
      </w:r>
      <w:r w:rsidRPr="00464F0D">
        <w:rPr>
          <w:rFonts w:ascii="Arial Narrow" w:hAnsi="Arial Narrow"/>
          <w:sz w:val="28"/>
          <w:szCs w:val="28"/>
        </w:rPr>
        <w:t xml:space="preserve">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Citharinidae (Citharinus citharus)</w:t>
      </w:r>
      <w:r w:rsidR="00B158B7">
        <w:rPr>
          <w:rFonts w:ascii="Arial Narrow" w:hAnsi="Arial Narrow"/>
          <w:sz w:val="28"/>
          <w:szCs w:val="28"/>
        </w:rPr>
        <w:t xml:space="preserve">                                                           : </w:t>
      </w:r>
      <w:r w:rsidRPr="00464F0D">
        <w:rPr>
          <w:rFonts w:ascii="Arial Narrow" w:hAnsi="Arial Narrow"/>
          <w:sz w:val="28"/>
          <w:szCs w:val="28"/>
        </w:rPr>
        <w:t>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Hemisynodontis (hemisynondis)</w:t>
      </w:r>
      <w:r w:rsidR="00B158B7">
        <w:rPr>
          <w:rFonts w:ascii="Arial Narrow" w:hAnsi="Arial Narrow"/>
          <w:sz w:val="28"/>
          <w:szCs w:val="28"/>
        </w:rPr>
        <w:t xml:space="preserve">                                                            :</w:t>
      </w:r>
      <w:r w:rsidRPr="00464F0D">
        <w:rPr>
          <w:rFonts w:ascii="Arial Narrow" w:hAnsi="Arial Narrow"/>
          <w:sz w:val="28"/>
          <w:szCs w:val="28"/>
        </w:rPr>
        <w:t xml:space="preserve">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Distichodontidae (Distichodus)</w:t>
      </w:r>
      <w:r w:rsidR="00B158B7">
        <w:rPr>
          <w:rFonts w:ascii="Arial Narrow" w:hAnsi="Arial Narrow"/>
          <w:sz w:val="28"/>
          <w:szCs w:val="28"/>
        </w:rPr>
        <w:t>                                                              :</w:t>
      </w:r>
      <w:r w:rsidRPr="00464F0D">
        <w:rPr>
          <w:rFonts w:ascii="Arial Narrow" w:hAnsi="Arial Narrow"/>
          <w:sz w:val="28"/>
          <w:szCs w:val="28"/>
        </w:rPr>
        <w:t xml:space="preserve"> espèce menacée</w:t>
      </w:r>
    </w:p>
    <w:p w:rsidR="005A68A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Clarotes laticeps (clarotes laticeps)</w:t>
      </w:r>
      <w:r w:rsidR="00B158B7">
        <w:rPr>
          <w:rFonts w:ascii="Arial Narrow" w:hAnsi="Arial Narrow"/>
          <w:sz w:val="28"/>
          <w:szCs w:val="28"/>
        </w:rPr>
        <w:t xml:space="preserve">                                                       : </w:t>
      </w:r>
      <w:r w:rsidRPr="00464F0D">
        <w:rPr>
          <w:rFonts w:ascii="Arial Narrow" w:hAnsi="Arial Narrow"/>
          <w:sz w:val="28"/>
          <w:szCs w:val="28"/>
        </w:rPr>
        <w:t>espèce menacée</w:t>
      </w:r>
    </w:p>
    <w:p w:rsidR="00881424" w:rsidRPr="00464F0D" w:rsidRDefault="005A68A4" w:rsidP="00343FDE">
      <w:pPr>
        <w:tabs>
          <w:tab w:val="left" w:pos="7180"/>
        </w:tabs>
        <w:spacing w:after="0" w:line="240" w:lineRule="auto"/>
        <w:jc w:val="both"/>
        <w:rPr>
          <w:rFonts w:ascii="Arial Narrow" w:hAnsi="Arial Narrow"/>
          <w:sz w:val="28"/>
          <w:szCs w:val="28"/>
        </w:rPr>
      </w:pPr>
      <w:r w:rsidRPr="00464F0D">
        <w:rPr>
          <w:rFonts w:ascii="Arial Narrow" w:hAnsi="Arial Narrow"/>
          <w:sz w:val="28"/>
          <w:szCs w:val="28"/>
        </w:rPr>
        <w:t>- Tetraocontidae (tretraodon lineatus)</w:t>
      </w:r>
      <w:r w:rsidR="00B158B7">
        <w:rPr>
          <w:rFonts w:ascii="Arial Narrow" w:hAnsi="Arial Narrow"/>
          <w:sz w:val="28"/>
          <w:szCs w:val="28"/>
        </w:rPr>
        <w:t>                                                      :</w:t>
      </w:r>
      <w:r w:rsidRPr="00464F0D">
        <w:rPr>
          <w:rFonts w:ascii="Arial Narrow" w:hAnsi="Arial Narrow"/>
          <w:sz w:val="28"/>
          <w:szCs w:val="28"/>
        </w:rPr>
        <w:t xml:space="preserve"> espèce menacée.</w:t>
      </w:r>
    </w:p>
    <w:p w:rsidR="00971696" w:rsidRDefault="00971696" w:rsidP="00971696">
      <w:pPr>
        <w:spacing w:after="0" w:line="240" w:lineRule="auto"/>
        <w:jc w:val="both"/>
        <w:rPr>
          <w:rFonts w:ascii="Arial Narrow" w:hAnsi="Arial Narrow"/>
          <w:sz w:val="28"/>
          <w:szCs w:val="28"/>
        </w:rPr>
      </w:pPr>
    </w:p>
    <w:p w:rsidR="00081524" w:rsidRPr="00464F0D" w:rsidRDefault="00290FBF" w:rsidP="001C2158">
      <w:pPr>
        <w:spacing w:line="240" w:lineRule="auto"/>
        <w:jc w:val="both"/>
        <w:rPr>
          <w:rFonts w:ascii="Arial Narrow" w:hAnsi="Arial Narrow"/>
          <w:sz w:val="28"/>
          <w:szCs w:val="28"/>
        </w:rPr>
      </w:pPr>
      <w:r w:rsidRPr="00464F0D">
        <w:rPr>
          <w:rFonts w:ascii="Arial Narrow" w:hAnsi="Arial Narrow"/>
          <w:sz w:val="28"/>
          <w:szCs w:val="28"/>
        </w:rPr>
        <w:t>Les r</w:t>
      </w:r>
      <w:r w:rsidR="000C43CC" w:rsidRPr="00464F0D">
        <w:rPr>
          <w:rFonts w:ascii="Arial Narrow" w:hAnsi="Arial Narrow"/>
          <w:sz w:val="28"/>
          <w:szCs w:val="28"/>
        </w:rPr>
        <w:t>essources</w:t>
      </w:r>
      <w:r w:rsidR="00881424" w:rsidRPr="00464F0D">
        <w:rPr>
          <w:rFonts w:ascii="Arial Narrow" w:hAnsi="Arial Narrow"/>
          <w:sz w:val="28"/>
          <w:szCs w:val="28"/>
        </w:rPr>
        <w:t xml:space="preserve"> animale</w:t>
      </w:r>
      <w:r w:rsidRPr="00464F0D">
        <w:rPr>
          <w:rFonts w:ascii="Arial Narrow" w:hAnsi="Arial Narrow"/>
          <w:sz w:val="28"/>
          <w:szCs w:val="28"/>
        </w:rPr>
        <w:t>s</w:t>
      </w:r>
      <w:r w:rsidR="00881424" w:rsidRPr="00464F0D">
        <w:rPr>
          <w:rFonts w:ascii="Arial Narrow" w:hAnsi="Arial Narrow"/>
          <w:sz w:val="28"/>
          <w:szCs w:val="28"/>
        </w:rPr>
        <w:t xml:space="preserve"> </w:t>
      </w:r>
      <w:r w:rsidR="000C43CC" w:rsidRPr="00464F0D">
        <w:rPr>
          <w:rFonts w:ascii="Arial Narrow" w:hAnsi="Arial Narrow"/>
          <w:sz w:val="28"/>
          <w:szCs w:val="28"/>
        </w:rPr>
        <w:t>composé</w:t>
      </w:r>
      <w:r w:rsidRPr="00464F0D">
        <w:rPr>
          <w:rFonts w:ascii="Arial Narrow" w:hAnsi="Arial Narrow"/>
          <w:sz w:val="28"/>
          <w:szCs w:val="28"/>
        </w:rPr>
        <w:t>es</w:t>
      </w:r>
      <w:r w:rsidR="00881424" w:rsidRPr="00464F0D">
        <w:rPr>
          <w:rFonts w:ascii="Arial Narrow" w:hAnsi="Arial Narrow"/>
          <w:sz w:val="28"/>
          <w:szCs w:val="28"/>
        </w:rPr>
        <w:t xml:space="preserve"> </w:t>
      </w:r>
      <w:r w:rsidR="000C43CC" w:rsidRPr="00464F0D">
        <w:rPr>
          <w:rFonts w:ascii="Arial Narrow" w:hAnsi="Arial Narrow"/>
          <w:sz w:val="28"/>
          <w:szCs w:val="28"/>
        </w:rPr>
        <w:t>des bovins</w:t>
      </w:r>
      <w:r w:rsidRPr="00464F0D">
        <w:rPr>
          <w:rFonts w:ascii="Arial Narrow" w:hAnsi="Arial Narrow"/>
          <w:sz w:val="28"/>
          <w:szCs w:val="28"/>
        </w:rPr>
        <w:t>,</w:t>
      </w:r>
      <w:r w:rsidR="000C43CC" w:rsidRPr="00464F0D">
        <w:rPr>
          <w:rFonts w:ascii="Arial Narrow" w:hAnsi="Arial Narrow"/>
          <w:sz w:val="28"/>
          <w:szCs w:val="28"/>
        </w:rPr>
        <w:t xml:space="preserve"> ovins</w:t>
      </w:r>
      <w:r w:rsidRPr="00464F0D">
        <w:rPr>
          <w:rFonts w:ascii="Arial Narrow" w:hAnsi="Arial Narrow"/>
          <w:sz w:val="28"/>
          <w:szCs w:val="28"/>
        </w:rPr>
        <w:t>,</w:t>
      </w:r>
      <w:r w:rsidR="000C43CC" w:rsidRPr="00464F0D">
        <w:rPr>
          <w:rFonts w:ascii="Arial Narrow" w:hAnsi="Arial Narrow"/>
          <w:sz w:val="28"/>
          <w:szCs w:val="28"/>
        </w:rPr>
        <w:t xml:space="preserve"> caprins</w:t>
      </w:r>
      <w:r w:rsidRPr="00464F0D">
        <w:rPr>
          <w:rFonts w:ascii="Arial Narrow" w:hAnsi="Arial Narrow"/>
          <w:sz w:val="28"/>
          <w:szCs w:val="28"/>
        </w:rPr>
        <w:t>,</w:t>
      </w:r>
      <w:r w:rsidR="000C43CC" w:rsidRPr="00464F0D">
        <w:rPr>
          <w:rFonts w:ascii="Arial Narrow" w:hAnsi="Arial Narrow"/>
          <w:sz w:val="28"/>
          <w:szCs w:val="28"/>
        </w:rPr>
        <w:t xml:space="preserve"> volailles,</w:t>
      </w:r>
      <w:r w:rsidR="00881424" w:rsidRPr="00464F0D">
        <w:rPr>
          <w:rFonts w:ascii="Arial Narrow" w:hAnsi="Arial Narrow"/>
          <w:sz w:val="28"/>
          <w:szCs w:val="28"/>
        </w:rPr>
        <w:t xml:space="preserve"> poisso</w:t>
      </w:r>
      <w:r w:rsidR="000C43CC" w:rsidRPr="00464F0D">
        <w:rPr>
          <w:rFonts w:ascii="Arial Narrow" w:hAnsi="Arial Narrow"/>
          <w:sz w:val="28"/>
          <w:szCs w:val="28"/>
        </w:rPr>
        <w:t>n</w:t>
      </w:r>
      <w:r w:rsidRPr="00464F0D">
        <w:rPr>
          <w:rFonts w:ascii="Arial Narrow" w:hAnsi="Arial Narrow"/>
          <w:sz w:val="28"/>
          <w:szCs w:val="28"/>
        </w:rPr>
        <w:t>s</w:t>
      </w:r>
      <w:r w:rsidR="00881424" w:rsidRPr="00464F0D">
        <w:rPr>
          <w:rFonts w:ascii="Arial Narrow" w:hAnsi="Arial Narrow"/>
          <w:sz w:val="28"/>
          <w:szCs w:val="28"/>
        </w:rPr>
        <w:t>, et ressour</w:t>
      </w:r>
      <w:r w:rsidR="000C43CC" w:rsidRPr="00464F0D">
        <w:rPr>
          <w:rFonts w:ascii="Arial Narrow" w:hAnsi="Arial Narrow"/>
          <w:sz w:val="28"/>
          <w:szCs w:val="28"/>
        </w:rPr>
        <w:t>ce</w:t>
      </w:r>
      <w:r w:rsidR="00881424" w:rsidRPr="00464F0D">
        <w:rPr>
          <w:rFonts w:ascii="Arial Narrow" w:hAnsi="Arial Narrow"/>
          <w:sz w:val="28"/>
          <w:szCs w:val="28"/>
        </w:rPr>
        <w:t xml:space="preserve">s </w:t>
      </w:r>
      <w:r w:rsidR="000C43CC" w:rsidRPr="00464F0D">
        <w:rPr>
          <w:rFonts w:ascii="Arial Narrow" w:hAnsi="Arial Narrow"/>
          <w:sz w:val="28"/>
          <w:szCs w:val="28"/>
        </w:rPr>
        <w:t>halieutique</w:t>
      </w:r>
      <w:r w:rsidRPr="00464F0D">
        <w:rPr>
          <w:rFonts w:ascii="Arial Narrow" w:hAnsi="Arial Narrow"/>
          <w:sz w:val="28"/>
          <w:szCs w:val="28"/>
        </w:rPr>
        <w:t>s</w:t>
      </w:r>
      <w:r w:rsidR="00881424" w:rsidRPr="00464F0D">
        <w:rPr>
          <w:rFonts w:ascii="Arial Narrow" w:hAnsi="Arial Narrow"/>
          <w:sz w:val="28"/>
          <w:szCs w:val="28"/>
        </w:rPr>
        <w:t xml:space="preserve"> </w:t>
      </w:r>
      <w:r w:rsidR="000C43CC" w:rsidRPr="00464F0D">
        <w:rPr>
          <w:rFonts w:ascii="Arial Narrow" w:hAnsi="Arial Narrow"/>
          <w:sz w:val="28"/>
          <w:szCs w:val="28"/>
        </w:rPr>
        <w:t>contribue</w:t>
      </w:r>
      <w:r w:rsidRPr="00464F0D">
        <w:rPr>
          <w:rFonts w:ascii="Arial Narrow" w:hAnsi="Arial Narrow"/>
          <w:sz w:val="28"/>
          <w:szCs w:val="28"/>
        </w:rPr>
        <w:t>nt</w:t>
      </w:r>
      <w:r w:rsidR="00881424" w:rsidRPr="00464F0D">
        <w:rPr>
          <w:rFonts w:ascii="Arial Narrow" w:hAnsi="Arial Narrow"/>
          <w:sz w:val="28"/>
          <w:szCs w:val="28"/>
        </w:rPr>
        <w:t xml:space="preserve">  à l</w:t>
      </w:r>
      <w:r w:rsidRPr="00464F0D">
        <w:rPr>
          <w:rFonts w:ascii="Arial Narrow" w:hAnsi="Arial Narrow"/>
          <w:sz w:val="28"/>
          <w:szCs w:val="28"/>
        </w:rPr>
        <w:t>’</w:t>
      </w:r>
      <w:r w:rsidR="000C43CC" w:rsidRPr="00464F0D">
        <w:rPr>
          <w:rFonts w:ascii="Arial Narrow" w:hAnsi="Arial Narrow"/>
          <w:sz w:val="28"/>
          <w:szCs w:val="28"/>
        </w:rPr>
        <w:t>amélioration</w:t>
      </w:r>
      <w:r w:rsidR="00881424" w:rsidRPr="00464F0D">
        <w:rPr>
          <w:rFonts w:ascii="Arial Narrow" w:hAnsi="Arial Narrow"/>
          <w:sz w:val="28"/>
          <w:szCs w:val="28"/>
        </w:rPr>
        <w:t xml:space="preserve"> des conditions de vie des </w:t>
      </w:r>
      <w:r w:rsidR="000C43CC" w:rsidRPr="00464F0D">
        <w:rPr>
          <w:rFonts w:ascii="Arial Narrow" w:hAnsi="Arial Narrow"/>
          <w:sz w:val="28"/>
          <w:szCs w:val="28"/>
        </w:rPr>
        <w:t>populations</w:t>
      </w:r>
      <w:r w:rsidR="00881424" w:rsidRPr="00464F0D">
        <w:rPr>
          <w:rFonts w:ascii="Arial Narrow" w:hAnsi="Arial Narrow"/>
          <w:sz w:val="28"/>
          <w:szCs w:val="28"/>
        </w:rPr>
        <w:t xml:space="preserve"> tou</w:t>
      </w:r>
      <w:r w:rsidRPr="00464F0D">
        <w:rPr>
          <w:rFonts w:ascii="Arial Narrow" w:hAnsi="Arial Narrow"/>
          <w:sz w:val="28"/>
          <w:szCs w:val="28"/>
        </w:rPr>
        <w:t>t</w:t>
      </w:r>
      <w:r w:rsidR="00881424" w:rsidRPr="00464F0D">
        <w:rPr>
          <w:rFonts w:ascii="Arial Narrow" w:hAnsi="Arial Narrow"/>
          <w:sz w:val="28"/>
          <w:szCs w:val="28"/>
        </w:rPr>
        <w:t xml:space="preserve"> en leur </w:t>
      </w:r>
      <w:r w:rsidR="00B23458" w:rsidRPr="00464F0D">
        <w:rPr>
          <w:rFonts w:ascii="Arial Narrow" w:hAnsi="Arial Narrow"/>
          <w:sz w:val="28"/>
          <w:szCs w:val="28"/>
        </w:rPr>
        <w:t>fournissant</w:t>
      </w:r>
      <w:r w:rsidR="00881424" w:rsidRPr="00464F0D">
        <w:rPr>
          <w:rFonts w:ascii="Arial Narrow" w:hAnsi="Arial Narrow"/>
          <w:sz w:val="28"/>
          <w:szCs w:val="28"/>
        </w:rPr>
        <w:t xml:space="preserve"> </w:t>
      </w:r>
      <w:r w:rsidR="000D026A" w:rsidRPr="00464F0D">
        <w:rPr>
          <w:rFonts w:ascii="Arial Narrow" w:hAnsi="Arial Narrow"/>
          <w:sz w:val="28"/>
          <w:szCs w:val="28"/>
        </w:rPr>
        <w:t xml:space="preserve"> de la viande, du lait, des laitages, des œufs, des fibres, </w:t>
      </w:r>
    </w:p>
    <w:p w:rsidR="005A68A4" w:rsidRPr="00464F0D" w:rsidRDefault="005A68A4" w:rsidP="001C2158">
      <w:pPr>
        <w:spacing w:line="240" w:lineRule="auto"/>
        <w:jc w:val="both"/>
        <w:rPr>
          <w:rFonts w:ascii="Arial Narrow" w:hAnsi="Arial Narrow"/>
          <w:b/>
          <w:bCs/>
          <w:sz w:val="28"/>
          <w:szCs w:val="28"/>
        </w:rPr>
      </w:pPr>
      <w:r w:rsidRPr="00464F0D">
        <w:rPr>
          <w:rFonts w:ascii="Arial Narrow" w:hAnsi="Arial Narrow"/>
          <w:b/>
          <w:bCs/>
          <w:sz w:val="28"/>
          <w:szCs w:val="28"/>
        </w:rPr>
        <w:t>Les zébus arabes, le</w:t>
      </w:r>
      <w:r w:rsidRPr="00464F0D">
        <w:rPr>
          <w:rFonts w:ascii="Arial Narrow" w:hAnsi="Arial Narrow"/>
          <w:sz w:val="28"/>
          <w:szCs w:val="28"/>
        </w:rPr>
        <w:t xml:space="preserve"> zébu maure, le zébu touareg</w:t>
      </w:r>
      <w:r w:rsidRPr="00464F0D">
        <w:rPr>
          <w:rFonts w:ascii="Arial Narrow" w:hAnsi="Arial Narrow"/>
          <w:b/>
          <w:bCs/>
          <w:sz w:val="28"/>
          <w:szCs w:val="28"/>
        </w:rPr>
        <w:t>, le</w:t>
      </w:r>
      <w:r w:rsidRPr="00464F0D">
        <w:rPr>
          <w:rFonts w:ascii="Arial Narrow" w:hAnsi="Arial Narrow"/>
          <w:sz w:val="28"/>
          <w:szCs w:val="28"/>
        </w:rPr>
        <w:t xml:space="preserve"> zébu </w:t>
      </w:r>
      <w:r w:rsidR="000C43CC" w:rsidRPr="00464F0D">
        <w:rPr>
          <w:rFonts w:ascii="Arial Narrow" w:hAnsi="Arial Narrow"/>
          <w:sz w:val="28"/>
          <w:szCs w:val="28"/>
        </w:rPr>
        <w:t>Arawak</w:t>
      </w:r>
      <w:r w:rsidR="000C43CC" w:rsidRPr="00464F0D">
        <w:rPr>
          <w:rFonts w:ascii="Arial Narrow" w:hAnsi="Arial Narrow"/>
          <w:b/>
          <w:bCs/>
          <w:sz w:val="28"/>
          <w:szCs w:val="28"/>
        </w:rPr>
        <w:t>, Les</w:t>
      </w:r>
      <w:r w:rsidRPr="00464F0D">
        <w:rPr>
          <w:rFonts w:ascii="Arial Narrow" w:hAnsi="Arial Narrow"/>
          <w:b/>
          <w:bCs/>
          <w:sz w:val="28"/>
          <w:szCs w:val="28"/>
        </w:rPr>
        <w:t xml:space="preserve"> zébus peuls</w:t>
      </w:r>
    </w:p>
    <w:p w:rsidR="005A68A4" w:rsidRPr="00464F0D" w:rsidRDefault="000C43CC" w:rsidP="001C2158">
      <w:pPr>
        <w:spacing w:line="240" w:lineRule="auto"/>
        <w:jc w:val="both"/>
        <w:rPr>
          <w:rFonts w:ascii="Arial Narrow" w:hAnsi="Arial Narrow"/>
          <w:sz w:val="28"/>
          <w:szCs w:val="28"/>
        </w:rPr>
      </w:pPr>
      <w:r w:rsidRPr="00464F0D">
        <w:rPr>
          <w:rFonts w:ascii="Arial Narrow" w:hAnsi="Arial Narrow"/>
          <w:sz w:val="28"/>
          <w:szCs w:val="28"/>
        </w:rPr>
        <w:t>L</w:t>
      </w:r>
      <w:r w:rsidR="005A68A4" w:rsidRPr="00464F0D">
        <w:rPr>
          <w:rFonts w:ascii="Arial Narrow" w:hAnsi="Arial Narrow"/>
          <w:sz w:val="28"/>
          <w:szCs w:val="28"/>
        </w:rPr>
        <w:t>e zébu peul soudanais : (région de Ségou), robe grise, noire-pie et p</w:t>
      </w:r>
      <w:r w:rsidRPr="00464F0D">
        <w:rPr>
          <w:rFonts w:ascii="Arial Narrow" w:hAnsi="Arial Narrow"/>
          <w:sz w:val="28"/>
          <w:szCs w:val="28"/>
        </w:rPr>
        <w:t>ie-noire type standard du Sahel</w:t>
      </w:r>
      <w:r w:rsidR="005A68A4" w:rsidRPr="00464F0D">
        <w:rPr>
          <w:rFonts w:ascii="Arial Narrow" w:hAnsi="Arial Narrow"/>
          <w:sz w:val="28"/>
          <w:szCs w:val="28"/>
        </w:rPr>
        <w:t>, le zébu Peul du Macina : comporte plusieurs variétés qui sont :</w:t>
      </w:r>
    </w:p>
    <w:p w:rsidR="005A68A4" w:rsidRPr="00464F0D" w:rsidRDefault="005A68A4" w:rsidP="000C27FE">
      <w:pPr>
        <w:numPr>
          <w:ilvl w:val="1"/>
          <w:numId w:val="36"/>
        </w:numPr>
        <w:spacing w:after="0" w:line="240" w:lineRule="auto"/>
        <w:jc w:val="both"/>
        <w:rPr>
          <w:rFonts w:ascii="Arial Narrow" w:hAnsi="Arial Narrow"/>
          <w:sz w:val="28"/>
          <w:szCs w:val="28"/>
        </w:rPr>
      </w:pPr>
      <w:r w:rsidRPr="00464F0D">
        <w:rPr>
          <w:rFonts w:ascii="Arial Narrow" w:hAnsi="Arial Narrow"/>
          <w:sz w:val="28"/>
          <w:szCs w:val="28"/>
        </w:rPr>
        <w:t>zébu peul Warbé</w:t>
      </w:r>
    </w:p>
    <w:p w:rsidR="005A68A4" w:rsidRPr="00464F0D" w:rsidRDefault="005A68A4" w:rsidP="000C27FE">
      <w:pPr>
        <w:numPr>
          <w:ilvl w:val="1"/>
          <w:numId w:val="36"/>
        </w:numPr>
        <w:spacing w:after="0" w:line="240" w:lineRule="auto"/>
        <w:jc w:val="both"/>
        <w:rPr>
          <w:rFonts w:ascii="Arial Narrow" w:hAnsi="Arial Narrow"/>
          <w:sz w:val="28"/>
          <w:szCs w:val="28"/>
        </w:rPr>
      </w:pPr>
      <w:r w:rsidRPr="00464F0D">
        <w:rPr>
          <w:rFonts w:ascii="Arial Narrow" w:hAnsi="Arial Narrow"/>
          <w:sz w:val="28"/>
          <w:szCs w:val="28"/>
        </w:rPr>
        <w:t>zébu peul du Gondo-Mondoro</w:t>
      </w:r>
    </w:p>
    <w:p w:rsidR="005A68A4" w:rsidRPr="00464F0D" w:rsidRDefault="005A68A4" w:rsidP="000C27FE">
      <w:pPr>
        <w:numPr>
          <w:ilvl w:val="1"/>
          <w:numId w:val="36"/>
        </w:numPr>
        <w:spacing w:after="0" w:line="240" w:lineRule="auto"/>
        <w:jc w:val="both"/>
        <w:rPr>
          <w:rFonts w:ascii="Arial Narrow" w:hAnsi="Arial Narrow"/>
          <w:sz w:val="28"/>
          <w:szCs w:val="28"/>
        </w:rPr>
      </w:pPr>
      <w:r w:rsidRPr="00464F0D">
        <w:rPr>
          <w:rFonts w:ascii="Arial Narrow" w:hAnsi="Arial Narrow"/>
          <w:sz w:val="28"/>
          <w:szCs w:val="28"/>
        </w:rPr>
        <w:t>zébu peul du Delta</w:t>
      </w:r>
    </w:p>
    <w:p w:rsidR="005A68A4" w:rsidRPr="00464F0D" w:rsidRDefault="005A68A4" w:rsidP="000C27FE">
      <w:pPr>
        <w:numPr>
          <w:ilvl w:val="1"/>
          <w:numId w:val="36"/>
        </w:numPr>
        <w:spacing w:after="0" w:line="240" w:lineRule="auto"/>
        <w:jc w:val="both"/>
        <w:rPr>
          <w:rFonts w:ascii="Arial Narrow" w:hAnsi="Arial Narrow"/>
          <w:sz w:val="28"/>
          <w:szCs w:val="28"/>
        </w:rPr>
      </w:pPr>
      <w:r w:rsidRPr="00464F0D">
        <w:rPr>
          <w:rFonts w:ascii="Arial Narrow" w:hAnsi="Arial Narrow"/>
          <w:sz w:val="28"/>
          <w:szCs w:val="28"/>
        </w:rPr>
        <w:t>zébu peul du Séno</w:t>
      </w:r>
    </w:p>
    <w:p w:rsidR="005A68A4" w:rsidRPr="00464F0D" w:rsidRDefault="005A68A4" w:rsidP="001C2158">
      <w:pPr>
        <w:spacing w:line="240" w:lineRule="auto"/>
        <w:jc w:val="both"/>
        <w:rPr>
          <w:rFonts w:ascii="Arial Narrow" w:hAnsi="Arial Narrow"/>
          <w:b/>
          <w:sz w:val="28"/>
          <w:szCs w:val="28"/>
        </w:rPr>
      </w:pPr>
      <w:r w:rsidRPr="00464F0D">
        <w:rPr>
          <w:rFonts w:ascii="Arial Narrow" w:hAnsi="Arial Narrow"/>
          <w:b/>
          <w:sz w:val="28"/>
          <w:szCs w:val="28"/>
        </w:rPr>
        <w:lastRenderedPageBreak/>
        <w:t xml:space="preserve">Le mouton dit Koundoum </w:t>
      </w:r>
    </w:p>
    <w:p w:rsidR="005A68A4" w:rsidRPr="00464F0D" w:rsidRDefault="005A68A4" w:rsidP="00343FDE">
      <w:pPr>
        <w:spacing w:after="0" w:line="240" w:lineRule="auto"/>
        <w:jc w:val="both"/>
        <w:rPr>
          <w:rFonts w:ascii="Arial Narrow" w:hAnsi="Arial Narrow"/>
          <w:bCs/>
          <w:sz w:val="28"/>
          <w:szCs w:val="28"/>
        </w:rPr>
      </w:pPr>
      <w:r w:rsidRPr="00464F0D">
        <w:rPr>
          <w:rFonts w:ascii="Arial Narrow" w:hAnsi="Arial Narrow"/>
          <w:bCs/>
          <w:sz w:val="28"/>
          <w:szCs w:val="28"/>
        </w:rPr>
        <w:t xml:space="preserve">Les moutons maures à poils </w:t>
      </w:r>
      <w:r w:rsidR="003A325F" w:rsidRPr="00464F0D">
        <w:rPr>
          <w:rFonts w:ascii="Arial Narrow" w:hAnsi="Arial Narrow"/>
          <w:bCs/>
          <w:sz w:val="28"/>
          <w:szCs w:val="28"/>
        </w:rPr>
        <w:t>ras, le</w:t>
      </w:r>
      <w:r w:rsidRPr="00464F0D">
        <w:rPr>
          <w:rFonts w:ascii="Arial Narrow" w:hAnsi="Arial Narrow"/>
          <w:bCs/>
          <w:sz w:val="28"/>
          <w:szCs w:val="28"/>
        </w:rPr>
        <w:t xml:space="preserve"> mouton maure à poils </w:t>
      </w:r>
      <w:r w:rsidR="003A325F" w:rsidRPr="00464F0D">
        <w:rPr>
          <w:rFonts w:ascii="Arial Narrow" w:hAnsi="Arial Narrow"/>
          <w:bCs/>
          <w:sz w:val="28"/>
          <w:szCs w:val="28"/>
        </w:rPr>
        <w:t>longs, les</w:t>
      </w:r>
      <w:r w:rsidRPr="00464F0D">
        <w:rPr>
          <w:rFonts w:ascii="Arial Narrow" w:hAnsi="Arial Narrow"/>
          <w:bCs/>
          <w:sz w:val="28"/>
          <w:szCs w:val="28"/>
        </w:rPr>
        <w:t xml:space="preserve"> moutons </w:t>
      </w:r>
      <w:r w:rsidR="003A325F" w:rsidRPr="00464F0D">
        <w:rPr>
          <w:rFonts w:ascii="Arial Narrow" w:hAnsi="Arial Narrow"/>
          <w:bCs/>
          <w:sz w:val="28"/>
          <w:szCs w:val="28"/>
        </w:rPr>
        <w:t>touareg, les</w:t>
      </w:r>
      <w:r w:rsidRPr="00464F0D">
        <w:rPr>
          <w:rFonts w:ascii="Arial Narrow" w:hAnsi="Arial Narrow"/>
          <w:bCs/>
          <w:sz w:val="28"/>
          <w:szCs w:val="28"/>
        </w:rPr>
        <w:t xml:space="preserve"> moutons peuhl </w:t>
      </w:r>
    </w:p>
    <w:p w:rsidR="005A68A4" w:rsidRPr="00464F0D" w:rsidRDefault="00E11C07" w:rsidP="00343FDE">
      <w:pPr>
        <w:keepNext/>
        <w:spacing w:after="0" w:line="240" w:lineRule="auto"/>
        <w:jc w:val="both"/>
        <w:outlineLvl w:val="6"/>
        <w:rPr>
          <w:rFonts w:ascii="Arial Narrow" w:hAnsi="Arial Narrow"/>
          <w:bCs/>
          <w:sz w:val="28"/>
          <w:szCs w:val="28"/>
        </w:rPr>
      </w:pPr>
      <w:r w:rsidRPr="00464F0D">
        <w:rPr>
          <w:rFonts w:ascii="Arial Narrow" w:hAnsi="Arial Narrow"/>
          <w:bCs/>
          <w:sz w:val="28"/>
          <w:szCs w:val="28"/>
        </w:rPr>
        <w:t>Les</w:t>
      </w:r>
      <w:r w:rsidR="005A68A4" w:rsidRPr="00464F0D">
        <w:rPr>
          <w:rFonts w:ascii="Arial Narrow" w:hAnsi="Arial Narrow"/>
          <w:bCs/>
          <w:sz w:val="28"/>
          <w:szCs w:val="28"/>
        </w:rPr>
        <w:t xml:space="preserve"> moutons à poils du sud</w:t>
      </w:r>
    </w:p>
    <w:p w:rsidR="005A68A4" w:rsidRPr="00464F0D" w:rsidRDefault="005A68A4" w:rsidP="00343FDE">
      <w:pPr>
        <w:spacing w:after="0" w:line="240" w:lineRule="auto"/>
        <w:jc w:val="both"/>
        <w:rPr>
          <w:rFonts w:ascii="Arial Narrow" w:hAnsi="Arial Narrow"/>
          <w:bCs/>
          <w:sz w:val="28"/>
          <w:szCs w:val="28"/>
        </w:rPr>
      </w:pPr>
      <w:r w:rsidRPr="00464F0D">
        <w:rPr>
          <w:rFonts w:ascii="Arial Narrow" w:hAnsi="Arial Narrow"/>
          <w:bCs/>
          <w:sz w:val="28"/>
          <w:szCs w:val="28"/>
        </w:rPr>
        <w:t>Les races caprines</w:t>
      </w:r>
    </w:p>
    <w:p w:rsidR="005A68A4" w:rsidRPr="00464F0D" w:rsidRDefault="00E11C07" w:rsidP="00343FDE">
      <w:pPr>
        <w:keepNext/>
        <w:spacing w:after="0" w:line="240" w:lineRule="auto"/>
        <w:jc w:val="both"/>
        <w:outlineLvl w:val="6"/>
        <w:rPr>
          <w:rFonts w:ascii="Arial Narrow" w:hAnsi="Arial Narrow"/>
          <w:bCs/>
          <w:sz w:val="28"/>
          <w:szCs w:val="28"/>
        </w:rPr>
      </w:pPr>
      <w:r w:rsidRPr="00464F0D">
        <w:rPr>
          <w:rFonts w:ascii="Arial Narrow" w:hAnsi="Arial Narrow"/>
          <w:bCs/>
          <w:sz w:val="28"/>
          <w:szCs w:val="28"/>
        </w:rPr>
        <w:t>La</w:t>
      </w:r>
      <w:r w:rsidR="005A68A4" w:rsidRPr="00464F0D">
        <w:rPr>
          <w:rFonts w:ascii="Arial Narrow" w:hAnsi="Arial Narrow"/>
          <w:bCs/>
          <w:sz w:val="28"/>
          <w:szCs w:val="28"/>
        </w:rPr>
        <w:t xml:space="preserve"> chèvre du </w:t>
      </w:r>
      <w:r w:rsidRPr="00464F0D">
        <w:rPr>
          <w:rFonts w:ascii="Arial Narrow" w:hAnsi="Arial Narrow"/>
          <w:bCs/>
          <w:sz w:val="28"/>
          <w:szCs w:val="28"/>
        </w:rPr>
        <w:t>Sahel, la</w:t>
      </w:r>
      <w:r w:rsidR="005A68A4" w:rsidRPr="00464F0D">
        <w:rPr>
          <w:rFonts w:ascii="Arial Narrow" w:hAnsi="Arial Narrow"/>
          <w:bCs/>
          <w:sz w:val="28"/>
          <w:szCs w:val="28"/>
        </w:rPr>
        <w:t xml:space="preserve"> chèvre du Fouta Djallon </w:t>
      </w:r>
    </w:p>
    <w:p w:rsidR="005A68A4" w:rsidRPr="00464F0D" w:rsidRDefault="005A68A4" w:rsidP="00343FDE">
      <w:pPr>
        <w:spacing w:after="0" w:line="240" w:lineRule="auto"/>
        <w:jc w:val="both"/>
        <w:rPr>
          <w:rFonts w:ascii="Arial Narrow" w:hAnsi="Arial Narrow"/>
          <w:bCs/>
          <w:sz w:val="28"/>
          <w:szCs w:val="28"/>
        </w:rPr>
      </w:pPr>
      <w:r w:rsidRPr="00464F0D">
        <w:rPr>
          <w:rFonts w:ascii="Arial Narrow" w:hAnsi="Arial Narrow"/>
          <w:bCs/>
          <w:sz w:val="28"/>
          <w:szCs w:val="28"/>
        </w:rPr>
        <w:t>Les races camelines</w:t>
      </w:r>
    </w:p>
    <w:p w:rsidR="005A68A4" w:rsidRPr="00464F0D" w:rsidRDefault="00E11C07" w:rsidP="00343FDE">
      <w:pPr>
        <w:spacing w:after="0" w:line="240" w:lineRule="auto"/>
        <w:jc w:val="both"/>
        <w:rPr>
          <w:rFonts w:ascii="Arial Narrow" w:hAnsi="Arial Narrow"/>
          <w:sz w:val="28"/>
          <w:szCs w:val="28"/>
        </w:rPr>
      </w:pPr>
      <w:r w:rsidRPr="00464F0D">
        <w:rPr>
          <w:rFonts w:ascii="Arial Narrow" w:hAnsi="Arial Narrow"/>
          <w:sz w:val="28"/>
          <w:szCs w:val="28"/>
        </w:rPr>
        <w:t>Le</w:t>
      </w:r>
      <w:r w:rsidR="005A68A4" w:rsidRPr="00464F0D">
        <w:rPr>
          <w:rFonts w:ascii="Arial Narrow" w:hAnsi="Arial Narrow"/>
          <w:sz w:val="28"/>
          <w:szCs w:val="28"/>
        </w:rPr>
        <w:t xml:space="preserve"> dromadaire du Tibesti ;</w:t>
      </w:r>
    </w:p>
    <w:p w:rsidR="005A68A4" w:rsidRPr="00464F0D" w:rsidRDefault="005A68A4" w:rsidP="00343FDE">
      <w:pPr>
        <w:autoSpaceDE w:val="0"/>
        <w:autoSpaceDN w:val="0"/>
        <w:adjustRightInd w:val="0"/>
        <w:spacing w:after="0" w:line="240" w:lineRule="auto"/>
        <w:jc w:val="both"/>
        <w:rPr>
          <w:rFonts w:ascii="Arial Narrow" w:hAnsi="Arial Narrow"/>
          <w:b/>
          <w:bCs/>
          <w:color w:val="000000"/>
          <w:sz w:val="28"/>
          <w:szCs w:val="28"/>
        </w:rPr>
      </w:pPr>
      <w:r w:rsidRPr="00464F0D">
        <w:rPr>
          <w:rFonts w:ascii="Arial Narrow" w:hAnsi="Arial Narrow"/>
          <w:b/>
          <w:bCs/>
          <w:color w:val="000000"/>
          <w:sz w:val="28"/>
          <w:szCs w:val="28"/>
        </w:rPr>
        <w:t>Les races porcines</w:t>
      </w:r>
    </w:p>
    <w:p w:rsidR="005A68A4" w:rsidRPr="00464F0D" w:rsidRDefault="005A68A4" w:rsidP="00343FDE">
      <w:pPr>
        <w:spacing w:after="0" w:line="240" w:lineRule="auto"/>
        <w:jc w:val="both"/>
        <w:rPr>
          <w:rFonts w:ascii="Arial Narrow" w:hAnsi="Arial Narrow"/>
          <w:b/>
          <w:bCs/>
          <w:sz w:val="28"/>
          <w:szCs w:val="28"/>
        </w:rPr>
      </w:pPr>
      <w:r w:rsidRPr="00464F0D">
        <w:rPr>
          <w:rFonts w:ascii="Arial Narrow" w:hAnsi="Arial Narrow"/>
          <w:b/>
          <w:bCs/>
          <w:sz w:val="28"/>
          <w:szCs w:val="28"/>
        </w:rPr>
        <w:t>Les volailles</w:t>
      </w:r>
    </w:p>
    <w:p w:rsidR="005A68A4" w:rsidRPr="00464F0D" w:rsidRDefault="005A68A4" w:rsidP="00343FDE">
      <w:pPr>
        <w:keepNext/>
        <w:spacing w:after="0" w:line="240" w:lineRule="auto"/>
        <w:jc w:val="both"/>
        <w:outlineLvl w:val="6"/>
        <w:rPr>
          <w:rFonts w:ascii="Arial Narrow" w:hAnsi="Arial Narrow"/>
          <w:b/>
          <w:bCs/>
          <w:sz w:val="28"/>
          <w:szCs w:val="28"/>
        </w:rPr>
      </w:pPr>
      <w:r w:rsidRPr="00464F0D">
        <w:rPr>
          <w:rFonts w:ascii="Arial Narrow" w:hAnsi="Arial Narrow"/>
          <w:b/>
          <w:bCs/>
          <w:sz w:val="28"/>
          <w:szCs w:val="28"/>
        </w:rPr>
        <w:t>Les races de poulet</w:t>
      </w:r>
    </w:p>
    <w:p w:rsidR="005A68A4" w:rsidRPr="00464F0D" w:rsidRDefault="005A68A4" w:rsidP="00343FDE">
      <w:pPr>
        <w:spacing w:after="0" w:line="240" w:lineRule="auto"/>
        <w:jc w:val="both"/>
        <w:rPr>
          <w:rFonts w:ascii="Arial Narrow" w:hAnsi="Arial Narrow"/>
          <w:sz w:val="28"/>
          <w:szCs w:val="28"/>
        </w:rPr>
      </w:pPr>
      <w:r w:rsidRPr="00464F0D">
        <w:rPr>
          <w:rFonts w:ascii="Arial Narrow" w:hAnsi="Arial Narrow"/>
          <w:sz w:val="28"/>
          <w:szCs w:val="28"/>
        </w:rPr>
        <w:t>« </w:t>
      </w:r>
      <w:r w:rsidR="00E11C07" w:rsidRPr="00464F0D">
        <w:rPr>
          <w:rFonts w:ascii="Arial Narrow" w:hAnsi="Arial Narrow"/>
          <w:sz w:val="28"/>
          <w:szCs w:val="28"/>
        </w:rPr>
        <w:t>Poulets</w:t>
      </w:r>
      <w:r w:rsidRPr="00464F0D">
        <w:rPr>
          <w:rFonts w:ascii="Arial Narrow" w:hAnsi="Arial Narrow"/>
          <w:sz w:val="28"/>
          <w:szCs w:val="28"/>
        </w:rPr>
        <w:t xml:space="preserve">  d’Afrique » ou « poulets coureurs </w:t>
      </w:r>
    </w:p>
    <w:p w:rsidR="005A68A4" w:rsidRPr="00464F0D" w:rsidRDefault="005A68A4" w:rsidP="00343FDE">
      <w:pPr>
        <w:keepNext/>
        <w:spacing w:after="0" w:line="240" w:lineRule="auto"/>
        <w:jc w:val="both"/>
        <w:outlineLvl w:val="6"/>
        <w:rPr>
          <w:rFonts w:ascii="Arial Narrow" w:hAnsi="Arial Narrow"/>
          <w:b/>
          <w:bCs/>
          <w:sz w:val="28"/>
          <w:szCs w:val="28"/>
        </w:rPr>
      </w:pPr>
      <w:r w:rsidRPr="00464F0D">
        <w:rPr>
          <w:rFonts w:ascii="Arial Narrow" w:hAnsi="Arial Narrow"/>
          <w:b/>
          <w:bCs/>
          <w:sz w:val="28"/>
          <w:szCs w:val="28"/>
        </w:rPr>
        <w:t>Les races de pintades</w:t>
      </w:r>
    </w:p>
    <w:p w:rsidR="005A68A4" w:rsidRPr="00464F0D" w:rsidRDefault="005A68A4" w:rsidP="00343FDE">
      <w:pPr>
        <w:keepNext/>
        <w:spacing w:after="0" w:line="240" w:lineRule="auto"/>
        <w:jc w:val="both"/>
        <w:outlineLvl w:val="6"/>
        <w:rPr>
          <w:rFonts w:ascii="Arial Narrow" w:hAnsi="Arial Narrow"/>
          <w:b/>
          <w:bCs/>
          <w:sz w:val="28"/>
          <w:szCs w:val="28"/>
        </w:rPr>
      </w:pPr>
      <w:r w:rsidRPr="00464F0D">
        <w:rPr>
          <w:rFonts w:ascii="Arial Narrow" w:hAnsi="Arial Narrow"/>
          <w:b/>
          <w:bCs/>
          <w:sz w:val="28"/>
          <w:szCs w:val="28"/>
        </w:rPr>
        <w:t>Les races de canards</w:t>
      </w:r>
    </w:p>
    <w:p w:rsidR="005A68A4" w:rsidRPr="00464F0D" w:rsidRDefault="005A68A4" w:rsidP="001C2158">
      <w:pPr>
        <w:spacing w:line="240" w:lineRule="auto"/>
        <w:jc w:val="both"/>
        <w:rPr>
          <w:rFonts w:ascii="Arial Narrow" w:hAnsi="Arial Narrow"/>
          <w:b/>
          <w:bCs/>
          <w:sz w:val="28"/>
          <w:szCs w:val="28"/>
        </w:rPr>
      </w:pPr>
      <w:r w:rsidRPr="00464F0D">
        <w:rPr>
          <w:rFonts w:ascii="Arial Narrow" w:hAnsi="Arial Narrow"/>
          <w:b/>
          <w:bCs/>
          <w:sz w:val="28"/>
          <w:szCs w:val="28"/>
        </w:rPr>
        <w:t>Les animaux de compagnie : chiens et chats</w:t>
      </w:r>
    </w:p>
    <w:p w:rsidR="005A68A4" w:rsidRPr="00343FDE" w:rsidRDefault="005A68A4" w:rsidP="00343FDE">
      <w:pPr>
        <w:spacing w:after="0" w:line="240" w:lineRule="auto"/>
        <w:jc w:val="both"/>
        <w:rPr>
          <w:rFonts w:ascii="Arial Narrow" w:hAnsi="Arial Narrow"/>
          <w:b/>
          <w:sz w:val="28"/>
          <w:szCs w:val="28"/>
        </w:rPr>
      </w:pPr>
      <w:r w:rsidRPr="00343FDE">
        <w:rPr>
          <w:rFonts w:ascii="Arial Narrow" w:hAnsi="Arial Narrow"/>
          <w:b/>
          <w:sz w:val="28"/>
          <w:szCs w:val="28"/>
        </w:rPr>
        <w:t>Bovins :</w:t>
      </w:r>
    </w:p>
    <w:p w:rsidR="005A68A4" w:rsidRPr="00464F0D" w:rsidRDefault="005A68A4" w:rsidP="000C27FE">
      <w:pPr>
        <w:numPr>
          <w:ilvl w:val="0"/>
          <w:numId w:val="37"/>
        </w:numPr>
        <w:spacing w:after="0" w:line="240" w:lineRule="auto"/>
        <w:jc w:val="both"/>
        <w:rPr>
          <w:rFonts w:ascii="Arial Narrow" w:hAnsi="Arial Narrow"/>
          <w:sz w:val="28"/>
          <w:szCs w:val="28"/>
        </w:rPr>
      </w:pPr>
      <w:r w:rsidRPr="00464F0D">
        <w:rPr>
          <w:rFonts w:ascii="Arial Narrow" w:hAnsi="Arial Narrow"/>
          <w:sz w:val="28"/>
          <w:szCs w:val="28"/>
        </w:rPr>
        <w:t>Les zébus Maure, Peul (Toronké, Soudanais, Macina)</w:t>
      </w:r>
      <w:r w:rsidR="00971696" w:rsidRPr="00464F0D">
        <w:rPr>
          <w:rFonts w:ascii="Arial Narrow" w:hAnsi="Arial Narrow"/>
          <w:sz w:val="28"/>
          <w:szCs w:val="28"/>
        </w:rPr>
        <w:t>, Azawak</w:t>
      </w:r>
      <w:r w:rsidRPr="00464F0D">
        <w:rPr>
          <w:rFonts w:ascii="Arial Narrow" w:hAnsi="Arial Narrow"/>
          <w:sz w:val="28"/>
          <w:szCs w:val="28"/>
        </w:rPr>
        <w:t xml:space="preserve"> et Touareg</w:t>
      </w:r>
    </w:p>
    <w:p w:rsidR="005A68A4" w:rsidRPr="00464F0D" w:rsidRDefault="005A68A4" w:rsidP="000C27FE">
      <w:pPr>
        <w:numPr>
          <w:ilvl w:val="0"/>
          <w:numId w:val="37"/>
        </w:numPr>
        <w:spacing w:after="0" w:line="240" w:lineRule="auto"/>
        <w:jc w:val="both"/>
        <w:rPr>
          <w:rFonts w:ascii="Arial Narrow" w:hAnsi="Arial Narrow"/>
          <w:sz w:val="28"/>
          <w:szCs w:val="28"/>
        </w:rPr>
      </w:pPr>
      <w:r w:rsidRPr="00464F0D">
        <w:rPr>
          <w:rFonts w:ascii="Arial Narrow" w:hAnsi="Arial Narrow"/>
          <w:sz w:val="28"/>
          <w:szCs w:val="28"/>
        </w:rPr>
        <w:t>Les taurins N’Dama et Les  Mérés</w:t>
      </w:r>
    </w:p>
    <w:p w:rsidR="005A68A4" w:rsidRPr="00343FDE" w:rsidRDefault="005A68A4" w:rsidP="00343FDE">
      <w:pPr>
        <w:spacing w:after="0" w:line="240" w:lineRule="auto"/>
        <w:jc w:val="both"/>
        <w:rPr>
          <w:rFonts w:ascii="Arial Narrow" w:hAnsi="Arial Narrow"/>
          <w:b/>
          <w:sz w:val="28"/>
          <w:szCs w:val="28"/>
        </w:rPr>
      </w:pPr>
      <w:r w:rsidRPr="00343FDE">
        <w:rPr>
          <w:rFonts w:ascii="Arial Narrow" w:hAnsi="Arial Narrow"/>
          <w:b/>
          <w:sz w:val="28"/>
          <w:szCs w:val="28"/>
        </w:rPr>
        <w:t>Ovins :</w:t>
      </w:r>
    </w:p>
    <w:p w:rsidR="005A68A4" w:rsidRPr="00464F0D" w:rsidRDefault="005A68A4" w:rsidP="000C27FE">
      <w:pPr>
        <w:numPr>
          <w:ilvl w:val="0"/>
          <w:numId w:val="37"/>
        </w:numPr>
        <w:spacing w:after="0" w:line="240" w:lineRule="auto"/>
        <w:jc w:val="both"/>
        <w:rPr>
          <w:rFonts w:ascii="Arial Narrow" w:hAnsi="Arial Narrow"/>
          <w:sz w:val="28"/>
          <w:szCs w:val="28"/>
        </w:rPr>
      </w:pPr>
      <w:r w:rsidRPr="00464F0D">
        <w:rPr>
          <w:rFonts w:ascii="Arial Narrow" w:hAnsi="Arial Narrow"/>
          <w:sz w:val="28"/>
          <w:szCs w:val="28"/>
        </w:rPr>
        <w:t xml:space="preserve">Mouton Maure à poils ras, mouton Maure à poils longs, Mouton  Peul (Toronké, Sambourou, Bali-bali), Mouton Touareg (Grand et Petit Targui),Mouton du Macina, Mouton Djallonké. </w:t>
      </w:r>
    </w:p>
    <w:p w:rsidR="005A68A4" w:rsidRPr="00343FDE" w:rsidRDefault="005A68A4" w:rsidP="00343FDE">
      <w:pPr>
        <w:spacing w:after="0" w:line="240" w:lineRule="auto"/>
        <w:jc w:val="both"/>
        <w:rPr>
          <w:rFonts w:ascii="Arial Narrow" w:hAnsi="Arial Narrow"/>
          <w:b/>
          <w:sz w:val="28"/>
          <w:szCs w:val="28"/>
        </w:rPr>
      </w:pPr>
      <w:r w:rsidRPr="00343FDE">
        <w:rPr>
          <w:rFonts w:ascii="Arial Narrow" w:hAnsi="Arial Narrow"/>
          <w:b/>
          <w:sz w:val="28"/>
          <w:szCs w:val="28"/>
        </w:rPr>
        <w:t>Caprins :</w:t>
      </w:r>
    </w:p>
    <w:p w:rsidR="005A68A4" w:rsidRPr="00464F0D" w:rsidRDefault="005A68A4" w:rsidP="000C27FE">
      <w:pPr>
        <w:numPr>
          <w:ilvl w:val="0"/>
          <w:numId w:val="37"/>
        </w:numPr>
        <w:spacing w:after="0" w:line="240" w:lineRule="auto"/>
        <w:jc w:val="both"/>
        <w:rPr>
          <w:rFonts w:ascii="Arial Narrow" w:hAnsi="Arial Narrow"/>
          <w:sz w:val="28"/>
          <w:szCs w:val="28"/>
        </w:rPr>
      </w:pPr>
      <w:r w:rsidRPr="00464F0D">
        <w:rPr>
          <w:rFonts w:ascii="Arial Narrow" w:hAnsi="Arial Narrow"/>
          <w:sz w:val="28"/>
          <w:szCs w:val="28"/>
        </w:rPr>
        <w:t>Chèvres du Sahel (Maure et Touareg), Chèvre du Sud (Naine de Guinée)</w:t>
      </w:r>
    </w:p>
    <w:p w:rsidR="005A68A4" w:rsidRPr="00343FDE" w:rsidRDefault="005A68A4" w:rsidP="00343FDE">
      <w:pPr>
        <w:spacing w:after="0" w:line="240" w:lineRule="auto"/>
        <w:jc w:val="both"/>
        <w:rPr>
          <w:rFonts w:ascii="Arial Narrow" w:hAnsi="Arial Narrow"/>
          <w:b/>
          <w:sz w:val="28"/>
          <w:szCs w:val="28"/>
        </w:rPr>
      </w:pPr>
      <w:r w:rsidRPr="00343FDE">
        <w:rPr>
          <w:rFonts w:ascii="Arial Narrow" w:hAnsi="Arial Narrow"/>
          <w:b/>
          <w:sz w:val="28"/>
          <w:szCs w:val="28"/>
        </w:rPr>
        <w:t>Camelins :</w:t>
      </w:r>
    </w:p>
    <w:p w:rsidR="005A68A4" w:rsidRPr="00464F0D" w:rsidRDefault="005A68A4" w:rsidP="000C27FE">
      <w:pPr>
        <w:numPr>
          <w:ilvl w:val="0"/>
          <w:numId w:val="38"/>
        </w:numPr>
        <w:spacing w:after="0" w:line="240" w:lineRule="auto"/>
        <w:jc w:val="both"/>
        <w:rPr>
          <w:rFonts w:ascii="Arial Narrow" w:hAnsi="Arial Narrow"/>
          <w:sz w:val="28"/>
          <w:szCs w:val="28"/>
        </w:rPr>
      </w:pPr>
      <w:r w:rsidRPr="00464F0D">
        <w:rPr>
          <w:rFonts w:ascii="Arial Narrow" w:hAnsi="Arial Narrow"/>
          <w:sz w:val="28"/>
          <w:szCs w:val="28"/>
        </w:rPr>
        <w:t>Chameau du fleuve, Bérabiche, Azawak, Adrar</w:t>
      </w:r>
    </w:p>
    <w:p w:rsidR="005A68A4" w:rsidRPr="00343FDE" w:rsidRDefault="005A68A4" w:rsidP="00343FDE">
      <w:pPr>
        <w:keepNext/>
        <w:spacing w:after="0" w:line="240" w:lineRule="auto"/>
        <w:jc w:val="both"/>
        <w:outlineLvl w:val="2"/>
        <w:rPr>
          <w:rFonts w:ascii="Arial Narrow" w:hAnsi="Arial Narrow"/>
          <w:b/>
          <w:sz w:val="28"/>
          <w:szCs w:val="28"/>
        </w:rPr>
      </w:pPr>
      <w:bookmarkStart w:id="66" w:name="_Toc25370218"/>
      <w:bookmarkStart w:id="67" w:name="_Toc36802006"/>
      <w:bookmarkStart w:id="68" w:name="_Toc492467231"/>
      <w:r w:rsidRPr="00343FDE">
        <w:rPr>
          <w:rFonts w:ascii="Arial Narrow" w:hAnsi="Arial Narrow"/>
          <w:b/>
          <w:sz w:val="28"/>
          <w:szCs w:val="28"/>
        </w:rPr>
        <w:t>Poulets :</w:t>
      </w:r>
      <w:bookmarkEnd w:id="66"/>
      <w:bookmarkEnd w:id="67"/>
      <w:bookmarkEnd w:id="68"/>
    </w:p>
    <w:p w:rsidR="005A68A4" w:rsidRPr="00464F0D" w:rsidRDefault="005A68A4" w:rsidP="000C27FE">
      <w:pPr>
        <w:numPr>
          <w:ilvl w:val="0"/>
          <w:numId w:val="37"/>
        </w:numPr>
        <w:spacing w:after="0" w:line="240" w:lineRule="auto"/>
        <w:jc w:val="both"/>
        <w:rPr>
          <w:rFonts w:ascii="Arial Narrow" w:hAnsi="Arial Narrow"/>
          <w:sz w:val="28"/>
          <w:szCs w:val="28"/>
        </w:rPr>
      </w:pPr>
      <w:r w:rsidRPr="00464F0D">
        <w:rPr>
          <w:rFonts w:ascii="Arial Narrow" w:hAnsi="Arial Narrow"/>
          <w:sz w:val="28"/>
          <w:szCs w:val="28"/>
        </w:rPr>
        <w:t>Sembachiè (Race de chair), Doubanchiè (Race de ponte), Race mixte (variétés Kokochiè, Dakissèchiè, Kolochiè,…)</w:t>
      </w:r>
    </w:p>
    <w:p w:rsidR="005A68A4" w:rsidRPr="00C1064E" w:rsidRDefault="005A68A4" w:rsidP="00C1064E">
      <w:pPr>
        <w:spacing w:after="0" w:line="240" w:lineRule="auto"/>
        <w:jc w:val="both"/>
        <w:rPr>
          <w:rFonts w:ascii="Arial Narrow" w:hAnsi="Arial Narrow"/>
          <w:b/>
          <w:sz w:val="28"/>
          <w:szCs w:val="28"/>
        </w:rPr>
      </w:pPr>
      <w:r w:rsidRPr="00C1064E">
        <w:rPr>
          <w:rFonts w:ascii="Arial Narrow" w:hAnsi="Arial Narrow"/>
          <w:b/>
          <w:sz w:val="28"/>
          <w:szCs w:val="28"/>
        </w:rPr>
        <w:t>Pintades :</w:t>
      </w:r>
    </w:p>
    <w:p w:rsidR="005A68A4" w:rsidRPr="00464F0D" w:rsidRDefault="005A68A4" w:rsidP="000C27FE">
      <w:pPr>
        <w:numPr>
          <w:ilvl w:val="0"/>
          <w:numId w:val="37"/>
        </w:numPr>
        <w:spacing w:after="0" w:line="240" w:lineRule="auto"/>
        <w:jc w:val="both"/>
        <w:rPr>
          <w:rFonts w:ascii="Arial Narrow" w:hAnsi="Arial Narrow"/>
          <w:sz w:val="28"/>
          <w:szCs w:val="28"/>
        </w:rPr>
      </w:pPr>
      <w:r w:rsidRPr="00464F0D">
        <w:rPr>
          <w:rFonts w:ascii="Arial Narrow" w:hAnsi="Arial Narrow"/>
          <w:sz w:val="28"/>
          <w:szCs w:val="28"/>
        </w:rPr>
        <w:t>Variétés Boh-cami, Djiko-cami, Cami-finma, Cami-dièman</w:t>
      </w:r>
    </w:p>
    <w:p w:rsidR="005A68A4" w:rsidRPr="00C1064E" w:rsidRDefault="005A68A4" w:rsidP="00C1064E">
      <w:pPr>
        <w:spacing w:after="0" w:line="240" w:lineRule="auto"/>
        <w:jc w:val="both"/>
        <w:rPr>
          <w:rFonts w:ascii="Arial Narrow" w:hAnsi="Arial Narrow"/>
          <w:b/>
          <w:sz w:val="28"/>
          <w:szCs w:val="28"/>
        </w:rPr>
      </w:pPr>
      <w:r w:rsidRPr="00C1064E">
        <w:rPr>
          <w:rFonts w:ascii="Arial Narrow" w:hAnsi="Arial Narrow"/>
          <w:b/>
          <w:sz w:val="28"/>
          <w:szCs w:val="28"/>
        </w:rPr>
        <w:t>Equins :</w:t>
      </w:r>
    </w:p>
    <w:p w:rsidR="005A68A4" w:rsidRPr="00464F0D" w:rsidRDefault="005A68A4" w:rsidP="000C27FE">
      <w:pPr>
        <w:numPr>
          <w:ilvl w:val="0"/>
          <w:numId w:val="37"/>
        </w:numPr>
        <w:spacing w:after="0" w:line="240" w:lineRule="auto"/>
        <w:jc w:val="both"/>
        <w:rPr>
          <w:rFonts w:ascii="Arial Narrow" w:hAnsi="Arial Narrow"/>
          <w:sz w:val="28"/>
          <w:szCs w:val="28"/>
        </w:rPr>
      </w:pPr>
      <w:r w:rsidRPr="00464F0D">
        <w:rPr>
          <w:rFonts w:ascii="Arial Narrow" w:hAnsi="Arial Narrow"/>
          <w:sz w:val="28"/>
          <w:szCs w:val="28"/>
        </w:rPr>
        <w:t>Cheval de Nioro, Cheval de Banamba, Cheval de Bandiagara et Le Dombi</w:t>
      </w:r>
    </w:p>
    <w:p w:rsidR="005A68A4" w:rsidRPr="00C1064E" w:rsidRDefault="005A68A4" w:rsidP="00C1064E">
      <w:pPr>
        <w:spacing w:after="0" w:line="240" w:lineRule="auto"/>
        <w:jc w:val="both"/>
        <w:rPr>
          <w:rFonts w:ascii="Arial Narrow" w:hAnsi="Arial Narrow"/>
          <w:b/>
          <w:sz w:val="28"/>
          <w:szCs w:val="28"/>
        </w:rPr>
      </w:pPr>
      <w:r w:rsidRPr="00C1064E">
        <w:rPr>
          <w:rFonts w:ascii="Arial Narrow" w:hAnsi="Arial Narrow"/>
          <w:b/>
          <w:sz w:val="28"/>
          <w:szCs w:val="28"/>
        </w:rPr>
        <w:t>Asins :</w:t>
      </w:r>
    </w:p>
    <w:p w:rsidR="005A68A4" w:rsidRPr="00464F0D" w:rsidRDefault="005A68A4" w:rsidP="000C27FE">
      <w:pPr>
        <w:numPr>
          <w:ilvl w:val="0"/>
          <w:numId w:val="37"/>
        </w:numPr>
        <w:spacing w:after="0" w:line="240" w:lineRule="auto"/>
        <w:jc w:val="both"/>
        <w:rPr>
          <w:rFonts w:ascii="Arial Narrow" w:hAnsi="Arial Narrow"/>
          <w:sz w:val="28"/>
          <w:szCs w:val="28"/>
        </w:rPr>
      </w:pPr>
      <w:r w:rsidRPr="00464F0D">
        <w:rPr>
          <w:rFonts w:ascii="Arial Narrow" w:hAnsi="Arial Narrow"/>
          <w:sz w:val="28"/>
          <w:szCs w:val="28"/>
        </w:rPr>
        <w:t>âne du Nord, âne du plateau Dogon</w:t>
      </w:r>
    </w:p>
    <w:p w:rsidR="005A68A4" w:rsidRPr="00C1064E" w:rsidRDefault="005A68A4" w:rsidP="00C1064E">
      <w:pPr>
        <w:spacing w:after="0" w:line="240" w:lineRule="auto"/>
        <w:jc w:val="both"/>
        <w:rPr>
          <w:rFonts w:ascii="Arial Narrow" w:hAnsi="Arial Narrow"/>
          <w:b/>
          <w:sz w:val="28"/>
          <w:szCs w:val="28"/>
        </w:rPr>
      </w:pPr>
      <w:r w:rsidRPr="00C1064E">
        <w:rPr>
          <w:rFonts w:ascii="Arial Narrow" w:hAnsi="Arial Narrow"/>
          <w:b/>
          <w:sz w:val="28"/>
          <w:szCs w:val="28"/>
        </w:rPr>
        <w:t>Porcins :</w:t>
      </w:r>
    </w:p>
    <w:p w:rsidR="005A68A4" w:rsidRPr="00464F0D" w:rsidRDefault="005A68A4" w:rsidP="000C27FE">
      <w:pPr>
        <w:numPr>
          <w:ilvl w:val="0"/>
          <w:numId w:val="37"/>
        </w:numPr>
        <w:spacing w:after="0" w:line="240" w:lineRule="auto"/>
        <w:jc w:val="both"/>
        <w:rPr>
          <w:rFonts w:ascii="Arial Narrow" w:hAnsi="Arial Narrow"/>
          <w:sz w:val="28"/>
          <w:szCs w:val="28"/>
        </w:rPr>
      </w:pPr>
      <w:r w:rsidRPr="00464F0D">
        <w:rPr>
          <w:rFonts w:ascii="Arial Narrow" w:hAnsi="Arial Narrow"/>
          <w:sz w:val="28"/>
          <w:szCs w:val="28"/>
        </w:rPr>
        <w:t>Porc Somo</w:t>
      </w:r>
    </w:p>
    <w:p w:rsidR="00C1064E" w:rsidRDefault="00C1064E" w:rsidP="001C2158">
      <w:pPr>
        <w:pStyle w:val="Sansinterligne"/>
        <w:ind w:right="-569"/>
        <w:jc w:val="both"/>
        <w:rPr>
          <w:rFonts w:ascii="Arial Narrow" w:hAnsi="Arial Narrow"/>
          <w:sz w:val="28"/>
          <w:szCs w:val="28"/>
        </w:rPr>
      </w:pPr>
    </w:p>
    <w:p w:rsidR="003D5AD1" w:rsidRPr="00464F0D" w:rsidRDefault="00954793" w:rsidP="001C2158">
      <w:pPr>
        <w:pStyle w:val="Sansinterligne"/>
        <w:ind w:right="-569"/>
        <w:jc w:val="both"/>
        <w:rPr>
          <w:rFonts w:ascii="Arial Narrow" w:hAnsi="Arial Narrow"/>
          <w:sz w:val="28"/>
          <w:szCs w:val="28"/>
        </w:rPr>
      </w:pPr>
      <w:r w:rsidRPr="00464F0D">
        <w:rPr>
          <w:rFonts w:ascii="Arial Narrow" w:hAnsi="Arial Narrow"/>
          <w:sz w:val="28"/>
          <w:szCs w:val="28"/>
        </w:rPr>
        <w:t>Des interventions stratégiquement planifiées sont essentielles à la conservation, l’utilisation et la mise e</w:t>
      </w:r>
      <w:r w:rsidR="0016361A" w:rsidRPr="00464F0D">
        <w:rPr>
          <w:rFonts w:ascii="Arial Narrow" w:hAnsi="Arial Narrow"/>
          <w:sz w:val="28"/>
          <w:szCs w:val="28"/>
        </w:rPr>
        <w:t>n</w:t>
      </w:r>
      <w:r w:rsidRPr="00464F0D">
        <w:rPr>
          <w:rFonts w:ascii="Arial Narrow" w:hAnsi="Arial Narrow"/>
          <w:sz w:val="28"/>
          <w:szCs w:val="28"/>
        </w:rPr>
        <w:t xml:space="preserve"> val</w:t>
      </w:r>
      <w:r w:rsidR="007A728A" w:rsidRPr="00464F0D">
        <w:rPr>
          <w:rFonts w:ascii="Arial Narrow" w:hAnsi="Arial Narrow"/>
          <w:sz w:val="28"/>
          <w:szCs w:val="28"/>
        </w:rPr>
        <w:t>eur d</w:t>
      </w:r>
      <w:r w:rsidR="00E11C07" w:rsidRPr="00464F0D">
        <w:rPr>
          <w:rFonts w:ascii="Arial Narrow" w:hAnsi="Arial Narrow"/>
          <w:sz w:val="28"/>
          <w:szCs w:val="28"/>
        </w:rPr>
        <w:t>es ressources génétique</w:t>
      </w:r>
      <w:r w:rsidR="0016361A" w:rsidRPr="00464F0D">
        <w:rPr>
          <w:rFonts w:ascii="Arial Narrow" w:hAnsi="Arial Narrow"/>
          <w:sz w:val="28"/>
          <w:szCs w:val="28"/>
        </w:rPr>
        <w:t>s</w:t>
      </w:r>
      <w:r w:rsidR="00E11C07" w:rsidRPr="00464F0D">
        <w:rPr>
          <w:rFonts w:ascii="Arial Narrow" w:hAnsi="Arial Narrow"/>
          <w:sz w:val="28"/>
          <w:szCs w:val="28"/>
        </w:rPr>
        <w:t xml:space="preserve"> du mali</w:t>
      </w:r>
      <w:r w:rsidRPr="00464F0D">
        <w:rPr>
          <w:rFonts w:ascii="Arial Narrow" w:hAnsi="Arial Narrow"/>
          <w:sz w:val="28"/>
          <w:szCs w:val="28"/>
        </w:rPr>
        <w:t>, mais il est ext</w:t>
      </w:r>
      <w:r w:rsidR="007A728A" w:rsidRPr="00464F0D">
        <w:rPr>
          <w:rFonts w:ascii="Arial Narrow" w:hAnsi="Arial Narrow"/>
          <w:sz w:val="28"/>
          <w:szCs w:val="28"/>
        </w:rPr>
        <w:t xml:space="preserve">rêmement difficile pour les </w:t>
      </w:r>
      <w:r w:rsidR="00D4248D" w:rsidRPr="00464F0D">
        <w:rPr>
          <w:rFonts w:ascii="Arial Narrow" w:hAnsi="Arial Narrow"/>
          <w:sz w:val="28"/>
          <w:szCs w:val="28"/>
        </w:rPr>
        <w:t>régions</w:t>
      </w:r>
      <w:r w:rsidR="007A728A" w:rsidRPr="00464F0D">
        <w:rPr>
          <w:rFonts w:ascii="Arial Narrow" w:hAnsi="Arial Narrow"/>
          <w:sz w:val="28"/>
          <w:szCs w:val="28"/>
        </w:rPr>
        <w:t xml:space="preserve"> et </w:t>
      </w:r>
      <w:r w:rsidR="00D4248D" w:rsidRPr="00464F0D">
        <w:rPr>
          <w:rFonts w:ascii="Arial Narrow" w:hAnsi="Arial Narrow"/>
          <w:sz w:val="28"/>
          <w:szCs w:val="28"/>
        </w:rPr>
        <w:t>localités</w:t>
      </w:r>
      <w:r w:rsidR="007A728A" w:rsidRPr="00464F0D">
        <w:rPr>
          <w:rFonts w:ascii="Arial Narrow" w:hAnsi="Arial Narrow"/>
          <w:sz w:val="28"/>
          <w:szCs w:val="28"/>
        </w:rPr>
        <w:t xml:space="preserve"> </w:t>
      </w:r>
      <w:r w:rsidRPr="00464F0D">
        <w:rPr>
          <w:rFonts w:ascii="Arial Narrow" w:hAnsi="Arial Narrow"/>
          <w:sz w:val="28"/>
          <w:szCs w:val="28"/>
        </w:rPr>
        <w:t>de concevoir une approche optimale pour fo</w:t>
      </w:r>
      <w:r w:rsidR="007A728A" w:rsidRPr="00464F0D">
        <w:rPr>
          <w:rFonts w:ascii="Arial Narrow" w:hAnsi="Arial Narrow"/>
          <w:sz w:val="28"/>
          <w:szCs w:val="28"/>
        </w:rPr>
        <w:t xml:space="preserve">rmuler des </w:t>
      </w:r>
      <w:r w:rsidR="00E11C07" w:rsidRPr="00464F0D">
        <w:rPr>
          <w:rFonts w:ascii="Arial Narrow" w:hAnsi="Arial Narrow"/>
          <w:sz w:val="28"/>
          <w:szCs w:val="28"/>
        </w:rPr>
        <w:t>actions</w:t>
      </w:r>
      <w:r w:rsidR="007A728A" w:rsidRPr="00464F0D">
        <w:rPr>
          <w:rFonts w:ascii="Arial Narrow" w:hAnsi="Arial Narrow"/>
          <w:sz w:val="28"/>
          <w:szCs w:val="28"/>
        </w:rPr>
        <w:t xml:space="preserve"> locale san</w:t>
      </w:r>
      <w:r w:rsidR="00D4248D" w:rsidRPr="00464F0D">
        <w:rPr>
          <w:rFonts w:ascii="Arial Narrow" w:hAnsi="Arial Narrow"/>
          <w:sz w:val="28"/>
          <w:szCs w:val="28"/>
        </w:rPr>
        <w:t>s ce plan</w:t>
      </w:r>
      <w:r w:rsidR="007A728A" w:rsidRPr="00464F0D">
        <w:rPr>
          <w:rFonts w:ascii="Arial Narrow" w:hAnsi="Arial Narrow"/>
          <w:sz w:val="28"/>
          <w:szCs w:val="28"/>
        </w:rPr>
        <w:t xml:space="preserve"> d</w:t>
      </w:r>
      <w:r w:rsidR="00D4248D" w:rsidRPr="00464F0D">
        <w:rPr>
          <w:rFonts w:ascii="Arial Narrow" w:hAnsi="Arial Narrow"/>
          <w:sz w:val="28"/>
          <w:szCs w:val="28"/>
        </w:rPr>
        <w:t>’</w:t>
      </w:r>
      <w:r w:rsidR="00E11C07" w:rsidRPr="00464F0D">
        <w:rPr>
          <w:rFonts w:ascii="Arial Narrow" w:hAnsi="Arial Narrow"/>
          <w:sz w:val="28"/>
          <w:szCs w:val="28"/>
        </w:rPr>
        <w:t>action nationale</w:t>
      </w:r>
      <w:r w:rsidRPr="00464F0D">
        <w:rPr>
          <w:rFonts w:ascii="Arial Narrow" w:hAnsi="Arial Narrow"/>
          <w:sz w:val="28"/>
          <w:szCs w:val="28"/>
        </w:rPr>
        <w:t>. Le renforcement des capacités à tous les niveaux est un élém</w:t>
      </w:r>
      <w:r w:rsidR="007A728A" w:rsidRPr="00464F0D">
        <w:rPr>
          <w:rFonts w:ascii="Arial Narrow" w:hAnsi="Arial Narrow"/>
          <w:sz w:val="28"/>
          <w:szCs w:val="28"/>
        </w:rPr>
        <w:t xml:space="preserve">ent clé </w:t>
      </w:r>
      <w:r w:rsidR="007A728A" w:rsidRPr="00464F0D">
        <w:rPr>
          <w:rFonts w:ascii="Arial Narrow" w:hAnsi="Arial Narrow"/>
          <w:sz w:val="28"/>
          <w:szCs w:val="28"/>
        </w:rPr>
        <w:lastRenderedPageBreak/>
        <w:t xml:space="preserve">du plan d’action nationale </w:t>
      </w:r>
      <w:r w:rsidRPr="00464F0D">
        <w:rPr>
          <w:rFonts w:ascii="Arial Narrow" w:hAnsi="Arial Narrow"/>
          <w:sz w:val="28"/>
          <w:szCs w:val="28"/>
        </w:rPr>
        <w:t xml:space="preserve"> p</w:t>
      </w:r>
      <w:r w:rsidR="007A728A" w:rsidRPr="00464F0D">
        <w:rPr>
          <w:rFonts w:ascii="Arial Narrow" w:hAnsi="Arial Narrow"/>
          <w:sz w:val="28"/>
          <w:szCs w:val="28"/>
        </w:rPr>
        <w:t xml:space="preserve">our les ressources </w:t>
      </w:r>
      <w:r w:rsidR="00D4248D" w:rsidRPr="00464F0D">
        <w:rPr>
          <w:rFonts w:ascii="Arial Narrow" w:hAnsi="Arial Narrow"/>
          <w:sz w:val="28"/>
          <w:szCs w:val="28"/>
        </w:rPr>
        <w:t>génétiques,</w:t>
      </w:r>
      <w:r w:rsidRPr="00464F0D">
        <w:rPr>
          <w:rFonts w:ascii="Arial Narrow" w:hAnsi="Arial Narrow"/>
          <w:sz w:val="28"/>
          <w:szCs w:val="28"/>
        </w:rPr>
        <w:t xml:space="preserve"> qui </w:t>
      </w:r>
      <w:r w:rsidR="0016361A" w:rsidRPr="00464F0D">
        <w:rPr>
          <w:rFonts w:ascii="Arial Narrow" w:hAnsi="Arial Narrow"/>
          <w:sz w:val="28"/>
          <w:szCs w:val="28"/>
        </w:rPr>
        <w:t>a</w:t>
      </w:r>
      <w:r w:rsidRPr="00464F0D">
        <w:rPr>
          <w:rFonts w:ascii="Arial Narrow" w:hAnsi="Arial Narrow"/>
          <w:sz w:val="28"/>
          <w:szCs w:val="28"/>
        </w:rPr>
        <w:t xml:space="preserve"> pour objet de promouvoir une approche globale pragmatique, systématique et efficace, qui assure de manière cohérente le développement des institutions, la mise en valeur des ressources humaines</w:t>
      </w:r>
      <w:r w:rsidR="00121267" w:rsidRPr="00464F0D">
        <w:rPr>
          <w:rFonts w:ascii="Arial Narrow" w:hAnsi="Arial Narrow"/>
          <w:sz w:val="28"/>
          <w:szCs w:val="28"/>
        </w:rPr>
        <w:t>, l’élaboration de cadres de coopération et la mobilisation des ressources.</w:t>
      </w:r>
    </w:p>
    <w:p w:rsidR="00121267" w:rsidRPr="00464F0D" w:rsidRDefault="00121267" w:rsidP="001C2158">
      <w:pPr>
        <w:pStyle w:val="Sansinterligne"/>
        <w:ind w:right="-569"/>
        <w:jc w:val="both"/>
        <w:rPr>
          <w:rFonts w:ascii="Arial Narrow" w:hAnsi="Arial Narrow"/>
          <w:sz w:val="28"/>
          <w:szCs w:val="28"/>
        </w:rPr>
      </w:pPr>
    </w:p>
    <w:p w:rsidR="001E41BF" w:rsidRPr="00464F0D" w:rsidRDefault="009D6BF7" w:rsidP="00905ACA">
      <w:pPr>
        <w:pStyle w:val="Sansinterligne"/>
        <w:ind w:right="-569"/>
        <w:jc w:val="both"/>
        <w:rPr>
          <w:rFonts w:ascii="Arial Narrow" w:hAnsi="Arial Narrow"/>
          <w:sz w:val="28"/>
          <w:szCs w:val="28"/>
        </w:rPr>
      </w:pPr>
      <w:r w:rsidRPr="00464F0D">
        <w:rPr>
          <w:rFonts w:ascii="Arial Narrow" w:hAnsi="Arial Narrow"/>
          <w:sz w:val="28"/>
          <w:szCs w:val="28"/>
        </w:rPr>
        <w:t>Jusqu’à présent, les activités liées à in situ, à la conservation ex situ et à l’utilisat</w:t>
      </w:r>
      <w:r w:rsidR="007A728A" w:rsidRPr="00464F0D">
        <w:rPr>
          <w:rFonts w:ascii="Arial Narrow" w:hAnsi="Arial Narrow"/>
          <w:sz w:val="28"/>
          <w:szCs w:val="28"/>
        </w:rPr>
        <w:t xml:space="preserve">ion des ressources </w:t>
      </w:r>
      <w:r w:rsidR="00D4248D" w:rsidRPr="00464F0D">
        <w:rPr>
          <w:rFonts w:ascii="Arial Narrow" w:hAnsi="Arial Narrow"/>
          <w:sz w:val="28"/>
          <w:szCs w:val="28"/>
        </w:rPr>
        <w:t>génétiques</w:t>
      </w:r>
      <w:r w:rsidR="007A728A" w:rsidRPr="00464F0D">
        <w:rPr>
          <w:rFonts w:ascii="Arial Narrow" w:hAnsi="Arial Narrow"/>
          <w:sz w:val="28"/>
          <w:szCs w:val="28"/>
        </w:rPr>
        <w:t xml:space="preserve"> de la </w:t>
      </w:r>
      <w:r w:rsidR="00D4248D" w:rsidRPr="00464F0D">
        <w:rPr>
          <w:rFonts w:ascii="Arial Narrow" w:hAnsi="Arial Narrow"/>
          <w:sz w:val="28"/>
          <w:szCs w:val="28"/>
        </w:rPr>
        <w:t>diversité</w:t>
      </w:r>
      <w:r w:rsidR="007A728A" w:rsidRPr="00464F0D">
        <w:rPr>
          <w:rFonts w:ascii="Arial Narrow" w:hAnsi="Arial Narrow"/>
          <w:sz w:val="28"/>
          <w:szCs w:val="28"/>
        </w:rPr>
        <w:t xml:space="preserve"> biologique du </w:t>
      </w:r>
      <w:r w:rsidR="00D4248D" w:rsidRPr="00464F0D">
        <w:rPr>
          <w:rFonts w:ascii="Arial Narrow" w:hAnsi="Arial Narrow"/>
          <w:sz w:val="28"/>
          <w:szCs w:val="28"/>
        </w:rPr>
        <w:t>Mali,</w:t>
      </w:r>
      <w:r w:rsidR="007A728A" w:rsidRPr="00464F0D">
        <w:rPr>
          <w:rFonts w:ascii="Arial Narrow" w:hAnsi="Arial Narrow"/>
          <w:sz w:val="28"/>
          <w:szCs w:val="28"/>
        </w:rPr>
        <w:t xml:space="preserve"> ont manquées des </w:t>
      </w:r>
      <w:r w:rsidR="00D4248D" w:rsidRPr="00464F0D">
        <w:rPr>
          <w:rFonts w:ascii="Arial Narrow" w:hAnsi="Arial Narrow"/>
          <w:sz w:val="28"/>
          <w:szCs w:val="28"/>
        </w:rPr>
        <w:t>mécanisme</w:t>
      </w:r>
      <w:r w:rsidR="00842FE5" w:rsidRPr="00464F0D">
        <w:rPr>
          <w:rFonts w:ascii="Arial Narrow" w:hAnsi="Arial Narrow"/>
          <w:sz w:val="28"/>
          <w:szCs w:val="28"/>
        </w:rPr>
        <w:t>s</w:t>
      </w:r>
      <w:r w:rsidR="007A728A" w:rsidRPr="00464F0D">
        <w:rPr>
          <w:rFonts w:ascii="Arial Narrow" w:hAnsi="Arial Narrow"/>
          <w:sz w:val="28"/>
          <w:szCs w:val="28"/>
        </w:rPr>
        <w:t xml:space="preserve"> </w:t>
      </w:r>
      <w:r w:rsidRPr="00464F0D">
        <w:rPr>
          <w:rFonts w:ascii="Arial Narrow" w:hAnsi="Arial Narrow"/>
          <w:sz w:val="28"/>
          <w:szCs w:val="28"/>
        </w:rPr>
        <w:t xml:space="preserve"> de liaison et de coordin</w:t>
      </w:r>
      <w:r w:rsidR="00D4248D" w:rsidRPr="00464F0D">
        <w:rPr>
          <w:rFonts w:ascii="Arial Narrow" w:hAnsi="Arial Narrow"/>
          <w:sz w:val="28"/>
          <w:szCs w:val="28"/>
        </w:rPr>
        <w:t>ation par l</w:t>
      </w:r>
      <w:r w:rsidR="00842FE5" w:rsidRPr="00464F0D">
        <w:rPr>
          <w:rFonts w:ascii="Arial Narrow" w:hAnsi="Arial Narrow"/>
          <w:sz w:val="28"/>
          <w:szCs w:val="28"/>
        </w:rPr>
        <w:t>e</w:t>
      </w:r>
      <w:r w:rsidR="00D4248D" w:rsidRPr="00464F0D">
        <w:rPr>
          <w:rFonts w:ascii="Arial Narrow" w:hAnsi="Arial Narrow"/>
          <w:sz w:val="28"/>
          <w:szCs w:val="28"/>
        </w:rPr>
        <w:t xml:space="preserve"> p</w:t>
      </w:r>
      <w:r w:rsidR="007A728A" w:rsidRPr="00464F0D">
        <w:rPr>
          <w:rFonts w:ascii="Arial Narrow" w:hAnsi="Arial Narrow"/>
          <w:sz w:val="28"/>
          <w:szCs w:val="28"/>
        </w:rPr>
        <w:t>oin</w:t>
      </w:r>
      <w:r w:rsidR="00D4248D" w:rsidRPr="00464F0D">
        <w:rPr>
          <w:rFonts w:ascii="Arial Narrow" w:hAnsi="Arial Narrow"/>
          <w:sz w:val="28"/>
          <w:szCs w:val="28"/>
        </w:rPr>
        <w:t>t focal</w:t>
      </w:r>
      <w:r w:rsidR="00842FE5" w:rsidRPr="00464F0D">
        <w:rPr>
          <w:rFonts w:ascii="Arial Narrow" w:hAnsi="Arial Narrow"/>
          <w:sz w:val="28"/>
          <w:szCs w:val="28"/>
        </w:rPr>
        <w:t xml:space="preserve"> </w:t>
      </w:r>
      <w:r w:rsidR="00D4248D" w:rsidRPr="00464F0D">
        <w:rPr>
          <w:rFonts w:ascii="Arial Narrow" w:hAnsi="Arial Narrow"/>
          <w:sz w:val="28"/>
          <w:szCs w:val="28"/>
        </w:rPr>
        <w:t xml:space="preserve"> APA Mali ,</w:t>
      </w:r>
      <w:r w:rsidR="007A728A" w:rsidRPr="00464F0D">
        <w:rPr>
          <w:rFonts w:ascii="Arial Narrow" w:hAnsi="Arial Narrow"/>
          <w:sz w:val="28"/>
          <w:szCs w:val="28"/>
        </w:rPr>
        <w:t xml:space="preserve"> le plan d’action</w:t>
      </w:r>
      <w:r w:rsidR="001E41BF" w:rsidRPr="00464F0D">
        <w:rPr>
          <w:rFonts w:ascii="Arial Narrow" w:hAnsi="Arial Narrow"/>
          <w:sz w:val="28"/>
          <w:szCs w:val="28"/>
        </w:rPr>
        <w:t xml:space="preserve"> </w:t>
      </w:r>
      <w:r w:rsidR="007A728A" w:rsidRPr="00464F0D">
        <w:rPr>
          <w:rFonts w:ascii="Arial Narrow" w:hAnsi="Arial Narrow"/>
          <w:sz w:val="28"/>
          <w:szCs w:val="28"/>
        </w:rPr>
        <w:t>nationale</w:t>
      </w:r>
      <w:r w:rsidRPr="00464F0D">
        <w:rPr>
          <w:rFonts w:ascii="Arial Narrow" w:hAnsi="Arial Narrow"/>
          <w:sz w:val="28"/>
          <w:szCs w:val="28"/>
        </w:rPr>
        <w:t xml:space="preserve"> p</w:t>
      </w:r>
      <w:r w:rsidR="001E41BF" w:rsidRPr="00464F0D">
        <w:rPr>
          <w:rFonts w:ascii="Arial Narrow" w:hAnsi="Arial Narrow"/>
          <w:sz w:val="28"/>
          <w:szCs w:val="28"/>
        </w:rPr>
        <w:t xml:space="preserve">our les ressources </w:t>
      </w:r>
      <w:r w:rsidR="00D4248D" w:rsidRPr="00464F0D">
        <w:rPr>
          <w:rFonts w:ascii="Arial Narrow" w:hAnsi="Arial Narrow"/>
          <w:sz w:val="28"/>
          <w:szCs w:val="28"/>
        </w:rPr>
        <w:t>génétiques</w:t>
      </w:r>
      <w:r w:rsidR="001E41BF" w:rsidRPr="00464F0D">
        <w:rPr>
          <w:rFonts w:ascii="Arial Narrow" w:hAnsi="Arial Narrow"/>
          <w:sz w:val="28"/>
          <w:szCs w:val="28"/>
        </w:rPr>
        <w:t xml:space="preserve"> de la </w:t>
      </w:r>
      <w:r w:rsidR="00D4248D" w:rsidRPr="00464F0D">
        <w:rPr>
          <w:rFonts w:ascii="Arial Narrow" w:hAnsi="Arial Narrow"/>
          <w:sz w:val="28"/>
          <w:szCs w:val="28"/>
        </w:rPr>
        <w:t>diversité</w:t>
      </w:r>
      <w:r w:rsidR="001E41BF" w:rsidRPr="00464F0D">
        <w:rPr>
          <w:rFonts w:ascii="Arial Narrow" w:hAnsi="Arial Narrow"/>
          <w:sz w:val="28"/>
          <w:szCs w:val="28"/>
        </w:rPr>
        <w:t xml:space="preserve"> </w:t>
      </w:r>
      <w:r w:rsidR="00D4248D" w:rsidRPr="00464F0D">
        <w:rPr>
          <w:rFonts w:ascii="Arial Narrow" w:hAnsi="Arial Narrow"/>
          <w:sz w:val="28"/>
          <w:szCs w:val="28"/>
        </w:rPr>
        <w:t>biologique du M</w:t>
      </w:r>
      <w:r w:rsidR="001E41BF" w:rsidRPr="00464F0D">
        <w:rPr>
          <w:rFonts w:ascii="Arial Narrow" w:hAnsi="Arial Narrow"/>
          <w:sz w:val="28"/>
          <w:szCs w:val="28"/>
        </w:rPr>
        <w:t xml:space="preserve">ali </w:t>
      </w:r>
      <w:r w:rsidRPr="00464F0D">
        <w:rPr>
          <w:rFonts w:ascii="Arial Narrow" w:hAnsi="Arial Narrow"/>
          <w:sz w:val="28"/>
          <w:szCs w:val="28"/>
        </w:rPr>
        <w:t xml:space="preserve"> a pour objet de c</w:t>
      </w:r>
      <w:r w:rsidR="00842FE5" w:rsidRPr="00464F0D">
        <w:rPr>
          <w:rFonts w:ascii="Arial Narrow" w:hAnsi="Arial Narrow"/>
          <w:sz w:val="28"/>
          <w:szCs w:val="28"/>
        </w:rPr>
        <w:t>orriger ce défaut. Le plan d’action</w:t>
      </w:r>
      <w:r w:rsidRPr="00464F0D">
        <w:rPr>
          <w:rFonts w:ascii="Arial Narrow" w:hAnsi="Arial Narrow"/>
          <w:sz w:val="28"/>
          <w:szCs w:val="28"/>
        </w:rPr>
        <w:t xml:space="preserve"> </w:t>
      </w:r>
      <w:r w:rsidR="00D4248D" w:rsidRPr="00464F0D">
        <w:rPr>
          <w:rFonts w:ascii="Arial Narrow" w:hAnsi="Arial Narrow"/>
          <w:sz w:val="28"/>
          <w:szCs w:val="28"/>
        </w:rPr>
        <w:t xml:space="preserve">contribuera </w:t>
      </w:r>
      <w:r w:rsidR="00842FE5" w:rsidRPr="00464F0D">
        <w:rPr>
          <w:rFonts w:ascii="Arial Narrow" w:hAnsi="Arial Narrow"/>
          <w:sz w:val="28"/>
          <w:szCs w:val="28"/>
        </w:rPr>
        <w:t xml:space="preserve">à </w:t>
      </w:r>
      <w:r w:rsidR="00D4248D" w:rsidRPr="00464F0D">
        <w:rPr>
          <w:rFonts w:ascii="Arial Narrow" w:hAnsi="Arial Narrow"/>
          <w:sz w:val="28"/>
          <w:szCs w:val="28"/>
        </w:rPr>
        <w:t>la  reconstitution et revaloris</w:t>
      </w:r>
      <w:r w:rsidR="00842FE5" w:rsidRPr="00464F0D">
        <w:rPr>
          <w:rFonts w:ascii="Arial Narrow" w:hAnsi="Arial Narrow"/>
          <w:sz w:val="28"/>
          <w:szCs w:val="28"/>
        </w:rPr>
        <w:t>ati</w:t>
      </w:r>
      <w:r w:rsidR="00D4248D" w:rsidRPr="00464F0D">
        <w:rPr>
          <w:rFonts w:ascii="Arial Narrow" w:hAnsi="Arial Narrow"/>
          <w:sz w:val="28"/>
          <w:szCs w:val="28"/>
        </w:rPr>
        <w:t>on des</w:t>
      </w:r>
      <w:r w:rsidRPr="00464F0D">
        <w:rPr>
          <w:rFonts w:ascii="Arial Narrow" w:hAnsi="Arial Narrow"/>
          <w:sz w:val="28"/>
          <w:szCs w:val="28"/>
        </w:rPr>
        <w:t xml:space="preserve"> </w:t>
      </w:r>
      <w:r w:rsidR="00D4248D" w:rsidRPr="00464F0D">
        <w:rPr>
          <w:rFonts w:ascii="Arial Narrow" w:hAnsi="Arial Narrow"/>
          <w:sz w:val="28"/>
          <w:szCs w:val="28"/>
        </w:rPr>
        <w:t>espèces</w:t>
      </w:r>
      <w:r w:rsidR="001E41BF" w:rsidRPr="00464F0D">
        <w:rPr>
          <w:rFonts w:ascii="Arial Narrow" w:hAnsi="Arial Narrow"/>
          <w:sz w:val="28"/>
          <w:szCs w:val="28"/>
        </w:rPr>
        <w:t xml:space="preserve"> et </w:t>
      </w:r>
      <w:r w:rsidRPr="00464F0D">
        <w:rPr>
          <w:rFonts w:ascii="Arial Narrow" w:hAnsi="Arial Narrow"/>
          <w:sz w:val="28"/>
          <w:szCs w:val="28"/>
        </w:rPr>
        <w:t>races loca</w:t>
      </w:r>
      <w:r w:rsidR="00D4248D" w:rsidRPr="00464F0D">
        <w:rPr>
          <w:rFonts w:ascii="Arial Narrow" w:hAnsi="Arial Narrow"/>
          <w:sz w:val="28"/>
          <w:szCs w:val="28"/>
        </w:rPr>
        <w:t>les</w:t>
      </w:r>
      <w:r w:rsidRPr="00464F0D">
        <w:rPr>
          <w:rFonts w:ascii="Arial Narrow" w:hAnsi="Arial Narrow"/>
          <w:sz w:val="28"/>
          <w:szCs w:val="28"/>
        </w:rPr>
        <w:t>,</w:t>
      </w:r>
      <w:r w:rsidR="00842FE5" w:rsidRPr="00464F0D">
        <w:rPr>
          <w:rFonts w:ascii="Arial Narrow" w:hAnsi="Arial Narrow"/>
          <w:sz w:val="28"/>
          <w:szCs w:val="28"/>
        </w:rPr>
        <w:t xml:space="preserve"> valoriser les savoirs </w:t>
      </w:r>
      <w:r w:rsidR="00C63971" w:rsidRPr="00464F0D">
        <w:rPr>
          <w:rFonts w:ascii="Arial Narrow" w:hAnsi="Arial Narrow"/>
          <w:sz w:val="28"/>
          <w:szCs w:val="28"/>
        </w:rPr>
        <w:t>traditionnel</w:t>
      </w:r>
      <w:r w:rsidR="00842FE5" w:rsidRPr="00464F0D">
        <w:rPr>
          <w:rFonts w:ascii="Arial Narrow" w:hAnsi="Arial Narrow"/>
          <w:sz w:val="28"/>
          <w:szCs w:val="28"/>
        </w:rPr>
        <w:t>s</w:t>
      </w:r>
      <w:r w:rsidR="00C63971" w:rsidRPr="00464F0D">
        <w:rPr>
          <w:rFonts w:ascii="Arial Narrow" w:hAnsi="Arial Narrow"/>
          <w:sz w:val="28"/>
          <w:szCs w:val="28"/>
        </w:rPr>
        <w:t xml:space="preserve"> associ</w:t>
      </w:r>
      <w:r w:rsidR="00842FE5" w:rsidRPr="00464F0D">
        <w:rPr>
          <w:rFonts w:ascii="Arial Narrow" w:hAnsi="Arial Narrow"/>
          <w:sz w:val="28"/>
          <w:szCs w:val="28"/>
        </w:rPr>
        <w:t>és</w:t>
      </w:r>
      <w:r w:rsidR="00C63971" w:rsidRPr="00464F0D">
        <w:rPr>
          <w:rFonts w:ascii="Arial Narrow" w:hAnsi="Arial Narrow"/>
          <w:sz w:val="28"/>
          <w:szCs w:val="28"/>
        </w:rPr>
        <w:t xml:space="preserve"> au</w:t>
      </w:r>
      <w:r w:rsidR="00842FE5" w:rsidRPr="00464F0D">
        <w:rPr>
          <w:rFonts w:ascii="Arial Narrow" w:hAnsi="Arial Narrow"/>
          <w:sz w:val="28"/>
          <w:szCs w:val="28"/>
        </w:rPr>
        <w:t>x</w:t>
      </w:r>
      <w:r w:rsidR="00C63971" w:rsidRPr="00464F0D">
        <w:rPr>
          <w:rFonts w:ascii="Arial Narrow" w:hAnsi="Arial Narrow"/>
          <w:sz w:val="28"/>
          <w:szCs w:val="28"/>
        </w:rPr>
        <w:t xml:space="preserve"> ressources génétiques issu</w:t>
      </w:r>
      <w:r w:rsidR="00842FE5" w:rsidRPr="00464F0D">
        <w:rPr>
          <w:rFonts w:ascii="Arial Narrow" w:hAnsi="Arial Narrow"/>
          <w:sz w:val="28"/>
          <w:szCs w:val="28"/>
        </w:rPr>
        <w:t>es de la diversité biologique du M</w:t>
      </w:r>
      <w:r w:rsidR="00C63971" w:rsidRPr="00464F0D">
        <w:rPr>
          <w:rFonts w:ascii="Arial Narrow" w:hAnsi="Arial Narrow"/>
          <w:sz w:val="28"/>
          <w:szCs w:val="28"/>
        </w:rPr>
        <w:t xml:space="preserve">ali. </w:t>
      </w:r>
      <w:r w:rsidR="001E41BF" w:rsidRPr="00464F0D">
        <w:rPr>
          <w:rFonts w:ascii="Arial Narrow" w:hAnsi="Arial Narrow"/>
          <w:sz w:val="28"/>
          <w:szCs w:val="28"/>
        </w:rPr>
        <w:t xml:space="preserve"> </w:t>
      </w:r>
      <w:r w:rsidRPr="00464F0D">
        <w:rPr>
          <w:rFonts w:ascii="Arial Narrow" w:hAnsi="Arial Narrow"/>
          <w:sz w:val="28"/>
          <w:szCs w:val="28"/>
        </w:rPr>
        <w:t xml:space="preserve"> </w:t>
      </w:r>
    </w:p>
    <w:p w:rsidR="001E41BF" w:rsidRPr="00464F0D" w:rsidRDefault="001E41BF" w:rsidP="00905ACA">
      <w:pPr>
        <w:pStyle w:val="Paragraphedeliste"/>
        <w:spacing w:after="0" w:line="240" w:lineRule="auto"/>
        <w:jc w:val="both"/>
        <w:rPr>
          <w:rFonts w:ascii="Arial Narrow" w:hAnsi="Arial Narrow"/>
          <w:sz w:val="28"/>
          <w:szCs w:val="28"/>
        </w:rPr>
      </w:pPr>
    </w:p>
    <w:p w:rsidR="001E41BF" w:rsidRPr="00464F0D" w:rsidRDefault="00E11C07" w:rsidP="00905ACA">
      <w:pPr>
        <w:pStyle w:val="Sansinterligne"/>
        <w:ind w:right="-569"/>
        <w:jc w:val="both"/>
        <w:rPr>
          <w:rFonts w:ascii="Arial Narrow" w:hAnsi="Arial Narrow"/>
          <w:sz w:val="28"/>
          <w:szCs w:val="28"/>
        </w:rPr>
      </w:pPr>
      <w:r w:rsidRPr="00464F0D">
        <w:rPr>
          <w:rFonts w:ascii="Arial Narrow" w:hAnsi="Arial Narrow"/>
          <w:sz w:val="28"/>
          <w:szCs w:val="28"/>
        </w:rPr>
        <w:t>Les pertes</w:t>
      </w:r>
      <w:r w:rsidR="001E41BF" w:rsidRPr="00464F0D">
        <w:rPr>
          <w:rFonts w:ascii="Arial Narrow" w:hAnsi="Arial Narrow"/>
          <w:sz w:val="28"/>
          <w:szCs w:val="28"/>
        </w:rPr>
        <w:t xml:space="preserve"> des </w:t>
      </w:r>
      <w:r w:rsidR="009D6BF7" w:rsidRPr="00464F0D">
        <w:rPr>
          <w:rFonts w:ascii="Arial Narrow" w:hAnsi="Arial Narrow"/>
          <w:sz w:val="28"/>
          <w:szCs w:val="28"/>
        </w:rPr>
        <w:t xml:space="preserve">ressources </w:t>
      </w:r>
      <w:r w:rsidR="00842FE5" w:rsidRPr="00464F0D">
        <w:rPr>
          <w:rFonts w:ascii="Arial Narrow" w:hAnsi="Arial Narrow"/>
          <w:sz w:val="28"/>
          <w:szCs w:val="28"/>
        </w:rPr>
        <w:t>génétiques du M</w:t>
      </w:r>
      <w:r w:rsidR="00501F29" w:rsidRPr="00464F0D">
        <w:rPr>
          <w:rFonts w:ascii="Arial Narrow" w:hAnsi="Arial Narrow"/>
          <w:sz w:val="28"/>
          <w:szCs w:val="28"/>
        </w:rPr>
        <w:t xml:space="preserve">ali </w:t>
      </w:r>
      <w:r w:rsidR="009D6BF7" w:rsidRPr="00464F0D">
        <w:rPr>
          <w:rFonts w:ascii="Arial Narrow" w:hAnsi="Arial Narrow"/>
          <w:sz w:val="28"/>
          <w:szCs w:val="28"/>
        </w:rPr>
        <w:t xml:space="preserve"> </w:t>
      </w:r>
    </w:p>
    <w:p w:rsidR="001E41BF" w:rsidRPr="00464F0D" w:rsidRDefault="001E41BF" w:rsidP="00905ACA">
      <w:pPr>
        <w:pStyle w:val="Paragraphedeliste"/>
        <w:spacing w:after="0" w:line="240" w:lineRule="auto"/>
        <w:jc w:val="both"/>
        <w:rPr>
          <w:rFonts w:ascii="Arial Narrow" w:hAnsi="Arial Narrow"/>
          <w:sz w:val="28"/>
          <w:szCs w:val="28"/>
        </w:rPr>
      </w:pPr>
    </w:p>
    <w:p w:rsidR="00121267" w:rsidRPr="00464F0D" w:rsidRDefault="00E11C07" w:rsidP="001C2158">
      <w:pPr>
        <w:pStyle w:val="Sansinterligne"/>
        <w:ind w:right="-569"/>
        <w:jc w:val="both"/>
        <w:rPr>
          <w:rFonts w:ascii="Arial Narrow" w:hAnsi="Arial Narrow"/>
          <w:sz w:val="28"/>
          <w:szCs w:val="28"/>
        </w:rPr>
      </w:pPr>
      <w:r w:rsidRPr="00464F0D">
        <w:rPr>
          <w:rFonts w:ascii="Arial Narrow" w:hAnsi="Arial Narrow"/>
          <w:sz w:val="28"/>
          <w:szCs w:val="28"/>
        </w:rPr>
        <w:t>Le</w:t>
      </w:r>
      <w:r w:rsidR="001E41BF" w:rsidRPr="00464F0D">
        <w:rPr>
          <w:rFonts w:ascii="Arial Narrow" w:hAnsi="Arial Narrow"/>
          <w:sz w:val="28"/>
          <w:szCs w:val="28"/>
        </w:rPr>
        <w:t xml:space="preserve"> Mali </w:t>
      </w:r>
      <w:r w:rsidR="00C933DD" w:rsidRPr="00464F0D">
        <w:rPr>
          <w:rFonts w:ascii="Arial Narrow" w:hAnsi="Arial Narrow"/>
          <w:sz w:val="28"/>
          <w:szCs w:val="28"/>
        </w:rPr>
        <w:t xml:space="preserve"> et la communauté intern</w:t>
      </w:r>
      <w:r w:rsidR="00842FE5" w:rsidRPr="00464F0D">
        <w:rPr>
          <w:rFonts w:ascii="Arial Narrow" w:hAnsi="Arial Narrow"/>
          <w:sz w:val="28"/>
          <w:szCs w:val="28"/>
        </w:rPr>
        <w:t>ationale doivent multipli</w:t>
      </w:r>
      <w:r w:rsidR="00501F29" w:rsidRPr="00464F0D">
        <w:rPr>
          <w:rFonts w:ascii="Arial Narrow" w:hAnsi="Arial Narrow"/>
          <w:sz w:val="28"/>
          <w:szCs w:val="28"/>
        </w:rPr>
        <w:t>e</w:t>
      </w:r>
      <w:r w:rsidR="00842FE5" w:rsidRPr="00464F0D">
        <w:rPr>
          <w:rFonts w:ascii="Arial Narrow" w:hAnsi="Arial Narrow"/>
          <w:sz w:val="28"/>
          <w:szCs w:val="28"/>
        </w:rPr>
        <w:t>r</w:t>
      </w:r>
      <w:r w:rsidR="00501F29" w:rsidRPr="00464F0D">
        <w:rPr>
          <w:rFonts w:ascii="Arial Narrow" w:hAnsi="Arial Narrow"/>
          <w:sz w:val="28"/>
          <w:szCs w:val="28"/>
        </w:rPr>
        <w:t xml:space="preserve"> </w:t>
      </w:r>
      <w:r w:rsidRPr="00464F0D">
        <w:rPr>
          <w:rFonts w:ascii="Arial Narrow" w:hAnsi="Arial Narrow"/>
          <w:sz w:val="28"/>
          <w:szCs w:val="28"/>
        </w:rPr>
        <w:t>l’effort</w:t>
      </w:r>
      <w:r w:rsidR="00501F29" w:rsidRPr="00464F0D">
        <w:rPr>
          <w:rFonts w:ascii="Arial Narrow" w:hAnsi="Arial Narrow"/>
          <w:sz w:val="28"/>
          <w:szCs w:val="28"/>
        </w:rPr>
        <w:t xml:space="preserve"> pour promouvoir </w:t>
      </w:r>
      <w:r w:rsidR="00C933DD" w:rsidRPr="00464F0D">
        <w:rPr>
          <w:rFonts w:ascii="Arial Narrow" w:hAnsi="Arial Narrow"/>
          <w:sz w:val="28"/>
          <w:szCs w:val="28"/>
        </w:rPr>
        <w:t xml:space="preserve"> des investissements qui sont nécessaires pour maintenir et préserve</w:t>
      </w:r>
      <w:r w:rsidR="001E41BF" w:rsidRPr="00464F0D">
        <w:rPr>
          <w:rFonts w:ascii="Arial Narrow" w:hAnsi="Arial Narrow"/>
          <w:sz w:val="28"/>
          <w:szCs w:val="28"/>
        </w:rPr>
        <w:t xml:space="preserve">r une diversité biologique à travers la valorisation des </w:t>
      </w:r>
      <w:r w:rsidR="00501F29" w:rsidRPr="00464F0D">
        <w:rPr>
          <w:rFonts w:ascii="Arial Narrow" w:hAnsi="Arial Narrow"/>
          <w:sz w:val="28"/>
          <w:szCs w:val="28"/>
        </w:rPr>
        <w:t>ressoudes</w:t>
      </w:r>
      <w:r w:rsidR="001E41BF" w:rsidRPr="00464F0D">
        <w:rPr>
          <w:rFonts w:ascii="Arial Narrow" w:hAnsi="Arial Narrow"/>
          <w:sz w:val="28"/>
          <w:szCs w:val="28"/>
        </w:rPr>
        <w:t xml:space="preserve"> </w:t>
      </w:r>
      <w:r w:rsidR="00501F29" w:rsidRPr="00464F0D">
        <w:rPr>
          <w:rFonts w:ascii="Arial Narrow" w:hAnsi="Arial Narrow"/>
          <w:sz w:val="28"/>
          <w:szCs w:val="28"/>
        </w:rPr>
        <w:t>génétiques</w:t>
      </w:r>
      <w:r w:rsidR="001E41BF" w:rsidRPr="00464F0D">
        <w:rPr>
          <w:rFonts w:ascii="Arial Narrow" w:hAnsi="Arial Narrow"/>
          <w:sz w:val="28"/>
          <w:szCs w:val="28"/>
        </w:rPr>
        <w:t xml:space="preserve"> du </w:t>
      </w:r>
      <w:r w:rsidR="00501F29" w:rsidRPr="00464F0D">
        <w:rPr>
          <w:rFonts w:ascii="Arial Narrow" w:hAnsi="Arial Narrow"/>
          <w:sz w:val="28"/>
          <w:szCs w:val="28"/>
        </w:rPr>
        <w:t>Mali</w:t>
      </w:r>
      <w:r w:rsidR="00C933DD" w:rsidRPr="00464F0D">
        <w:rPr>
          <w:rFonts w:ascii="Arial Narrow" w:hAnsi="Arial Narrow"/>
          <w:sz w:val="28"/>
          <w:szCs w:val="28"/>
        </w:rPr>
        <w:t>.</w:t>
      </w:r>
      <w:r w:rsidR="009245D5" w:rsidRPr="00464F0D">
        <w:rPr>
          <w:rFonts w:ascii="Arial Narrow" w:hAnsi="Arial Narrow"/>
          <w:sz w:val="28"/>
          <w:szCs w:val="28"/>
        </w:rPr>
        <w:t xml:space="preserve"> La communauté internationale de recherche devrait fournir des orientations scientifiques pour faciliter les</w:t>
      </w:r>
      <w:r w:rsidR="001E41BF" w:rsidRPr="00464F0D">
        <w:rPr>
          <w:rFonts w:ascii="Arial Narrow" w:hAnsi="Arial Narrow"/>
          <w:sz w:val="28"/>
          <w:szCs w:val="28"/>
        </w:rPr>
        <w:t xml:space="preserve"> décisions stratégiques, de </w:t>
      </w:r>
      <w:r w:rsidR="00501F29" w:rsidRPr="00464F0D">
        <w:rPr>
          <w:rFonts w:ascii="Arial Narrow" w:hAnsi="Arial Narrow"/>
          <w:sz w:val="28"/>
          <w:szCs w:val="28"/>
        </w:rPr>
        <w:t>sauvegarde</w:t>
      </w:r>
      <w:r w:rsidR="001E41BF" w:rsidRPr="00464F0D">
        <w:rPr>
          <w:rFonts w:ascii="Arial Narrow" w:hAnsi="Arial Narrow"/>
          <w:sz w:val="28"/>
          <w:szCs w:val="28"/>
        </w:rPr>
        <w:t xml:space="preserve"> et promo</w:t>
      </w:r>
      <w:r w:rsidR="008903DF" w:rsidRPr="00464F0D">
        <w:rPr>
          <w:rFonts w:ascii="Arial Narrow" w:hAnsi="Arial Narrow"/>
          <w:sz w:val="28"/>
          <w:szCs w:val="28"/>
        </w:rPr>
        <w:t>tion de</w:t>
      </w:r>
      <w:r w:rsidR="00501F29" w:rsidRPr="00464F0D">
        <w:rPr>
          <w:rFonts w:ascii="Arial Narrow" w:hAnsi="Arial Narrow"/>
          <w:sz w:val="28"/>
          <w:szCs w:val="28"/>
        </w:rPr>
        <w:t xml:space="preserve"> ces ressources</w:t>
      </w:r>
      <w:r w:rsidR="008903DF" w:rsidRPr="00464F0D">
        <w:rPr>
          <w:rFonts w:ascii="Arial Narrow" w:hAnsi="Arial Narrow"/>
          <w:sz w:val="28"/>
          <w:szCs w:val="28"/>
        </w:rPr>
        <w:t xml:space="preserve"> génétiques</w:t>
      </w:r>
      <w:r w:rsidR="009245D5" w:rsidRPr="00464F0D">
        <w:rPr>
          <w:rFonts w:ascii="Arial Narrow" w:hAnsi="Arial Narrow"/>
          <w:sz w:val="28"/>
          <w:szCs w:val="28"/>
        </w:rPr>
        <w:t>.</w:t>
      </w:r>
    </w:p>
    <w:p w:rsidR="001E41BF" w:rsidRPr="00464F0D" w:rsidRDefault="001E41BF" w:rsidP="001C2158">
      <w:pPr>
        <w:pStyle w:val="Sansinterligne"/>
        <w:ind w:left="2061" w:right="-569"/>
        <w:jc w:val="both"/>
        <w:rPr>
          <w:rFonts w:ascii="Arial Narrow" w:hAnsi="Arial Narrow"/>
          <w:sz w:val="28"/>
          <w:szCs w:val="28"/>
        </w:rPr>
      </w:pPr>
    </w:p>
    <w:p w:rsidR="00DC77AD" w:rsidRPr="00464F0D" w:rsidRDefault="001E41BF" w:rsidP="00905ACA">
      <w:pPr>
        <w:pStyle w:val="Sansinterligne"/>
        <w:ind w:right="-569"/>
        <w:jc w:val="both"/>
        <w:rPr>
          <w:rFonts w:ascii="Arial Narrow" w:hAnsi="Arial Narrow"/>
          <w:sz w:val="28"/>
          <w:szCs w:val="28"/>
        </w:rPr>
      </w:pPr>
      <w:r w:rsidRPr="00464F0D">
        <w:rPr>
          <w:rFonts w:ascii="Arial Narrow" w:hAnsi="Arial Narrow"/>
          <w:sz w:val="28"/>
          <w:szCs w:val="28"/>
        </w:rPr>
        <w:t xml:space="preserve">Les </w:t>
      </w:r>
      <w:r w:rsidR="00501F29" w:rsidRPr="00464F0D">
        <w:rPr>
          <w:rFonts w:ascii="Arial Narrow" w:hAnsi="Arial Narrow"/>
          <w:sz w:val="28"/>
          <w:szCs w:val="28"/>
        </w:rPr>
        <w:t>resso</w:t>
      </w:r>
      <w:r w:rsidR="008903DF" w:rsidRPr="00464F0D">
        <w:rPr>
          <w:rFonts w:ascii="Arial Narrow" w:hAnsi="Arial Narrow"/>
          <w:sz w:val="28"/>
          <w:szCs w:val="28"/>
        </w:rPr>
        <w:t>u</w:t>
      </w:r>
      <w:r w:rsidR="00501F29" w:rsidRPr="00464F0D">
        <w:rPr>
          <w:rFonts w:ascii="Arial Narrow" w:hAnsi="Arial Narrow"/>
          <w:sz w:val="28"/>
          <w:szCs w:val="28"/>
        </w:rPr>
        <w:t>r</w:t>
      </w:r>
      <w:r w:rsidR="008903DF" w:rsidRPr="00464F0D">
        <w:rPr>
          <w:rFonts w:ascii="Arial Narrow" w:hAnsi="Arial Narrow"/>
          <w:sz w:val="28"/>
          <w:szCs w:val="28"/>
        </w:rPr>
        <w:t>ce</w:t>
      </w:r>
      <w:r w:rsidR="00501F29" w:rsidRPr="00464F0D">
        <w:rPr>
          <w:rFonts w:ascii="Arial Narrow" w:hAnsi="Arial Narrow"/>
          <w:sz w:val="28"/>
          <w:szCs w:val="28"/>
        </w:rPr>
        <w:t>s</w:t>
      </w:r>
      <w:r w:rsidRPr="00464F0D">
        <w:rPr>
          <w:rFonts w:ascii="Arial Narrow" w:hAnsi="Arial Narrow"/>
          <w:sz w:val="28"/>
          <w:szCs w:val="28"/>
        </w:rPr>
        <w:t xml:space="preserve"> </w:t>
      </w:r>
      <w:r w:rsidR="00501F29" w:rsidRPr="00464F0D">
        <w:rPr>
          <w:rFonts w:ascii="Arial Narrow" w:hAnsi="Arial Narrow"/>
          <w:sz w:val="28"/>
          <w:szCs w:val="28"/>
        </w:rPr>
        <w:t>financi</w:t>
      </w:r>
      <w:r w:rsidR="008903DF" w:rsidRPr="00464F0D">
        <w:rPr>
          <w:rFonts w:ascii="Arial Narrow" w:hAnsi="Arial Narrow"/>
          <w:sz w:val="28"/>
          <w:szCs w:val="28"/>
        </w:rPr>
        <w:t>ères du M</w:t>
      </w:r>
      <w:r w:rsidRPr="00464F0D">
        <w:rPr>
          <w:rFonts w:ascii="Arial Narrow" w:hAnsi="Arial Narrow"/>
          <w:sz w:val="28"/>
          <w:szCs w:val="28"/>
        </w:rPr>
        <w:t xml:space="preserve">ali </w:t>
      </w:r>
      <w:r w:rsidR="00845869" w:rsidRPr="00464F0D">
        <w:rPr>
          <w:rFonts w:ascii="Arial Narrow" w:hAnsi="Arial Narrow"/>
          <w:sz w:val="28"/>
          <w:szCs w:val="28"/>
        </w:rPr>
        <w:t>sont insuffisantes</w:t>
      </w:r>
      <w:r w:rsidR="008903DF" w:rsidRPr="00464F0D">
        <w:rPr>
          <w:rFonts w:ascii="Arial Narrow" w:hAnsi="Arial Narrow"/>
          <w:sz w:val="28"/>
          <w:szCs w:val="28"/>
        </w:rPr>
        <w:t xml:space="preserve"> </w:t>
      </w:r>
      <w:r w:rsidRPr="00464F0D">
        <w:rPr>
          <w:rFonts w:ascii="Arial Narrow" w:hAnsi="Arial Narrow"/>
          <w:sz w:val="28"/>
          <w:szCs w:val="28"/>
        </w:rPr>
        <w:t xml:space="preserve">pour </w:t>
      </w:r>
      <w:r w:rsidR="00501F29" w:rsidRPr="00464F0D">
        <w:rPr>
          <w:rFonts w:ascii="Arial Narrow" w:hAnsi="Arial Narrow"/>
          <w:sz w:val="28"/>
          <w:szCs w:val="28"/>
        </w:rPr>
        <w:t>conserver</w:t>
      </w:r>
      <w:r w:rsidRPr="00464F0D">
        <w:rPr>
          <w:rFonts w:ascii="Arial Narrow" w:hAnsi="Arial Narrow"/>
          <w:sz w:val="28"/>
          <w:szCs w:val="28"/>
        </w:rPr>
        <w:t xml:space="preserve"> et </w:t>
      </w:r>
      <w:r w:rsidR="00501F29" w:rsidRPr="00464F0D">
        <w:rPr>
          <w:rFonts w:ascii="Arial Narrow" w:hAnsi="Arial Narrow"/>
          <w:sz w:val="28"/>
          <w:szCs w:val="28"/>
        </w:rPr>
        <w:t xml:space="preserve">développer ces ressources </w:t>
      </w:r>
      <w:r w:rsidRPr="00464F0D">
        <w:rPr>
          <w:rFonts w:ascii="Arial Narrow" w:hAnsi="Arial Narrow"/>
          <w:sz w:val="28"/>
          <w:szCs w:val="28"/>
        </w:rPr>
        <w:t xml:space="preserve"> </w:t>
      </w:r>
      <w:r w:rsidR="00501F29" w:rsidRPr="00464F0D">
        <w:rPr>
          <w:rFonts w:ascii="Arial Narrow" w:hAnsi="Arial Narrow"/>
          <w:sz w:val="28"/>
          <w:szCs w:val="28"/>
        </w:rPr>
        <w:t>génétiques</w:t>
      </w:r>
      <w:r w:rsidRPr="00464F0D">
        <w:rPr>
          <w:rFonts w:ascii="Arial Narrow" w:hAnsi="Arial Narrow"/>
          <w:sz w:val="28"/>
          <w:szCs w:val="28"/>
        </w:rPr>
        <w:t xml:space="preserve"> issu</w:t>
      </w:r>
      <w:r w:rsidR="008903DF" w:rsidRPr="00464F0D">
        <w:rPr>
          <w:rFonts w:ascii="Arial Narrow" w:hAnsi="Arial Narrow"/>
          <w:sz w:val="28"/>
          <w:szCs w:val="28"/>
        </w:rPr>
        <w:t>es</w:t>
      </w:r>
      <w:r w:rsidRPr="00464F0D">
        <w:rPr>
          <w:rFonts w:ascii="Arial Narrow" w:hAnsi="Arial Narrow"/>
          <w:sz w:val="28"/>
          <w:szCs w:val="28"/>
        </w:rPr>
        <w:t xml:space="preserve"> de sa </w:t>
      </w:r>
      <w:r w:rsidR="00501F29" w:rsidRPr="00464F0D">
        <w:rPr>
          <w:rFonts w:ascii="Arial Narrow" w:hAnsi="Arial Narrow"/>
          <w:sz w:val="28"/>
          <w:szCs w:val="28"/>
        </w:rPr>
        <w:t xml:space="preserve">biodiversité du Mali, </w:t>
      </w:r>
      <w:r w:rsidR="00B94452" w:rsidRPr="00464F0D">
        <w:rPr>
          <w:rFonts w:ascii="Arial Narrow" w:hAnsi="Arial Narrow"/>
          <w:sz w:val="28"/>
          <w:szCs w:val="28"/>
        </w:rPr>
        <w:t>accroitre</w:t>
      </w:r>
      <w:r w:rsidR="00501F29" w:rsidRPr="00464F0D">
        <w:rPr>
          <w:rFonts w:ascii="Arial Narrow" w:hAnsi="Arial Narrow"/>
          <w:sz w:val="28"/>
          <w:szCs w:val="28"/>
        </w:rPr>
        <w:t xml:space="preserve">  </w:t>
      </w:r>
      <w:r w:rsidR="00845869" w:rsidRPr="00464F0D">
        <w:rPr>
          <w:rFonts w:ascii="Arial Narrow" w:hAnsi="Arial Narrow"/>
          <w:sz w:val="28"/>
          <w:szCs w:val="28"/>
        </w:rPr>
        <w:t>les capacités et les</w:t>
      </w:r>
      <w:r w:rsidRPr="00464F0D">
        <w:rPr>
          <w:rFonts w:ascii="Arial Narrow" w:hAnsi="Arial Narrow"/>
          <w:sz w:val="28"/>
          <w:szCs w:val="28"/>
        </w:rPr>
        <w:t xml:space="preserve"> activités des </w:t>
      </w:r>
      <w:r w:rsidR="00501F29" w:rsidRPr="00464F0D">
        <w:rPr>
          <w:rFonts w:ascii="Arial Narrow" w:hAnsi="Arial Narrow"/>
          <w:sz w:val="28"/>
          <w:szCs w:val="28"/>
        </w:rPr>
        <w:t>régions</w:t>
      </w:r>
      <w:r w:rsidR="00B94452" w:rsidRPr="00464F0D">
        <w:rPr>
          <w:rFonts w:ascii="Arial Narrow" w:hAnsi="Arial Narrow"/>
          <w:sz w:val="28"/>
          <w:szCs w:val="28"/>
        </w:rPr>
        <w:t xml:space="preserve"> du M</w:t>
      </w:r>
      <w:r w:rsidRPr="00464F0D">
        <w:rPr>
          <w:rFonts w:ascii="Arial Narrow" w:hAnsi="Arial Narrow"/>
          <w:sz w:val="28"/>
          <w:szCs w:val="28"/>
        </w:rPr>
        <w:t>ali  et des commune</w:t>
      </w:r>
      <w:r w:rsidR="00F365C3" w:rsidRPr="00464F0D">
        <w:rPr>
          <w:rFonts w:ascii="Arial Narrow" w:hAnsi="Arial Narrow"/>
          <w:sz w:val="28"/>
          <w:szCs w:val="28"/>
        </w:rPr>
        <w:t>s</w:t>
      </w:r>
      <w:r w:rsidRPr="00464F0D">
        <w:rPr>
          <w:rFonts w:ascii="Arial Narrow" w:hAnsi="Arial Narrow"/>
          <w:sz w:val="28"/>
          <w:szCs w:val="28"/>
        </w:rPr>
        <w:t xml:space="preserve"> </w:t>
      </w:r>
      <w:r w:rsidR="00845869" w:rsidRPr="00464F0D">
        <w:rPr>
          <w:rFonts w:ascii="Arial Narrow" w:hAnsi="Arial Narrow"/>
          <w:sz w:val="28"/>
          <w:szCs w:val="28"/>
        </w:rPr>
        <w:t xml:space="preserve"> dans le doma</w:t>
      </w:r>
      <w:r w:rsidRPr="00464F0D">
        <w:rPr>
          <w:rFonts w:ascii="Arial Narrow" w:hAnsi="Arial Narrow"/>
          <w:sz w:val="28"/>
          <w:szCs w:val="28"/>
        </w:rPr>
        <w:t xml:space="preserve">ine des ressources </w:t>
      </w:r>
      <w:r w:rsidR="00B94452" w:rsidRPr="00464F0D">
        <w:rPr>
          <w:rFonts w:ascii="Arial Narrow" w:hAnsi="Arial Narrow"/>
          <w:sz w:val="28"/>
          <w:szCs w:val="28"/>
        </w:rPr>
        <w:t>génétiques</w:t>
      </w:r>
      <w:r w:rsidRPr="00464F0D">
        <w:rPr>
          <w:rFonts w:ascii="Arial Narrow" w:hAnsi="Arial Narrow"/>
          <w:sz w:val="28"/>
          <w:szCs w:val="28"/>
        </w:rPr>
        <w:t xml:space="preserve"> </w:t>
      </w:r>
      <w:r w:rsidR="00B94452" w:rsidRPr="00464F0D">
        <w:rPr>
          <w:rFonts w:ascii="Arial Narrow" w:hAnsi="Arial Narrow"/>
          <w:sz w:val="28"/>
          <w:szCs w:val="28"/>
        </w:rPr>
        <w:t xml:space="preserve">qui  sont </w:t>
      </w:r>
      <w:r w:rsidR="00F365C3" w:rsidRPr="00464F0D">
        <w:rPr>
          <w:rFonts w:ascii="Arial Narrow" w:hAnsi="Arial Narrow"/>
          <w:sz w:val="28"/>
          <w:szCs w:val="28"/>
        </w:rPr>
        <w:t>à</w:t>
      </w:r>
      <w:r w:rsidR="00845869" w:rsidRPr="00464F0D">
        <w:rPr>
          <w:rFonts w:ascii="Arial Narrow" w:hAnsi="Arial Narrow"/>
          <w:sz w:val="28"/>
          <w:szCs w:val="28"/>
        </w:rPr>
        <w:t xml:space="preserve"> d</w:t>
      </w:r>
      <w:r w:rsidRPr="00464F0D">
        <w:rPr>
          <w:rFonts w:ascii="Arial Narrow" w:hAnsi="Arial Narrow"/>
          <w:sz w:val="28"/>
          <w:szCs w:val="28"/>
        </w:rPr>
        <w:t>e</w:t>
      </w:r>
      <w:r w:rsidR="00B94452" w:rsidRPr="00464F0D">
        <w:rPr>
          <w:rFonts w:ascii="Arial Narrow" w:hAnsi="Arial Narrow"/>
          <w:sz w:val="28"/>
          <w:szCs w:val="28"/>
        </w:rPr>
        <w:t>s</w:t>
      </w:r>
      <w:r w:rsidRPr="00464F0D">
        <w:rPr>
          <w:rFonts w:ascii="Arial Narrow" w:hAnsi="Arial Narrow"/>
          <w:sz w:val="28"/>
          <w:szCs w:val="28"/>
        </w:rPr>
        <w:t xml:space="preserve"> stades d</w:t>
      </w:r>
      <w:r w:rsidR="00B94452" w:rsidRPr="00464F0D">
        <w:rPr>
          <w:rFonts w:ascii="Arial Narrow" w:hAnsi="Arial Narrow"/>
          <w:sz w:val="28"/>
          <w:szCs w:val="28"/>
        </w:rPr>
        <w:t>’évolution très faible</w:t>
      </w:r>
      <w:r w:rsidR="00F365C3" w:rsidRPr="00464F0D">
        <w:rPr>
          <w:rFonts w:ascii="Arial Narrow" w:hAnsi="Arial Narrow"/>
          <w:sz w:val="28"/>
          <w:szCs w:val="28"/>
        </w:rPr>
        <w:t>s</w:t>
      </w:r>
      <w:r w:rsidR="00B94452" w:rsidRPr="00464F0D">
        <w:rPr>
          <w:rFonts w:ascii="Arial Narrow" w:hAnsi="Arial Narrow"/>
          <w:sz w:val="28"/>
          <w:szCs w:val="28"/>
        </w:rPr>
        <w:t xml:space="preserve"> ou mêmes </w:t>
      </w:r>
      <w:r w:rsidRPr="00464F0D">
        <w:rPr>
          <w:rFonts w:ascii="Arial Narrow" w:hAnsi="Arial Narrow"/>
          <w:sz w:val="28"/>
          <w:szCs w:val="28"/>
        </w:rPr>
        <w:t xml:space="preserve"> pas connu</w:t>
      </w:r>
      <w:r w:rsidR="00F365C3" w:rsidRPr="00464F0D">
        <w:rPr>
          <w:rFonts w:ascii="Arial Narrow" w:hAnsi="Arial Narrow"/>
          <w:sz w:val="28"/>
          <w:szCs w:val="28"/>
        </w:rPr>
        <w:t>s</w:t>
      </w:r>
      <w:r w:rsidRPr="00464F0D">
        <w:rPr>
          <w:rFonts w:ascii="Arial Narrow" w:hAnsi="Arial Narrow"/>
          <w:sz w:val="28"/>
          <w:szCs w:val="28"/>
        </w:rPr>
        <w:t xml:space="preserve">. Le plan d’action national  pour ressources </w:t>
      </w:r>
      <w:r w:rsidR="00B94452" w:rsidRPr="00464F0D">
        <w:rPr>
          <w:rFonts w:ascii="Arial Narrow" w:hAnsi="Arial Narrow"/>
          <w:sz w:val="28"/>
          <w:szCs w:val="28"/>
        </w:rPr>
        <w:t>génétiques</w:t>
      </w:r>
      <w:r w:rsidRPr="00464F0D">
        <w:rPr>
          <w:rFonts w:ascii="Arial Narrow" w:hAnsi="Arial Narrow"/>
          <w:sz w:val="28"/>
          <w:szCs w:val="28"/>
        </w:rPr>
        <w:t xml:space="preserve"> </w:t>
      </w:r>
      <w:r w:rsidR="00845869" w:rsidRPr="00464F0D">
        <w:rPr>
          <w:rFonts w:ascii="Arial Narrow" w:hAnsi="Arial Narrow"/>
          <w:sz w:val="28"/>
          <w:szCs w:val="28"/>
        </w:rPr>
        <w:t xml:space="preserve">constituera un cadre convenu </w:t>
      </w:r>
      <w:r w:rsidR="00E11C07" w:rsidRPr="00464F0D">
        <w:rPr>
          <w:rFonts w:ascii="Arial Narrow" w:hAnsi="Arial Narrow"/>
          <w:sz w:val="28"/>
          <w:szCs w:val="28"/>
        </w:rPr>
        <w:t>par le mali</w:t>
      </w:r>
      <w:r w:rsidR="00845869" w:rsidRPr="00464F0D">
        <w:rPr>
          <w:rFonts w:ascii="Arial Narrow" w:hAnsi="Arial Narrow"/>
          <w:sz w:val="28"/>
          <w:szCs w:val="28"/>
        </w:rPr>
        <w:t xml:space="preserve">, pour promouvoir et accroître l’efficacité globale des efforts </w:t>
      </w:r>
      <w:r w:rsidRPr="00464F0D">
        <w:rPr>
          <w:rFonts w:ascii="Arial Narrow" w:hAnsi="Arial Narrow"/>
          <w:sz w:val="28"/>
          <w:szCs w:val="28"/>
        </w:rPr>
        <w:t xml:space="preserve">nationaux, régionaux et internationaux </w:t>
      </w:r>
      <w:r w:rsidR="00845869" w:rsidRPr="00464F0D">
        <w:rPr>
          <w:rFonts w:ascii="Arial Narrow" w:hAnsi="Arial Narrow"/>
          <w:sz w:val="28"/>
          <w:szCs w:val="28"/>
        </w:rPr>
        <w:t xml:space="preserve"> axés sur l’utilisation durable, la mise en valeur et la conservation</w:t>
      </w:r>
      <w:r w:rsidR="00F365C3" w:rsidRPr="00464F0D">
        <w:rPr>
          <w:rFonts w:ascii="Arial Narrow" w:hAnsi="Arial Narrow"/>
          <w:sz w:val="28"/>
          <w:szCs w:val="28"/>
        </w:rPr>
        <w:t xml:space="preserve"> des</w:t>
      </w:r>
      <w:r w:rsidR="006A20DA" w:rsidRPr="00464F0D">
        <w:rPr>
          <w:rFonts w:ascii="Arial Narrow" w:hAnsi="Arial Narrow"/>
          <w:sz w:val="28"/>
          <w:szCs w:val="28"/>
        </w:rPr>
        <w:t xml:space="preserve"> ressources </w:t>
      </w:r>
      <w:r w:rsidR="00E11C07" w:rsidRPr="00464F0D">
        <w:rPr>
          <w:rFonts w:ascii="Arial Narrow" w:hAnsi="Arial Narrow"/>
          <w:sz w:val="28"/>
          <w:szCs w:val="28"/>
        </w:rPr>
        <w:t>génétiques,</w:t>
      </w:r>
      <w:r w:rsidR="00DC77AD" w:rsidRPr="00464F0D">
        <w:rPr>
          <w:rFonts w:ascii="Arial Narrow" w:hAnsi="Arial Narrow"/>
          <w:sz w:val="28"/>
          <w:szCs w:val="28"/>
        </w:rPr>
        <w:t xml:space="preserve"> et pour faciliter la mobili</w:t>
      </w:r>
      <w:r w:rsidR="006A20DA" w:rsidRPr="00464F0D">
        <w:rPr>
          <w:rFonts w:ascii="Arial Narrow" w:hAnsi="Arial Narrow"/>
          <w:sz w:val="28"/>
          <w:szCs w:val="28"/>
        </w:rPr>
        <w:t xml:space="preserve">sation de ressources </w:t>
      </w:r>
      <w:r w:rsidR="00DC77AD" w:rsidRPr="00464F0D">
        <w:rPr>
          <w:rFonts w:ascii="Arial Narrow" w:hAnsi="Arial Narrow"/>
          <w:sz w:val="28"/>
          <w:szCs w:val="28"/>
        </w:rPr>
        <w:t>financières</w:t>
      </w:r>
      <w:r w:rsidR="006A20DA" w:rsidRPr="00464F0D">
        <w:rPr>
          <w:rFonts w:ascii="Arial Narrow" w:hAnsi="Arial Narrow"/>
          <w:sz w:val="28"/>
          <w:szCs w:val="28"/>
        </w:rPr>
        <w:t xml:space="preserve"> internationa</w:t>
      </w:r>
      <w:r w:rsidR="00F365C3" w:rsidRPr="00464F0D">
        <w:rPr>
          <w:rFonts w:ascii="Arial Narrow" w:hAnsi="Arial Narrow"/>
          <w:sz w:val="28"/>
          <w:szCs w:val="28"/>
        </w:rPr>
        <w:t>les</w:t>
      </w:r>
      <w:r w:rsidR="006A20DA" w:rsidRPr="00464F0D">
        <w:rPr>
          <w:rFonts w:ascii="Arial Narrow" w:hAnsi="Arial Narrow"/>
          <w:sz w:val="28"/>
          <w:szCs w:val="28"/>
        </w:rPr>
        <w:t xml:space="preserve"> et nationale</w:t>
      </w:r>
      <w:r w:rsidR="00F365C3" w:rsidRPr="00464F0D">
        <w:rPr>
          <w:rFonts w:ascii="Arial Narrow" w:hAnsi="Arial Narrow"/>
          <w:sz w:val="28"/>
          <w:szCs w:val="28"/>
        </w:rPr>
        <w:t>s</w:t>
      </w:r>
      <w:r w:rsidR="006A20DA" w:rsidRPr="00464F0D">
        <w:rPr>
          <w:rFonts w:ascii="Arial Narrow" w:hAnsi="Arial Narrow"/>
          <w:sz w:val="28"/>
          <w:szCs w:val="28"/>
        </w:rPr>
        <w:t xml:space="preserve"> po</w:t>
      </w:r>
      <w:r w:rsidR="00B94452" w:rsidRPr="00464F0D">
        <w:rPr>
          <w:rFonts w:ascii="Arial Narrow" w:hAnsi="Arial Narrow"/>
          <w:sz w:val="28"/>
          <w:szCs w:val="28"/>
        </w:rPr>
        <w:t>u</w:t>
      </w:r>
      <w:r w:rsidR="006A20DA" w:rsidRPr="00464F0D">
        <w:rPr>
          <w:rFonts w:ascii="Arial Narrow" w:hAnsi="Arial Narrow"/>
          <w:sz w:val="28"/>
          <w:szCs w:val="28"/>
        </w:rPr>
        <w:t xml:space="preserve">r la protection des </w:t>
      </w:r>
      <w:r w:rsidR="00B94452" w:rsidRPr="00464F0D">
        <w:rPr>
          <w:rFonts w:ascii="Arial Narrow" w:hAnsi="Arial Narrow"/>
          <w:sz w:val="28"/>
          <w:szCs w:val="28"/>
        </w:rPr>
        <w:t>ressources</w:t>
      </w:r>
      <w:r w:rsidR="006A20DA" w:rsidRPr="00464F0D">
        <w:rPr>
          <w:rFonts w:ascii="Arial Narrow" w:hAnsi="Arial Narrow"/>
          <w:sz w:val="28"/>
          <w:szCs w:val="28"/>
        </w:rPr>
        <w:t xml:space="preserve"> </w:t>
      </w:r>
      <w:r w:rsidR="00B94452" w:rsidRPr="00464F0D">
        <w:rPr>
          <w:rFonts w:ascii="Arial Narrow" w:hAnsi="Arial Narrow"/>
          <w:sz w:val="28"/>
          <w:szCs w:val="28"/>
        </w:rPr>
        <w:t>génétiques</w:t>
      </w:r>
      <w:r w:rsidR="006A20DA" w:rsidRPr="00464F0D">
        <w:rPr>
          <w:rFonts w:ascii="Arial Narrow" w:hAnsi="Arial Narrow"/>
          <w:sz w:val="28"/>
          <w:szCs w:val="28"/>
        </w:rPr>
        <w:t xml:space="preserve"> de la </w:t>
      </w:r>
      <w:r w:rsidR="00B94452" w:rsidRPr="00464F0D">
        <w:rPr>
          <w:rFonts w:ascii="Arial Narrow" w:hAnsi="Arial Narrow"/>
          <w:sz w:val="28"/>
          <w:szCs w:val="28"/>
        </w:rPr>
        <w:t>diversité biologique du M</w:t>
      </w:r>
      <w:r w:rsidR="006A20DA" w:rsidRPr="00464F0D">
        <w:rPr>
          <w:rFonts w:ascii="Arial Narrow" w:hAnsi="Arial Narrow"/>
          <w:sz w:val="28"/>
          <w:szCs w:val="28"/>
        </w:rPr>
        <w:t>ali.</w:t>
      </w:r>
    </w:p>
    <w:p w:rsidR="00C1064E" w:rsidRDefault="00C1064E" w:rsidP="00C1064E">
      <w:pPr>
        <w:pStyle w:val="Sansinterligne"/>
        <w:ind w:right="-569"/>
        <w:jc w:val="both"/>
        <w:rPr>
          <w:rFonts w:ascii="Arial Narrow" w:hAnsi="Arial Narrow"/>
          <w:sz w:val="28"/>
          <w:szCs w:val="28"/>
        </w:rPr>
      </w:pPr>
    </w:p>
    <w:p w:rsidR="00985C18" w:rsidRPr="00464F0D" w:rsidRDefault="00905ACA" w:rsidP="00905ACA">
      <w:pPr>
        <w:pStyle w:val="Sansinterligne"/>
        <w:ind w:right="-569"/>
        <w:jc w:val="both"/>
        <w:outlineLvl w:val="1"/>
        <w:rPr>
          <w:rFonts w:ascii="Arial Narrow" w:hAnsi="Arial Narrow"/>
          <w:b/>
          <w:color w:val="000000"/>
          <w:sz w:val="28"/>
          <w:szCs w:val="28"/>
        </w:rPr>
      </w:pPr>
      <w:bookmarkStart w:id="69" w:name="_Toc492467232"/>
      <w:r>
        <w:rPr>
          <w:rFonts w:ascii="Arial Narrow" w:hAnsi="Arial Narrow"/>
          <w:b/>
          <w:color w:val="000000"/>
          <w:sz w:val="28"/>
          <w:szCs w:val="28"/>
        </w:rPr>
        <w:t xml:space="preserve">8.1. </w:t>
      </w:r>
      <w:r w:rsidR="00985C18" w:rsidRPr="00464F0D">
        <w:rPr>
          <w:rFonts w:ascii="Arial Narrow" w:hAnsi="Arial Narrow"/>
          <w:b/>
          <w:color w:val="000000"/>
          <w:sz w:val="28"/>
          <w:szCs w:val="28"/>
        </w:rPr>
        <w:t>Objectifs et str</w:t>
      </w:r>
      <w:r w:rsidR="00B94452" w:rsidRPr="00464F0D">
        <w:rPr>
          <w:rFonts w:ascii="Arial Narrow" w:hAnsi="Arial Narrow"/>
          <w:b/>
          <w:color w:val="000000"/>
          <w:sz w:val="28"/>
          <w:szCs w:val="28"/>
        </w:rPr>
        <w:t>atégies du plan d’action national pour les ressources issu</w:t>
      </w:r>
      <w:r w:rsidR="00F365C3" w:rsidRPr="00464F0D">
        <w:rPr>
          <w:rFonts w:ascii="Arial Narrow" w:hAnsi="Arial Narrow"/>
          <w:b/>
          <w:color w:val="000000"/>
          <w:sz w:val="28"/>
          <w:szCs w:val="28"/>
        </w:rPr>
        <w:t>es</w:t>
      </w:r>
      <w:r w:rsidR="00B94452" w:rsidRPr="00464F0D">
        <w:rPr>
          <w:rFonts w:ascii="Arial Narrow" w:hAnsi="Arial Narrow"/>
          <w:b/>
          <w:color w:val="000000"/>
          <w:sz w:val="28"/>
          <w:szCs w:val="28"/>
        </w:rPr>
        <w:t xml:space="preserve"> de la </w:t>
      </w:r>
      <w:r w:rsidR="00AE5133" w:rsidRPr="00464F0D">
        <w:rPr>
          <w:rFonts w:ascii="Arial Narrow" w:hAnsi="Arial Narrow"/>
          <w:b/>
          <w:color w:val="000000"/>
          <w:sz w:val="28"/>
          <w:szCs w:val="28"/>
        </w:rPr>
        <w:t>diversité</w:t>
      </w:r>
      <w:r w:rsidR="00F365C3" w:rsidRPr="00464F0D">
        <w:rPr>
          <w:rFonts w:ascii="Arial Narrow" w:hAnsi="Arial Narrow"/>
          <w:b/>
          <w:color w:val="000000"/>
          <w:sz w:val="28"/>
          <w:szCs w:val="28"/>
        </w:rPr>
        <w:t xml:space="preserve"> biologique du M</w:t>
      </w:r>
      <w:r w:rsidR="00B94452" w:rsidRPr="00464F0D">
        <w:rPr>
          <w:rFonts w:ascii="Arial Narrow" w:hAnsi="Arial Narrow"/>
          <w:b/>
          <w:color w:val="000000"/>
          <w:sz w:val="28"/>
          <w:szCs w:val="28"/>
        </w:rPr>
        <w:t>ali</w:t>
      </w:r>
      <w:bookmarkEnd w:id="69"/>
    </w:p>
    <w:p w:rsidR="00977698" w:rsidRPr="00464F0D" w:rsidRDefault="00977698" w:rsidP="001C2158">
      <w:pPr>
        <w:pStyle w:val="Sansinterligne"/>
        <w:ind w:left="708" w:right="-569"/>
        <w:jc w:val="both"/>
        <w:rPr>
          <w:rFonts w:ascii="Arial Narrow" w:hAnsi="Arial Narrow"/>
          <w:b/>
          <w:color w:val="000000"/>
          <w:sz w:val="28"/>
          <w:szCs w:val="28"/>
        </w:rPr>
      </w:pPr>
    </w:p>
    <w:p w:rsidR="00985C18" w:rsidRPr="00464F0D" w:rsidRDefault="00985C18" w:rsidP="00905ACA">
      <w:pPr>
        <w:pStyle w:val="Sansinterligne"/>
        <w:ind w:right="-569"/>
        <w:jc w:val="both"/>
        <w:rPr>
          <w:rFonts w:ascii="Arial Narrow" w:hAnsi="Arial Narrow"/>
          <w:color w:val="000000"/>
          <w:sz w:val="28"/>
          <w:szCs w:val="28"/>
        </w:rPr>
      </w:pPr>
      <w:r w:rsidRPr="00464F0D">
        <w:rPr>
          <w:rFonts w:ascii="Arial Narrow" w:hAnsi="Arial Narrow"/>
          <w:color w:val="000000"/>
          <w:sz w:val="28"/>
          <w:szCs w:val="28"/>
        </w:rPr>
        <w:t xml:space="preserve">Le plan </w:t>
      </w:r>
      <w:r w:rsidR="00F365C3" w:rsidRPr="00464F0D">
        <w:rPr>
          <w:rFonts w:ascii="Arial Narrow" w:hAnsi="Arial Narrow"/>
          <w:color w:val="000000"/>
          <w:sz w:val="28"/>
          <w:szCs w:val="28"/>
        </w:rPr>
        <w:t>d’action national</w:t>
      </w:r>
      <w:r w:rsidR="00B94452" w:rsidRPr="00464F0D">
        <w:rPr>
          <w:rFonts w:ascii="Arial Narrow" w:hAnsi="Arial Narrow"/>
          <w:color w:val="000000"/>
          <w:sz w:val="28"/>
          <w:szCs w:val="28"/>
        </w:rPr>
        <w:t xml:space="preserve"> </w:t>
      </w:r>
      <w:r w:rsidR="004E7DC1" w:rsidRPr="00464F0D">
        <w:rPr>
          <w:rFonts w:ascii="Arial Narrow" w:hAnsi="Arial Narrow"/>
          <w:color w:val="000000"/>
          <w:sz w:val="28"/>
          <w:szCs w:val="28"/>
        </w:rPr>
        <w:t xml:space="preserve"> est conçu comme un plan à </w:t>
      </w:r>
      <w:r w:rsidR="00B94452" w:rsidRPr="00464F0D">
        <w:rPr>
          <w:rFonts w:ascii="Arial Narrow" w:hAnsi="Arial Narrow"/>
          <w:color w:val="000000"/>
          <w:sz w:val="28"/>
          <w:szCs w:val="28"/>
        </w:rPr>
        <w:t xml:space="preserve"> promotion, conservation, </w:t>
      </w:r>
      <w:r w:rsidR="004E7DC1" w:rsidRPr="00464F0D">
        <w:rPr>
          <w:rFonts w:ascii="Arial Narrow" w:hAnsi="Arial Narrow"/>
          <w:color w:val="000000"/>
          <w:sz w:val="28"/>
          <w:szCs w:val="28"/>
        </w:rPr>
        <w:t>évolution continue, avec u</w:t>
      </w:r>
      <w:r w:rsidR="00B94452" w:rsidRPr="00464F0D">
        <w:rPr>
          <w:rFonts w:ascii="Arial Narrow" w:hAnsi="Arial Narrow"/>
          <w:color w:val="000000"/>
          <w:sz w:val="28"/>
          <w:szCs w:val="28"/>
        </w:rPr>
        <w:t>n horizon temporel initial de 3</w:t>
      </w:r>
      <w:r w:rsidR="004E7DC1" w:rsidRPr="00464F0D">
        <w:rPr>
          <w:rFonts w:ascii="Arial Narrow" w:hAnsi="Arial Narrow"/>
          <w:color w:val="000000"/>
          <w:sz w:val="28"/>
          <w:szCs w:val="28"/>
        </w:rPr>
        <w:t>ans, contenant des dispositions pour l’utilisation durable, la mise en valeur et la conservation des ressource</w:t>
      </w:r>
      <w:r w:rsidR="00B94452" w:rsidRPr="00464F0D">
        <w:rPr>
          <w:rFonts w:ascii="Arial Narrow" w:hAnsi="Arial Narrow"/>
          <w:color w:val="000000"/>
          <w:sz w:val="28"/>
          <w:szCs w:val="28"/>
        </w:rPr>
        <w:t>s génétiques</w:t>
      </w:r>
      <w:r w:rsidR="004E7DC1" w:rsidRPr="00464F0D">
        <w:rPr>
          <w:rFonts w:ascii="Arial Narrow" w:hAnsi="Arial Narrow"/>
          <w:color w:val="000000"/>
          <w:sz w:val="28"/>
          <w:szCs w:val="28"/>
        </w:rPr>
        <w:t xml:space="preserve"> aux nivea</w:t>
      </w:r>
      <w:r w:rsidR="00B94452" w:rsidRPr="00464F0D">
        <w:rPr>
          <w:rFonts w:ascii="Arial Narrow" w:hAnsi="Arial Narrow"/>
          <w:color w:val="000000"/>
          <w:sz w:val="28"/>
          <w:szCs w:val="28"/>
        </w:rPr>
        <w:t>ux</w:t>
      </w:r>
      <w:r w:rsidR="00F365C3" w:rsidRPr="00464F0D">
        <w:rPr>
          <w:rFonts w:ascii="Arial Narrow" w:hAnsi="Arial Narrow"/>
          <w:color w:val="000000"/>
          <w:sz w:val="28"/>
          <w:szCs w:val="28"/>
        </w:rPr>
        <w:t xml:space="preserve"> : </w:t>
      </w:r>
      <w:r w:rsidR="00B94452" w:rsidRPr="00464F0D">
        <w:rPr>
          <w:rFonts w:ascii="Arial Narrow" w:hAnsi="Arial Narrow"/>
          <w:color w:val="000000"/>
          <w:sz w:val="28"/>
          <w:szCs w:val="28"/>
        </w:rPr>
        <w:t>national, régional et local</w:t>
      </w:r>
      <w:r w:rsidR="004E7DC1" w:rsidRPr="00464F0D">
        <w:rPr>
          <w:rFonts w:ascii="Arial Narrow" w:hAnsi="Arial Narrow"/>
          <w:color w:val="000000"/>
          <w:sz w:val="28"/>
          <w:szCs w:val="28"/>
        </w:rPr>
        <w:t>.</w:t>
      </w:r>
    </w:p>
    <w:p w:rsidR="004E7DC1" w:rsidRPr="00464F0D" w:rsidRDefault="004E7DC1" w:rsidP="001C2158">
      <w:pPr>
        <w:pStyle w:val="Sansinterligne"/>
        <w:ind w:right="-569"/>
        <w:jc w:val="both"/>
        <w:rPr>
          <w:rFonts w:ascii="Arial Narrow" w:hAnsi="Arial Narrow"/>
          <w:color w:val="000000"/>
          <w:sz w:val="28"/>
          <w:szCs w:val="28"/>
        </w:rPr>
      </w:pPr>
    </w:p>
    <w:p w:rsidR="00060007" w:rsidRDefault="00060007">
      <w:pPr>
        <w:spacing w:after="0" w:line="240" w:lineRule="auto"/>
        <w:rPr>
          <w:rFonts w:ascii="Arial Narrow" w:hAnsi="Arial Narrow"/>
          <w:color w:val="000000"/>
          <w:sz w:val="28"/>
          <w:szCs w:val="28"/>
        </w:rPr>
      </w:pPr>
      <w:r>
        <w:rPr>
          <w:rFonts w:ascii="Arial Narrow" w:hAnsi="Arial Narrow"/>
          <w:color w:val="000000"/>
          <w:sz w:val="28"/>
          <w:szCs w:val="28"/>
        </w:rPr>
        <w:br w:type="page"/>
      </w:r>
    </w:p>
    <w:p w:rsidR="004E7DC1" w:rsidRPr="00464F0D" w:rsidRDefault="004E7DC1" w:rsidP="00905ACA">
      <w:pPr>
        <w:pStyle w:val="Sansinterligne"/>
        <w:ind w:right="-569"/>
        <w:jc w:val="both"/>
        <w:rPr>
          <w:rFonts w:ascii="Arial Narrow" w:hAnsi="Arial Narrow"/>
          <w:color w:val="000000"/>
          <w:sz w:val="28"/>
          <w:szCs w:val="28"/>
        </w:rPr>
      </w:pPr>
      <w:r w:rsidRPr="00464F0D">
        <w:rPr>
          <w:rFonts w:ascii="Arial Narrow" w:hAnsi="Arial Narrow"/>
          <w:color w:val="000000"/>
          <w:sz w:val="28"/>
          <w:szCs w:val="28"/>
        </w:rPr>
        <w:lastRenderedPageBreak/>
        <w:t>Les principaux ob</w:t>
      </w:r>
      <w:r w:rsidR="006C3279" w:rsidRPr="00464F0D">
        <w:rPr>
          <w:rFonts w:ascii="Arial Narrow" w:hAnsi="Arial Narrow"/>
          <w:color w:val="000000"/>
          <w:sz w:val="28"/>
          <w:szCs w:val="28"/>
        </w:rPr>
        <w:t xml:space="preserve">jectifs du plan d’action national </w:t>
      </w:r>
      <w:r w:rsidRPr="00464F0D">
        <w:rPr>
          <w:rFonts w:ascii="Arial Narrow" w:hAnsi="Arial Narrow"/>
          <w:color w:val="000000"/>
          <w:sz w:val="28"/>
          <w:szCs w:val="28"/>
        </w:rPr>
        <w:t>sont :</w:t>
      </w:r>
    </w:p>
    <w:p w:rsidR="00774315" w:rsidRPr="00464F0D" w:rsidRDefault="00774315" w:rsidP="001C2158">
      <w:pPr>
        <w:pStyle w:val="Sansinterligne"/>
        <w:ind w:right="-569"/>
        <w:jc w:val="both"/>
        <w:rPr>
          <w:rFonts w:ascii="Arial Narrow" w:hAnsi="Arial Narrow"/>
          <w:color w:val="000000"/>
          <w:sz w:val="28"/>
          <w:szCs w:val="28"/>
        </w:rPr>
      </w:pPr>
    </w:p>
    <w:p w:rsidR="004E7DC1" w:rsidRPr="00464F0D" w:rsidRDefault="00774315" w:rsidP="00905ACA">
      <w:pPr>
        <w:pStyle w:val="Sansinterligne"/>
        <w:numPr>
          <w:ilvl w:val="0"/>
          <w:numId w:val="2"/>
        </w:numPr>
        <w:ind w:left="360" w:right="-569"/>
        <w:jc w:val="both"/>
        <w:rPr>
          <w:rFonts w:ascii="Arial Narrow" w:hAnsi="Arial Narrow"/>
          <w:color w:val="000000"/>
          <w:sz w:val="28"/>
          <w:szCs w:val="28"/>
        </w:rPr>
      </w:pPr>
      <w:r w:rsidRPr="00464F0D">
        <w:rPr>
          <w:rFonts w:ascii="Arial Narrow" w:hAnsi="Arial Narrow"/>
          <w:color w:val="000000"/>
          <w:sz w:val="28"/>
          <w:szCs w:val="28"/>
        </w:rPr>
        <w:t>Promouvoir l’utilisation durable et la mise en val</w:t>
      </w:r>
      <w:r w:rsidR="006C3279" w:rsidRPr="00464F0D">
        <w:rPr>
          <w:rFonts w:ascii="Arial Narrow" w:hAnsi="Arial Narrow"/>
          <w:color w:val="000000"/>
          <w:sz w:val="28"/>
          <w:szCs w:val="28"/>
        </w:rPr>
        <w:t>eur des ressources génétiques de la dive</w:t>
      </w:r>
      <w:r w:rsidR="003D29AF" w:rsidRPr="00464F0D">
        <w:rPr>
          <w:rFonts w:ascii="Arial Narrow" w:hAnsi="Arial Narrow"/>
          <w:color w:val="000000"/>
          <w:sz w:val="28"/>
          <w:szCs w:val="28"/>
        </w:rPr>
        <w:t>rsité biologique du Mali  afin de garantir la santé, la sécurité alimentaire</w:t>
      </w:r>
      <w:r w:rsidR="006C3279" w:rsidRPr="00464F0D">
        <w:rPr>
          <w:rFonts w:ascii="Arial Narrow" w:hAnsi="Arial Narrow"/>
          <w:color w:val="000000"/>
          <w:sz w:val="28"/>
          <w:szCs w:val="28"/>
        </w:rPr>
        <w:t>,  promouvoir le développement durable  et le bien</w:t>
      </w:r>
      <w:r w:rsidR="007A4A42" w:rsidRPr="00464F0D">
        <w:rPr>
          <w:rFonts w:ascii="Arial Narrow" w:hAnsi="Arial Narrow"/>
          <w:color w:val="000000"/>
          <w:sz w:val="28"/>
          <w:szCs w:val="28"/>
        </w:rPr>
        <w:t>–être des populations maliennes  sur l</w:t>
      </w:r>
      <w:r w:rsidR="003D29AF" w:rsidRPr="00464F0D">
        <w:rPr>
          <w:rFonts w:ascii="Arial Narrow" w:hAnsi="Arial Narrow"/>
          <w:color w:val="000000"/>
          <w:sz w:val="28"/>
          <w:szCs w:val="28"/>
        </w:rPr>
        <w:t>’étendu</w:t>
      </w:r>
      <w:r w:rsidR="007A4A42" w:rsidRPr="00464F0D">
        <w:rPr>
          <w:rFonts w:ascii="Arial Narrow" w:hAnsi="Arial Narrow"/>
          <w:color w:val="000000"/>
          <w:sz w:val="28"/>
          <w:szCs w:val="28"/>
        </w:rPr>
        <w:t xml:space="preserve"> du territoire </w:t>
      </w:r>
      <w:r w:rsidR="003D29AF" w:rsidRPr="00464F0D">
        <w:rPr>
          <w:rFonts w:ascii="Arial Narrow" w:hAnsi="Arial Narrow"/>
          <w:color w:val="000000"/>
          <w:sz w:val="28"/>
          <w:szCs w:val="28"/>
        </w:rPr>
        <w:t>national ;</w:t>
      </w:r>
    </w:p>
    <w:p w:rsidR="00774315" w:rsidRPr="00464F0D" w:rsidRDefault="00774315" w:rsidP="00905ACA">
      <w:pPr>
        <w:pStyle w:val="Sansinterligne"/>
        <w:ind w:right="-569"/>
        <w:jc w:val="both"/>
        <w:rPr>
          <w:rFonts w:ascii="Arial Narrow" w:hAnsi="Arial Narrow"/>
          <w:color w:val="000000"/>
          <w:sz w:val="28"/>
          <w:szCs w:val="28"/>
        </w:rPr>
      </w:pPr>
    </w:p>
    <w:p w:rsidR="00774315" w:rsidRPr="00464F0D" w:rsidRDefault="00774315" w:rsidP="00905ACA">
      <w:pPr>
        <w:pStyle w:val="Sansinterligne"/>
        <w:numPr>
          <w:ilvl w:val="0"/>
          <w:numId w:val="2"/>
        </w:numPr>
        <w:ind w:left="360" w:right="-569"/>
        <w:jc w:val="both"/>
        <w:rPr>
          <w:rFonts w:ascii="Arial Narrow" w:hAnsi="Arial Narrow"/>
          <w:color w:val="000000"/>
          <w:sz w:val="28"/>
          <w:szCs w:val="28"/>
        </w:rPr>
      </w:pPr>
      <w:r w:rsidRPr="00464F0D">
        <w:rPr>
          <w:rFonts w:ascii="Arial Narrow" w:hAnsi="Arial Narrow"/>
          <w:color w:val="000000"/>
          <w:sz w:val="28"/>
          <w:szCs w:val="28"/>
        </w:rPr>
        <w:t xml:space="preserve">Assurer </w:t>
      </w:r>
      <w:r w:rsidR="003D29AF" w:rsidRPr="00464F0D">
        <w:rPr>
          <w:rFonts w:ascii="Arial Narrow" w:hAnsi="Arial Narrow"/>
          <w:color w:val="000000"/>
          <w:sz w:val="28"/>
          <w:szCs w:val="28"/>
        </w:rPr>
        <w:t xml:space="preserve">la </w:t>
      </w:r>
      <w:r w:rsidRPr="00464F0D">
        <w:rPr>
          <w:rFonts w:ascii="Arial Narrow" w:hAnsi="Arial Narrow"/>
          <w:color w:val="000000"/>
          <w:sz w:val="28"/>
          <w:szCs w:val="28"/>
        </w:rPr>
        <w:t>conservation d</w:t>
      </w:r>
      <w:r w:rsidR="003D29AF" w:rsidRPr="00464F0D">
        <w:rPr>
          <w:rFonts w:ascii="Arial Narrow" w:hAnsi="Arial Narrow"/>
          <w:color w:val="000000"/>
          <w:sz w:val="28"/>
          <w:szCs w:val="28"/>
        </w:rPr>
        <w:t>e</w:t>
      </w:r>
      <w:r w:rsidRPr="00464F0D">
        <w:rPr>
          <w:rFonts w:ascii="Arial Narrow" w:hAnsi="Arial Narrow"/>
          <w:color w:val="000000"/>
          <w:sz w:val="28"/>
          <w:szCs w:val="28"/>
        </w:rPr>
        <w:t xml:space="preserve"> la divers</w:t>
      </w:r>
      <w:r w:rsidR="00937F8B" w:rsidRPr="00464F0D">
        <w:rPr>
          <w:rFonts w:ascii="Arial Narrow" w:hAnsi="Arial Narrow"/>
          <w:color w:val="000000"/>
          <w:sz w:val="28"/>
          <w:szCs w:val="28"/>
        </w:rPr>
        <w:t>ité des ressources issue</w:t>
      </w:r>
      <w:r w:rsidR="003D29AF" w:rsidRPr="00464F0D">
        <w:rPr>
          <w:rFonts w:ascii="Arial Narrow" w:hAnsi="Arial Narrow"/>
          <w:color w:val="000000"/>
          <w:sz w:val="28"/>
          <w:szCs w:val="28"/>
        </w:rPr>
        <w:t>s</w:t>
      </w:r>
      <w:r w:rsidR="00937F8B" w:rsidRPr="00464F0D">
        <w:rPr>
          <w:rFonts w:ascii="Arial Narrow" w:hAnsi="Arial Narrow"/>
          <w:color w:val="000000"/>
          <w:sz w:val="28"/>
          <w:szCs w:val="28"/>
        </w:rPr>
        <w:t xml:space="preserve"> de la diversité biologique du Mali</w:t>
      </w:r>
      <w:r w:rsidRPr="00464F0D">
        <w:rPr>
          <w:rFonts w:ascii="Arial Narrow" w:hAnsi="Arial Narrow"/>
          <w:color w:val="000000"/>
          <w:sz w:val="28"/>
          <w:szCs w:val="28"/>
        </w:rPr>
        <w:t xml:space="preserve"> importantes pour les générations présentes et futur</w:t>
      </w:r>
      <w:r w:rsidR="003D29AF" w:rsidRPr="00464F0D">
        <w:rPr>
          <w:rFonts w:ascii="Arial Narrow" w:hAnsi="Arial Narrow"/>
          <w:color w:val="000000"/>
          <w:sz w:val="28"/>
          <w:szCs w:val="28"/>
        </w:rPr>
        <w:t>e</w:t>
      </w:r>
      <w:r w:rsidRPr="00464F0D">
        <w:rPr>
          <w:rFonts w:ascii="Arial Narrow" w:hAnsi="Arial Narrow"/>
          <w:color w:val="000000"/>
          <w:sz w:val="28"/>
          <w:szCs w:val="28"/>
        </w:rPr>
        <w:t>s et mettre un terme à la perte incontrôlée de ces ressources cruciales</w:t>
      </w:r>
      <w:r w:rsidR="00937F8B" w:rsidRPr="00464F0D">
        <w:rPr>
          <w:rFonts w:ascii="Arial Narrow" w:hAnsi="Arial Narrow"/>
          <w:color w:val="000000"/>
          <w:sz w:val="28"/>
          <w:szCs w:val="28"/>
        </w:rPr>
        <w:t xml:space="preserve"> </w:t>
      </w:r>
      <w:r w:rsidR="003D29AF" w:rsidRPr="00464F0D">
        <w:rPr>
          <w:rFonts w:ascii="Arial Narrow" w:hAnsi="Arial Narrow"/>
          <w:color w:val="000000"/>
          <w:sz w:val="28"/>
          <w:szCs w:val="28"/>
        </w:rPr>
        <w:t xml:space="preserve">pour </w:t>
      </w:r>
      <w:r w:rsidR="00AE5133" w:rsidRPr="00464F0D">
        <w:rPr>
          <w:rFonts w:ascii="Arial Narrow" w:hAnsi="Arial Narrow"/>
          <w:color w:val="000000"/>
          <w:sz w:val="28"/>
          <w:szCs w:val="28"/>
        </w:rPr>
        <w:t xml:space="preserve">sauvegarder </w:t>
      </w:r>
      <w:r w:rsidR="00937F8B" w:rsidRPr="00464F0D">
        <w:rPr>
          <w:rFonts w:ascii="Arial Narrow" w:hAnsi="Arial Narrow"/>
          <w:color w:val="000000"/>
          <w:sz w:val="28"/>
          <w:szCs w:val="28"/>
        </w:rPr>
        <w:t xml:space="preserve"> la </w:t>
      </w:r>
      <w:r w:rsidR="00AE5133" w:rsidRPr="00464F0D">
        <w:rPr>
          <w:rFonts w:ascii="Arial Narrow" w:hAnsi="Arial Narrow"/>
          <w:color w:val="000000"/>
          <w:sz w:val="28"/>
          <w:szCs w:val="28"/>
        </w:rPr>
        <w:t>biodiversité</w:t>
      </w:r>
      <w:r w:rsidR="00937F8B" w:rsidRPr="00464F0D">
        <w:rPr>
          <w:rFonts w:ascii="Arial Narrow" w:hAnsi="Arial Narrow"/>
          <w:color w:val="000000"/>
          <w:sz w:val="28"/>
          <w:szCs w:val="28"/>
        </w:rPr>
        <w:t xml:space="preserve"> du mali</w:t>
      </w:r>
      <w:r w:rsidRPr="00464F0D">
        <w:rPr>
          <w:rFonts w:ascii="Arial Narrow" w:hAnsi="Arial Narrow"/>
          <w:color w:val="000000"/>
          <w:sz w:val="28"/>
          <w:szCs w:val="28"/>
        </w:rPr>
        <w:t> ;</w:t>
      </w:r>
    </w:p>
    <w:p w:rsidR="00AE5133" w:rsidRPr="00464F0D" w:rsidRDefault="00AE5133" w:rsidP="00905ACA">
      <w:pPr>
        <w:pStyle w:val="Paragraphedeliste"/>
        <w:spacing w:line="240" w:lineRule="auto"/>
        <w:ind w:left="0"/>
        <w:jc w:val="both"/>
        <w:rPr>
          <w:rFonts w:ascii="Arial Narrow" w:hAnsi="Arial Narrow"/>
          <w:color w:val="000000"/>
          <w:sz w:val="28"/>
          <w:szCs w:val="28"/>
        </w:rPr>
      </w:pPr>
    </w:p>
    <w:p w:rsidR="00AE5133" w:rsidRPr="00464F0D" w:rsidRDefault="00AE5133" w:rsidP="00905ACA">
      <w:pPr>
        <w:pStyle w:val="Sansinterligne"/>
        <w:numPr>
          <w:ilvl w:val="0"/>
          <w:numId w:val="2"/>
        </w:numPr>
        <w:ind w:left="360" w:right="-569"/>
        <w:jc w:val="both"/>
        <w:rPr>
          <w:rFonts w:ascii="Arial Narrow" w:hAnsi="Arial Narrow"/>
          <w:color w:val="000000"/>
          <w:sz w:val="28"/>
          <w:szCs w:val="28"/>
        </w:rPr>
      </w:pPr>
      <w:r w:rsidRPr="00464F0D">
        <w:rPr>
          <w:rFonts w:ascii="Arial Narrow" w:hAnsi="Arial Narrow"/>
          <w:color w:val="000000"/>
          <w:sz w:val="28"/>
          <w:szCs w:val="28"/>
        </w:rPr>
        <w:t>Promouvoir la recherche et la valorisation des résulta</w:t>
      </w:r>
      <w:r w:rsidR="0073720F" w:rsidRPr="00464F0D">
        <w:rPr>
          <w:rFonts w:ascii="Arial Narrow" w:hAnsi="Arial Narrow"/>
          <w:color w:val="000000"/>
          <w:sz w:val="28"/>
          <w:szCs w:val="28"/>
        </w:rPr>
        <w:t>ts</w:t>
      </w:r>
      <w:r w:rsidRPr="00464F0D">
        <w:rPr>
          <w:rFonts w:ascii="Arial Narrow" w:hAnsi="Arial Narrow"/>
          <w:color w:val="000000"/>
          <w:sz w:val="28"/>
          <w:szCs w:val="28"/>
        </w:rPr>
        <w:t xml:space="preserve"> de recherche issue</w:t>
      </w:r>
      <w:r w:rsidR="0073720F" w:rsidRPr="00464F0D">
        <w:rPr>
          <w:rFonts w:ascii="Arial Narrow" w:hAnsi="Arial Narrow"/>
          <w:color w:val="000000"/>
          <w:sz w:val="28"/>
          <w:szCs w:val="28"/>
        </w:rPr>
        <w:t>s</w:t>
      </w:r>
      <w:r w:rsidRPr="00464F0D">
        <w:rPr>
          <w:rFonts w:ascii="Arial Narrow" w:hAnsi="Arial Narrow"/>
          <w:color w:val="000000"/>
          <w:sz w:val="28"/>
          <w:szCs w:val="28"/>
        </w:rPr>
        <w:t xml:space="preserve"> des ressources génétiques de la diversité biologique du mali.</w:t>
      </w:r>
    </w:p>
    <w:p w:rsidR="00774315" w:rsidRPr="00464F0D" w:rsidRDefault="00774315" w:rsidP="00905ACA">
      <w:pPr>
        <w:pStyle w:val="Sansinterligne"/>
        <w:ind w:right="-569"/>
        <w:jc w:val="both"/>
        <w:rPr>
          <w:rFonts w:ascii="Arial Narrow" w:hAnsi="Arial Narrow"/>
          <w:color w:val="000000"/>
          <w:sz w:val="28"/>
          <w:szCs w:val="28"/>
        </w:rPr>
      </w:pPr>
    </w:p>
    <w:p w:rsidR="00325666" w:rsidRPr="00464F0D" w:rsidRDefault="0043135D"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color w:val="000000"/>
          <w:sz w:val="28"/>
          <w:szCs w:val="28"/>
        </w:rPr>
        <w:t>Promouvoir un partage juste et équitable des avantages tirés de l’utilisation des resso</w:t>
      </w:r>
      <w:r w:rsidR="00AE5133" w:rsidRPr="00464F0D">
        <w:rPr>
          <w:rFonts w:ascii="Arial Narrow" w:hAnsi="Arial Narrow"/>
          <w:color w:val="000000"/>
          <w:sz w:val="28"/>
          <w:szCs w:val="28"/>
        </w:rPr>
        <w:t>urces issue</w:t>
      </w:r>
      <w:r w:rsidR="0073720F" w:rsidRPr="00464F0D">
        <w:rPr>
          <w:rFonts w:ascii="Arial Narrow" w:hAnsi="Arial Narrow"/>
          <w:color w:val="000000"/>
          <w:sz w:val="28"/>
          <w:szCs w:val="28"/>
        </w:rPr>
        <w:t>s</w:t>
      </w:r>
      <w:r w:rsidR="00AE5133" w:rsidRPr="00464F0D">
        <w:rPr>
          <w:rFonts w:ascii="Arial Narrow" w:hAnsi="Arial Narrow"/>
          <w:color w:val="000000"/>
          <w:sz w:val="28"/>
          <w:szCs w:val="28"/>
        </w:rPr>
        <w:t xml:space="preserve"> de la diversité biologique du mali</w:t>
      </w:r>
      <w:r w:rsidRPr="00464F0D">
        <w:rPr>
          <w:rFonts w:ascii="Arial Narrow" w:hAnsi="Arial Narrow"/>
          <w:color w:val="000000"/>
          <w:sz w:val="28"/>
          <w:szCs w:val="28"/>
        </w:rPr>
        <w:t xml:space="preserve"> pour</w:t>
      </w:r>
      <w:r w:rsidR="00AE5133" w:rsidRPr="00464F0D">
        <w:rPr>
          <w:rFonts w:ascii="Arial Narrow" w:hAnsi="Arial Narrow"/>
          <w:sz w:val="28"/>
          <w:szCs w:val="28"/>
        </w:rPr>
        <w:t xml:space="preserve"> le développement durale du mali</w:t>
      </w:r>
      <w:r w:rsidRPr="00464F0D">
        <w:rPr>
          <w:rFonts w:ascii="Arial Narrow" w:hAnsi="Arial Narrow"/>
          <w:sz w:val="28"/>
          <w:szCs w:val="28"/>
        </w:rPr>
        <w:t>, et reconnaitre le rôle des connaissances traditionnelles</w:t>
      </w:r>
      <w:r w:rsidR="00AE5133" w:rsidRPr="00464F0D">
        <w:rPr>
          <w:rFonts w:ascii="Arial Narrow" w:hAnsi="Arial Narrow"/>
          <w:sz w:val="28"/>
          <w:szCs w:val="28"/>
        </w:rPr>
        <w:t xml:space="preserve"> associ</w:t>
      </w:r>
      <w:r w:rsidR="0073720F" w:rsidRPr="00464F0D">
        <w:rPr>
          <w:rFonts w:ascii="Arial Narrow" w:hAnsi="Arial Narrow"/>
          <w:sz w:val="28"/>
          <w:szCs w:val="28"/>
        </w:rPr>
        <w:t>ées</w:t>
      </w:r>
      <w:r w:rsidR="00AE5133" w:rsidRPr="00464F0D">
        <w:rPr>
          <w:rFonts w:ascii="Arial Narrow" w:hAnsi="Arial Narrow"/>
          <w:sz w:val="28"/>
          <w:szCs w:val="28"/>
        </w:rPr>
        <w:t xml:space="preserve">  au</w:t>
      </w:r>
      <w:r w:rsidR="0073720F" w:rsidRPr="00464F0D">
        <w:rPr>
          <w:rFonts w:ascii="Arial Narrow" w:hAnsi="Arial Narrow"/>
          <w:sz w:val="28"/>
          <w:szCs w:val="28"/>
        </w:rPr>
        <w:t>x</w:t>
      </w:r>
      <w:r w:rsidR="00AE5133" w:rsidRPr="00464F0D">
        <w:rPr>
          <w:rFonts w:ascii="Arial Narrow" w:hAnsi="Arial Narrow"/>
          <w:sz w:val="28"/>
          <w:szCs w:val="28"/>
        </w:rPr>
        <w:t xml:space="preserve"> ressources génétiques issue</w:t>
      </w:r>
      <w:r w:rsidR="0073720F" w:rsidRPr="00464F0D">
        <w:rPr>
          <w:rFonts w:ascii="Arial Narrow" w:hAnsi="Arial Narrow"/>
          <w:sz w:val="28"/>
          <w:szCs w:val="28"/>
        </w:rPr>
        <w:t>s</w:t>
      </w:r>
      <w:r w:rsidR="00AE5133" w:rsidRPr="00464F0D">
        <w:rPr>
          <w:rFonts w:ascii="Arial Narrow" w:hAnsi="Arial Narrow"/>
          <w:sz w:val="28"/>
          <w:szCs w:val="28"/>
        </w:rPr>
        <w:t xml:space="preserve"> de la diversité biologique du mali</w:t>
      </w:r>
      <w:r w:rsidRPr="00464F0D">
        <w:rPr>
          <w:rFonts w:ascii="Arial Narrow" w:hAnsi="Arial Narrow"/>
          <w:sz w:val="28"/>
          <w:szCs w:val="28"/>
        </w:rPr>
        <w:t>, des innovations et des pratiques intéressant la conservation de</w:t>
      </w:r>
      <w:r w:rsidR="00AE5133" w:rsidRPr="00464F0D">
        <w:rPr>
          <w:rFonts w:ascii="Arial Narrow" w:hAnsi="Arial Narrow"/>
          <w:sz w:val="28"/>
          <w:szCs w:val="28"/>
        </w:rPr>
        <w:t>s ressources génétiques issu</w:t>
      </w:r>
      <w:r w:rsidR="0073720F" w:rsidRPr="00464F0D">
        <w:rPr>
          <w:rFonts w:ascii="Arial Narrow" w:hAnsi="Arial Narrow"/>
          <w:sz w:val="28"/>
          <w:szCs w:val="28"/>
        </w:rPr>
        <w:t>es</w:t>
      </w:r>
      <w:r w:rsidR="00AE5133" w:rsidRPr="00464F0D">
        <w:rPr>
          <w:rFonts w:ascii="Arial Narrow" w:hAnsi="Arial Narrow"/>
          <w:sz w:val="28"/>
          <w:szCs w:val="28"/>
        </w:rPr>
        <w:t xml:space="preserve"> de la </w:t>
      </w:r>
      <w:r w:rsidR="00E11C07" w:rsidRPr="00464F0D">
        <w:rPr>
          <w:rFonts w:ascii="Arial Narrow" w:hAnsi="Arial Narrow"/>
          <w:sz w:val="28"/>
          <w:szCs w:val="28"/>
        </w:rPr>
        <w:t>diversité</w:t>
      </w:r>
      <w:r w:rsidR="00AE5133" w:rsidRPr="00464F0D">
        <w:rPr>
          <w:rFonts w:ascii="Arial Narrow" w:hAnsi="Arial Narrow"/>
          <w:sz w:val="28"/>
          <w:szCs w:val="28"/>
        </w:rPr>
        <w:t xml:space="preserve"> biologique du mali</w:t>
      </w:r>
      <w:r w:rsidRPr="00464F0D">
        <w:rPr>
          <w:rFonts w:ascii="Arial Narrow" w:hAnsi="Arial Narrow"/>
          <w:sz w:val="28"/>
          <w:szCs w:val="28"/>
        </w:rPr>
        <w:t xml:space="preserve"> et leur utilisation durable</w:t>
      </w:r>
      <w:r w:rsidR="00E46B65" w:rsidRPr="00464F0D">
        <w:rPr>
          <w:rFonts w:ascii="Arial Narrow" w:hAnsi="Arial Narrow"/>
          <w:sz w:val="28"/>
          <w:szCs w:val="28"/>
        </w:rPr>
        <w:t xml:space="preserve"> et, le cas échéant, m</w:t>
      </w:r>
      <w:r w:rsidR="00AE5133" w:rsidRPr="00464F0D">
        <w:rPr>
          <w:rFonts w:ascii="Arial Narrow" w:hAnsi="Arial Narrow"/>
          <w:sz w:val="28"/>
          <w:szCs w:val="28"/>
        </w:rPr>
        <w:t>ettre en place des politiques ,</w:t>
      </w:r>
      <w:r w:rsidR="00E46B65" w:rsidRPr="00464F0D">
        <w:rPr>
          <w:rFonts w:ascii="Arial Narrow" w:hAnsi="Arial Narrow"/>
          <w:sz w:val="28"/>
          <w:szCs w:val="28"/>
        </w:rPr>
        <w:t xml:space="preserve"> des législations appropriées</w:t>
      </w:r>
      <w:r w:rsidR="00AE5133" w:rsidRPr="00464F0D">
        <w:rPr>
          <w:rFonts w:ascii="Arial Narrow" w:hAnsi="Arial Narrow"/>
          <w:sz w:val="28"/>
          <w:szCs w:val="28"/>
        </w:rPr>
        <w:t xml:space="preserve"> et des autorité compét</w:t>
      </w:r>
      <w:r w:rsidR="0073720F" w:rsidRPr="00464F0D">
        <w:rPr>
          <w:rFonts w:ascii="Arial Narrow" w:hAnsi="Arial Narrow"/>
          <w:sz w:val="28"/>
          <w:szCs w:val="28"/>
        </w:rPr>
        <w:t>entes.</w:t>
      </w:r>
    </w:p>
    <w:p w:rsidR="00AE5133" w:rsidRPr="00464F0D" w:rsidRDefault="00AE5133" w:rsidP="00905ACA">
      <w:pPr>
        <w:pStyle w:val="Paragraphedeliste"/>
        <w:spacing w:line="240" w:lineRule="auto"/>
        <w:ind w:left="0"/>
        <w:jc w:val="both"/>
        <w:rPr>
          <w:rFonts w:ascii="Arial Narrow" w:hAnsi="Arial Narrow"/>
          <w:sz w:val="28"/>
          <w:szCs w:val="28"/>
        </w:rPr>
      </w:pPr>
    </w:p>
    <w:p w:rsidR="00157E5A" w:rsidRPr="00464F0D" w:rsidRDefault="00AE5133"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Promouvoir</w:t>
      </w:r>
      <w:r w:rsidR="00157E5A" w:rsidRPr="00464F0D">
        <w:rPr>
          <w:rFonts w:ascii="Arial Narrow" w:hAnsi="Arial Narrow"/>
          <w:sz w:val="28"/>
          <w:szCs w:val="28"/>
        </w:rPr>
        <w:t xml:space="preserve"> des entreprises d’épanouissement des détentrices et  détenteurs  </w:t>
      </w:r>
      <w:r w:rsidR="00F07E2D" w:rsidRPr="00464F0D">
        <w:rPr>
          <w:rFonts w:ascii="Arial Narrow" w:hAnsi="Arial Narrow"/>
          <w:sz w:val="28"/>
          <w:szCs w:val="28"/>
        </w:rPr>
        <w:t>des savoirs traditionnels associés</w:t>
      </w:r>
      <w:r w:rsidR="00157E5A" w:rsidRPr="00464F0D">
        <w:rPr>
          <w:rFonts w:ascii="Arial Narrow" w:hAnsi="Arial Narrow"/>
          <w:sz w:val="28"/>
          <w:szCs w:val="28"/>
        </w:rPr>
        <w:t xml:space="preserve"> </w:t>
      </w:r>
      <w:r w:rsidR="00F07E2D" w:rsidRPr="00464F0D">
        <w:rPr>
          <w:rFonts w:ascii="Arial Narrow" w:hAnsi="Arial Narrow"/>
          <w:sz w:val="28"/>
          <w:szCs w:val="28"/>
        </w:rPr>
        <w:t>aux ressources génétiques issues</w:t>
      </w:r>
      <w:r w:rsidR="00157E5A" w:rsidRPr="00464F0D">
        <w:rPr>
          <w:rFonts w:ascii="Arial Narrow" w:hAnsi="Arial Narrow"/>
          <w:sz w:val="28"/>
          <w:szCs w:val="28"/>
        </w:rPr>
        <w:t xml:space="preserve"> de la diversité biologique du mali.</w:t>
      </w:r>
    </w:p>
    <w:p w:rsidR="00157E5A" w:rsidRPr="00464F0D" w:rsidRDefault="00157E5A" w:rsidP="00905ACA">
      <w:pPr>
        <w:pStyle w:val="Paragraphedeliste"/>
        <w:spacing w:line="240" w:lineRule="auto"/>
        <w:ind w:left="0"/>
        <w:jc w:val="both"/>
        <w:rPr>
          <w:rFonts w:ascii="Arial Narrow" w:hAnsi="Arial Narrow"/>
          <w:sz w:val="28"/>
          <w:szCs w:val="28"/>
        </w:rPr>
      </w:pPr>
    </w:p>
    <w:p w:rsidR="00AE5133" w:rsidRPr="00464F0D" w:rsidRDefault="00157E5A"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M</w:t>
      </w:r>
      <w:r w:rsidR="0073720F" w:rsidRPr="00464F0D">
        <w:rPr>
          <w:rFonts w:ascii="Arial Narrow" w:hAnsi="Arial Narrow"/>
          <w:sz w:val="28"/>
          <w:szCs w:val="28"/>
        </w:rPr>
        <w:t>ettre</w:t>
      </w:r>
      <w:r w:rsidRPr="00464F0D">
        <w:rPr>
          <w:rFonts w:ascii="Arial Narrow" w:hAnsi="Arial Narrow"/>
          <w:sz w:val="28"/>
          <w:szCs w:val="28"/>
        </w:rPr>
        <w:t xml:space="preserve"> en place des mécanismes de promotion de la recherche et de valorisation des chercheurs sur les ressources génétiques de la diversité biologique du mali.</w:t>
      </w:r>
      <w:r w:rsidR="00AE5133" w:rsidRPr="00464F0D">
        <w:rPr>
          <w:rFonts w:ascii="Arial Narrow" w:hAnsi="Arial Narrow"/>
          <w:sz w:val="28"/>
          <w:szCs w:val="28"/>
        </w:rPr>
        <w:t xml:space="preserve"> </w:t>
      </w:r>
    </w:p>
    <w:p w:rsidR="00325666" w:rsidRPr="00464F0D" w:rsidRDefault="00325666" w:rsidP="00905ACA">
      <w:pPr>
        <w:pStyle w:val="Sansinterligne"/>
        <w:ind w:right="-569"/>
        <w:jc w:val="both"/>
        <w:rPr>
          <w:rFonts w:ascii="Arial Narrow" w:hAnsi="Arial Narrow"/>
          <w:sz w:val="28"/>
          <w:szCs w:val="28"/>
        </w:rPr>
      </w:pPr>
    </w:p>
    <w:p w:rsidR="00FF0ACC" w:rsidRPr="00464F0D" w:rsidRDefault="00FF0ACC"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R</w:t>
      </w:r>
      <w:r w:rsidR="00701C17" w:rsidRPr="00464F0D">
        <w:rPr>
          <w:rFonts w:ascii="Arial Narrow" w:hAnsi="Arial Narrow"/>
          <w:sz w:val="28"/>
          <w:szCs w:val="28"/>
        </w:rPr>
        <w:t>épondre aux besoins des acteurs et partie</w:t>
      </w:r>
      <w:r w:rsidR="0073720F" w:rsidRPr="00464F0D">
        <w:rPr>
          <w:rFonts w:ascii="Arial Narrow" w:hAnsi="Arial Narrow"/>
          <w:sz w:val="28"/>
          <w:szCs w:val="28"/>
        </w:rPr>
        <w:t>s</w:t>
      </w:r>
      <w:r w:rsidR="00701C17" w:rsidRPr="00464F0D">
        <w:rPr>
          <w:rFonts w:ascii="Arial Narrow" w:hAnsi="Arial Narrow"/>
          <w:sz w:val="28"/>
          <w:szCs w:val="28"/>
        </w:rPr>
        <w:t xml:space="preserve"> prenantes ONG</w:t>
      </w:r>
      <w:r w:rsidR="00060007">
        <w:rPr>
          <w:rFonts w:ascii="Arial Narrow" w:hAnsi="Arial Narrow"/>
          <w:sz w:val="28"/>
          <w:szCs w:val="28"/>
        </w:rPr>
        <w:t>s</w:t>
      </w:r>
      <w:r w:rsidR="00701C17" w:rsidRPr="00464F0D">
        <w:rPr>
          <w:rFonts w:ascii="Arial Narrow" w:hAnsi="Arial Narrow"/>
          <w:sz w:val="28"/>
          <w:szCs w:val="28"/>
        </w:rPr>
        <w:t> ,SOCIETE CIVILE, DETENTEURES DES SAVOIR</w:t>
      </w:r>
      <w:r w:rsidR="0073720F" w:rsidRPr="00464F0D">
        <w:rPr>
          <w:rFonts w:ascii="Arial Narrow" w:hAnsi="Arial Narrow"/>
          <w:sz w:val="28"/>
          <w:szCs w:val="28"/>
        </w:rPr>
        <w:t>S TRADITIONNEL</w:t>
      </w:r>
      <w:r w:rsidR="00701C17" w:rsidRPr="00464F0D">
        <w:rPr>
          <w:rFonts w:ascii="Arial Narrow" w:hAnsi="Arial Narrow"/>
          <w:sz w:val="28"/>
          <w:szCs w:val="28"/>
        </w:rPr>
        <w:t>S ASSOCIE</w:t>
      </w:r>
      <w:r w:rsidR="0073720F" w:rsidRPr="00464F0D">
        <w:rPr>
          <w:rFonts w:ascii="Arial Narrow" w:hAnsi="Arial Narrow"/>
          <w:sz w:val="28"/>
          <w:szCs w:val="28"/>
        </w:rPr>
        <w:t>S</w:t>
      </w:r>
      <w:r w:rsidR="00701C17" w:rsidRPr="00464F0D">
        <w:rPr>
          <w:rFonts w:ascii="Arial Narrow" w:hAnsi="Arial Narrow"/>
          <w:sz w:val="28"/>
          <w:szCs w:val="28"/>
        </w:rPr>
        <w:t xml:space="preserve"> AU</w:t>
      </w:r>
      <w:r w:rsidR="0073720F" w:rsidRPr="00464F0D">
        <w:rPr>
          <w:rFonts w:ascii="Arial Narrow" w:hAnsi="Arial Narrow"/>
          <w:sz w:val="28"/>
          <w:szCs w:val="28"/>
        </w:rPr>
        <w:t>X</w:t>
      </w:r>
      <w:r w:rsidR="00701C17" w:rsidRPr="00464F0D">
        <w:rPr>
          <w:rFonts w:ascii="Arial Narrow" w:hAnsi="Arial Narrow"/>
          <w:sz w:val="28"/>
          <w:szCs w:val="28"/>
        </w:rPr>
        <w:t xml:space="preserve"> RESSOURCES GENETIQUE</w:t>
      </w:r>
      <w:r w:rsidR="0073720F" w:rsidRPr="00464F0D">
        <w:rPr>
          <w:rFonts w:ascii="Arial Narrow" w:hAnsi="Arial Narrow"/>
          <w:sz w:val="28"/>
          <w:szCs w:val="28"/>
        </w:rPr>
        <w:t>S</w:t>
      </w:r>
      <w:r w:rsidR="00701C17" w:rsidRPr="00464F0D">
        <w:rPr>
          <w:rFonts w:ascii="Arial Narrow" w:hAnsi="Arial Narrow"/>
          <w:sz w:val="28"/>
          <w:szCs w:val="28"/>
        </w:rPr>
        <w:t xml:space="preserve"> </w:t>
      </w:r>
      <w:r w:rsidR="00446F63" w:rsidRPr="00464F0D">
        <w:rPr>
          <w:rFonts w:ascii="Arial Narrow" w:hAnsi="Arial Narrow"/>
          <w:sz w:val="28"/>
          <w:szCs w:val="28"/>
        </w:rPr>
        <w:t>DE LA DIVERSITE BIOLOGIQUE DU MALI,</w:t>
      </w:r>
      <w:r w:rsidR="00701C17" w:rsidRPr="00464F0D">
        <w:rPr>
          <w:rFonts w:ascii="Arial Narrow" w:hAnsi="Arial Narrow"/>
          <w:sz w:val="28"/>
          <w:szCs w:val="28"/>
        </w:rPr>
        <w:t xml:space="preserve"> </w:t>
      </w:r>
      <w:r w:rsidR="0073720F" w:rsidRPr="00464F0D">
        <w:rPr>
          <w:rFonts w:ascii="Arial Narrow" w:hAnsi="Arial Narrow"/>
          <w:sz w:val="28"/>
          <w:szCs w:val="28"/>
        </w:rPr>
        <w:t>AUX</w:t>
      </w:r>
      <w:r w:rsidR="00701C17" w:rsidRPr="00464F0D">
        <w:rPr>
          <w:rFonts w:ascii="Arial Narrow" w:hAnsi="Arial Narrow"/>
          <w:sz w:val="28"/>
          <w:szCs w:val="28"/>
        </w:rPr>
        <w:t xml:space="preserve"> ENTREPRISE</w:t>
      </w:r>
      <w:r w:rsidR="0073720F" w:rsidRPr="00464F0D">
        <w:rPr>
          <w:rFonts w:ascii="Arial Narrow" w:hAnsi="Arial Narrow"/>
          <w:sz w:val="28"/>
          <w:szCs w:val="28"/>
        </w:rPr>
        <w:t>S</w:t>
      </w:r>
      <w:r w:rsidR="00701C17" w:rsidRPr="00464F0D">
        <w:rPr>
          <w:rFonts w:ascii="Arial Narrow" w:hAnsi="Arial Narrow"/>
          <w:sz w:val="28"/>
          <w:szCs w:val="28"/>
        </w:rPr>
        <w:t xml:space="preserve"> </w:t>
      </w:r>
      <w:r w:rsidRPr="00464F0D">
        <w:rPr>
          <w:rFonts w:ascii="Arial Narrow" w:hAnsi="Arial Narrow"/>
          <w:sz w:val="28"/>
          <w:szCs w:val="28"/>
        </w:rPr>
        <w:t xml:space="preserve"> en garantissant leurs droits individuels et collectifs entérinés dans la législation nationale</w:t>
      </w:r>
      <w:r w:rsidR="0073720F" w:rsidRPr="00464F0D">
        <w:rPr>
          <w:rFonts w:ascii="Arial Narrow" w:hAnsi="Arial Narrow"/>
          <w:sz w:val="28"/>
          <w:szCs w:val="28"/>
        </w:rPr>
        <w:t>,</w:t>
      </w:r>
      <w:r w:rsidRPr="00464F0D">
        <w:rPr>
          <w:rFonts w:ascii="Arial Narrow" w:hAnsi="Arial Narrow"/>
          <w:sz w:val="28"/>
          <w:szCs w:val="28"/>
        </w:rPr>
        <w:t xml:space="preserve"> d’accéder sans discrimination au matériel génétique, à l’information, aux technologies, aux ressources financières naturelles, aux résultats des recherches, aux systèmes de commercialisation et aux ressources naturelles , pour pouvoir continuer à gérer et améli</w:t>
      </w:r>
      <w:r w:rsidR="00701C17" w:rsidRPr="00464F0D">
        <w:rPr>
          <w:rFonts w:ascii="Arial Narrow" w:hAnsi="Arial Narrow"/>
          <w:sz w:val="28"/>
          <w:szCs w:val="28"/>
        </w:rPr>
        <w:t xml:space="preserve">orer les ressources </w:t>
      </w:r>
      <w:r w:rsidR="00446F63" w:rsidRPr="00464F0D">
        <w:rPr>
          <w:rFonts w:ascii="Arial Narrow" w:hAnsi="Arial Narrow"/>
          <w:sz w:val="28"/>
          <w:szCs w:val="28"/>
        </w:rPr>
        <w:t>génétiques</w:t>
      </w:r>
      <w:r w:rsidR="00701C17" w:rsidRPr="00464F0D">
        <w:rPr>
          <w:rFonts w:ascii="Arial Narrow" w:hAnsi="Arial Narrow"/>
          <w:sz w:val="28"/>
          <w:szCs w:val="28"/>
        </w:rPr>
        <w:t xml:space="preserve"> de la </w:t>
      </w:r>
      <w:r w:rsidR="00446F63" w:rsidRPr="00464F0D">
        <w:rPr>
          <w:rFonts w:ascii="Arial Narrow" w:hAnsi="Arial Narrow"/>
          <w:sz w:val="28"/>
          <w:szCs w:val="28"/>
        </w:rPr>
        <w:t>diversité</w:t>
      </w:r>
      <w:r w:rsidR="00701C17" w:rsidRPr="00464F0D">
        <w:rPr>
          <w:rFonts w:ascii="Arial Narrow" w:hAnsi="Arial Narrow"/>
          <w:sz w:val="28"/>
          <w:szCs w:val="28"/>
        </w:rPr>
        <w:t xml:space="preserve"> biologique du mali </w:t>
      </w:r>
      <w:r w:rsidRPr="00464F0D">
        <w:rPr>
          <w:rFonts w:ascii="Arial Narrow" w:hAnsi="Arial Narrow"/>
          <w:sz w:val="28"/>
          <w:szCs w:val="28"/>
        </w:rPr>
        <w:t xml:space="preserve"> et tirer pro</w:t>
      </w:r>
      <w:r w:rsidR="0073720F" w:rsidRPr="00464F0D">
        <w:rPr>
          <w:rFonts w:ascii="Arial Narrow" w:hAnsi="Arial Narrow"/>
          <w:sz w:val="28"/>
          <w:szCs w:val="28"/>
        </w:rPr>
        <w:t>fit du développement économique ;</w:t>
      </w:r>
    </w:p>
    <w:p w:rsidR="00FF0ACC" w:rsidRPr="00464F0D" w:rsidRDefault="00FF0ACC" w:rsidP="00905ACA">
      <w:pPr>
        <w:pStyle w:val="Sansinterligne"/>
        <w:ind w:right="-569"/>
        <w:jc w:val="both"/>
        <w:rPr>
          <w:rFonts w:ascii="Arial Narrow" w:hAnsi="Arial Narrow"/>
          <w:sz w:val="28"/>
          <w:szCs w:val="28"/>
        </w:rPr>
      </w:pPr>
    </w:p>
    <w:p w:rsidR="00193D65" w:rsidRPr="00464F0D" w:rsidRDefault="00FF0ACC"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 xml:space="preserve">Promouvoir </w:t>
      </w:r>
      <w:r w:rsidR="00446F63" w:rsidRPr="00464F0D">
        <w:rPr>
          <w:rFonts w:ascii="Arial Narrow" w:hAnsi="Arial Narrow"/>
          <w:sz w:val="28"/>
          <w:szCs w:val="28"/>
        </w:rPr>
        <w:t xml:space="preserve">des approches fondées sur le dynamisme et la synergie d’action </w:t>
      </w:r>
      <w:r w:rsidRPr="00464F0D">
        <w:rPr>
          <w:rFonts w:ascii="Arial Narrow" w:hAnsi="Arial Narrow"/>
          <w:sz w:val="28"/>
          <w:szCs w:val="28"/>
        </w:rPr>
        <w:t xml:space="preserve"> pour l’utilisation dur</w:t>
      </w:r>
      <w:r w:rsidR="00193D65" w:rsidRPr="00464F0D">
        <w:rPr>
          <w:rFonts w:ascii="Arial Narrow" w:hAnsi="Arial Narrow"/>
          <w:sz w:val="28"/>
          <w:szCs w:val="28"/>
        </w:rPr>
        <w:t>able, la mise en valeur et la conservat</w:t>
      </w:r>
      <w:r w:rsidR="00446F63" w:rsidRPr="00464F0D">
        <w:rPr>
          <w:rFonts w:ascii="Arial Narrow" w:hAnsi="Arial Narrow"/>
          <w:sz w:val="28"/>
          <w:szCs w:val="28"/>
        </w:rPr>
        <w:t xml:space="preserve">ion des ressources de la </w:t>
      </w:r>
      <w:r w:rsidR="00D47BAA" w:rsidRPr="00464F0D">
        <w:rPr>
          <w:rFonts w:ascii="Arial Narrow" w:hAnsi="Arial Narrow"/>
          <w:sz w:val="28"/>
          <w:szCs w:val="28"/>
        </w:rPr>
        <w:t>diversité</w:t>
      </w:r>
      <w:r w:rsidR="00446F63" w:rsidRPr="00464F0D">
        <w:rPr>
          <w:rFonts w:ascii="Arial Narrow" w:hAnsi="Arial Narrow"/>
          <w:sz w:val="28"/>
          <w:szCs w:val="28"/>
        </w:rPr>
        <w:t xml:space="preserve"> biologique du </w:t>
      </w:r>
      <w:r w:rsidR="00060007" w:rsidRPr="00464F0D">
        <w:rPr>
          <w:rFonts w:ascii="Arial Narrow" w:hAnsi="Arial Narrow"/>
          <w:sz w:val="28"/>
          <w:szCs w:val="28"/>
        </w:rPr>
        <w:t>M</w:t>
      </w:r>
      <w:r w:rsidR="00446F63" w:rsidRPr="00464F0D">
        <w:rPr>
          <w:rFonts w:ascii="Arial Narrow" w:hAnsi="Arial Narrow"/>
          <w:sz w:val="28"/>
          <w:szCs w:val="28"/>
        </w:rPr>
        <w:t>ali</w:t>
      </w:r>
      <w:r w:rsidR="00193D65" w:rsidRPr="00464F0D">
        <w:rPr>
          <w:rFonts w:ascii="Arial Narrow" w:hAnsi="Arial Narrow"/>
          <w:sz w:val="28"/>
          <w:szCs w:val="28"/>
        </w:rPr>
        <w:t> ;</w:t>
      </w:r>
    </w:p>
    <w:p w:rsidR="00193D65" w:rsidRPr="00464F0D" w:rsidRDefault="00193D65" w:rsidP="00905ACA">
      <w:pPr>
        <w:pStyle w:val="Sansinterligne"/>
        <w:ind w:right="-569"/>
        <w:jc w:val="both"/>
        <w:rPr>
          <w:rFonts w:ascii="Arial Narrow" w:hAnsi="Arial Narrow"/>
          <w:sz w:val="28"/>
          <w:szCs w:val="28"/>
        </w:rPr>
      </w:pPr>
    </w:p>
    <w:p w:rsidR="006E4708" w:rsidRPr="00464F0D" w:rsidRDefault="00D47BAA"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Aider les régions, cercle</w:t>
      </w:r>
      <w:r w:rsidR="0073720F" w:rsidRPr="00464F0D">
        <w:rPr>
          <w:rFonts w:ascii="Arial Narrow" w:hAnsi="Arial Narrow"/>
          <w:sz w:val="28"/>
          <w:szCs w:val="28"/>
        </w:rPr>
        <w:t>s</w:t>
      </w:r>
      <w:r w:rsidRPr="00464F0D">
        <w:rPr>
          <w:rFonts w:ascii="Arial Narrow" w:hAnsi="Arial Narrow"/>
          <w:sz w:val="28"/>
          <w:szCs w:val="28"/>
        </w:rPr>
        <w:t>, communes  et tou</w:t>
      </w:r>
      <w:r w:rsidR="0073720F" w:rsidRPr="00464F0D">
        <w:rPr>
          <w:rFonts w:ascii="Arial Narrow" w:hAnsi="Arial Narrow"/>
          <w:sz w:val="28"/>
          <w:szCs w:val="28"/>
        </w:rPr>
        <w:t>te</w:t>
      </w:r>
      <w:r w:rsidRPr="00464F0D">
        <w:rPr>
          <w:rFonts w:ascii="Arial Narrow" w:hAnsi="Arial Narrow"/>
          <w:sz w:val="28"/>
          <w:szCs w:val="28"/>
        </w:rPr>
        <w:t>s les partie</w:t>
      </w:r>
      <w:r w:rsidR="0073720F" w:rsidRPr="00464F0D">
        <w:rPr>
          <w:rFonts w:ascii="Arial Narrow" w:hAnsi="Arial Narrow"/>
          <w:sz w:val="28"/>
          <w:szCs w:val="28"/>
        </w:rPr>
        <w:t>s</w:t>
      </w:r>
      <w:r w:rsidRPr="00464F0D">
        <w:rPr>
          <w:rFonts w:ascii="Arial Narrow" w:hAnsi="Arial Narrow"/>
          <w:sz w:val="28"/>
          <w:szCs w:val="28"/>
        </w:rPr>
        <w:t xml:space="preserve"> pr</w:t>
      </w:r>
      <w:r w:rsidR="0073720F" w:rsidRPr="00464F0D">
        <w:rPr>
          <w:rFonts w:ascii="Arial Narrow" w:hAnsi="Arial Narrow"/>
          <w:sz w:val="28"/>
          <w:szCs w:val="28"/>
        </w:rPr>
        <w:t>enantes</w:t>
      </w:r>
      <w:r w:rsidRPr="00464F0D">
        <w:rPr>
          <w:rFonts w:ascii="Arial Narrow" w:hAnsi="Arial Narrow"/>
          <w:sz w:val="28"/>
          <w:szCs w:val="28"/>
        </w:rPr>
        <w:t xml:space="preserve"> et</w:t>
      </w:r>
      <w:r w:rsidR="006D6D9F" w:rsidRPr="00464F0D">
        <w:rPr>
          <w:rFonts w:ascii="Arial Narrow" w:hAnsi="Arial Narrow"/>
          <w:sz w:val="28"/>
          <w:szCs w:val="28"/>
        </w:rPr>
        <w:t xml:space="preserve"> institutions responsables de la ges</w:t>
      </w:r>
      <w:r w:rsidRPr="00464F0D">
        <w:rPr>
          <w:rFonts w:ascii="Arial Narrow" w:hAnsi="Arial Narrow"/>
          <w:sz w:val="28"/>
          <w:szCs w:val="28"/>
        </w:rPr>
        <w:t xml:space="preserve">tion des ressources génétiques de la diversité biologique du mali </w:t>
      </w:r>
      <w:r w:rsidR="006D6D9F" w:rsidRPr="00464F0D">
        <w:rPr>
          <w:rFonts w:ascii="Arial Narrow" w:hAnsi="Arial Narrow"/>
          <w:sz w:val="28"/>
          <w:szCs w:val="28"/>
        </w:rPr>
        <w:t xml:space="preserve"> à définir, mettre en œuvre et réviser régul</w:t>
      </w:r>
      <w:r w:rsidR="00E206BE" w:rsidRPr="00464F0D">
        <w:rPr>
          <w:rFonts w:ascii="Arial Narrow" w:hAnsi="Arial Narrow"/>
          <w:sz w:val="28"/>
          <w:szCs w:val="28"/>
        </w:rPr>
        <w:t>ièrement les priorités nationales pour l’utilisation</w:t>
      </w:r>
      <w:r w:rsidR="006E4708" w:rsidRPr="00464F0D">
        <w:rPr>
          <w:rFonts w:ascii="Arial Narrow" w:hAnsi="Arial Narrow"/>
          <w:sz w:val="28"/>
          <w:szCs w:val="28"/>
        </w:rPr>
        <w:t xml:space="preserve"> durable, la mise en valeur et la conservation de ces ressources</w:t>
      </w:r>
      <w:r w:rsidRPr="00464F0D">
        <w:rPr>
          <w:rFonts w:ascii="Arial Narrow" w:hAnsi="Arial Narrow"/>
          <w:sz w:val="28"/>
          <w:szCs w:val="28"/>
        </w:rPr>
        <w:t xml:space="preserve"> gé</w:t>
      </w:r>
      <w:r w:rsidR="0073720F" w:rsidRPr="00464F0D">
        <w:rPr>
          <w:rFonts w:ascii="Arial Narrow" w:hAnsi="Arial Narrow"/>
          <w:sz w:val="28"/>
          <w:szCs w:val="28"/>
        </w:rPr>
        <w:t>né</w:t>
      </w:r>
      <w:r w:rsidRPr="00464F0D">
        <w:rPr>
          <w:rFonts w:ascii="Arial Narrow" w:hAnsi="Arial Narrow"/>
          <w:sz w:val="28"/>
          <w:szCs w:val="28"/>
        </w:rPr>
        <w:t>tique</w:t>
      </w:r>
      <w:r w:rsidR="0073720F" w:rsidRPr="00464F0D">
        <w:rPr>
          <w:rFonts w:ascii="Arial Narrow" w:hAnsi="Arial Narrow"/>
          <w:sz w:val="28"/>
          <w:szCs w:val="28"/>
        </w:rPr>
        <w:t>s</w:t>
      </w:r>
      <w:r w:rsidRPr="00464F0D">
        <w:rPr>
          <w:rFonts w:ascii="Arial Narrow" w:hAnsi="Arial Narrow"/>
          <w:sz w:val="28"/>
          <w:szCs w:val="28"/>
        </w:rPr>
        <w:t xml:space="preserve"> de la diversité biologique du mali</w:t>
      </w:r>
      <w:r w:rsidR="00155F34" w:rsidRPr="00464F0D">
        <w:rPr>
          <w:rFonts w:ascii="Arial Narrow" w:hAnsi="Arial Narrow"/>
          <w:sz w:val="28"/>
          <w:szCs w:val="28"/>
        </w:rPr>
        <w:t> ;</w:t>
      </w:r>
    </w:p>
    <w:p w:rsidR="006E4708" w:rsidRPr="00464F0D" w:rsidRDefault="006E4708" w:rsidP="00905ACA">
      <w:pPr>
        <w:pStyle w:val="Sansinterligne"/>
        <w:ind w:right="-569"/>
        <w:jc w:val="both"/>
        <w:rPr>
          <w:rFonts w:ascii="Arial Narrow" w:hAnsi="Arial Narrow"/>
          <w:sz w:val="28"/>
          <w:szCs w:val="28"/>
        </w:rPr>
      </w:pPr>
    </w:p>
    <w:p w:rsidR="00690953" w:rsidRPr="00464F0D" w:rsidRDefault="00457E9C"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Renforcer les programme</w:t>
      </w:r>
      <w:r w:rsidR="00690953" w:rsidRPr="00464F0D">
        <w:rPr>
          <w:rFonts w:ascii="Arial Narrow" w:hAnsi="Arial Narrow"/>
          <w:sz w:val="28"/>
          <w:szCs w:val="28"/>
        </w:rPr>
        <w:t>s</w:t>
      </w:r>
      <w:r w:rsidR="00E5375E" w:rsidRPr="00464F0D">
        <w:rPr>
          <w:rFonts w:ascii="Arial Narrow" w:hAnsi="Arial Narrow"/>
          <w:sz w:val="28"/>
          <w:szCs w:val="28"/>
        </w:rPr>
        <w:t xml:space="preserve"> et les capa</w:t>
      </w:r>
      <w:r w:rsidR="00D47BAA" w:rsidRPr="00464F0D">
        <w:rPr>
          <w:rFonts w:ascii="Arial Narrow" w:hAnsi="Arial Narrow"/>
          <w:sz w:val="28"/>
          <w:szCs w:val="28"/>
        </w:rPr>
        <w:t>cités institutionnelles</w:t>
      </w:r>
      <w:r w:rsidR="00155F34" w:rsidRPr="00464F0D">
        <w:rPr>
          <w:rFonts w:ascii="Arial Narrow" w:hAnsi="Arial Narrow"/>
          <w:sz w:val="28"/>
          <w:szCs w:val="28"/>
        </w:rPr>
        <w:t>,</w:t>
      </w:r>
      <w:r w:rsidR="00D47BAA" w:rsidRPr="00464F0D">
        <w:rPr>
          <w:rFonts w:ascii="Arial Narrow" w:hAnsi="Arial Narrow"/>
          <w:sz w:val="28"/>
          <w:szCs w:val="28"/>
        </w:rPr>
        <w:t xml:space="preserve"> les autorités  des régions, cercle</w:t>
      </w:r>
      <w:r w:rsidR="00155F34" w:rsidRPr="00464F0D">
        <w:rPr>
          <w:rFonts w:ascii="Arial Narrow" w:hAnsi="Arial Narrow"/>
          <w:sz w:val="28"/>
          <w:szCs w:val="28"/>
        </w:rPr>
        <w:t>s</w:t>
      </w:r>
      <w:r w:rsidR="00D47BAA" w:rsidRPr="00464F0D">
        <w:rPr>
          <w:rFonts w:ascii="Arial Narrow" w:hAnsi="Arial Narrow"/>
          <w:sz w:val="28"/>
          <w:szCs w:val="28"/>
        </w:rPr>
        <w:t>, commune</w:t>
      </w:r>
      <w:r w:rsidR="00155F34" w:rsidRPr="00464F0D">
        <w:rPr>
          <w:rFonts w:ascii="Arial Narrow" w:hAnsi="Arial Narrow"/>
          <w:sz w:val="28"/>
          <w:szCs w:val="28"/>
        </w:rPr>
        <w:t>s</w:t>
      </w:r>
      <w:r w:rsidR="00D47BAA" w:rsidRPr="00464F0D">
        <w:rPr>
          <w:rFonts w:ascii="Arial Narrow" w:hAnsi="Arial Narrow"/>
          <w:sz w:val="28"/>
          <w:szCs w:val="28"/>
        </w:rPr>
        <w:t>, et tou</w:t>
      </w:r>
      <w:r w:rsidR="00155F34" w:rsidRPr="00464F0D">
        <w:rPr>
          <w:rFonts w:ascii="Arial Narrow" w:hAnsi="Arial Narrow"/>
          <w:sz w:val="28"/>
          <w:szCs w:val="28"/>
        </w:rPr>
        <w:t>te</w:t>
      </w:r>
      <w:r w:rsidR="00D47BAA" w:rsidRPr="00464F0D">
        <w:rPr>
          <w:rFonts w:ascii="Arial Narrow" w:hAnsi="Arial Narrow"/>
          <w:sz w:val="28"/>
          <w:szCs w:val="28"/>
        </w:rPr>
        <w:t>s les partie</w:t>
      </w:r>
      <w:r w:rsidR="00155F34" w:rsidRPr="00464F0D">
        <w:rPr>
          <w:rFonts w:ascii="Arial Narrow" w:hAnsi="Arial Narrow"/>
          <w:sz w:val="28"/>
          <w:szCs w:val="28"/>
        </w:rPr>
        <w:t>s</w:t>
      </w:r>
      <w:r w:rsidR="00D47BAA" w:rsidRPr="00464F0D">
        <w:rPr>
          <w:rFonts w:ascii="Arial Narrow" w:hAnsi="Arial Narrow"/>
          <w:sz w:val="28"/>
          <w:szCs w:val="28"/>
        </w:rPr>
        <w:t xml:space="preserve"> prenantes du processus</w:t>
      </w:r>
      <w:r w:rsidR="00E5375E" w:rsidRPr="00464F0D">
        <w:rPr>
          <w:rFonts w:ascii="Arial Narrow" w:hAnsi="Arial Narrow"/>
          <w:sz w:val="28"/>
          <w:szCs w:val="28"/>
        </w:rPr>
        <w:t>, en particulier en développement et en transition, et élaborer des programmes régionaux</w:t>
      </w:r>
      <w:r w:rsidR="00D47BAA" w:rsidRPr="00464F0D">
        <w:rPr>
          <w:rFonts w:ascii="Arial Narrow" w:hAnsi="Arial Narrow"/>
          <w:sz w:val="28"/>
          <w:szCs w:val="28"/>
        </w:rPr>
        <w:t xml:space="preserve"> et locale</w:t>
      </w:r>
      <w:r w:rsidR="00155F34" w:rsidRPr="00464F0D">
        <w:rPr>
          <w:rFonts w:ascii="Arial Narrow" w:hAnsi="Arial Narrow"/>
          <w:sz w:val="28"/>
          <w:szCs w:val="28"/>
        </w:rPr>
        <w:t>s</w:t>
      </w:r>
      <w:r w:rsidR="00690953" w:rsidRPr="00464F0D">
        <w:rPr>
          <w:rFonts w:ascii="Arial Narrow" w:hAnsi="Arial Narrow"/>
          <w:sz w:val="28"/>
          <w:szCs w:val="28"/>
        </w:rPr>
        <w:t xml:space="preserve"> pertinents ; ces programmes devraient avoir des volets d’éducation,</w:t>
      </w:r>
      <w:r w:rsidR="009348F4" w:rsidRPr="00464F0D">
        <w:rPr>
          <w:rFonts w:ascii="Arial Narrow" w:hAnsi="Arial Narrow"/>
          <w:sz w:val="28"/>
          <w:szCs w:val="28"/>
        </w:rPr>
        <w:t xml:space="preserve"> reboisement, conservation des aires protég</w:t>
      </w:r>
      <w:r w:rsidR="00155F34" w:rsidRPr="00464F0D">
        <w:rPr>
          <w:rFonts w:ascii="Arial Narrow" w:hAnsi="Arial Narrow"/>
          <w:sz w:val="28"/>
          <w:szCs w:val="28"/>
        </w:rPr>
        <w:t>ées</w:t>
      </w:r>
      <w:r w:rsidR="009348F4" w:rsidRPr="00464F0D">
        <w:rPr>
          <w:rFonts w:ascii="Arial Narrow" w:hAnsi="Arial Narrow"/>
          <w:sz w:val="28"/>
          <w:szCs w:val="28"/>
        </w:rPr>
        <w:t>, et biosphère, sauvegarde de la biodiversité de montagne, des zone</w:t>
      </w:r>
      <w:r w:rsidR="00155F34" w:rsidRPr="00464F0D">
        <w:rPr>
          <w:rFonts w:ascii="Arial Narrow" w:hAnsi="Arial Narrow"/>
          <w:sz w:val="28"/>
          <w:szCs w:val="28"/>
        </w:rPr>
        <w:t>s</w:t>
      </w:r>
      <w:r w:rsidR="009348F4" w:rsidRPr="00464F0D">
        <w:rPr>
          <w:rFonts w:ascii="Arial Narrow" w:hAnsi="Arial Narrow"/>
          <w:sz w:val="28"/>
          <w:szCs w:val="28"/>
        </w:rPr>
        <w:t xml:space="preserve"> humide</w:t>
      </w:r>
      <w:r w:rsidR="00155F34" w:rsidRPr="00464F0D">
        <w:rPr>
          <w:rFonts w:ascii="Arial Narrow" w:hAnsi="Arial Narrow"/>
          <w:sz w:val="28"/>
          <w:szCs w:val="28"/>
        </w:rPr>
        <w:t>s</w:t>
      </w:r>
      <w:r w:rsidR="009348F4" w:rsidRPr="00464F0D">
        <w:rPr>
          <w:rFonts w:ascii="Arial Narrow" w:hAnsi="Arial Narrow"/>
          <w:sz w:val="28"/>
          <w:szCs w:val="28"/>
        </w:rPr>
        <w:t>, de la gestion durable des terres, de la lutte contre la désertification, des plantations des cultures fourrag</w:t>
      </w:r>
      <w:r w:rsidR="00155F34" w:rsidRPr="00464F0D">
        <w:rPr>
          <w:rFonts w:ascii="Arial Narrow" w:hAnsi="Arial Narrow"/>
          <w:sz w:val="28"/>
          <w:szCs w:val="28"/>
        </w:rPr>
        <w:t>èr</w:t>
      </w:r>
      <w:r w:rsidR="009348F4" w:rsidRPr="00464F0D">
        <w:rPr>
          <w:rFonts w:ascii="Arial Narrow" w:hAnsi="Arial Narrow"/>
          <w:sz w:val="28"/>
          <w:szCs w:val="28"/>
        </w:rPr>
        <w:t xml:space="preserve">es, de la promotion de l’agriculture durale respectueuse de </w:t>
      </w:r>
      <w:r w:rsidR="00155F34" w:rsidRPr="00464F0D">
        <w:rPr>
          <w:rFonts w:ascii="Arial Narrow" w:hAnsi="Arial Narrow"/>
          <w:sz w:val="28"/>
          <w:szCs w:val="28"/>
        </w:rPr>
        <w:t>l’</w:t>
      </w:r>
      <w:r w:rsidR="009348F4" w:rsidRPr="00464F0D">
        <w:rPr>
          <w:rFonts w:ascii="Arial Narrow" w:hAnsi="Arial Narrow"/>
          <w:sz w:val="28"/>
          <w:szCs w:val="28"/>
        </w:rPr>
        <w:t xml:space="preserve">environnent, de l’élevage durable respectueuse  de l’environnement de la promotion de l’énergie renouvelable, du tourisme durale, </w:t>
      </w:r>
      <w:r w:rsidR="00690953" w:rsidRPr="00464F0D">
        <w:rPr>
          <w:rFonts w:ascii="Arial Narrow" w:hAnsi="Arial Narrow"/>
          <w:sz w:val="28"/>
          <w:szCs w:val="28"/>
        </w:rPr>
        <w:t xml:space="preserve"> de recherche</w:t>
      </w:r>
      <w:r w:rsidR="003837F9" w:rsidRPr="00464F0D">
        <w:rPr>
          <w:rFonts w:ascii="Arial Narrow" w:hAnsi="Arial Narrow"/>
          <w:sz w:val="28"/>
          <w:szCs w:val="28"/>
        </w:rPr>
        <w:t xml:space="preserve">, </w:t>
      </w:r>
      <w:r w:rsidR="00CB3807" w:rsidRPr="00464F0D">
        <w:rPr>
          <w:rFonts w:ascii="Arial Narrow" w:hAnsi="Arial Narrow"/>
          <w:sz w:val="28"/>
          <w:szCs w:val="28"/>
        </w:rPr>
        <w:t xml:space="preserve"> </w:t>
      </w:r>
      <w:r w:rsidR="00690953" w:rsidRPr="00464F0D">
        <w:rPr>
          <w:rFonts w:ascii="Arial Narrow" w:hAnsi="Arial Narrow"/>
          <w:sz w:val="28"/>
          <w:szCs w:val="28"/>
        </w:rPr>
        <w:t>et de formation pour permettre la caractérisation, l’inventaire, la surveillance, la conservation, la mise en mise en valeur et l’utilisation durable des ressources</w:t>
      </w:r>
      <w:r w:rsidR="009348F4" w:rsidRPr="00464F0D">
        <w:rPr>
          <w:rFonts w:ascii="Arial Narrow" w:hAnsi="Arial Narrow"/>
          <w:sz w:val="28"/>
          <w:szCs w:val="28"/>
        </w:rPr>
        <w:t xml:space="preserve"> </w:t>
      </w:r>
      <w:r w:rsidR="00D47BAA" w:rsidRPr="00464F0D">
        <w:rPr>
          <w:rFonts w:ascii="Arial Narrow" w:hAnsi="Arial Narrow"/>
          <w:sz w:val="28"/>
          <w:szCs w:val="28"/>
        </w:rPr>
        <w:t xml:space="preserve"> </w:t>
      </w:r>
      <w:r w:rsidR="009348F4" w:rsidRPr="00464F0D">
        <w:rPr>
          <w:rFonts w:ascii="Arial Narrow" w:hAnsi="Arial Narrow"/>
          <w:sz w:val="28"/>
          <w:szCs w:val="28"/>
        </w:rPr>
        <w:t>génétiques</w:t>
      </w:r>
      <w:r w:rsidR="00D47BAA" w:rsidRPr="00464F0D">
        <w:rPr>
          <w:rFonts w:ascii="Arial Narrow" w:hAnsi="Arial Narrow"/>
          <w:sz w:val="28"/>
          <w:szCs w:val="28"/>
        </w:rPr>
        <w:t xml:space="preserve"> de la </w:t>
      </w:r>
      <w:r w:rsidR="009348F4" w:rsidRPr="00464F0D">
        <w:rPr>
          <w:rFonts w:ascii="Arial Narrow" w:hAnsi="Arial Narrow"/>
          <w:sz w:val="28"/>
          <w:szCs w:val="28"/>
        </w:rPr>
        <w:t>diversité</w:t>
      </w:r>
      <w:r w:rsidR="00D47BAA" w:rsidRPr="00464F0D">
        <w:rPr>
          <w:rFonts w:ascii="Arial Narrow" w:hAnsi="Arial Narrow"/>
          <w:sz w:val="28"/>
          <w:szCs w:val="28"/>
        </w:rPr>
        <w:t xml:space="preserve"> biologique du mali</w:t>
      </w:r>
      <w:r w:rsidR="00690953" w:rsidRPr="00464F0D">
        <w:rPr>
          <w:rFonts w:ascii="Arial Narrow" w:hAnsi="Arial Narrow"/>
          <w:sz w:val="28"/>
          <w:szCs w:val="28"/>
        </w:rPr>
        <w:t> ;</w:t>
      </w:r>
    </w:p>
    <w:p w:rsidR="00690953" w:rsidRPr="00464F0D" w:rsidRDefault="00690953" w:rsidP="00905ACA">
      <w:pPr>
        <w:pStyle w:val="Sansinterligne"/>
        <w:ind w:right="-569"/>
        <w:jc w:val="both"/>
        <w:rPr>
          <w:rFonts w:ascii="Arial Narrow" w:hAnsi="Arial Narrow"/>
          <w:sz w:val="28"/>
          <w:szCs w:val="28"/>
        </w:rPr>
      </w:pPr>
    </w:p>
    <w:p w:rsidR="002F4422" w:rsidRDefault="00057241"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Promouvoir les activité</w:t>
      </w:r>
      <w:r w:rsidR="00546706" w:rsidRPr="00464F0D">
        <w:rPr>
          <w:rFonts w:ascii="Arial Narrow" w:hAnsi="Arial Narrow"/>
          <w:sz w:val="28"/>
          <w:szCs w:val="28"/>
        </w:rPr>
        <w:t>s</w:t>
      </w:r>
      <w:r w:rsidRPr="00464F0D">
        <w:rPr>
          <w:rFonts w:ascii="Arial Narrow" w:hAnsi="Arial Narrow"/>
          <w:sz w:val="28"/>
          <w:szCs w:val="28"/>
        </w:rPr>
        <w:t xml:space="preserve"> visant à sensibiliser l’opinion publique et porter les besoins liés à l’utilisation durable et à la conservat</w:t>
      </w:r>
      <w:r w:rsidR="00C960AD" w:rsidRPr="00464F0D">
        <w:rPr>
          <w:rFonts w:ascii="Arial Narrow" w:hAnsi="Arial Narrow"/>
          <w:sz w:val="28"/>
          <w:szCs w:val="28"/>
        </w:rPr>
        <w:t xml:space="preserve">ion des ressources génétiques issues de la diversité biologique du mali et la conservation de la biodiversité du mali  à l’attention des régions </w:t>
      </w:r>
      <w:r w:rsidRPr="00464F0D">
        <w:rPr>
          <w:rFonts w:ascii="Arial Narrow" w:hAnsi="Arial Narrow"/>
          <w:sz w:val="28"/>
          <w:szCs w:val="28"/>
        </w:rPr>
        <w:t xml:space="preserve"> et des organisations</w:t>
      </w:r>
      <w:r w:rsidR="00C960AD" w:rsidRPr="00464F0D">
        <w:rPr>
          <w:rFonts w:ascii="Arial Narrow" w:hAnsi="Arial Narrow"/>
          <w:sz w:val="28"/>
          <w:szCs w:val="28"/>
        </w:rPr>
        <w:t xml:space="preserve"> locale</w:t>
      </w:r>
      <w:r w:rsidR="00155F34" w:rsidRPr="00464F0D">
        <w:rPr>
          <w:rFonts w:ascii="Arial Narrow" w:hAnsi="Arial Narrow"/>
          <w:sz w:val="28"/>
          <w:szCs w:val="28"/>
        </w:rPr>
        <w:t>s</w:t>
      </w:r>
      <w:r w:rsidR="00C960AD" w:rsidRPr="00464F0D">
        <w:rPr>
          <w:rFonts w:ascii="Arial Narrow" w:hAnsi="Arial Narrow"/>
          <w:sz w:val="28"/>
          <w:szCs w:val="28"/>
        </w:rPr>
        <w:t xml:space="preserve">, </w:t>
      </w:r>
      <w:r w:rsidRPr="00464F0D">
        <w:rPr>
          <w:rFonts w:ascii="Arial Narrow" w:hAnsi="Arial Narrow"/>
          <w:sz w:val="28"/>
          <w:szCs w:val="28"/>
        </w:rPr>
        <w:t xml:space="preserve"> </w:t>
      </w:r>
      <w:r w:rsidR="00C960AD" w:rsidRPr="00464F0D">
        <w:rPr>
          <w:rFonts w:ascii="Arial Narrow" w:hAnsi="Arial Narrow"/>
          <w:sz w:val="28"/>
          <w:szCs w:val="28"/>
        </w:rPr>
        <w:t>nationale</w:t>
      </w:r>
      <w:r w:rsidR="00155F34" w:rsidRPr="00464F0D">
        <w:rPr>
          <w:rFonts w:ascii="Arial Narrow" w:hAnsi="Arial Narrow"/>
          <w:sz w:val="28"/>
          <w:szCs w:val="28"/>
        </w:rPr>
        <w:t>s</w:t>
      </w:r>
      <w:r w:rsidR="00C960AD" w:rsidRPr="00464F0D">
        <w:rPr>
          <w:rFonts w:ascii="Arial Narrow" w:hAnsi="Arial Narrow"/>
          <w:sz w:val="28"/>
          <w:szCs w:val="28"/>
        </w:rPr>
        <w:t xml:space="preserve"> et </w:t>
      </w:r>
      <w:r w:rsidRPr="00464F0D">
        <w:rPr>
          <w:rFonts w:ascii="Arial Narrow" w:hAnsi="Arial Narrow"/>
          <w:sz w:val="28"/>
          <w:szCs w:val="28"/>
        </w:rPr>
        <w:t>internationales concerné</w:t>
      </w:r>
      <w:r w:rsidR="00155F34" w:rsidRPr="00464F0D">
        <w:rPr>
          <w:rFonts w:ascii="Arial Narrow" w:hAnsi="Arial Narrow"/>
          <w:sz w:val="28"/>
          <w:szCs w:val="28"/>
        </w:rPr>
        <w:t>e</w:t>
      </w:r>
      <w:r w:rsidR="00546706" w:rsidRPr="00464F0D">
        <w:rPr>
          <w:rFonts w:ascii="Arial Narrow" w:hAnsi="Arial Narrow"/>
          <w:sz w:val="28"/>
          <w:szCs w:val="28"/>
        </w:rPr>
        <w:t>s</w:t>
      </w:r>
      <w:r w:rsidRPr="00464F0D">
        <w:rPr>
          <w:rFonts w:ascii="Arial Narrow" w:hAnsi="Arial Narrow"/>
          <w:sz w:val="28"/>
          <w:szCs w:val="28"/>
        </w:rPr>
        <w:t>.</w:t>
      </w:r>
    </w:p>
    <w:p w:rsidR="002F4422" w:rsidRPr="00464F0D" w:rsidRDefault="002F4422" w:rsidP="00905ACA">
      <w:pPr>
        <w:pStyle w:val="Sansinterligne"/>
        <w:ind w:right="-569"/>
        <w:jc w:val="both"/>
        <w:rPr>
          <w:rFonts w:ascii="Arial Narrow" w:hAnsi="Arial Narrow"/>
          <w:sz w:val="28"/>
          <w:szCs w:val="28"/>
        </w:rPr>
      </w:pPr>
    </w:p>
    <w:p w:rsidR="0025799B" w:rsidRPr="00464F0D" w:rsidRDefault="00C960AD" w:rsidP="00905ACA">
      <w:pPr>
        <w:pStyle w:val="Sansinterligne"/>
        <w:ind w:right="-569"/>
        <w:jc w:val="both"/>
        <w:rPr>
          <w:rFonts w:ascii="Arial Narrow" w:hAnsi="Arial Narrow"/>
          <w:sz w:val="28"/>
          <w:szCs w:val="28"/>
        </w:rPr>
      </w:pPr>
      <w:r w:rsidRPr="00464F0D">
        <w:rPr>
          <w:rFonts w:ascii="Arial Narrow" w:hAnsi="Arial Narrow"/>
          <w:sz w:val="28"/>
          <w:szCs w:val="28"/>
        </w:rPr>
        <w:t>Le plan d’action</w:t>
      </w:r>
      <w:r w:rsidR="00155F34" w:rsidRPr="00464F0D">
        <w:rPr>
          <w:rFonts w:ascii="Arial Narrow" w:hAnsi="Arial Narrow"/>
          <w:sz w:val="28"/>
          <w:szCs w:val="28"/>
        </w:rPr>
        <w:t xml:space="preserve"> national</w:t>
      </w:r>
      <w:r w:rsidRPr="00464F0D">
        <w:rPr>
          <w:rFonts w:ascii="Arial Narrow" w:hAnsi="Arial Narrow"/>
          <w:sz w:val="28"/>
          <w:szCs w:val="28"/>
        </w:rPr>
        <w:t xml:space="preserve"> </w:t>
      </w:r>
      <w:r w:rsidR="002F4422" w:rsidRPr="00464F0D">
        <w:rPr>
          <w:rFonts w:ascii="Arial Narrow" w:hAnsi="Arial Narrow"/>
          <w:sz w:val="28"/>
          <w:szCs w:val="28"/>
        </w:rPr>
        <w:t xml:space="preserve"> p</w:t>
      </w:r>
      <w:r w:rsidRPr="00464F0D">
        <w:rPr>
          <w:rFonts w:ascii="Arial Narrow" w:hAnsi="Arial Narrow"/>
          <w:sz w:val="28"/>
          <w:szCs w:val="28"/>
        </w:rPr>
        <w:t>our les ressources issue</w:t>
      </w:r>
      <w:r w:rsidR="00155F34" w:rsidRPr="00464F0D">
        <w:rPr>
          <w:rFonts w:ascii="Arial Narrow" w:hAnsi="Arial Narrow"/>
          <w:sz w:val="28"/>
          <w:szCs w:val="28"/>
        </w:rPr>
        <w:t>s</w:t>
      </w:r>
      <w:r w:rsidRPr="00464F0D">
        <w:rPr>
          <w:rFonts w:ascii="Arial Narrow" w:hAnsi="Arial Narrow"/>
          <w:sz w:val="28"/>
          <w:szCs w:val="28"/>
        </w:rPr>
        <w:t xml:space="preserve"> de la diversité biologique du mali</w:t>
      </w:r>
      <w:r w:rsidR="002F4422" w:rsidRPr="00464F0D">
        <w:rPr>
          <w:rFonts w:ascii="Arial Narrow" w:hAnsi="Arial Narrow"/>
          <w:sz w:val="28"/>
          <w:szCs w:val="28"/>
        </w:rPr>
        <w:t xml:space="preserve"> se fo</w:t>
      </w:r>
      <w:r w:rsidRPr="00464F0D">
        <w:rPr>
          <w:rFonts w:ascii="Arial Narrow" w:hAnsi="Arial Narrow"/>
          <w:sz w:val="28"/>
          <w:szCs w:val="28"/>
        </w:rPr>
        <w:t xml:space="preserve">nde sur l’hypothèse que les </w:t>
      </w:r>
      <w:r w:rsidR="00F07E2D" w:rsidRPr="00464F0D">
        <w:rPr>
          <w:rFonts w:ascii="Arial Narrow" w:hAnsi="Arial Narrow"/>
          <w:sz w:val="28"/>
          <w:szCs w:val="28"/>
        </w:rPr>
        <w:t>régions, cercles</w:t>
      </w:r>
      <w:r w:rsidRPr="00464F0D">
        <w:rPr>
          <w:rFonts w:ascii="Arial Narrow" w:hAnsi="Arial Narrow"/>
          <w:sz w:val="28"/>
          <w:szCs w:val="28"/>
        </w:rPr>
        <w:t>, commune</w:t>
      </w:r>
      <w:r w:rsidR="00155F34" w:rsidRPr="00464F0D">
        <w:rPr>
          <w:rFonts w:ascii="Arial Narrow" w:hAnsi="Arial Narrow"/>
          <w:sz w:val="28"/>
          <w:szCs w:val="28"/>
        </w:rPr>
        <w:t>s</w:t>
      </w:r>
      <w:r w:rsidRPr="00464F0D">
        <w:rPr>
          <w:rFonts w:ascii="Arial Narrow" w:hAnsi="Arial Narrow"/>
          <w:sz w:val="28"/>
          <w:szCs w:val="28"/>
        </w:rPr>
        <w:t xml:space="preserve">, les </w:t>
      </w:r>
      <w:r w:rsidR="00E11C07" w:rsidRPr="00464F0D">
        <w:rPr>
          <w:rFonts w:ascii="Arial Narrow" w:hAnsi="Arial Narrow"/>
          <w:sz w:val="28"/>
          <w:szCs w:val="28"/>
        </w:rPr>
        <w:t>détenteurs des savoirs traditionnels associés aux ressources génétiques, les villages et localité</w:t>
      </w:r>
      <w:r w:rsidR="00155F34" w:rsidRPr="00464F0D">
        <w:rPr>
          <w:rFonts w:ascii="Arial Narrow" w:hAnsi="Arial Narrow"/>
          <w:sz w:val="28"/>
          <w:szCs w:val="28"/>
        </w:rPr>
        <w:t>s</w:t>
      </w:r>
      <w:r w:rsidRPr="00464F0D">
        <w:rPr>
          <w:rFonts w:ascii="Arial Narrow" w:hAnsi="Arial Narrow"/>
          <w:sz w:val="28"/>
          <w:szCs w:val="28"/>
        </w:rPr>
        <w:t xml:space="preserve"> dans </w:t>
      </w:r>
      <w:r w:rsidR="00E11C07" w:rsidRPr="00464F0D">
        <w:rPr>
          <w:rFonts w:ascii="Arial Narrow" w:hAnsi="Arial Narrow"/>
          <w:sz w:val="28"/>
          <w:szCs w:val="28"/>
        </w:rPr>
        <w:t>le cadre</w:t>
      </w:r>
      <w:r w:rsidRPr="00464F0D">
        <w:rPr>
          <w:rFonts w:ascii="Arial Narrow" w:hAnsi="Arial Narrow"/>
          <w:sz w:val="28"/>
          <w:szCs w:val="28"/>
        </w:rPr>
        <w:t xml:space="preserve"> de la régionalisation  ont des droits sur </w:t>
      </w:r>
      <w:r w:rsidR="00E11C07" w:rsidRPr="00464F0D">
        <w:rPr>
          <w:rFonts w:ascii="Arial Narrow" w:hAnsi="Arial Narrow"/>
          <w:sz w:val="28"/>
          <w:szCs w:val="28"/>
        </w:rPr>
        <w:t>leurs ressources</w:t>
      </w:r>
      <w:r w:rsidRPr="00464F0D">
        <w:rPr>
          <w:rFonts w:ascii="Arial Narrow" w:hAnsi="Arial Narrow"/>
          <w:sz w:val="28"/>
          <w:szCs w:val="28"/>
        </w:rPr>
        <w:t xml:space="preserve">. Une coopération </w:t>
      </w:r>
      <w:r w:rsidR="002F4422" w:rsidRPr="00464F0D">
        <w:rPr>
          <w:rFonts w:ascii="Arial Narrow" w:hAnsi="Arial Narrow"/>
          <w:sz w:val="28"/>
          <w:szCs w:val="28"/>
        </w:rPr>
        <w:t xml:space="preserve"> substantielle s’impose. Dans ce co</w:t>
      </w:r>
      <w:r w:rsidRPr="00464F0D">
        <w:rPr>
          <w:rFonts w:ascii="Arial Narrow" w:hAnsi="Arial Narrow"/>
          <w:sz w:val="28"/>
          <w:szCs w:val="28"/>
        </w:rPr>
        <w:t>nte</w:t>
      </w:r>
      <w:r w:rsidR="00155F34" w:rsidRPr="00464F0D">
        <w:rPr>
          <w:rFonts w:ascii="Arial Narrow" w:hAnsi="Arial Narrow"/>
          <w:sz w:val="28"/>
          <w:szCs w:val="28"/>
        </w:rPr>
        <w:t>xte, le plan d’action national</w:t>
      </w:r>
      <w:r w:rsidR="002F4422" w:rsidRPr="00464F0D">
        <w:rPr>
          <w:rFonts w:ascii="Arial Narrow" w:hAnsi="Arial Narrow"/>
          <w:sz w:val="28"/>
          <w:szCs w:val="28"/>
        </w:rPr>
        <w:t xml:space="preserve"> p</w:t>
      </w:r>
      <w:r w:rsidRPr="00464F0D">
        <w:rPr>
          <w:rFonts w:ascii="Arial Narrow" w:hAnsi="Arial Narrow"/>
          <w:sz w:val="28"/>
          <w:szCs w:val="28"/>
        </w:rPr>
        <w:t>our les ressources génétiques issue</w:t>
      </w:r>
      <w:r w:rsidR="00155F34" w:rsidRPr="00464F0D">
        <w:rPr>
          <w:rFonts w:ascii="Arial Narrow" w:hAnsi="Arial Narrow"/>
          <w:sz w:val="28"/>
          <w:szCs w:val="28"/>
        </w:rPr>
        <w:t>s</w:t>
      </w:r>
      <w:r w:rsidRPr="00464F0D">
        <w:rPr>
          <w:rFonts w:ascii="Arial Narrow" w:hAnsi="Arial Narrow"/>
          <w:sz w:val="28"/>
          <w:szCs w:val="28"/>
        </w:rPr>
        <w:t xml:space="preserve"> de la diversité biologique du </w:t>
      </w:r>
      <w:r w:rsidR="00905ACA" w:rsidRPr="00464F0D">
        <w:rPr>
          <w:rFonts w:ascii="Arial Narrow" w:hAnsi="Arial Narrow"/>
          <w:sz w:val="28"/>
          <w:szCs w:val="28"/>
        </w:rPr>
        <w:t>M</w:t>
      </w:r>
      <w:r w:rsidRPr="00464F0D">
        <w:rPr>
          <w:rFonts w:ascii="Arial Narrow" w:hAnsi="Arial Narrow"/>
          <w:sz w:val="28"/>
          <w:szCs w:val="28"/>
        </w:rPr>
        <w:t>ali</w:t>
      </w:r>
      <w:r w:rsidR="002F4422" w:rsidRPr="00464F0D">
        <w:rPr>
          <w:rFonts w:ascii="Arial Narrow" w:hAnsi="Arial Narrow"/>
          <w:sz w:val="28"/>
          <w:szCs w:val="28"/>
        </w:rPr>
        <w:t xml:space="preserve"> repose sur les conditions et paramètres suivants :</w:t>
      </w:r>
    </w:p>
    <w:p w:rsidR="0025799B" w:rsidRPr="00464F0D" w:rsidRDefault="0025799B" w:rsidP="00905ACA">
      <w:pPr>
        <w:pStyle w:val="Sansinterligne"/>
        <w:ind w:right="-569"/>
        <w:jc w:val="both"/>
        <w:rPr>
          <w:rFonts w:ascii="Arial Narrow" w:hAnsi="Arial Narrow"/>
          <w:sz w:val="28"/>
          <w:szCs w:val="28"/>
        </w:rPr>
      </w:pPr>
    </w:p>
    <w:p w:rsidR="001324C5" w:rsidRPr="00464F0D" w:rsidRDefault="00CF07D7"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La divers</w:t>
      </w:r>
      <w:r w:rsidR="004C5199" w:rsidRPr="00464F0D">
        <w:rPr>
          <w:rFonts w:ascii="Arial Narrow" w:hAnsi="Arial Narrow"/>
          <w:sz w:val="28"/>
          <w:szCs w:val="28"/>
        </w:rPr>
        <w:t xml:space="preserve">ité </w:t>
      </w:r>
      <w:r w:rsidR="006508BF" w:rsidRPr="00464F0D">
        <w:rPr>
          <w:rFonts w:ascii="Arial Narrow" w:hAnsi="Arial Narrow"/>
          <w:sz w:val="28"/>
          <w:szCs w:val="28"/>
        </w:rPr>
        <w:t>des ressources issues</w:t>
      </w:r>
      <w:r w:rsidR="004C5199" w:rsidRPr="00464F0D">
        <w:rPr>
          <w:rFonts w:ascii="Arial Narrow" w:hAnsi="Arial Narrow"/>
          <w:sz w:val="28"/>
          <w:szCs w:val="28"/>
        </w:rPr>
        <w:t xml:space="preserve"> de la diversité biologique du mali </w:t>
      </w:r>
      <w:r w:rsidRPr="00464F0D">
        <w:rPr>
          <w:rFonts w:ascii="Arial Narrow" w:hAnsi="Arial Narrow"/>
          <w:sz w:val="28"/>
          <w:szCs w:val="28"/>
        </w:rPr>
        <w:t xml:space="preserve"> c</w:t>
      </w:r>
      <w:r w:rsidR="004C5199" w:rsidRPr="00464F0D">
        <w:rPr>
          <w:rFonts w:ascii="Arial Narrow" w:hAnsi="Arial Narrow"/>
          <w:sz w:val="28"/>
          <w:szCs w:val="28"/>
        </w:rPr>
        <w:t xml:space="preserve">onférera au secteur de la biodiversité </w:t>
      </w:r>
      <w:r w:rsidRPr="00464F0D">
        <w:rPr>
          <w:rFonts w:ascii="Arial Narrow" w:hAnsi="Arial Narrow"/>
          <w:sz w:val="28"/>
          <w:szCs w:val="28"/>
        </w:rPr>
        <w:t xml:space="preserve"> une capacité d’adaptation à l’évolution de la demande des marchés et des conditions environnementales, notamment au chang</w:t>
      </w:r>
      <w:r w:rsidR="004C5199" w:rsidRPr="00464F0D">
        <w:rPr>
          <w:rFonts w:ascii="Arial Narrow" w:hAnsi="Arial Narrow"/>
          <w:sz w:val="28"/>
          <w:szCs w:val="28"/>
        </w:rPr>
        <w:t xml:space="preserve">ement climatique et </w:t>
      </w:r>
      <w:r w:rsidR="00155F34" w:rsidRPr="00464F0D">
        <w:rPr>
          <w:rFonts w:ascii="Arial Narrow" w:hAnsi="Arial Narrow"/>
          <w:sz w:val="28"/>
          <w:szCs w:val="28"/>
        </w:rPr>
        <w:t>à</w:t>
      </w:r>
      <w:r w:rsidR="004C5199" w:rsidRPr="00464F0D">
        <w:rPr>
          <w:rFonts w:ascii="Arial Narrow" w:hAnsi="Arial Narrow"/>
          <w:sz w:val="28"/>
          <w:szCs w:val="28"/>
        </w:rPr>
        <w:t xml:space="preserve"> la dégradation de</w:t>
      </w:r>
      <w:r w:rsidR="006508BF" w:rsidRPr="00464F0D">
        <w:rPr>
          <w:rFonts w:ascii="Arial Narrow" w:hAnsi="Arial Narrow"/>
          <w:sz w:val="28"/>
          <w:szCs w:val="28"/>
        </w:rPr>
        <w:t>s ressources naturelles du mali</w:t>
      </w:r>
      <w:r w:rsidRPr="00464F0D">
        <w:rPr>
          <w:rFonts w:ascii="Arial Narrow" w:hAnsi="Arial Narrow"/>
          <w:sz w:val="28"/>
          <w:szCs w:val="28"/>
        </w:rPr>
        <w:t xml:space="preserve">. Les </w:t>
      </w:r>
      <w:r w:rsidR="004C5199" w:rsidRPr="00464F0D">
        <w:rPr>
          <w:rFonts w:ascii="Arial Narrow" w:hAnsi="Arial Narrow"/>
          <w:sz w:val="28"/>
          <w:szCs w:val="28"/>
        </w:rPr>
        <w:t xml:space="preserve"> </w:t>
      </w:r>
      <w:r w:rsidR="006508BF" w:rsidRPr="00464F0D">
        <w:rPr>
          <w:rFonts w:ascii="Arial Narrow" w:hAnsi="Arial Narrow"/>
          <w:sz w:val="28"/>
          <w:szCs w:val="28"/>
        </w:rPr>
        <w:t>détenteurs</w:t>
      </w:r>
      <w:r w:rsidR="004C5199" w:rsidRPr="00464F0D">
        <w:rPr>
          <w:rFonts w:ascii="Arial Narrow" w:hAnsi="Arial Narrow"/>
          <w:sz w:val="28"/>
          <w:szCs w:val="28"/>
        </w:rPr>
        <w:t xml:space="preserve"> des savoirs </w:t>
      </w:r>
      <w:r w:rsidR="006508BF" w:rsidRPr="00464F0D">
        <w:rPr>
          <w:rFonts w:ascii="Arial Narrow" w:hAnsi="Arial Narrow"/>
          <w:sz w:val="28"/>
          <w:szCs w:val="28"/>
        </w:rPr>
        <w:t>traditionnels</w:t>
      </w:r>
      <w:r w:rsidR="00155F34" w:rsidRPr="00464F0D">
        <w:rPr>
          <w:rFonts w:ascii="Arial Narrow" w:hAnsi="Arial Narrow"/>
          <w:sz w:val="28"/>
          <w:szCs w:val="28"/>
        </w:rPr>
        <w:t xml:space="preserve"> associés</w:t>
      </w:r>
      <w:r w:rsidR="004C5199" w:rsidRPr="00464F0D">
        <w:rPr>
          <w:rFonts w:ascii="Arial Narrow" w:hAnsi="Arial Narrow"/>
          <w:sz w:val="28"/>
          <w:szCs w:val="28"/>
        </w:rPr>
        <w:t xml:space="preserve"> au</w:t>
      </w:r>
      <w:r w:rsidR="00155F34" w:rsidRPr="00464F0D">
        <w:rPr>
          <w:rFonts w:ascii="Arial Narrow" w:hAnsi="Arial Narrow"/>
          <w:sz w:val="28"/>
          <w:szCs w:val="28"/>
        </w:rPr>
        <w:t>x</w:t>
      </w:r>
      <w:r w:rsidR="004C5199" w:rsidRPr="00464F0D">
        <w:rPr>
          <w:rFonts w:ascii="Arial Narrow" w:hAnsi="Arial Narrow"/>
          <w:sz w:val="28"/>
          <w:szCs w:val="28"/>
        </w:rPr>
        <w:t xml:space="preserve"> </w:t>
      </w:r>
      <w:r w:rsidR="006508BF" w:rsidRPr="00464F0D">
        <w:rPr>
          <w:rFonts w:ascii="Arial Narrow" w:hAnsi="Arial Narrow"/>
          <w:sz w:val="28"/>
          <w:szCs w:val="28"/>
        </w:rPr>
        <w:t>ressources</w:t>
      </w:r>
      <w:r w:rsidR="004C5199" w:rsidRPr="00464F0D">
        <w:rPr>
          <w:rFonts w:ascii="Arial Narrow" w:hAnsi="Arial Narrow"/>
          <w:sz w:val="28"/>
          <w:szCs w:val="28"/>
        </w:rPr>
        <w:t xml:space="preserve"> </w:t>
      </w:r>
      <w:r w:rsidR="006508BF" w:rsidRPr="00464F0D">
        <w:rPr>
          <w:rFonts w:ascii="Arial Narrow" w:hAnsi="Arial Narrow"/>
          <w:sz w:val="28"/>
          <w:szCs w:val="28"/>
        </w:rPr>
        <w:t>génétique</w:t>
      </w:r>
      <w:r w:rsidR="00155F34" w:rsidRPr="00464F0D">
        <w:rPr>
          <w:rFonts w:ascii="Arial Narrow" w:hAnsi="Arial Narrow"/>
          <w:sz w:val="28"/>
          <w:szCs w:val="28"/>
        </w:rPr>
        <w:t>s</w:t>
      </w:r>
      <w:r w:rsidR="004C5199" w:rsidRPr="00464F0D">
        <w:rPr>
          <w:rFonts w:ascii="Arial Narrow" w:hAnsi="Arial Narrow"/>
          <w:sz w:val="28"/>
          <w:szCs w:val="28"/>
        </w:rPr>
        <w:t xml:space="preserve">, </w:t>
      </w:r>
      <w:r w:rsidR="006F0D2F" w:rsidRPr="00464F0D">
        <w:rPr>
          <w:rFonts w:ascii="Arial Narrow" w:hAnsi="Arial Narrow"/>
          <w:sz w:val="28"/>
          <w:szCs w:val="28"/>
        </w:rPr>
        <w:t>chercheurs</w:t>
      </w:r>
      <w:r w:rsidR="004C5199" w:rsidRPr="00464F0D">
        <w:rPr>
          <w:rFonts w:ascii="Arial Narrow" w:hAnsi="Arial Narrow"/>
          <w:sz w:val="28"/>
          <w:szCs w:val="28"/>
        </w:rPr>
        <w:t xml:space="preserve"> et </w:t>
      </w:r>
      <w:r w:rsidR="006F0D2F" w:rsidRPr="00464F0D">
        <w:rPr>
          <w:rFonts w:ascii="Arial Narrow" w:hAnsi="Arial Narrow"/>
          <w:sz w:val="28"/>
          <w:szCs w:val="28"/>
        </w:rPr>
        <w:t>localité</w:t>
      </w:r>
      <w:r w:rsidR="00BC1F4B" w:rsidRPr="00464F0D">
        <w:rPr>
          <w:rFonts w:ascii="Arial Narrow" w:hAnsi="Arial Narrow"/>
          <w:sz w:val="28"/>
          <w:szCs w:val="28"/>
        </w:rPr>
        <w:t>s</w:t>
      </w:r>
      <w:r w:rsidR="004C5199" w:rsidRPr="00464F0D">
        <w:rPr>
          <w:rFonts w:ascii="Arial Narrow" w:hAnsi="Arial Narrow"/>
          <w:sz w:val="28"/>
          <w:szCs w:val="28"/>
        </w:rPr>
        <w:t>, commune</w:t>
      </w:r>
      <w:r w:rsidR="00BC1F4B" w:rsidRPr="00464F0D">
        <w:rPr>
          <w:rFonts w:ascii="Arial Narrow" w:hAnsi="Arial Narrow"/>
          <w:sz w:val="28"/>
          <w:szCs w:val="28"/>
        </w:rPr>
        <w:t>s</w:t>
      </w:r>
      <w:r w:rsidR="004C5199" w:rsidRPr="00464F0D">
        <w:rPr>
          <w:rFonts w:ascii="Arial Narrow" w:hAnsi="Arial Narrow"/>
          <w:sz w:val="28"/>
          <w:szCs w:val="28"/>
        </w:rPr>
        <w:t xml:space="preserve"> et </w:t>
      </w:r>
      <w:r w:rsidR="006F0D2F" w:rsidRPr="00464F0D">
        <w:rPr>
          <w:rFonts w:ascii="Arial Narrow" w:hAnsi="Arial Narrow"/>
          <w:sz w:val="28"/>
          <w:szCs w:val="28"/>
        </w:rPr>
        <w:t>régions</w:t>
      </w:r>
      <w:r w:rsidR="004C5199" w:rsidRPr="00464F0D">
        <w:rPr>
          <w:rFonts w:ascii="Arial Narrow" w:hAnsi="Arial Narrow"/>
          <w:sz w:val="28"/>
          <w:szCs w:val="28"/>
        </w:rPr>
        <w:t xml:space="preserve">  ont besoin de </w:t>
      </w:r>
      <w:r w:rsidR="006F0D2F" w:rsidRPr="00464F0D">
        <w:rPr>
          <w:rFonts w:ascii="Arial Narrow" w:hAnsi="Arial Narrow"/>
          <w:sz w:val="28"/>
          <w:szCs w:val="28"/>
        </w:rPr>
        <w:t>développement</w:t>
      </w:r>
      <w:r w:rsidR="004C5199" w:rsidRPr="00464F0D">
        <w:rPr>
          <w:rFonts w:ascii="Arial Narrow" w:hAnsi="Arial Narrow"/>
          <w:sz w:val="28"/>
          <w:szCs w:val="28"/>
        </w:rPr>
        <w:t xml:space="preserve"> à travers leurs </w:t>
      </w:r>
      <w:r w:rsidR="006F0D2F" w:rsidRPr="00464F0D">
        <w:rPr>
          <w:rFonts w:ascii="Arial Narrow" w:hAnsi="Arial Narrow"/>
          <w:sz w:val="28"/>
          <w:szCs w:val="28"/>
        </w:rPr>
        <w:t>ressources</w:t>
      </w:r>
      <w:r w:rsidR="004C5199" w:rsidRPr="00464F0D">
        <w:rPr>
          <w:rFonts w:ascii="Arial Narrow" w:hAnsi="Arial Narrow"/>
          <w:sz w:val="28"/>
          <w:szCs w:val="28"/>
        </w:rPr>
        <w:t xml:space="preserve"> </w:t>
      </w:r>
      <w:r w:rsidR="006F0D2F" w:rsidRPr="00464F0D">
        <w:rPr>
          <w:rFonts w:ascii="Arial Narrow" w:hAnsi="Arial Narrow"/>
          <w:sz w:val="28"/>
          <w:szCs w:val="28"/>
        </w:rPr>
        <w:t>génétiques</w:t>
      </w:r>
      <w:r w:rsidR="00BC1F4B" w:rsidRPr="00464F0D">
        <w:rPr>
          <w:rFonts w:ascii="Arial Narrow" w:hAnsi="Arial Narrow"/>
          <w:sz w:val="28"/>
          <w:szCs w:val="28"/>
        </w:rPr>
        <w:t xml:space="preserve">.  Ces </w:t>
      </w:r>
      <w:r w:rsidR="006F0D2F" w:rsidRPr="00464F0D">
        <w:rPr>
          <w:rFonts w:ascii="Arial Narrow" w:hAnsi="Arial Narrow"/>
          <w:sz w:val="28"/>
          <w:szCs w:val="28"/>
        </w:rPr>
        <w:t>communauté</w:t>
      </w:r>
      <w:r w:rsidR="00BC1F4B" w:rsidRPr="00464F0D">
        <w:rPr>
          <w:rFonts w:ascii="Arial Narrow" w:hAnsi="Arial Narrow"/>
          <w:sz w:val="28"/>
          <w:szCs w:val="28"/>
        </w:rPr>
        <w:t xml:space="preserve">s </w:t>
      </w:r>
      <w:r w:rsidRPr="00464F0D">
        <w:rPr>
          <w:rFonts w:ascii="Arial Narrow" w:hAnsi="Arial Narrow"/>
          <w:sz w:val="28"/>
          <w:szCs w:val="28"/>
        </w:rPr>
        <w:t xml:space="preserve">locales </w:t>
      </w:r>
      <w:r w:rsidR="00BC1F4B" w:rsidRPr="00464F0D">
        <w:rPr>
          <w:rFonts w:ascii="Arial Narrow" w:hAnsi="Arial Narrow"/>
          <w:sz w:val="28"/>
          <w:szCs w:val="28"/>
        </w:rPr>
        <w:t>doivent profiter</w:t>
      </w:r>
      <w:r w:rsidRPr="00464F0D">
        <w:rPr>
          <w:rFonts w:ascii="Arial Narrow" w:hAnsi="Arial Narrow"/>
          <w:sz w:val="28"/>
          <w:szCs w:val="28"/>
        </w:rPr>
        <w:t xml:space="preserve"> des emplois </w:t>
      </w:r>
      <w:r w:rsidR="00BC1F4B" w:rsidRPr="00464F0D">
        <w:rPr>
          <w:rFonts w:ascii="Arial Narrow" w:hAnsi="Arial Narrow"/>
          <w:sz w:val="28"/>
          <w:szCs w:val="28"/>
        </w:rPr>
        <w:t>crées à partir des ressources génétiques. Les problèmes liés aux conditions climatiques extrêmes et</w:t>
      </w:r>
      <w:r w:rsidR="004C5199" w:rsidRPr="00464F0D">
        <w:rPr>
          <w:rFonts w:ascii="Arial Narrow" w:hAnsi="Arial Narrow"/>
          <w:sz w:val="28"/>
          <w:szCs w:val="28"/>
        </w:rPr>
        <w:t xml:space="preserve"> d’autres facteurs</w:t>
      </w:r>
      <w:r w:rsidR="00BC1F4B" w:rsidRPr="00464F0D">
        <w:rPr>
          <w:rFonts w:ascii="Arial Narrow" w:hAnsi="Arial Narrow"/>
          <w:sz w:val="28"/>
          <w:szCs w:val="28"/>
        </w:rPr>
        <w:t xml:space="preserve"> catastrophiques</w:t>
      </w:r>
      <w:r w:rsidR="004C5199" w:rsidRPr="00464F0D">
        <w:rPr>
          <w:rFonts w:ascii="Arial Narrow" w:hAnsi="Arial Narrow"/>
          <w:sz w:val="28"/>
          <w:szCs w:val="28"/>
        </w:rPr>
        <w:t xml:space="preserve">, </w:t>
      </w:r>
      <w:r w:rsidR="00A341E7" w:rsidRPr="00464F0D">
        <w:rPr>
          <w:rFonts w:ascii="Arial Narrow" w:hAnsi="Arial Narrow"/>
          <w:sz w:val="28"/>
          <w:szCs w:val="28"/>
        </w:rPr>
        <w:t xml:space="preserve"> menace la </w:t>
      </w:r>
      <w:r w:rsidR="004C5199" w:rsidRPr="00464F0D">
        <w:rPr>
          <w:rFonts w:ascii="Arial Narrow" w:hAnsi="Arial Narrow"/>
          <w:sz w:val="28"/>
          <w:szCs w:val="28"/>
        </w:rPr>
        <w:t xml:space="preserve"> </w:t>
      </w:r>
      <w:r w:rsidR="006F0D2F" w:rsidRPr="00464F0D">
        <w:rPr>
          <w:rFonts w:ascii="Arial Narrow" w:hAnsi="Arial Narrow"/>
          <w:sz w:val="28"/>
          <w:szCs w:val="28"/>
        </w:rPr>
        <w:t>biodiversité</w:t>
      </w:r>
      <w:r w:rsidR="004C5199" w:rsidRPr="00464F0D">
        <w:rPr>
          <w:rFonts w:ascii="Arial Narrow" w:hAnsi="Arial Narrow"/>
          <w:sz w:val="28"/>
          <w:szCs w:val="28"/>
        </w:rPr>
        <w:t xml:space="preserve"> </w:t>
      </w:r>
      <w:r w:rsidR="00D50EDF" w:rsidRPr="00464F0D">
        <w:rPr>
          <w:rFonts w:ascii="Arial Narrow" w:hAnsi="Arial Narrow"/>
          <w:sz w:val="28"/>
          <w:szCs w:val="28"/>
        </w:rPr>
        <w:t xml:space="preserve">et les ressources génétique  qui sont </w:t>
      </w:r>
      <w:r w:rsidR="004C5199" w:rsidRPr="00464F0D">
        <w:rPr>
          <w:rFonts w:ascii="Arial Narrow" w:hAnsi="Arial Narrow"/>
          <w:sz w:val="28"/>
          <w:szCs w:val="28"/>
        </w:rPr>
        <w:t xml:space="preserve"> </w:t>
      </w:r>
      <w:r w:rsidR="00D50EDF" w:rsidRPr="00464F0D">
        <w:rPr>
          <w:rFonts w:ascii="Arial Narrow" w:hAnsi="Arial Narrow"/>
          <w:sz w:val="28"/>
          <w:szCs w:val="28"/>
        </w:rPr>
        <w:t xml:space="preserve"> des </w:t>
      </w:r>
      <w:r w:rsidR="00C774ED" w:rsidRPr="00464F0D">
        <w:rPr>
          <w:rFonts w:ascii="Arial Narrow" w:hAnsi="Arial Narrow"/>
          <w:sz w:val="28"/>
          <w:szCs w:val="28"/>
        </w:rPr>
        <w:t>sources</w:t>
      </w:r>
      <w:r w:rsidR="004C5199" w:rsidRPr="00464F0D">
        <w:rPr>
          <w:rFonts w:ascii="Arial Narrow" w:hAnsi="Arial Narrow"/>
          <w:sz w:val="28"/>
          <w:szCs w:val="28"/>
        </w:rPr>
        <w:t xml:space="preserve"> de survie </w:t>
      </w:r>
      <w:r w:rsidR="007F5A84" w:rsidRPr="00464F0D">
        <w:rPr>
          <w:rFonts w:ascii="Arial Narrow" w:hAnsi="Arial Narrow"/>
          <w:sz w:val="28"/>
          <w:szCs w:val="28"/>
        </w:rPr>
        <w:t xml:space="preserve"> incontournable </w:t>
      </w:r>
      <w:r w:rsidR="004C5199" w:rsidRPr="00464F0D">
        <w:rPr>
          <w:rFonts w:ascii="Arial Narrow" w:hAnsi="Arial Narrow"/>
          <w:sz w:val="28"/>
          <w:szCs w:val="28"/>
        </w:rPr>
        <w:t xml:space="preserve"> des </w:t>
      </w:r>
      <w:r w:rsidR="006F0D2F" w:rsidRPr="00464F0D">
        <w:rPr>
          <w:rFonts w:ascii="Arial Narrow" w:hAnsi="Arial Narrow"/>
          <w:sz w:val="28"/>
          <w:szCs w:val="28"/>
        </w:rPr>
        <w:t>communauté</w:t>
      </w:r>
      <w:r w:rsidR="006508BF" w:rsidRPr="00464F0D">
        <w:rPr>
          <w:rFonts w:ascii="Arial Narrow" w:hAnsi="Arial Narrow"/>
          <w:sz w:val="28"/>
          <w:szCs w:val="28"/>
        </w:rPr>
        <w:t>s</w:t>
      </w:r>
      <w:r w:rsidR="001F319F" w:rsidRPr="00464F0D">
        <w:rPr>
          <w:rFonts w:ascii="Arial Narrow" w:hAnsi="Arial Narrow"/>
          <w:sz w:val="28"/>
          <w:szCs w:val="28"/>
        </w:rPr>
        <w:t>.</w:t>
      </w:r>
    </w:p>
    <w:p w:rsidR="001324C5" w:rsidRPr="00464F0D" w:rsidRDefault="001324C5" w:rsidP="00905ACA">
      <w:pPr>
        <w:pStyle w:val="Sansinterligne"/>
        <w:ind w:right="-569"/>
        <w:jc w:val="both"/>
        <w:rPr>
          <w:rFonts w:ascii="Arial Narrow" w:hAnsi="Arial Narrow"/>
          <w:sz w:val="28"/>
          <w:szCs w:val="28"/>
        </w:rPr>
      </w:pPr>
    </w:p>
    <w:p w:rsidR="00BE02E0" w:rsidRPr="00464F0D" w:rsidRDefault="0047025E"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lastRenderedPageBreak/>
        <w:t>En raison de l’interdépendance</w:t>
      </w:r>
      <w:r w:rsidR="004C5199" w:rsidRPr="00464F0D">
        <w:rPr>
          <w:rFonts w:ascii="Arial Narrow" w:hAnsi="Arial Narrow"/>
          <w:sz w:val="28"/>
          <w:szCs w:val="28"/>
        </w:rPr>
        <w:t xml:space="preserve"> de la </w:t>
      </w:r>
      <w:r w:rsidR="006F0D2F" w:rsidRPr="00464F0D">
        <w:rPr>
          <w:rFonts w:ascii="Arial Narrow" w:hAnsi="Arial Narrow"/>
          <w:sz w:val="28"/>
          <w:szCs w:val="28"/>
        </w:rPr>
        <w:t>biodiversité</w:t>
      </w:r>
      <w:r w:rsidR="004C5199" w:rsidRPr="00464F0D">
        <w:rPr>
          <w:rFonts w:ascii="Arial Narrow" w:hAnsi="Arial Narrow"/>
          <w:sz w:val="28"/>
          <w:szCs w:val="28"/>
        </w:rPr>
        <w:t xml:space="preserve"> dans son </w:t>
      </w:r>
      <w:r w:rsidR="00947058" w:rsidRPr="00464F0D">
        <w:rPr>
          <w:rFonts w:ascii="Arial Narrow" w:hAnsi="Arial Narrow"/>
          <w:sz w:val="28"/>
          <w:szCs w:val="28"/>
        </w:rPr>
        <w:t>contexte,</w:t>
      </w:r>
      <w:r w:rsidRPr="00464F0D">
        <w:rPr>
          <w:rFonts w:ascii="Arial Narrow" w:hAnsi="Arial Narrow"/>
          <w:sz w:val="28"/>
          <w:szCs w:val="28"/>
        </w:rPr>
        <w:t xml:space="preserve"> la conservation d’une gamme divers</w:t>
      </w:r>
      <w:r w:rsidR="004C5199" w:rsidRPr="00464F0D">
        <w:rPr>
          <w:rFonts w:ascii="Arial Narrow" w:hAnsi="Arial Narrow"/>
          <w:sz w:val="28"/>
          <w:szCs w:val="28"/>
        </w:rPr>
        <w:t xml:space="preserve">ifiée de ressources </w:t>
      </w:r>
      <w:r w:rsidR="006F0D2F" w:rsidRPr="00464F0D">
        <w:rPr>
          <w:rFonts w:ascii="Arial Narrow" w:hAnsi="Arial Narrow"/>
          <w:sz w:val="28"/>
          <w:szCs w:val="28"/>
        </w:rPr>
        <w:t xml:space="preserve">génétiques </w:t>
      </w:r>
      <w:r w:rsidR="004C5199" w:rsidRPr="00464F0D">
        <w:rPr>
          <w:rFonts w:ascii="Arial Narrow" w:hAnsi="Arial Narrow"/>
          <w:sz w:val="28"/>
          <w:szCs w:val="28"/>
        </w:rPr>
        <w:t xml:space="preserve"> de la </w:t>
      </w:r>
      <w:r w:rsidR="006F0D2F" w:rsidRPr="00464F0D">
        <w:rPr>
          <w:rFonts w:ascii="Arial Narrow" w:hAnsi="Arial Narrow"/>
          <w:sz w:val="28"/>
          <w:szCs w:val="28"/>
        </w:rPr>
        <w:t>diversité</w:t>
      </w:r>
      <w:r w:rsidR="00FC62F0" w:rsidRPr="00464F0D">
        <w:rPr>
          <w:rFonts w:ascii="Arial Narrow" w:hAnsi="Arial Narrow"/>
          <w:sz w:val="28"/>
          <w:szCs w:val="28"/>
        </w:rPr>
        <w:t xml:space="preserve"> biologique du M</w:t>
      </w:r>
      <w:r w:rsidR="004C5199" w:rsidRPr="00464F0D">
        <w:rPr>
          <w:rFonts w:ascii="Arial Narrow" w:hAnsi="Arial Narrow"/>
          <w:sz w:val="28"/>
          <w:szCs w:val="28"/>
        </w:rPr>
        <w:t xml:space="preserve">ali </w:t>
      </w:r>
      <w:r w:rsidR="00BE02E0" w:rsidRPr="00464F0D">
        <w:rPr>
          <w:rFonts w:ascii="Arial Narrow" w:hAnsi="Arial Narrow"/>
          <w:sz w:val="28"/>
          <w:szCs w:val="28"/>
        </w:rPr>
        <w:t>sur tou</w:t>
      </w:r>
      <w:r w:rsidR="00947058" w:rsidRPr="00464F0D">
        <w:rPr>
          <w:rFonts w:ascii="Arial Narrow" w:hAnsi="Arial Narrow"/>
          <w:sz w:val="28"/>
          <w:szCs w:val="28"/>
        </w:rPr>
        <w:t xml:space="preserve">te </w:t>
      </w:r>
      <w:r w:rsidR="00BE02E0" w:rsidRPr="00464F0D">
        <w:rPr>
          <w:rFonts w:ascii="Arial Narrow" w:hAnsi="Arial Narrow"/>
          <w:sz w:val="28"/>
          <w:szCs w:val="28"/>
        </w:rPr>
        <w:t>l</w:t>
      </w:r>
      <w:r w:rsidR="00947058" w:rsidRPr="00464F0D">
        <w:rPr>
          <w:rFonts w:ascii="Arial Narrow" w:hAnsi="Arial Narrow"/>
          <w:sz w:val="28"/>
          <w:szCs w:val="28"/>
        </w:rPr>
        <w:t>’éten</w:t>
      </w:r>
      <w:r w:rsidR="006F0D2F" w:rsidRPr="00464F0D">
        <w:rPr>
          <w:rFonts w:ascii="Arial Narrow" w:hAnsi="Arial Narrow"/>
          <w:sz w:val="28"/>
          <w:szCs w:val="28"/>
        </w:rPr>
        <w:t>du</w:t>
      </w:r>
      <w:r w:rsidR="00BE02E0" w:rsidRPr="00464F0D">
        <w:rPr>
          <w:rFonts w:ascii="Arial Narrow" w:hAnsi="Arial Narrow"/>
          <w:sz w:val="28"/>
          <w:szCs w:val="28"/>
        </w:rPr>
        <w:t xml:space="preserve"> du </w:t>
      </w:r>
      <w:r w:rsidR="006F0D2F" w:rsidRPr="00464F0D">
        <w:rPr>
          <w:rFonts w:ascii="Arial Narrow" w:hAnsi="Arial Narrow"/>
          <w:sz w:val="28"/>
          <w:szCs w:val="28"/>
        </w:rPr>
        <w:t>territoire</w:t>
      </w:r>
      <w:r w:rsidR="00FC62F0" w:rsidRPr="00464F0D">
        <w:rPr>
          <w:rFonts w:ascii="Arial Narrow" w:hAnsi="Arial Narrow"/>
          <w:sz w:val="28"/>
          <w:szCs w:val="28"/>
        </w:rPr>
        <w:t xml:space="preserve"> du mali qui se </w:t>
      </w:r>
      <w:r w:rsidR="00BE02E0" w:rsidRPr="00464F0D">
        <w:rPr>
          <w:rFonts w:ascii="Arial Narrow" w:hAnsi="Arial Narrow"/>
          <w:sz w:val="28"/>
          <w:szCs w:val="28"/>
        </w:rPr>
        <w:t xml:space="preserve"> </w:t>
      </w:r>
      <w:r w:rsidR="006F0D2F" w:rsidRPr="00464F0D">
        <w:rPr>
          <w:rFonts w:ascii="Arial Narrow" w:hAnsi="Arial Narrow"/>
          <w:sz w:val="28"/>
          <w:szCs w:val="28"/>
        </w:rPr>
        <w:t>dégrade</w:t>
      </w:r>
      <w:r w:rsidR="00BE02E0" w:rsidRPr="00464F0D">
        <w:rPr>
          <w:rFonts w:ascii="Arial Narrow" w:hAnsi="Arial Narrow"/>
          <w:sz w:val="28"/>
          <w:szCs w:val="28"/>
        </w:rPr>
        <w:t xml:space="preserve"> de jour  en jour</w:t>
      </w:r>
      <w:r w:rsidR="00FC62F0" w:rsidRPr="00464F0D">
        <w:rPr>
          <w:rFonts w:ascii="Arial Narrow" w:hAnsi="Arial Narrow"/>
          <w:sz w:val="28"/>
          <w:szCs w:val="28"/>
        </w:rPr>
        <w:t>, des actions  s</w:t>
      </w:r>
      <w:r w:rsidR="00947058" w:rsidRPr="00464F0D">
        <w:rPr>
          <w:rFonts w:ascii="Arial Narrow" w:hAnsi="Arial Narrow"/>
          <w:sz w:val="28"/>
          <w:szCs w:val="28"/>
        </w:rPr>
        <w:t>on</w:t>
      </w:r>
      <w:r w:rsidR="00FC62F0" w:rsidRPr="00464F0D">
        <w:rPr>
          <w:rFonts w:ascii="Arial Narrow" w:hAnsi="Arial Narrow"/>
          <w:sz w:val="28"/>
          <w:szCs w:val="28"/>
        </w:rPr>
        <w:t xml:space="preserve">t </w:t>
      </w:r>
      <w:r w:rsidR="00947058" w:rsidRPr="00464F0D">
        <w:rPr>
          <w:rFonts w:ascii="Arial Narrow" w:hAnsi="Arial Narrow"/>
          <w:sz w:val="28"/>
          <w:szCs w:val="28"/>
        </w:rPr>
        <w:t>à</w:t>
      </w:r>
      <w:r w:rsidR="00FC62F0" w:rsidRPr="00464F0D">
        <w:rPr>
          <w:rFonts w:ascii="Arial Narrow" w:hAnsi="Arial Narrow"/>
          <w:sz w:val="28"/>
          <w:szCs w:val="28"/>
        </w:rPr>
        <w:t xml:space="preserve"> entreprendre pour la </w:t>
      </w:r>
      <w:r w:rsidR="00947058" w:rsidRPr="00464F0D">
        <w:rPr>
          <w:rFonts w:ascii="Arial Narrow" w:hAnsi="Arial Narrow"/>
          <w:sz w:val="28"/>
          <w:szCs w:val="28"/>
        </w:rPr>
        <w:t xml:space="preserve">prévention. </w:t>
      </w:r>
    </w:p>
    <w:p w:rsidR="00BE02E0" w:rsidRPr="00464F0D" w:rsidRDefault="00BE02E0" w:rsidP="00060007">
      <w:pPr>
        <w:pStyle w:val="Paragraphedeliste"/>
        <w:spacing w:after="0" w:line="240" w:lineRule="auto"/>
        <w:ind w:left="0"/>
        <w:jc w:val="both"/>
        <w:rPr>
          <w:rFonts w:ascii="Arial Narrow" w:hAnsi="Arial Narrow"/>
          <w:sz w:val="28"/>
          <w:szCs w:val="28"/>
        </w:rPr>
      </w:pPr>
    </w:p>
    <w:p w:rsidR="006F3EF8" w:rsidRPr="00464F0D" w:rsidRDefault="00BE02E0"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 xml:space="preserve">Dans ce </w:t>
      </w:r>
      <w:r w:rsidR="00947058" w:rsidRPr="00464F0D">
        <w:rPr>
          <w:rFonts w:ascii="Arial Narrow" w:hAnsi="Arial Narrow"/>
          <w:sz w:val="28"/>
          <w:szCs w:val="28"/>
        </w:rPr>
        <w:t>cas</w:t>
      </w:r>
      <w:r w:rsidRPr="00464F0D">
        <w:rPr>
          <w:rFonts w:ascii="Arial Narrow" w:hAnsi="Arial Narrow"/>
          <w:sz w:val="28"/>
          <w:szCs w:val="28"/>
        </w:rPr>
        <w:t xml:space="preserve"> </w:t>
      </w:r>
      <w:r w:rsidR="006F3EF8" w:rsidRPr="00464F0D">
        <w:rPr>
          <w:rFonts w:ascii="Arial Narrow" w:hAnsi="Arial Narrow"/>
          <w:sz w:val="28"/>
          <w:szCs w:val="28"/>
        </w:rPr>
        <w:t xml:space="preserve"> des interventions d’urgence visant à protéger des ressources précieuses menacées</w:t>
      </w:r>
      <w:r w:rsidRPr="00464F0D">
        <w:rPr>
          <w:rFonts w:ascii="Arial Narrow" w:hAnsi="Arial Narrow"/>
          <w:sz w:val="28"/>
          <w:szCs w:val="28"/>
        </w:rPr>
        <w:t xml:space="preserve"> sont </w:t>
      </w:r>
      <w:r w:rsidR="00947058" w:rsidRPr="00464F0D">
        <w:rPr>
          <w:rFonts w:ascii="Arial Narrow" w:hAnsi="Arial Narrow"/>
          <w:sz w:val="28"/>
          <w:szCs w:val="28"/>
        </w:rPr>
        <w:t>à</w:t>
      </w:r>
      <w:r w:rsidRPr="00464F0D">
        <w:rPr>
          <w:rFonts w:ascii="Arial Narrow" w:hAnsi="Arial Narrow"/>
          <w:sz w:val="28"/>
          <w:szCs w:val="28"/>
        </w:rPr>
        <w:t xml:space="preserve"> </w:t>
      </w:r>
      <w:r w:rsidR="006F0D2F" w:rsidRPr="00464F0D">
        <w:rPr>
          <w:rFonts w:ascii="Arial Narrow" w:hAnsi="Arial Narrow"/>
          <w:sz w:val="28"/>
          <w:szCs w:val="28"/>
        </w:rPr>
        <w:t xml:space="preserve">prendre </w:t>
      </w:r>
      <w:r w:rsidRPr="00464F0D">
        <w:rPr>
          <w:rFonts w:ascii="Arial Narrow" w:hAnsi="Arial Narrow"/>
          <w:sz w:val="28"/>
          <w:szCs w:val="28"/>
        </w:rPr>
        <w:t xml:space="preserve"> sur l</w:t>
      </w:r>
      <w:r w:rsidR="00947058" w:rsidRPr="00464F0D">
        <w:rPr>
          <w:rFonts w:ascii="Arial Narrow" w:hAnsi="Arial Narrow"/>
          <w:sz w:val="28"/>
          <w:szCs w:val="28"/>
        </w:rPr>
        <w:t>’é</w:t>
      </w:r>
      <w:r w:rsidR="006F0D2F" w:rsidRPr="00464F0D">
        <w:rPr>
          <w:rFonts w:ascii="Arial Narrow" w:hAnsi="Arial Narrow"/>
          <w:sz w:val="28"/>
          <w:szCs w:val="28"/>
        </w:rPr>
        <w:t>tendu</w:t>
      </w:r>
      <w:r w:rsidRPr="00464F0D">
        <w:rPr>
          <w:rFonts w:ascii="Arial Narrow" w:hAnsi="Arial Narrow"/>
          <w:sz w:val="28"/>
          <w:szCs w:val="28"/>
        </w:rPr>
        <w:t xml:space="preserve"> du </w:t>
      </w:r>
      <w:r w:rsidR="006F0D2F" w:rsidRPr="00464F0D">
        <w:rPr>
          <w:rFonts w:ascii="Arial Narrow" w:hAnsi="Arial Narrow"/>
          <w:sz w:val="28"/>
          <w:szCs w:val="28"/>
        </w:rPr>
        <w:t>territoire</w:t>
      </w:r>
      <w:r w:rsidRPr="00464F0D">
        <w:rPr>
          <w:rFonts w:ascii="Arial Narrow" w:hAnsi="Arial Narrow"/>
          <w:sz w:val="28"/>
          <w:szCs w:val="28"/>
        </w:rPr>
        <w:t xml:space="preserve"> </w:t>
      </w:r>
      <w:r w:rsidR="00451971" w:rsidRPr="00464F0D">
        <w:rPr>
          <w:rFonts w:ascii="Arial Narrow" w:hAnsi="Arial Narrow"/>
          <w:sz w:val="28"/>
          <w:szCs w:val="28"/>
        </w:rPr>
        <w:t>national.</w:t>
      </w:r>
    </w:p>
    <w:p w:rsidR="006F3EF8" w:rsidRPr="00464F0D" w:rsidRDefault="006F3EF8" w:rsidP="00905ACA">
      <w:pPr>
        <w:pStyle w:val="Sansinterligne"/>
        <w:ind w:right="-569"/>
        <w:jc w:val="both"/>
        <w:rPr>
          <w:rFonts w:ascii="Arial Narrow" w:hAnsi="Arial Narrow"/>
          <w:sz w:val="28"/>
          <w:szCs w:val="28"/>
        </w:rPr>
      </w:pPr>
    </w:p>
    <w:p w:rsidR="00656E4D" w:rsidRPr="00464F0D" w:rsidRDefault="002371D1"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L’identification et l’enregistrem</w:t>
      </w:r>
      <w:r w:rsidR="00BE02E0" w:rsidRPr="00464F0D">
        <w:rPr>
          <w:rFonts w:ascii="Arial Narrow" w:hAnsi="Arial Narrow"/>
          <w:sz w:val="28"/>
          <w:szCs w:val="28"/>
        </w:rPr>
        <w:t xml:space="preserve">ent des performances de la </w:t>
      </w:r>
      <w:r w:rsidR="00451971" w:rsidRPr="00464F0D">
        <w:rPr>
          <w:rFonts w:ascii="Arial Narrow" w:hAnsi="Arial Narrow"/>
          <w:sz w:val="28"/>
          <w:szCs w:val="28"/>
        </w:rPr>
        <w:t>biodiversité</w:t>
      </w:r>
      <w:r w:rsidR="00BE02E0" w:rsidRPr="00464F0D">
        <w:rPr>
          <w:rFonts w:ascii="Arial Narrow" w:hAnsi="Arial Narrow"/>
          <w:sz w:val="28"/>
          <w:szCs w:val="28"/>
        </w:rPr>
        <w:t xml:space="preserve"> </w:t>
      </w:r>
      <w:r w:rsidRPr="00464F0D">
        <w:rPr>
          <w:rFonts w:ascii="Arial Narrow" w:hAnsi="Arial Narrow"/>
          <w:sz w:val="28"/>
          <w:szCs w:val="28"/>
        </w:rPr>
        <w:t xml:space="preserve"> sont essentiels pour continuer à amélio</w:t>
      </w:r>
      <w:r w:rsidR="00BE02E0" w:rsidRPr="00464F0D">
        <w:rPr>
          <w:rFonts w:ascii="Arial Narrow" w:hAnsi="Arial Narrow"/>
          <w:sz w:val="28"/>
          <w:szCs w:val="28"/>
        </w:rPr>
        <w:t xml:space="preserve">rer </w:t>
      </w:r>
      <w:r w:rsidR="00451971" w:rsidRPr="00464F0D">
        <w:rPr>
          <w:rFonts w:ascii="Arial Narrow" w:hAnsi="Arial Narrow"/>
          <w:sz w:val="28"/>
          <w:szCs w:val="28"/>
        </w:rPr>
        <w:t>les ressources génétiques issues</w:t>
      </w:r>
      <w:r w:rsidR="00BE02E0" w:rsidRPr="00464F0D">
        <w:rPr>
          <w:rFonts w:ascii="Arial Narrow" w:hAnsi="Arial Narrow"/>
          <w:sz w:val="28"/>
          <w:szCs w:val="28"/>
        </w:rPr>
        <w:t xml:space="preserve"> de la </w:t>
      </w:r>
      <w:r w:rsidR="006F0D2F" w:rsidRPr="00464F0D">
        <w:rPr>
          <w:rFonts w:ascii="Arial Narrow" w:hAnsi="Arial Narrow"/>
          <w:sz w:val="28"/>
          <w:szCs w:val="28"/>
        </w:rPr>
        <w:t>biodiversité</w:t>
      </w:r>
      <w:r w:rsidR="00BE02E0" w:rsidRPr="00464F0D">
        <w:rPr>
          <w:rFonts w:ascii="Arial Narrow" w:hAnsi="Arial Narrow"/>
          <w:sz w:val="28"/>
          <w:szCs w:val="28"/>
        </w:rPr>
        <w:t xml:space="preserve"> du mali</w:t>
      </w:r>
      <w:r w:rsidRPr="00464F0D">
        <w:rPr>
          <w:rFonts w:ascii="Arial Narrow" w:hAnsi="Arial Narrow"/>
          <w:sz w:val="28"/>
          <w:szCs w:val="28"/>
        </w:rPr>
        <w:t>. Les spécialistes et les</w:t>
      </w:r>
      <w:r w:rsidR="00BE02E0" w:rsidRPr="00464F0D">
        <w:rPr>
          <w:rFonts w:ascii="Arial Narrow" w:hAnsi="Arial Narrow"/>
          <w:sz w:val="28"/>
          <w:szCs w:val="28"/>
        </w:rPr>
        <w:t xml:space="preserve"> ONGs,</w:t>
      </w:r>
      <w:r w:rsidRPr="00464F0D">
        <w:rPr>
          <w:rFonts w:ascii="Arial Narrow" w:hAnsi="Arial Narrow"/>
          <w:sz w:val="28"/>
          <w:szCs w:val="28"/>
        </w:rPr>
        <w:t xml:space="preserve"> organismes public</w:t>
      </w:r>
      <w:r w:rsidR="00BE02E0" w:rsidRPr="00464F0D">
        <w:rPr>
          <w:rFonts w:ascii="Arial Narrow" w:hAnsi="Arial Narrow"/>
          <w:sz w:val="28"/>
          <w:szCs w:val="28"/>
        </w:rPr>
        <w:t xml:space="preserve">s et privés de sauvegarde et valorisation de la </w:t>
      </w:r>
      <w:r w:rsidR="006F0D2F" w:rsidRPr="00464F0D">
        <w:rPr>
          <w:rFonts w:ascii="Arial Narrow" w:hAnsi="Arial Narrow"/>
          <w:sz w:val="28"/>
          <w:szCs w:val="28"/>
        </w:rPr>
        <w:t>biodiversité</w:t>
      </w:r>
      <w:r w:rsidR="00BE02E0" w:rsidRPr="00464F0D">
        <w:rPr>
          <w:rFonts w:ascii="Arial Narrow" w:hAnsi="Arial Narrow"/>
          <w:sz w:val="28"/>
          <w:szCs w:val="28"/>
        </w:rPr>
        <w:t xml:space="preserve">  </w:t>
      </w:r>
      <w:r w:rsidRPr="00464F0D">
        <w:rPr>
          <w:rFonts w:ascii="Arial Narrow" w:hAnsi="Arial Narrow"/>
          <w:sz w:val="28"/>
          <w:szCs w:val="28"/>
        </w:rPr>
        <w:t xml:space="preserve"> jouent un rôle crucial dans c</w:t>
      </w:r>
      <w:r w:rsidR="00BE02E0" w:rsidRPr="00464F0D">
        <w:rPr>
          <w:rFonts w:ascii="Arial Narrow" w:hAnsi="Arial Narrow"/>
          <w:sz w:val="28"/>
          <w:szCs w:val="28"/>
        </w:rPr>
        <w:t>e domaine au mali</w:t>
      </w:r>
      <w:r w:rsidRPr="00464F0D">
        <w:rPr>
          <w:rFonts w:ascii="Arial Narrow" w:hAnsi="Arial Narrow"/>
          <w:sz w:val="28"/>
          <w:szCs w:val="28"/>
        </w:rPr>
        <w:t>,</w:t>
      </w:r>
      <w:r w:rsidR="00BE02E0" w:rsidRPr="00464F0D">
        <w:rPr>
          <w:rFonts w:ascii="Arial Narrow" w:hAnsi="Arial Narrow"/>
          <w:sz w:val="28"/>
          <w:szCs w:val="28"/>
        </w:rPr>
        <w:t xml:space="preserve"> mai</w:t>
      </w:r>
      <w:r w:rsidR="00B33059" w:rsidRPr="00464F0D">
        <w:rPr>
          <w:rFonts w:ascii="Arial Narrow" w:hAnsi="Arial Narrow"/>
          <w:sz w:val="28"/>
          <w:szCs w:val="28"/>
        </w:rPr>
        <w:t>s</w:t>
      </w:r>
      <w:r w:rsidR="00BE02E0" w:rsidRPr="00464F0D">
        <w:rPr>
          <w:rFonts w:ascii="Arial Narrow" w:hAnsi="Arial Narrow"/>
          <w:sz w:val="28"/>
          <w:szCs w:val="28"/>
        </w:rPr>
        <w:t xml:space="preserve"> </w:t>
      </w:r>
      <w:r w:rsidRPr="00464F0D">
        <w:rPr>
          <w:rFonts w:ascii="Arial Narrow" w:hAnsi="Arial Narrow"/>
          <w:sz w:val="28"/>
          <w:szCs w:val="28"/>
        </w:rPr>
        <w:t xml:space="preserve"> très peu de choses ont été faites à cet </w:t>
      </w:r>
      <w:r w:rsidR="00BE02E0" w:rsidRPr="00464F0D">
        <w:rPr>
          <w:rFonts w:ascii="Arial Narrow" w:hAnsi="Arial Narrow"/>
          <w:sz w:val="28"/>
          <w:szCs w:val="28"/>
        </w:rPr>
        <w:t xml:space="preserve">égard, sauf pour </w:t>
      </w:r>
      <w:r w:rsidR="00451971" w:rsidRPr="00464F0D">
        <w:rPr>
          <w:rFonts w:ascii="Arial Narrow" w:hAnsi="Arial Narrow"/>
          <w:sz w:val="28"/>
          <w:szCs w:val="28"/>
        </w:rPr>
        <w:t>certaine</w:t>
      </w:r>
      <w:r w:rsidR="00B33059" w:rsidRPr="00464F0D">
        <w:rPr>
          <w:rFonts w:ascii="Arial Narrow" w:hAnsi="Arial Narrow"/>
          <w:sz w:val="28"/>
          <w:szCs w:val="28"/>
        </w:rPr>
        <w:t>s</w:t>
      </w:r>
      <w:r w:rsidR="00451971" w:rsidRPr="00464F0D">
        <w:rPr>
          <w:rFonts w:ascii="Arial Narrow" w:hAnsi="Arial Narrow"/>
          <w:sz w:val="28"/>
          <w:szCs w:val="28"/>
        </w:rPr>
        <w:t xml:space="preserve"> plante</w:t>
      </w:r>
      <w:r w:rsidR="00B33059" w:rsidRPr="00464F0D">
        <w:rPr>
          <w:rFonts w:ascii="Arial Narrow" w:hAnsi="Arial Narrow"/>
          <w:sz w:val="28"/>
          <w:szCs w:val="28"/>
        </w:rPr>
        <w:t>s</w:t>
      </w:r>
      <w:r w:rsidR="00451971" w:rsidRPr="00464F0D">
        <w:rPr>
          <w:rFonts w:ascii="Arial Narrow" w:hAnsi="Arial Narrow"/>
          <w:sz w:val="28"/>
          <w:szCs w:val="28"/>
        </w:rPr>
        <w:t xml:space="preserve"> médicinale</w:t>
      </w:r>
      <w:r w:rsidR="00B33059" w:rsidRPr="00464F0D">
        <w:rPr>
          <w:rFonts w:ascii="Arial Narrow" w:hAnsi="Arial Narrow"/>
          <w:sz w:val="28"/>
          <w:szCs w:val="28"/>
        </w:rPr>
        <w:t>s</w:t>
      </w:r>
      <w:r w:rsidR="00451971" w:rsidRPr="00464F0D">
        <w:rPr>
          <w:rFonts w:ascii="Arial Narrow" w:hAnsi="Arial Narrow"/>
          <w:sz w:val="28"/>
          <w:szCs w:val="28"/>
        </w:rPr>
        <w:t xml:space="preserve"> et alimentaire</w:t>
      </w:r>
      <w:r w:rsidR="00B33059" w:rsidRPr="00464F0D">
        <w:rPr>
          <w:rFonts w:ascii="Arial Narrow" w:hAnsi="Arial Narrow"/>
          <w:sz w:val="28"/>
          <w:szCs w:val="28"/>
        </w:rPr>
        <w:t>s</w:t>
      </w:r>
      <w:r w:rsidR="00451971" w:rsidRPr="00464F0D">
        <w:rPr>
          <w:rFonts w:ascii="Arial Narrow" w:hAnsi="Arial Narrow"/>
          <w:sz w:val="28"/>
          <w:szCs w:val="28"/>
        </w:rPr>
        <w:t xml:space="preserve"> et semences agricole</w:t>
      </w:r>
      <w:r w:rsidR="00B33059" w:rsidRPr="00464F0D">
        <w:rPr>
          <w:rFonts w:ascii="Arial Narrow" w:hAnsi="Arial Narrow"/>
          <w:sz w:val="28"/>
          <w:szCs w:val="28"/>
        </w:rPr>
        <w:t>s</w:t>
      </w:r>
      <w:r w:rsidR="00451971" w:rsidRPr="00464F0D">
        <w:rPr>
          <w:rFonts w:ascii="Arial Narrow" w:hAnsi="Arial Narrow"/>
          <w:sz w:val="28"/>
          <w:szCs w:val="28"/>
        </w:rPr>
        <w:t xml:space="preserve"> et races animale</w:t>
      </w:r>
      <w:r w:rsidR="00B33059" w:rsidRPr="00464F0D">
        <w:rPr>
          <w:rFonts w:ascii="Arial Narrow" w:hAnsi="Arial Narrow"/>
          <w:sz w:val="28"/>
          <w:szCs w:val="28"/>
        </w:rPr>
        <w:t>s</w:t>
      </w:r>
      <w:r w:rsidR="00451971" w:rsidRPr="00464F0D">
        <w:rPr>
          <w:rFonts w:ascii="Arial Narrow" w:hAnsi="Arial Narrow"/>
          <w:sz w:val="28"/>
          <w:szCs w:val="28"/>
        </w:rPr>
        <w:t xml:space="preserve"> et variétés d’agrume</w:t>
      </w:r>
      <w:r w:rsidR="00B33059" w:rsidRPr="00464F0D">
        <w:rPr>
          <w:rFonts w:ascii="Arial Narrow" w:hAnsi="Arial Narrow"/>
          <w:sz w:val="28"/>
          <w:szCs w:val="28"/>
        </w:rPr>
        <w:t>s</w:t>
      </w:r>
      <w:r w:rsidR="00451971" w:rsidRPr="00464F0D">
        <w:rPr>
          <w:rFonts w:ascii="Arial Narrow" w:hAnsi="Arial Narrow"/>
          <w:sz w:val="28"/>
          <w:szCs w:val="28"/>
        </w:rPr>
        <w:t xml:space="preserve"> et </w:t>
      </w:r>
      <w:r w:rsidR="00B33059" w:rsidRPr="00464F0D">
        <w:rPr>
          <w:rFonts w:ascii="Arial Narrow" w:hAnsi="Arial Narrow"/>
          <w:sz w:val="28"/>
          <w:szCs w:val="28"/>
        </w:rPr>
        <w:t>oléagineux.</w:t>
      </w:r>
    </w:p>
    <w:p w:rsidR="00656E4D" w:rsidRPr="00464F0D" w:rsidRDefault="00656E4D" w:rsidP="00905ACA">
      <w:pPr>
        <w:pStyle w:val="Sansinterligne"/>
        <w:ind w:right="-569"/>
        <w:jc w:val="both"/>
        <w:rPr>
          <w:rFonts w:ascii="Arial Narrow" w:hAnsi="Arial Narrow"/>
          <w:sz w:val="28"/>
          <w:szCs w:val="28"/>
        </w:rPr>
      </w:pPr>
    </w:p>
    <w:p w:rsidR="001D37A0" w:rsidRDefault="001D37A0"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La conservation et l’utilisation dur</w:t>
      </w:r>
      <w:r w:rsidR="00E61AC2" w:rsidRPr="00464F0D">
        <w:rPr>
          <w:rFonts w:ascii="Arial Narrow" w:hAnsi="Arial Narrow"/>
          <w:sz w:val="28"/>
          <w:szCs w:val="28"/>
        </w:rPr>
        <w:t xml:space="preserve">able des ressources </w:t>
      </w:r>
      <w:r w:rsidR="006508BF" w:rsidRPr="00464F0D">
        <w:rPr>
          <w:rFonts w:ascii="Arial Narrow" w:hAnsi="Arial Narrow"/>
          <w:sz w:val="28"/>
          <w:szCs w:val="28"/>
        </w:rPr>
        <w:t>génétiques issues</w:t>
      </w:r>
      <w:r w:rsidR="00E61AC2" w:rsidRPr="00464F0D">
        <w:rPr>
          <w:rFonts w:ascii="Arial Narrow" w:hAnsi="Arial Narrow"/>
          <w:sz w:val="28"/>
          <w:szCs w:val="28"/>
        </w:rPr>
        <w:t xml:space="preserve"> de la </w:t>
      </w:r>
      <w:r w:rsidR="00B23458" w:rsidRPr="00464F0D">
        <w:rPr>
          <w:rFonts w:ascii="Arial Narrow" w:hAnsi="Arial Narrow"/>
          <w:sz w:val="28"/>
          <w:szCs w:val="28"/>
        </w:rPr>
        <w:t>diversité</w:t>
      </w:r>
      <w:r w:rsidR="00E61AC2" w:rsidRPr="00464F0D">
        <w:rPr>
          <w:rFonts w:ascii="Arial Narrow" w:hAnsi="Arial Narrow"/>
          <w:sz w:val="28"/>
          <w:szCs w:val="28"/>
        </w:rPr>
        <w:t xml:space="preserve"> biologique du mali </w:t>
      </w:r>
      <w:r w:rsidRPr="00464F0D">
        <w:rPr>
          <w:rFonts w:ascii="Arial Narrow" w:hAnsi="Arial Narrow"/>
          <w:sz w:val="28"/>
          <w:szCs w:val="28"/>
        </w:rPr>
        <w:t xml:space="preserve"> exigent une approche mixte, fondée sur des efforts in situ. Il est de plus en plus</w:t>
      </w:r>
      <w:r w:rsidR="00E61AC2" w:rsidRPr="00464F0D">
        <w:rPr>
          <w:rFonts w:ascii="Arial Narrow" w:hAnsi="Arial Narrow"/>
          <w:sz w:val="28"/>
          <w:szCs w:val="28"/>
        </w:rPr>
        <w:t xml:space="preserve"> admis qu’en raison de la </w:t>
      </w:r>
      <w:r w:rsidR="006508BF" w:rsidRPr="00464F0D">
        <w:rPr>
          <w:rFonts w:ascii="Arial Narrow" w:hAnsi="Arial Narrow"/>
          <w:sz w:val="28"/>
          <w:szCs w:val="28"/>
        </w:rPr>
        <w:t>disparation,</w:t>
      </w:r>
      <w:r w:rsidR="00E61AC2" w:rsidRPr="00464F0D">
        <w:rPr>
          <w:rFonts w:ascii="Arial Narrow" w:hAnsi="Arial Narrow"/>
          <w:sz w:val="28"/>
          <w:szCs w:val="28"/>
        </w:rPr>
        <w:t xml:space="preserve"> dégradation</w:t>
      </w:r>
      <w:r w:rsidR="00B33059" w:rsidRPr="00464F0D">
        <w:rPr>
          <w:rFonts w:ascii="Arial Narrow" w:hAnsi="Arial Narrow"/>
          <w:sz w:val="28"/>
          <w:szCs w:val="28"/>
        </w:rPr>
        <w:t>,</w:t>
      </w:r>
      <w:r w:rsidR="00E61AC2" w:rsidRPr="00464F0D">
        <w:rPr>
          <w:rFonts w:ascii="Arial Narrow" w:hAnsi="Arial Narrow"/>
          <w:sz w:val="28"/>
          <w:szCs w:val="28"/>
        </w:rPr>
        <w:t xml:space="preserve"> spéculation </w:t>
      </w:r>
      <w:r w:rsidRPr="00464F0D">
        <w:rPr>
          <w:rFonts w:ascii="Arial Narrow" w:hAnsi="Arial Narrow"/>
          <w:sz w:val="28"/>
          <w:szCs w:val="28"/>
        </w:rPr>
        <w:t xml:space="preserve"> rapide actue</w:t>
      </w:r>
      <w:r w:rsidR="00E61AC2" w:rsidRPr="00464F0D">
        <w:rPr>
          <w:rFonts w:ascii="Arial Narrow" w:hAnsi="Arial Narrow"/>
          <w:sz w:val="28"/>
          <w:szCs w:val="28"/>
        </w:rPr>
        <w:t xml:space="preserve">lle des ressources </w:t>
      </w:r>
      <w:r w:rsidR="00B23458" w:rsidRPr="00464F0D">
        <w:rPr>
          <w:rFonts w:ascii="Arial Narrow" w:hAnsi="Arial Narrow"/>
          <w:sz w:val="28"/>
          <w:szCs w:val="28"/>
        </w:rPr>
        <w:t>génétique</w:t>
      </w:r>
      <w:r w:rsidR="00B33059" w:rsidRPr="00464F0D">
        <w:rPr>
          <w:rFonts w:ascii="Arial Narrow" w:hAnsi="Arial Narrow"/>
          <w:sz w:val="28"/>
          <w:szCs w:val="28"/>
        </w:rPr>
        <w:t>s</w:t>
      </w:r>
      <w:r w:rsidR="00E61AC2" w:rsidRPr="00464F0D">
        <w:rPr>
          <w:rFonts w:ascii="Arial Narrow" w:hAnsi="Arial Narrow"/>
          <w:sz w:val="28"/>
          <w:szCs w:val="28"/>
        </w:rPr>
        <w:t xml:space="preserve"> issu</w:t>
      </w:r>
      <w:r w:rsidR="00B33059" w:rsidRPr="00464F0D">
        <w:rPr>
          <w:rFonts w:ascii="Arial Narrow" w:hAnsi="Arial Narrow"/>
          <w:sz w:val="28"/>
          <w:szCs w:val="28"/>
        </w:rPr>
        <w:t>es</w:t>
      </w:r>
      <w:r w:rsidR="00E61AC2" w:rsidRPr="00464F0D">
        <w:rPr>
          <w:rFonts w:ascii="Arial Narrow" w:hAnsi="Arial Narrow"/>
          <w:sz w:val="28"/>
          <w:szCs w:val="28"/>
        </w:rPr>
        <w:t xml:space="preserve"> de la </w:t>
      </w:r>
      <w:r w:rsidR="00B23458" w:rsidRPr="00464F0D">
        <w:rPr>
          <w:rFonts w:ascii="Arial Narrow" w:hAnsi="Arial Narrow"/>
          <w:sz w:val="28"/>
          <w:szCs w:val="28"/>
        </w:rPr>
        <w:t>diversité</w:t>
      </w:r>
      <w:r w:rsidR="00E61AC2" w:rsidRPr="00464F0D">
        <w:rPr>
          <w:rFonts w:ascii="Arial Narrow" w:hAnsi="Arial Narrow"/>
          <w:sz w:val="28"/>
          <w:szCs w:val="28"/>
        </w:rPr>
        <w:t xml:space="preserve"> biologique du </w:t>
      </w:r>
      <w:r w:rsidR="006508BF" w:rsidRPr="00464F0D">
        <w:rPr>
          <w:rFonts w:ascii="Arial Narrow" w:hAnsi="Arial Narrow"/>
          <w:sz w:val="28"/>
          <w:szCs w:val="28"/>
        </w:rPr>
        <w:t>mali,</w:t>
      </w:r>
      <w:r w:rsidRPr="00464F0D">
        <w:rPr>
          <w:rFonts w:ascii="Arial Narrow" w:hAnsi="Arial Narrow"/>
          <w:sz w:val="28"/>
          <w:szCs w:val="28"/>
        </w:rPr>
        <w:t xml:space="preserve"> des  stratégies de conservation ex situ efficientes et rentables devr</w:t>
      </w:r>
      <w:r w:rsidR="00E61AC2" w:rsidRPr="00464F0D">
        <w:rPr>
          <w:rFonts w:ascii="Arial Narrow" w:hAnsi="Arial Narrow"/>
          <w:sz w:val="28"/>
          <w:szCs w:val="28"/>
        </w:rPr>
        <w:t>ont être mises en place sur l</w:t>
      </w:r>
      <w:r w:rsidR="00B33059" w:rsidRPr="00464F0D">
        <w:rPr>
          <w:rFonts w:ascii="Arial Narrow" w:hAnsi="Arial Narrow"/>
          <w:sz w:val="28"/>
          <w:szCs w:val="28"/>
        </w:rPr>
        <w:t>’é</w:t>
      </w:r>
      <w:r w:rsidR="00E61AC2" w:rsidRPr="00464F0D">
        <w:rPr>
          <w:rFonts w:ascii="Arial Narrow" w:hAnsi="Arial Narrow"/>
          <w:sz w:val="28"/>
          <w:szCs w:val="28"/>
        </w:rPr>
        <w:t xml:space="preserve">tendu du </w:t>
      </w:r>
      <w:r w:rsidR="00B23458" w:rsidRPr="00464F0D">
        <w:rPr>
          <w:rFonts w:ascii="Arial Narrow" w:hAnsi="Arial Narrow"/>
          <w:sz w:val="28"/>
          <w:szCs w:val="28"/>
        </w:rPr>
        <w:t>territoire</w:t>
      </w:r>
      <w:r w:rsidR="00E61AC2" w:rsidRPr="00464F0D">
        <w:rPr>
          <w:rFonts w:ascii="Arial Narrow" w:hAnsi="Arial Narrow"/>
          <w:sz w:val="28"/>
          <w:szCs w:val="28"/>
        </w:rPr>
        <w:t xml:space="preserve"> national du </w:t>
      </w:r>
      <w:r w:rsidR="006508BF" w:rsidRPr="00464F0D">
        <w:rPr>
          <w:rFonts w:ascii="Arial Narrow" w:hAnsi="Arial Narrow"/>
          <w:sz w:val="28"/>
          <w:szCs w:val="28"/>
        </w:rPr>
        <w:t>mali,</w:t>
      </w:r>
      <w:r w:rsidRPr="00464F0D">
        <w:rPr>
          <w:rFonts w:ascii="Arial Narrow" w:hAnsi="Arial Narrow"/>
          <w:sz w:val="28"/>
          <w:szCs w:val="28"/>
        </w:rPr>
        <w:t xml:space="preserve"> pour compléter  les activités de conservation in situ. Une approche de planification globale des stratégies de conservation et d’utilisation doit définir les priorités stratégiques aux niveau des exploitations, des communau</w:t>
      </w:r>
      <w:r w:rsidR="00E61AC2" w:rsidRPr="00464F0D">
        <w:rPr>
          <w:rFonts w:ascii="Arial Narrow" w:hAnsi="Arial Narrow"/>
          <w:sz w:val="28"/>
          <w:szCs w:val="28"/>
        </w:rPr>
        <w:t xml:space="preserve">tés, des organismes des communes et </w:t>
      </w:r>
      <w:r w:rsidR="00B23458" w:rsidRPr="00464F0D">
        <w:rPr>
          <w:rFonts w:ascii="Arial Narrow" w:hAnsi="Arial Narrow"/>
          <w:sz w:val="28"/>
          <w:szCs w:val="28"/>
        </w:rPr>
        <w:t>localité</w:t>
      </w:r>
      <w:r w:rsidR="00A57D6C" w:rsidRPr="00464F0D">
        <w:rPr>
          <w:rFonts w:ascii="Arial Narrow" w:hAnsi="Arial Narrow"/>
          <w:sz w:val="28"/>
          <w:szCs w:val="28"/>
        </w:rPr>
        <w:t>s</w:t>
      </w:r>
      <w:r w:rsidR="00E61AC2" w:rsidRPr="00464F0D">
        <w:rPr>
          <w:rFonts w:ascii="Arial Narrow" w:hAnsi="Arial Narrow"/>
          <w:sz w:val="28"/>
          <w:szCs w:val="28"/>
        </w:rPr>
        <w:t xml:space="preserve">  du pays, </w:t>
      </w:r>
      <w:r w:rsidRPr="00464F0D">
        <w:rPr>
          <w:rFonts w:ascii="Arial Narrow" w:hAnsi="Arial Narrow"/>
          <w:sz w:val="28"/>
          <w:szCs w:val="28"/>
        </w:rPr>
        <w:t xml:space="preserve"> pour produire un effet maximal et durable.</w:t>
      </w:r>
    </w:p>
    <w:p w:rsidR="00C1064E" w:rsidRDefault="00C1064E" w:rsidP="00905ACA">
      <w:pPr>
        <w:pStyle w:val="Paragraphedeliste"/>
        <w:tabs>
          <w:tab w:val="left" w:pos="1665"/>
        </w:tabs>
        <w:spacing w:after="0" w:line="240" w:lineRule="auto"/>
        <w:ind w:left="0"/>
        <w:jc w:val="both"/>
        <w:rPr>
          <w:rFonts w:ascii="Arial Narrow" w:hAnsi="Arial Narrow"/>
          <w:sz w:val="28"/>
          <w:szCs w:val="28"/>
        </w:rPr>
      </w:pPr>
    </w:p>
    <w:p w:rsidR="00C1064E" w:rsidRPr="00464F0D" w:rsidRDefault="00C1064E" w:rsidP="00905ACA">
      <w:pPr>
        <w:pStyle w:val="Paragraphedeliste"/>
        <w:numPr>
          <w:ilvl w:val="0"/>
          <w:numId w:val="49"/>
        </w:numPr>
        <w:tabs>
          <w:tab w:val="left" w:pos="1665"/>
        </w:tabs>
        <w:spacing w:after="0" w:line="240" w:lineRule="auto"/>
        <w:ind w:left="348"/>
        <w:jc w:val="both"/>
        <w:rPr>
          <w:rFonts w:ascii="Arial Narrow" w:hAnsi="Arial Narrow"/>
          <w:sz w:val="28"/>
          <w:szCs w:val="28"/>
        </w:rPr>
      </w:pPr>
      <w:r w:rsidRPr="00464F0D">
        <w:rPr>
          <w:rFonts w:ascii="Arial Narrow" w:hAnsi="Arial Narrow"/>
          <w:sz w:val="28"/>
          <w:szCs w:val="28"/>
        </w:rPr>
        <w:t>Les devantures des savoirs traditionnels associés aux ressources génétiques, pris individuellement et collectivement, et communautés autochtones et locales, jouent un rôle crucial dans la conservation et la mise en valeur in situ des ressources génétiques issues de la diversité biologique du mali. Il est important de mieux comprendre leur rôle et de les soutenir dans un contexte d’évolution sociale et économique rapide, de façon à leur permettre de contribuer efficacement à la gestion in situ. Et de percevoir une part juste et équitable des avantages dérivant de l’utilisation de ces ressources. Un certain nombre d’acteurs et de parties prenantes peuvent aider ces devantures  et leurs communautés dans cette tâche, notamment les chercheurs, les institutions de vulgarisation, le secteur privé, les organisations non gouvernementales et les coopératives locales.</w:t>
      </w:r>
    </w:p>
    <w:p w:rsidR="00524EF6" w:rsidRPr="00464F0D" w:rsidRDefault="00524EF6" w:rsidP="00905ACA">
      <w:pPr>
        <w:pStyle w:val="Sansinterligne"/>
        <w:ind w:right="-569"/>
        <w:jc w:val="both"/>
        <w:rPr>
          <w:rFonts w:ascii="Arial Narrow" w:hAnsi="Arial Narrow"/>
          <w:sz w:val="28"/>
          <w:szCs w:val="28"/>
        </w:rPr>
      </w:pPr>
    </w:p>
    <w:p w:rsidR="00176539" w:rsidRPr="00464F0D" w:rsidRDefault="00F70BD2"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De très nombreuse</w:t>
      </w:r>
      <w:r w:rsidR="005B497A" w:rsidRPr="00464F0D">
        <w:rPr>
          <w:rFonts w:ascii="Arial Narrow" w:hAnsi="Arial Narrow"/>
          <w:sz w:val="28"/>
          <w:szCs w:val="28"/>
        </w:rPr>
        <w:t>s</w:t>
      </w:r>
      <w:r w:rsidR="00B16927" w:rsidRPr="00464F0D">
        <w:rPr>
          <w:rFonts w:ascii="Arial Narrow" w:hAnsi="Arial Narrow"/>
          <w:sz w:val="28"/>
          <w:szCs w:val="28"/>
        </w:rPr>
        <w:t xml:space="preserve"> espèces végétale</w:t>
      </w:r>
      <w:r w:rsidR="00A57D6C" w:rsidRPr="00464F0D">
        <w:rPr>
          <w:rFonts w:ascii="Arial Narrow" w:hAnsi="Arial Narrow"/>
          <w:sz w:val="28"/>
          <w:szCs w:val="28"/>
        </w:rPr>
        <w:t>s</w:t>
      </w:r>
      <w:r w:rsidR="00B16927" w:rsidRPr="00464F0D">
        <w:rPr>
          <w:rFonts w:ascii="Arial Narrow" w:hAnsi="Arial Narrow"/>
          <w:sz w:val="28"/>
          <w:szCs w:val="28"/>
        </w:rPr>
        <w:t xml:space="preserve"> </w:t>
      </w:r>
      <w:r w:rsidRPr="00464F0D">
        <w:rPr>
          <w:rFonts w:ascii="Arial Narrow" w:hAnsi="Arial Narrow"/>
          <w:sz w:val="28"/>
          <w:szCs w:val="28"/>
        </w:rPr>
        <w:t>rendent d’importants service écologiques dans des paysage</w:t>
      </w:r>
      <w:r w:rsidR="005B497A" w:rsidRPr="00464F0D">
        <w:rPr>
          <w:rFonts w:ascii="Arial Narrow" w:hAnsi="Arial Narrow"/>
          <w:sz w:val="28"/>
          <w:szCs w:val="28"/>
        </w:rPr>
        <w:t>s déterminés, en  particulier les écosystèmes de</w:t>
      </w:r>
      <w:r w:rsidR="00B16927" w:rsidRPr="00464F0D">
        <w:rPr>
          <w:rFonts w:ascii="Arial Narrow" w:hAnsi="Arial Narrow"/>
          <w:sz w:val="28"/>
          <w:szCs w:val="28"/>
        </w:rPr>
        <w:t xml:space="preserve">  sant</w:t>
      </w:r>
      <w:r w:rsidR="00A57D6C" w:rsidRPr="00464F0D">
        <w:rPr>
          <w:rFonts w:ascii="Arial Narrow" w:hAnsi="Arial Narrow"/>
          <w:sz w:val="28"/>
          <w:szCs w:val="28"/>
        </w:rPr>
        <w:t>é</w:t>
      </w:r>
      <w:r w:rsidR="00B16927" w:rsidRPr="00464F0D">
        <w:rPr>
          <w:rFonts w:ascii="Arial Narrow" w:hAnsi="Arial Narrow"/>
          <w:sz w:val="28"/>
          <w:szCs w:val="28"/>
        </w:rPr>
        <w:t xml:space="preserve">, alimentation et du </w:t>
      </w:r>
      <w:r w:rsidR="005B497A" w:rsidRPr="00464F0D">
        <w:rPr>
          <w:rFonts w:ascii="Arial Narrow" w:hAnsi="Arial Narrow"/>
          <w:sz w:val="28"/>
          <w:szCs w:val="28"/>
        </w:rPr>
        <w:t xml:space="preserve"> pâturage, ce qui est un argument majeur pour les conserver in situ. Ces </w:t>
      </w:r>
      <w:r w:rsidR="005D0038" w:rsidRPr="00464F0D">
        <w:rPr>
          <w:rFonts w:ascii="Arial Narrow" w:hAnsi="Arial Narrow"/>
          <w:sz w:val="28"/>
          <w:szCs w:val="28"/>
        </w:rPr>
        <w:t xml:space="preserve">liens productifs entre les </w:t>
      </w:r>
      <w:r w:rsidR="00B23458" w:rsidRPr="00464F0D">
        <w:rPr>
          <w:rFonts w:ascii="Arial Narrow" w:hAnsi="Arial Narrow"/>
          <w:sz w:val="28"/>
          <w:szCs w:val="28"/>
        </w:rPr>
        <w:t>espèces</w:t>
      </w:r>
      <w:r w:rsidR="005B497A" w:rsidRPr="00464F0D">
        <w:rPr>
          <w:rFonts w:ascii="Arial Narrow" w:hAnsi="Arial Narrow"/>
          <w:sz w:val="28"/>
          <w:szCs w:val="28"/>
        </w:rPr>
        <w:t xml:space="preserve"> et les paysages doivent être maintenus et mieux gérés, à l’aide de politiques et de stratégies </w:t>
      </w:r>
      <w:r w:rsidR="005D0038" w:rsidRPr="00464F0D">
        <w:rPr>
          <w:rFonts w:ascii="Arial Narrow" w:hAnsi="Arial Narrow"/>
          <w:sz w:val="28"/>
          <w:szCs w:val="28"/>
        </w:rPr>
        <w:t xml:space="preserve">d’utilisation de la biodiversité </w:t>
      </w:r>
      <w:r w:rsidR="005B497A" w:rsidRPr="00464F0D">
        <w:rPr>
          <w:rFonts w:ascii="Arial Narrow" w:hAnsi="Arial Narrow"/>
          <w:sz w:val="28"/>
          <w:szCs w:val="28"/>
        </w:rPr>
        <w:t xml:space="preserve"> appropriée. </w:t>
      </w:r>
      <w:r w:rsidR="005D0038" w:rsidRPr="00464F0D">
        <w:rPr>
          <w:rFonts w:ascii="Arial Narrow" w:hAnsi="Arial Narrow"/>
          <w:sz w:val="28"/>
          <w:szCs w:val="28"/>
        </w:rPr>
        <w:t>Les espèces tous confondu</w:t>
      </w:r>
      <w:r w:rsidR="00A57D6C" w:rsidRPr="00464F0D">
        <w:rPr>
          <w:rFonts w:ascii="Arial Narrow" w:hAnsi="Arial Narrow"/>
          <w:sz w:val="28"/>
          <w:szCs w:val="28"/>
        </w:rPr>
        <w:t>es</w:t>
      </w:r>
      <w:r w:rsidR="005D0038" w:rsidRPr="00464F0D">
        <w:rPr>
          <w:rFonts w:ascii="Arial Narrow" w:hAnsi="Arial Narrow"/>
          <w:sz w:val="28"/>
          <w:szCs w:val="28"/>
        </w:rPr>
        <w:t xml:space="preserve"> </w:t>
      </w:r>
      <w:r w:rsidR="00176539" w:rsidRPr="00464F0D">
        <w:rPr>
          <w:rFonts w:ascii="Arial Narrow" w:hAnsi="Arial Narrow"/>
          <w:sz w:val="28"/>
          <w:szCs w:val="28"/>
        </w:rPr>
        <w:t>doivent aussi être protégées.</w:t>
      </w:r>
    </w:p>
    <w:p w:rsidR="00176539" w:rsidRPr="00464F0D" w:rsidRDefault="00176539" w:rsidP="00905ACA">
      <w:pPr>
        <w:pStyle w:val="Sansinterligne"/>
        <w:ind w:right="-569"/>
        <w:jc w:val="both"/>
        <w:rPr>
          <w:rFonts w:ascii="Arial Narrow" w:hAnsi="Arial Narrow"/>
          <w:sz w:val="28"/>
          <w:szCs w:val="28"/>
        </w:rPr>
      </w:pPr>
    </w:p>
    <w:p w:rsidR="00176539" w:rsidRPr="00464F0D" w:rsidRDefault="00FA4FAE" w:rsidP="00905ACA">
      <w:pPr>
        <w:pStyle w:val="Sansinterligne"/>
        <w:numPr>
          <w:ilvl w:val="0"/>
          <w:numId w:val="2"/>
        </w:numPr>
        <w:ind w:left="360" w:right="-569"/>
        <w:jc w:val="both"/>
        <w:rPr>
          <w:rFonts w:ascii="Arial Narrow" w:hAnsi="Arial Narrow"/>
          <w:sz w:val="28"/>
          <w:szCs w:val="28"/>
        </w:rPr>
      </w:pPr>
      <w:r w:rsidRPr="00464F0D">
        <w:rPr>
          <w:rFonts w:ascii="Arial Narrow" w:hAnsi="Arial Narrow"/>
          <w:sz w:val="28"/>
          <w:szCs w:val="28"/>
        </w:rPr>
        <w:t>L’efficacité de la gest</w:t>
      </w:r>
      <w:r w:rsidR="003D68DF" w:rsidRPr="00464F0D">
        <w:rPr>
          <w:rFonts w:ascii="Arial Narrow" w:hAnsi="Arial Narrow"/>
          <w:sz w:val="28"/>
          <w:szCs w:val="28"/>
        </w:rPr>
        <w:t>ion des ressources génétiques issue de la diversité biologique du mali</w:t>
      </w:r>
      <w:r w:rsidRPr="00464F0D">
        <w:rPr>
          <w:rFonts w:ascii="Arial Narrow" w:hAnsi="Arial Narrow"/>
          <w:sz w:val="28"/>
          <w:szCs w:val="28"/>
        </w:rPr>
        <w:t xml:space="preserve"> à tous les niveaux est subordonnée à la participation et à la bonne volonté de toutes les parties prenantes concernées. Des processus participatifs appropriés permettant de faire respecter et de concilier les intérêts des diverses parties sont nécessaires.</w:t>
      </w:r>
    </w:p>
    <w:p w:rsidR="00DC77AD" w:rsidRPr="00464F0D" w:rsidRDefault="00DC77AD" w:rsidP="001C2158">
      <w:pPr>
        <w:pStyle w:val="Paragraphedeliste"/>
        <w:spacing w:line="240" w:lineRule="auto"/>
        <w:jc w:val="both"/>
        <w:rPr>
          <w:rFonts w:ascii="Arial Narrow" w:hAnsi="Arial Narrow"/>
          <w:sz w:val="28"/>
          <w:szCs w:val="28"/>
        </w:rPr>
      </w:pPr>
    </w:p>
    <w:p w:rsidR="00905ACA" w:rsidRPr="00464F0D" w:rsidRDefault="00905ACA" w:rsidP="001C2158">
      <w:pPr>
        <w:pStyle w:val="Sansinterligne"/>
        <w:ind w:right="-569"/>
        <w:jc w:val="both"/>
        <w:rPr>
          <w:rFonts w:ascii="Arial Narrow" w:hAnsi="Arial Narrow"/>
          <w:sz w:val="28"/>
          <w:szCs w:val="28"/>
        </w:rPr>
      </w:pPr>
    </w:p>
    <w:p w:rsidR="00647470" w:rsidRPr="00464F0D" w:rsidRDefault="00647470" w:rsidP="001C2158">
      <w:pPr>
        <w:pStyle w:val="Sansinterligne"/>
        <w:pBdr>
          <w:bottom w:val="double" w:sz="6" w:space="1" w:color="auto"/>
        </w:pBdr>
        <w:tabs>
          <w:tab w:val="left" w:pos="2127"/>
          <w:tab w:val="left" w:pos="2410"/>
          <w:tab w:val="left" w:pos="2694"/>
        </w:tabs>
        <w:jc w:val="both"/>
        <w:rPr>
          <w:rFonts w:ascii="Arial Narrow" w:hAnsi="Arial Narrow"/>
          <w:b/>
          <w:sz w:val="28"/>
          <w:szCs w:val="28"/>
        </w:rPr>
      </w:pPr>
      <w:r w:rsidRPr="00464F0D">
        <w:rPr>
          <w:rFonts w:ascii="Arial Narrow" w:hAnsi="Arial Narrow"/>
          <w:b/>
          <w:sz w:val="28"/>
          <w:szCs w:val="28"/>
          <w:shd w:val="clear" w:color="auto" w:fill="C4BC96"/>
        </w:rPr>
        <w:t>Partie II</w:t>
      </w:r>
      <w:r w:rsidR="007F1C86" w:rsidRPr="00464F0D">
        <w:rPr>
          <w:rFonts w:ascii="Arial Narrow" w:hAnsi="Arial Narrow"/>
          <w:b/>
          <w:sz w:val="28"/>
          <w:szCs w:val="28"/>
        </w:rPr>
        <w:t xml:space="preserve">       L</w:t>
      </w:r>
      <w:r w:rsidRPr="00464F0D">
        <w:rPr>
          <w:rFonts w:ascii="Arial Narrow" w:hAnsi="Arial Narrow"/>
          <w:b/>
          <w:sz w:val="28"/>
          <w:szCs w:val="28"/>
        </w:rPr>
        <w:t xml:space="preserve">es priorités stratégiques   </w:t>
      </w:r>
    </w:p>
    <w:p w:rsidR="0005191B" w:rsidRPr="00464F0D" w:rsidRDefault="0005191B" w:rsidP="001C2158">
      <w:pPr>
        <w:pStyle w:val="Sansinterligne"/>
        <w:jc w:val="both"/>
        <w:rPr>
          <w:rFonts w:ascii="Arial Narrow" w:hAnsi="Arial Narrow"/>
          <w:sz w:val="28"/>
          <w:szCs w:val="28"/>
        </w:rPr>
      </w:pPr>
    </w:p>
    <w:p w:rsidR="0005191B" w:rsidRPr="00464F0D" w:rsidRDefault="006811B8" w:rsidP="00905ACA">
      <w:pPr>
        <w:pStyle w:val="Sansinterligne"/>
        <w:jc w:val="both"/>
        <w:rPr>
          <w:rFonts w:ascii="Arial Narrow" w:hAnsi="Arial Narrow"/>
          <w:sz w:val="28"/>
          <w:szCs w:val="28"/>
        </w:rPr>
      </w:pPr>
      <w:r w:rsidRPr="00464F0D">
        <w:rPr>
          <w:rFonts w:ascii="Arial Narrow" w:hAnsi="Arial Narrow"/>
          <w:sz w:val="28"/>
          <w:szCs w:val="28"/>
        </w:rPr>
        <w:t>Les priorités stratégiques se composent des quatre domaines prioritaires suivant :</w:t>
      </w:r>
    </w:p>
    <w:p w:rsidR="00905ACA" w:rsidRDefault="00905ACA" w:rsidP="001C2158">
      <w:pPr>
        <w:pStyle w:val="Sansinterligne"/>
        <w:jc w:val="both"/>
        <w:rPr>
          <w:rFonts w:ascii="Arial Narrow" w:hAnsi="Arial Narrow"/>
          <w:b/>
          <w:sz w:val="28"/>
          <w:szCs w:val="28"/>
        </w:rPr>
      </w:pPr>
    </w:p>
    <w:p w:rsidR="006811B8" w:rsidRPr="00464F0D" w:rsidRDefault="006811B8" w:rsidP="001C2158">
      <w:pPr>
        <w:pStyle w:val="Sansinterligne"/>
        <w:jc w:val="both"/>
        <w:rPr>
          <w:rFonts w:ascii="Arial Narrow" w:hAnsi="Arial Narrow"/>
          <w:b/>
          <w:sz w:val="28"/>
          <w:szCs w:val="28"/>
        </w:rPr>
      </w:pPr>
      <w:r w:rsidRPr="00464F0D">
        <w:rPr>
          <w:rFonts w:ascii="Arial Narrow" w:hAnsi="Arial Narrow"/>
          <w:b/>
          <w:sz w:val="28"/>
          <w:szCs w:val="28"/>
        </w:rPr>
        <w:t xml:space="preserve">Domaine </w:t>
      </w:r>
      <w:r w:rsidR="003814F0" w:rsidRPr="00464F0D">
        <w:rPr>
          <w:rFonts w:ascii="Arial Narrow" w:hAnsi="Arial Narrow"/>
          <w:b/>
          <w:sz w:val="28"/>
          <w:szCs w:val="28"/>
        </w:rPr>
        <w:t xml:space="preserve">prioritaire </w:t>
      </w:r>
      <w:r w:rsidRPr="00464F0D">
        <w:rPr>
          <w:rFonts w:ascii="Arial Narrow" w:hAnsi="Arial Narrow"/>
          <w:b/>
          <w:sz w:val="28"/>
          <w:szCs w:val="28"/>
        </w:rPr>
        <w:t>1 : caractérisation, inventaire et surveillance des tendances et des risques associés</w:t>
      </w:r>
    </w:p>
    <w:p w:rsidR="00062188" w:rsidRPr="00464F0D" w:rsidRDefault="00062188" w:rsidP="001C2158">
      <w:pPr>
        <w:pStyle w:val="Sansinterligne"/>
        <w:jc w:val="both"/>
        <w:rPr>
          <w:rFonts w:ascii="Arial Narrow" w:hAnsi="Arial Narrow"/>
          <w:sz w:val="28"/>
          <w:szCs w:val="28"/>
        </w:rPr>
      </w:pPr>
      <w:r w:rsidRPr="00464F0D">
        <w:rPr>
          <w:rFonts w:ascii="Arial Narrow" w:hAnsi="Arial Narrow"/>
          <w:sz w:val="28"/>
          <w:szCs w:val="28"/>
        </w:rPr>
        <w:t>Les actions assurent une approche cohérente, efficace et efficiente de la classificat</w:t>
      </w:r>
      <w:r w:rsidR="00CC3F81" w:rsidRPr="00464F0D">
        <w:rPr>
          <w:rFonts w:ascii="Arial Narrow" w:hAnsi="Arial Narrow"/>
          <w:sz w:val="28"/>
          <w:szCs w:val="28"/>
        </w:rPr>
        <w:t>ion des ressources génétique</w:t>
      </w:r>
      <w:r w:rsidR="0094296C" w:rsidRPr="00464F0D">
        <w:rPr>
          <w:rFonts w:ascii="Arial Narrow" w:hAnsi="Arial Narrow"/>
          <w:sz w:val="28"/>
          <w:szCs w:val="28"/>
        </w:rPr>
        <w:t>s</w:t>
      </w:r>
      <w:r w:rsidR="00CC3F81" w:rsidRPr="00464F0D">
        <w:rPr>
          <w:rFonts w:ascii="Arial Narrow" w:hAnsi="Arial Narrow"/>
          <w:sz w:val="28"/>
          <w:szCs w:val="28"/>
        </w:rPr>
        <w:t xml:space="preserve"> issu</w:t>
      </w:r>
      <w:r w:rsidR="0094296C" w:rsidRPr="00464F0D">
        <w:rPr>
          <w:rFonts w:ascii="Arial Narrow" w:hAnsi="Arial Narrow"/>
          <w:sz w:val="28"/>
          <w:szCs w:val="28"/>
        </w:rPr>
        <w:t>es</w:t>
      </w:r>
      <w:r w:rsidR="00CC3F81" w:rsidRPr="00464F0D">
        <w:rPr>
          <w:rFonts w:ascii="Arial Narrow" w:hAnsi="Arial Narrow"/>
          <w:sz w:val="28"/>
          <w:szCs w:val="28"/>
        </w:rPr>
        <w:t xml:space="preserve"> de la diversité biologique du Mali et</w:t>
      </w:r>
      <w:r w:rsidR="00977698" w:rsidRPr="00464F0D">
        <w:rPr>
          <w:rFonts w:ascii="Arial Narrow" w:hAnsi="Arial Narrow"/>
          <w:sz w:val="28"/>
          <w:szCs w:val="28"/>
        </w:rPr>
        <w:t xml:space="preserve"> </w:t>
      </w:r>
      <w:r w:rsidRPr="00464F0D">
        <w:rPr>
          <w:rFonts w:ascii="Arial Narrow" w:hAnsi="Arial Narrow"/>
          <w:sz w:val="28"/>
          <w:szCs w:val="28"/>
        </w:rPr>
        <w:t>de l’évaluation des tendances et des risques concernant les</w:t>
      </w:r>
      <w:r w:rsidR="00CC3F81" w:rsidRPr="00464F0D">
        <w:rPr>
          <w:rFonts w:ascii="Arial Narrow" w:hAnsi="Arial Narrow"/>
          <w:sz w:val="28"/>
          <w:szCs w:val="28"/>
        </w:rPr>
        <w:t xml:space="preserve"> ressources génétiques  issue</w:t>
      </w:r>
      <w:r w:rsidR="0094296C" w:rsidRPr="00464F0D">
        <w:rPr>
          <w:rFonts w:ascii="Arial Narrow" w:hAnsi="Arial Narrow"/>
          <w:sz w:val="28"/>
          <w:szCs w:val="28"/>
        </w:rPr>
        <w:t>s</w:t>
      </w:r>
      <w:r w:rsidR="00CC3F81" w:rsidRPr="00464F0D">
        <w:rPr>
          <w:rFonts w:ascii="Arial Narrow" w:hAnsi="Arial Narrow"/>
          <w:sz w:val="28"/>
          <w:szCs w:val="28"/>
        </w:rPr>
        <w:t xml:space="preserve"> de la diversité biologique du Mali</w:t>
      </w:r>
      <w:r w:rsidRPr="00464F0D">
        <w:rPr>
          <w:rFonts w:ascii="Arial Narrow" w:hAnsi="Arial Narrow"/>
          <w:sz w:val="28"/>
          <w:szCs w:val="28"/>
        </w:rPr>
        <w:t>.</w:t>
      </w:r>
    </w:p>
    <w:p w:rsidR="006811B8" w:rsidRPr="00464F0D" w:rsidRDefault="006811B8" w:rsidP="001C2158">
      <w:pPr>
        <w:pStyle w:val="Sansinterligne"/>
        <w:ind w:left="2844"/>
        <w:jc w:val="both"/>
        <w:rPr>
          <w:rFonts w:ascii="Arial Narrow" w:hAnsi="Arial Narrow"/>
          <w:b/>
          <w:sz w:val="28"/>
          <w:szCs w:val="28"/>
        </w:rPr>
      </w:pPr>
    </w:p>
    <w:p w:rsidR="0005191B" w:rsidRPr="00464F0D" w:rsidRDefault="006811B8" w:rsidP="001C2158">
      <w:pPr>
        <w:pStyle w:val="Sansinterligne"/>
        <w:jc w:val="both"/>
        <w:rPr>
          <w:rFonts w:ascii="Arial Narrow" w:hAnsi="Arial Narrow"/>
          <w:b/>
          <w:sz w:val="28"/>
          <w:szCs w:val="28"/>
        </w:rPr>
      </w:pPr>
      <w:r w:rsidRPr="00464F0D">
        <w:rPr>
          <w:rFonts w:ascii="Arial Narrow" w:hAnsi="Arial Narrow"/>
          <w:b/>
          <w:sz w:val="28"/>
          <w:szCs w:val="28"/>
        </w:rPr>
        <w:t xml:space="preserve">Domaine </w:t>
      </w:r>
      <w:r w:rsidR="003814F0" w:rsidRPr="00464F0D">
        <w:rPr>
          <w:rFonts w:ascii="Arial Narrow" w:hAnsi="Arial Narrow"/>
          <w:b/>
          <w:sz w:val="28"/>
          <w:szCs w:val="28"/>
        </w:rPr>
        <w:t>prioritaire 2</w:t>
      </w:r>
      <w:r w:rsidRPr="00464F0D">
        <w:rPr>
          <w:rFonts w:ascii="Arial Narrow" w:hAnsi="Arial Narrow"/>
          <w:b/>
          <w:sz w:val="28"/>
          <w:szCs w:val="28"/>
        </w:rPr>
        <w:t> :</w:t>
      </w:r>
      <w:r w:rsidR="00062188" w:rsidRPr="00464F0D">
        <w:rPr>
          <w:rFonts w:ascii="Arial Narrow" w:hAnsi="Arial Narrow"/>
          <w:b/>
          <w:sz w:val="28"/>
          <w:szCs w:val="28"/>
        </w:rPr>
        <w:t xml:space="preserve"> utilisation durable et mise en valeur</w:t>
      </w:r>
    </w:p>
    <w:p w:rsidR="00252141" w:rsidRPr="00464F0D" w:rsidRDefault="00252141" w:rsidP="001C2158">
      <w:pPr>
        <w:pStyle w:val="Sansinterligne"/>
        <w:jc w:val="both"/>
        <w:rPr>
          <w:rFonts w:ascii="Arial Narrow" w:hAnsi="Arial Narrow"/>
          <w:sz w:val="28"/>
          <w:szCs w:val="28"/>
        </w:rPr>
      </w:pPr>
      <w:r w:rsidRPr="00464F0D">
        <w:rPr>
          <w:rFonts w:ascii="Arial Narrow" w:hAnsi="Arial Narrow"/>
          <w:sz w:val="28"/>
          <w:szCs w:val="28"/>
        </w:rPr>
        <w:t xml:space="preserve">Les actions </w:t>
      </w:r>
      <w:r w:rsidR="0094296C" w:rsidRPr="00464F0D">
        <w:rPr>
          <w:rFonts w:ascii="Arial Narrow" w:hAnsi="Arial Narrow"/>
          <w:sz w:val="28"/>
          <w:szCs w:val="28"/>
        </w:rPr>
        <w:t>viennent</w:t>
      </w:r>
      <w:r w:rsidRPr="00464F0D">
        <w:rPr>
          <w:rFonts w:ascii="Arial Narrow" w:hAnsi="Arial Narrow"/>
          <w:sz w:val="28"/>
          <w:szCs w:val="28"/>
        </w:rPr>
        <w:t xml:space="preserve"> à garantir la durabilité de</w:t>
      </w:r>
      <w:r w:rsidR="00071640" w:rsidRPr="00464F0D">
        <w:rPr>
          <w:rFonts w:ascii="Arial Narrow" w:hAnsi="Arial Narrow"/>
          <w:sz w:val="28"/>
          <w:szCs w:val="28"/>
        </w:rPr>
        <w:t>s systèmes de production v</w:t>
      </w:r>
      <w:r w:rsidR="0094296C" w:rsidRPr="00464F0D">
        <w:rPr>
          <w:rFonts w:ascii="Arial Narrow" w:hAnsi="Arial Narrow"/>
          <w:sz w:val="28"/>
          <w:szCs w:val="28"/>
        </w:rPr>
        <w:t>é</w:t>
      </w:r>
      <w:r w:rsidR="00071640" w:rsidRPr="00464F0D">
        <w:rPr>
          <w:rFonts w:ascii="Arial Narrow" w:hAnsi="Arial Narrow"/>
          <w:sz w:val="28"/>
          <w:szCs w:val="28"/>
        </w:rPr>
        <w:t>g</w:t>
      </w:r>
      <w:r w:rsidR="0094296C" w:rsidRPr="00464F0D">
        <w:rPr>
          <w:rFonts w:ascii="Arial Narrow" w:hAnsi="Arial Narrow"/>
          <w:sz w:val="28"/>
          <w:szCs w:val="28"/>
        </w:rPr>
        <w:t>é</w:t>
      </w:r>
      <w:r w:rsidR="00071640" w:rsidRPr="00464F0D">
        <w:rPr>
          <w:rFonts w:ascii="Arial Narrow" w:hAnsi="Arial Narrow"/>
          <w:sz w:val="28"/>
          <w:szCs w:val="28"/>
        </w:rPr>
        <w:t xml:space="preserve">tale </w:t>
      </w:r>
      <w:r w:rsidR="00C27E6D" w:rsidRPr="00464F0D">
        <w:rPr>
          <w:rFonts w:ascii="Arial Narrow" w:hAnsi="Arial Narrow"/>
          <w:sz w:val="28"/>
          <w:szCs w:val="28"/>
        </w:rPr>
        <w:t xml:space="preserve">durable par rapport à l’amélioration des conditions de vie des populations </w:t>
      </w:r>
      <w:r w:rsidRPr="00464F0D">
        <w:rPr>
          <w:rFonts w:ascii="Arial Narrow" w:hAnsi="Arial Narrow"/>
          <w:sz w:val="28"/>
          <w:szCs w:val="28"/>
        </w:rPr>
        <w:t>et le développement rural.</w:t>
      </w:r>
    </w:p>
    <w:p w:rsidR="003814F0" w:rsidRPr="00464F0D" w:rsidRDefault="003814F0" w:rsidP="001C2158">
      <w:pPr>
        <w:pStyle w:val="Sansinterligne"/>
        <w:jc w:val="both"/>
        <w:rPr>
          <w:rFonts w:ascii="Arial Narrow" w:hAnsi="Arial Narrow"/>
          <w:b/>
          <w:sz w:val="28"/>
          <w:szCs w:val="28"/>
        </w:rPr>
      </w:pPr>
    </w:p>
    <w:p w:rsidR="003814F0" w:rsidRPr="00464F0D" w:rsidRDefault="003814F0" w:rsidP="001C2158">
      <w:pPr>
        <w:pStyle w:val="Sansinterligne"/>
        <w:jc w:val="both"/>
        <w:rPr>
          <w:rFonts w:ascii="Arial Narrow" w:hAnsi="Arial Narrow"/>
          <w:b/>
          <w:sz w:val="28"/>
          <w:szCs w:val="28"/>
        </w:rPr>
      </w:pPr>
      <w:r w:rsidRPr="00464F0D">
        <w:rPr>
          <w:rFonts w:ascii="Arial Narrow" w:hAnsi="Arial Narrow"/>
          <w:b/>
          <w:sz w:val="28"/>
          <w:szCs w:val="28"/>
        </w:rPr>
        <w:t>Domaine prioritaire 3 :</w:t>
      </w:r>
      <w:r w:rsidR="00FE0E43" w:rsidRPr="00464F0D">
        <w:rPr>
          <w:rFonts w:ascii="Arial Narrow" w:hAnsi="Arial Narrow"/>
          <w:b/>
          <w:sz w:val="28"/>
          <w:szCs w:val="28"/>
        </w:rPr>
        <w:t xml:space="preserve"> Conservation</w:t>
      </w:r>
    </w:p>
    <w:p w:rsidR="0005191B" w:rsidRPr="00464F0D" w:rsidRDefault="00DF7452" w:rsidP="001C2158">
      <w:pPr>
        <w:pStyle w:val="Sansinterligne"/>
        <w:jc w:val="both"/>
        <w:rPr>
          <w:rFonts w:ascii="Arial Narrow" w:hAnsi="Arial Narrow"/>
          <w:sz w:val="28"/>
          <w:szCs w:val="28"/>
        </w:rPr>
      </w:pPr>
      <w:r w:rsidRPr="00464F0D">
        <w:rPr>
          <w:rFonts w:ascii="Arial Narrow" w:hAnsi="Arial Narrow"/>
          <w:sz w:val="28"/>
          <w:szCs w:val="28"/>
        </w:rPr>
        <w:t>Les actions sont axées sur les mesures requises pour préserver la diversité et l’intégrité génétique, au bénéfice des générations actuelles et futures</w:t>
      </w:r>
    </w:p>
    <w:p w:rsidR="0005191B" w:rsidRPr="00464F0D" w:rsidRDefault="0005191B" w:rsidP="001C2158">
      <w:pPr>
        <w:pStyle w:val="Sansinterligne"/>
        <w:jc w:val="both"/>
        <w:rPr>
          <w:rFonts w:ascii="Arial Narrow" w:hAnsi="Arial Narrow"/>
          <w:sz w:val="28"/>
          <w:szCs w:val="28"/>
        </w:rPr>
      </w:pPr>
    </w:p>
    <w:p w:rsidR="0005191B" w:rsidRPr="00464F0D" w:rsidRDefault="003814F0" w:rsidP="001C2158">
      <w:pPr>
        <w:pStyle w:val="Sansinterligne"/>
        <w:jc w:val="both"/>
        <w:rPr>
          <w:rFonts w:ascii="Arial Narrow" w:hAnsi="Arial Narrow"/>
          <w:b/>
          <w:sz w:val="28"/>
          <w:szCs w:val="28"/>
        </w:rPr>
      </w:pPr>
      <w:r w:rsidRPr="00464F0D">
        <w:rPr>
          <w:rFonts w:ascii="Arial Narrow" w:hAnsi="Arial Narrow"/>
          <w:b/>
          <w:sz w:val="28"/>
          <w:szCs w:val="28"/>
        </w:rPr>
        <w:t>Domaine prioritaire 4 :</w:t>
      </w:r>
      <w:r w:rsidR="000C6B3A" w:rsidRPr="00464F0D">
        <w:rPr>
          <w:rFonts w:ascii="Arial Narrow" w:hAnsi="Arial Narrow"/>
          <w:b/>
          <w:sz w:val="28"/>
          <w:szCs w:val="28"/>
        </w:rPr>
        <w:t xml:space="preserve"> Politiques, institutions et renforcement des capacités</w:t>
      </w:r>
    </w:p>
    <w:p w:rsidR="00687697" w:rsidRPr="00464F0D" w:rsidRDefault="00687697" w:rsidP="001C2158">
      <w:pPr>
        <w:pStyle w:val="Sansinterligne"/>
        <w:jc w:val="both"/>
        <w:rPr>
          <w:rFonts w:ascii="Arial Narrow" w:hAnsi="Arial Narrow"/>
          <w:sz w:val="28"/>
          <w:szCs w:val="28"/>
        </w:rPr>
      </w:pPr>
      <w:r w:rsidRPr="00464F0D">
        <w:rPr>
          <w:rFonts w:ascii="Arial Narrow" w:hAnsi="Arial Narrow"/>
          <w:sz w:val="28"/>
          <w:szCs w:val="28"/>
        </w:rPr>
        <w:t>Les actions sont  directement axées sur les principaux problèmes pratiques de mise en œuvre, reposant sur un développement cohérent et synergétique des institutions et des capacités requises.</w:t>
      </w:r>
    </w:p>
    <w:p w:rsidR="009D58AC" w:rsidRPr="00464F0D" w:rsidRDefault="009D58AC" w:rsidP="001C2158">
      <w:pPr>
        <w:pStyle w:val="Sansinterligne"/>
        <w:ind w:left="2829"/>
        <w:jc w:val="both"/>
        <w:rPr>
          <w:rFonts w:ascii="Arial Narrow" w:hAnsi="Arial Narrow"/>
          <w:sz w:val="28"/>
          <w:szCs w:val="28"/>
        </w:rPr>
      </w:pPr>
    </w:p>
    <w:p w:rsidR="009D58AC" w:rsidRPr="00464F0D" w:rsidRDefault="008B3B43" w:rsidP="00905ACA">
      <w:pPr>
        <w:pStyle w:val="Sansinterligne"/>
        <w:jc w:val="both"/>
        <w:rPr>
          <w:rFonts w:ascii="Arial Narrow" w:hAnsi="Arial Narrow"/>
          <w:sz w:val="28"/>
          <w:szCs w:val="28"/>
        </w:rPr>
      </w:pPr>
      <w:r w:rsidRPr="00464F0D">
        <w:rPr>
          <w:rFonts w:ascii="Arial Narrow" w:hAnsi="Arial Narrow"/>
          <w:sz w:val="28"/>
          <w:szCs w:val="28"/>
        </w:rPr>
        <w:t xml:space="preserve">La priorité ou l’importance relative de chaque </w:t>
      </w:r>
      <w:r w:rsidR="00CD5CA6" w:rsidRPr="00464F0D">
        <w:rPr>
          <w:rFonts w:ascii="Arial Narrow" w:hAnsi="Arial Narrow"/>
          <w:sz w:val="28"/>
          <w:szCs w:val="28"/>
        </w:rPr>
        <w:t xml:space="preserve">domaine et des actions qui s’y rattachent peut </w:t>
      </w:r>
      <w:r w:rsidR="007A615C" w:rsidRPr="00464F0D">
        <w:rPr>
          <w:rFonts w:ascii="Arial Narrow" w:hAnsi="Arial Narrow"/>
          <w:sz w:val="28"/>
          <w:szCs w:val="28"/>
        </w:rPr>
        <w:t>varier selon les régions, communes, et localités  du Mali</w:t>
      </w:r>
      <w:r w:rsidR="00CD5CA6" w:rsidRPr="00464F0D">
        <w:rPr>
          <w:rFonts w:ascii="Arial Narrow" w:hAnsi="Arial Narrow"/>
          <w:sz w:val="28"/>
          <w:szCs w:val="28"/>
        </w:rPr>
        <w:t>.</w:t>
      </w:r>
    </w:p>
    <w:p w:rsidR="00CD5CA6" w:rsidRPr="00464F0D" w:rsidRDefault="00CD5CA6" w:rsidP="001C2158">
      <w:pPr>
        <w:pStyle w:val="Sansinterligne"/>
        <w:jc w:val="both"/>
        <w:rPr>
          <w:rFonts w:ascii="Arial Narrow" w:hAnsi="Arial Narrow"/>
          <w:sz w:val="28"/>
          <w:szCs w:val="28"/>
        </w:rPr>
      </w:pPr>
      <w:r w:rsidRPr="00464F0D">
        <w:rPr>
          <w:rFonts w:ascii="Arial Narrow" w:hAnsi="Arial Narrow"/>
          <w:sz w:val="28"/>
          <w:szCs w:val="28"/>
        </w:rPr>
        <w:t>L’importance relative dépendra des ressourc</w:t>
      </w:r>
      <w:r w:rsidR="0099422D" w:rsidRPr="00464F0D">
        <w:rPr>
          <w:rFonts w:ascii="Arial Narrow" w:hAnsi="Arial Narrow"/>
          <w:sz w:val="28"/>
          <w:szCs w:val="28"/>
        </w:rPr>
        <w:t>es elles-mêmes</w:t>
      </w:r>
      <w:r w:rsidR="00215F05" w:rsidRPr="00464F0D">
        <w:rPr>
          <w:rFonts w:ascii="Arial Narrow" w:hAnsi="Arial Narrow"/>
          <w:sz w:val="28"/>
          <w:szCs w:val="28"/>
        </w:rPr>
        <w:t>,</w:t>
      </w:r>
      <w:r w:rsidR="001B00F3" w:rsidRPr="00464F0D">
        <w:rPr>
          <w:rFonts w:ascii="Arial Narrow" w:hAnsi="Arial Narrow"/>
          <w:sz w:val="28"/>
          <w:szCs w:val="28"/>
        </w:rPr>
        <w:t xml:space="preserve"> espèces et potentialités</w:t>
      </w:r>
      <w:r w:rsidRPr="00464F0D">
        <w:rPr>
          <w:rFonts w:ascii="Arial Narrow" w:hAnsi="Arial Narrow"/>
          <w:sz w:val="28"/>
          <w:szCs w:val="28"/>
        </w:rPr>
        <w:t>, des systèmes de production et des milieux concernés, des capacités de gestion actuelles et des programmes mis en œuvre pour la rég</w:t>
      </w:r>
      <w:r w:rsidR="0099422D" w:rsidRPr="00464F0D">
        <w:rPr>
          <w:rFonts w:ascii="Arial Narrow" w:hAnsi="Arial Narrow"/>
          <w:sz w:val="28"/>
          <w:szCs w:val="28"/>
        </w:rPr>
        <w:t>ion</w:t>
      </w:r>
      <w:r w:rsidR="0094296C" w:rsidRPr="00464F0D">
        <w:rPr>
          <w:rFonts w:ascii="Arial Narrow" w:hAnsi="Arial Narrow"/>
          <w:sz w:val="28"/>
          <w:szCs w:val="28"/>
        </w:rPr>
        <w:t>,</w:t>
      </w:r>
      <w:r w:rsidR="0099422D" w:rsidRPr="00464F0D">
        <w:rPr>
          <w:rFonts w:ascii="Arial Narrow" w:hAnsi="Arial Narrow"/>
          <w:sz w:val="28"/>
          <w:szCs w:val="28"/>
        </w:rPr>
        <w:t xml:space="preserve"> communes et localités des ressources génétiques issue</w:t>
      </w:r>
      <w:r w:rsidR="0094296C" w:rsidRPr="00464F0D">
        <w:rPr>
          <w:rFonts w:ascii="Arial Narrow" w:hAnsi="Arial Narrow"/>
          <w:sz w:val="28"/>
          <w:szCs w:val="28"/>
        </w:rPr>
        <w:t>s</w:t>
      </w:r>
      <w:r w:rsidR="0099422D" w:rsidRPr="00464F0D">
        <w:rPr>
          <w:rFonts w:ascii="Arial Narrow" w:hAnsi="Arial Narrow"/>
          <w:sz w:val="28"/>
          <w:szCs w:val="28"/>
        </w:rPr>
        <w:t xml:space="preserve"> de la diversité biologique du Mali </w:t>
      </w:r>
      <w:r w:rsidRPr="00464F0D">
        <w:rPr>
          <w:rFonts w:ascii="Arial Narrow" w:hAnsi="Arial Narrow"/>
          <w:sz w:val="28"/>
          <w:szCs w:val="28"/>
        </w:rPr>
        <w:t>.</w:t>
      </w:r>
    </w:p>
    <w:p w:rsidR="00CD5CA6" w:rsidRPr="00464F0D" w:rsidRDefault="00CD5CA6" w:rsidP="001C2158">
      <w:pPr>
        <w:pStyle w:val="Sansinterligne"/>
        <w:ind w:left="2844"/>
        <w:jc w:val="both"/>
        <w:rPr>
          <w:rFonts w:ascii="Arial Narrow" w:hAnsi="Arial Narrow"/>
          <w:sz w:val="28"/>
          <w:szCs w:val="28"/>
        </w:rPr>
      </w:pPr>
    </w:p>
    <w:p w:rsidR="00060007" w:rsidRDefault="00060007">
      <w:pPr>
        <w:spacing w:after="0" w:line="240" w:lineRule="auto"/>
        <w:rPr>
          <w:rFonts w:ascii="Arial Narrow" w:hAnsi="Arial Narrow"/>
          <w:sz w:val="28"/>
          <w:szCs w:val="28"/>
        </w:rPr>
      </w:pPr>
      <w:r>
        <w:rPr>
          <w:rFonts w:ascii="Arial Narrow" w:hAnsi="Arial Narrow"/>
          <w:sz w:val="28"/>
          <w:szCs w:val="28"/>
        </w:rPr>
        <w:br w:type="page"/>
      </w:r>
    </w:p>
    <w:p w:rsidR="00F83D7D" w:rsidRPr="00464F0D" w:rsidRDefault="00FB6855" w:rsidP="00905ACA">
      <w:pPr>
        <w:pStyle w:val="Sansinterligne"/>
        <w:jc w:val="both"/>
        <w:rPr>
          <w:rFonts w:ascii="Arial Narrow" w:hAnsi="Arial Narrow"/>
          <w:sz w:val="28"/>
          <w:szCs w:val="28"/>
        </w:rPr>
      </w:pPr>
      <w:r w:rsidRPr="00464F0D">
        <w:rPr>
          <w:rFonts w:ascii="Arial Narrow" w:hAnsi="Arial Narrow"/>
          <w:sz w:val="28"/>
          <w:szCs w:val="28"/>
        </w:rPr>
        <w:lastRenderedPageBreak/>
        <w:t>La présentation est uniforme pour chaque domaine prioritaire :</w:t>
      </w:r>
    </w:p>
    <w:p w:rsidR="00F83D7D" w:rsidRPr="00464F0D" w:rsidRDefault="00F83D7D" w:rsidP="001C2158">
      <w:pPr>
        <w:pStyle w:val="Sansinterligne"/>
        <w:ind w:left="2844"/>
        <w:jc w:val="both"/>
        <w:rPr>
          <w:rFonts w:ascii="Arial Narrow" w:hAnsi="Arial Narrow"/>
          <w:sz w:val="28"/>
          <w:szCs w:val="28"/>
        </w:rPr>
      </w:pPr>
    </w:p>
    <w:p w:rsidR="00F83D7D" w:rsidRPr="00464F0D" w:rsidRDefault="0094296C" w:rsidP="00905ACA">
      <w:pPr>
        <w:pStyle w:val="Sansinterligne"/>
        <w:numPr>
          <w:ilvl w:val="0"/>
          <w:numId w:val="3"/>
        </w:numPr>
        <w:tabs>
          <w:tab w:val="left" w:pos="2835"/>
        </w:tabs>
        <w:ind w:left="283" w:hanging="283"/>
        <w:jc w:val="both"/>
        <w:rPr>
          <w:rFonts w:ascii="Arial Narrow" w:hAnsi="Arial Narrow"/>
          <w:sz w:val="28"/>
          <w:szCs w:val="28"/>
        </w:rPr>
      </w:pPr>
      <w:r w:rsidRPr="00464F0D">
        <w:rPr>
          <w:rFonts w:ascii="Arial Narrow" w:hAnsi="Arial Narrow"/>
          <w:sz w:val="28"/>
          <w:szCs w:val="28"/>
        </w:rPr>
        <w:t>L’introduction d’écrire</w:t>
      </w:r>
      <w:r w:rsidR="00F83D7D" w:rsidRPr="00464F0D">
        <w:rPr>
          <w:rFonts w:ascii="Arial Narrow" w:hAnsi="Arial Narrow"/>
          <w:sz w:val="28"/>
          <w:szCs w:val="28"/>
        </w:rPr>
        <w:t xml:space="preserve"> les besoins, su</w:t>
      </w:r>
      <w:r w:rsidR="00032823" w:rsidRPr="00464F0D">
        <w:rPr>
          <w:rFonts w:ascii="Arial Narrow" w:hAnsi="Arial Narrow"/>
          <w:sz w:val="28"/>
          <w:szCs w:val="28"/>
        </w:rPr>
        <w:t>r la base des rapports des acteurs et partie</w:t>
      </w:r>
      <w:r w:rsidRPr="00464F0D">
        <w:rPr>
          <w:rFonts w:ascii="Arial Narrow" w:hAnsi="Arial Narrow"/>
          <w:sz w:val="28"/>
          <w:szCs w:val="28"/>
        </w:rPr>
        <w:t>s</w:t>
      </w:r>
      <w:r w:rsidR="00032823" w:rsidRPr="00464F0D">
        <w:rPr>
          <w:rFonts w:ascii="Arial Narrow" w:hAnsi="Arial Narrow"/>
          <w:sz w:val="28"/>
          <w:szCs w:val="28"/>
        </w:rPr>
        <w:t xml:space="preserve"> prenante</w:t>
      </w:r>
      <w:r w:rsidRPr="00464F0D">
        <w:rPr>
          <w:rFonts w:ascii="Arial Narrow" w:hAnsi="Arial Narrow"/>
          <w:sz w:val="28"/>
          <w:szCs w:val="28"/>
        </w:rPr>
        <w:t>s</w:t>
      </w:r>
      <w:r w:rsidR="00032823" w:rsidRPr="00464F0D">
        <w:rPr>
          <w:rFonts w:ascii="Arial Narrow" w:hAnsi="Arial Narrow"/>
          <w:sz w:val="28"/>
          <w:szCs w:val="28"/>
        </w:rPr>
        <w:t xml:space="preserve">, régions, et localités </w:t>
      </w:r>
      <w:r w:rsidR="00F83D7D" w:rsidRPr="00464F0D">
        <w:rPr>
          <w:rFonts w:ascii="Arial Narrow" w:hAnsi="Arial Narrow"/>
          <w:sz w:val="28"/>
          <w:szCs w:val="28"/>
        </w:rPr>
        <w:t xml:space="preserve"> et d’autre</w:t>
      </w:r>
      <w:r w:rsidRPr="00464F0D">
        <w:rPr>
          <w:rFonts w:ascii="Arial Narrow" w:hAnsi="Arial Narrow"/>
          <w:sz w:val="28"/>
          <w:szCs w:val="28"/>
        </w:rPr>
        <w:t>s</w:t>
      </w:r>
      <w:r w:rsidR="00F83D7D" w:rsidRPr="00464F0D">
        <w:rPr>
          <w:rFonts w:ascii="Arial Narrow" w:hAnsi="Arial Narrow"/>
          <w:sz w:val="28"/>
          <w:szCs w:val="28"/>
        </w:rPr>
        <w:t xml:space="preserve"> informations produites dans le cadre du proces</w:t>
      </w:r>
      <w:r w:rsidR="00032823" w:rsidRPr="00464F0D">
        <w:rPr>
          <w:rFonts w:ascii="Arial Narrow" w:hAnsi="Arial Narrow"/>
          <w:sz w:val="28"/>
          <w:szCs w:val="28"/>
        </w:rPr>
        <w:t xml:space="preserve">sus de mise en </w:t>
      </w:r>
      <w:r w:rsidR="00A82135" w:rsidRPr="00464F0D">
        <w:rPr>
          <w:rFonts w:ascii="Arial Narrow" w:hAnsi="Arial Narrow"/>
          <w:sz w:val="28"/>
          <w:szCs w:val="28"/>
        </w:rPr>
        <w:t>œuvre</w:t>
      </w:r>
      <w:r w:rsidR="00032823" w:rsidRPr="00464F0D">
        <w:rPr>
          <w:rFonts w:ascii="Arial Narrow" w:hAnsi="Arial Narrow"/>
          <w:sz w:val="28"/>
          <w:szCs w:val="28"/>
        </w:rPr>
        <w:t xml:space="preserve"> du plan d</w:t>
      </w:r>
      <w:r w:rsidR="00A82135" w:rsidRPr="00464F0D">
        <w:rPr>
          <w:rFonts w:ascii="Arial Narrow" w:hAnsi="Arial Narrow"/>
          <w:sz w:val="28"/>
          <w:szCs w:val="28"/>
        </w:rPr>
        <w:t>’</w:t>
      </w:r>
      <w:r w:rsidR="00032823" w:rsidRPr="00464F0D">
        <w:rPr>
          <w:rFonts w:ascii="Arial Narrow" w:hAnsi="Arial Narrow"/>
          <w:sz w:val="28"/>
          <w:szCs w:val="28"/>
        </w:rPr>
        <w:t>action</w:t>
      </w:r>
      <w:r w:rsidR="00F83D7D" w:rsidRPr="00464F0D">
        <w:rPr>
          <w:rFonts w:ascii="Arial Narrow" w:hAnsi="Arial Narrow"/>
          <w:sz w:val="28"/>
          <w:szCs w:val="28"/>
        </w:rPr>
        <w:t>.</w:t>
      </w:r>
    </w:p>
    <w:p w:rsidR="00AC408A" w:rsidRPr="00464F0D" w:rsidRDefault="00AC408A" w:rsidP="00905ACA">
      <w:pPr>
        <w:pStyle w:val="Sansinterligne"/>
        <w:tabs>
          <w:tab w:val="left" w:pos="2835"/>
        </w:tabs>
        <w:ind w:left="283"/>
        <w:jc w:val="both"/>
        <w:rPr>
          <w:rFonts w:ascii="Arial Narrow" w:hAnsi="Arial Narrow"/>
          <w:sz w:val="28"/>
          <w:szCs w:val="28"/>
        </w:rPr>
      </w:pPr>
    </w:p>
    <w:p w:rsidR="006A52CD" w:rsidRPr="00464F0D" w:rsidRDefault="00AC408A" w:rsidP="00905ACA">
      <w:pPr>
        <w:pStyle w:val="Sansinterligne"/>
        <w:numPr>
          <w:ilvl w:val="0"/>
          <w:numId w:val="3"/>
        </w:numPr>
        <w:tabs>
          <w:tab w:val="left" w:pos="2835"/>
        </w:tabs>
        <w:ind w:left="283" w:hanging="283"/>
        <w:jc w:val="both"/>
        <w:rPr>
          <w:rFonts w:ascii="Arial Narrow" w:hAnsi="Arial Narrow"/>
          <w:sz w:val="28"/>
          <w:szCs w:val="28"/>
        </w:rPr>
      </w:pPr>
      <w:r w:rsidRPr="00464F0D">
        <w:rPr>
          <w:rFonts w:ascii="Arial Narrow" w:hAnsi="Arial Narrow"/>
          <w:sz w:val="28"/>
          <w:szCs w:val="28"/>
        </w:rPr>
        <w:t>L’objectif à long terme définit l’objectif final à atteindre en mettant en œuvre les actions proposées. Lors de la mise e</w:t>
      </w:r>
      <w:r w:rsidR="00EB2CA5" w:rsidRPr="00464F0D">
        <w:rPr>
          <w:rFonts w:ascii="Arial Narrow" w:hAnsi="Arial Narrow"/>
          <w:sz w:val="28"/>
          <w:szCs w:val="28"/>
        </w:rPr>
        <w:t xml:space="preserve">n </w:t>
      </w:r>
      <w:r w:rsidR="0094296C" w:rsidRPr="00464F0D">
        <w:rPr>
          <w:rFonts w:ascii="Arial Narrow" w:hAnsi="Arial Narrow"/>
          <w:sz w:val="28"/>
          <w:szCs w:val="28"/>
        </w:rPr>
        <w:t xml:space="preserve">œuvre du plan d’action national  des  </w:t>
      </w:r>
      <w:r w:rsidR="00EB2CA5" w:rsidRPr="00464F0D">
        <w:rPr>
          <w:rFonts w:ascii="Arial Narrow" w:hAnsi="Arial Narrow"/>
          <w:sz w:val="28"/>
          <w:szCs w:val="28"/>
        </w:rPr>
        <w:t>ressources génétiques issue</w:t>
      </w:r>
      <w:r w:rsidR="0094296C" w:rsidRPr="00464F0D">
        <w:rPr>
          <w:rFonts w:ascii="Arial Narrow" w:hAnsi="Arial Narrow"/>
          <w:sz w:val="28"/>
          <w:szCs w:val="28"/>
        </w:rPr>
        <w:t>s</w:t>
      </w:r>
      <w:r w:rsidR="00EB2CA5" w:rsidRPr="00464F0D">
        <w:rPr>
          <w:rFonts w:ascii="Arial Narrow" w:hAnsi="Arial Narrow"/>
          <w:sz w:val="28"/>
          <w:szCs w:val="28"/>
        </w:rPr>
        <w:t xml:space="preserve"> de la diversité biologique du Mali,</w:t>
      </w:r>
      <w:r w:rsidRPr="00464F0D">
        <w:rPr>
          <w:rFonts w:ascii="Arial Narrow" w:hAnsi="Arial Narrow"/>
          <w:sz w:val="28"/>
          <w:szCs w:val="28"/>
        </w:rPr>
        <w:t xml:space="preserve"> des objectifs mesurables et assortis de délais peuvent être élaborés, pour ai</w:t>
      </w:r>
      <w:r w:rsidR="001B00F3" w:rsidRPr="00464F0D">
        <w:rPr>
          <w:rFonts w:ascii="Arial Narrow" w:hAnsi="Arial Narrow"/>
          <w:sz w:val="28"/>
          <w:szCs w:val="28"/>
        </w:rPr>
        <w:t>der la communauté,</w:t>
      </w:r>
      <w:r w:rsidR="00EB2CA5" w:rsidRPr="00464F0D">
        <w:rPr>
          <w:rFonts w:ascii="Arial Narrow" w:hAnsi="Arial Narrow"/>
          <w:sz w:val="28"/>
          <w:szCs w:val="28"/>
        </w:rPr>
        <w:t xml:space="preserve"> acteurs et partie</w:t>
      </w:r>
      <w:r w:rsidR="0094296C" w:rsidRPr="00464F0D">
        <w:rPr>
          <w:rFonts w:ascii="Arial Narrow" w:hAnsi="Arial Narrow"/>
          <w:sz w:val="28"/>
          <w:szCs w:val="28"/>
        </w:rPr>
        <w:t>s</w:t>
      </w:r>
      <w:r w:rsidR="00EB2CA5" w:rsidRPr="00464F0D">
        <w:rPr>
          <w:rFonts w:ascii="Arial Narrow" w:hAnsi="Arial Narrow"/>
          <w:sz w:val="28"/>
          <w:szCs w:val="28"/>
        </w:rPr>
        <w:t xml:space="preserve"> prenante</w:t>
      </w:r>
      <w:r w:rsidR="0094296C" w:rsidRPr="00464F0D">
        <w:rPr>
          <w:rFonts w:ascii="Arial Narrow" w:hAnsi="Arial Narrow"/>
          <w:sz w:val="28"/>
          <w:szCs w:val="28"/>
        </w:rPr>
        <w:t>s</w:t>
      </w:r>
      <w:r w:rsidRPr="00464F0D">
        <w:rPr>
          <w:rFonts w:ascii="Arial Narrow" w:hAnsi="Arial Narrow"/>
          <w:sz w:val="28"/>
          <w:szCs w:val="28"/>
        </w:rPr>
        <w:t xml:space="preserve"> à évaluer les progrès accomplis et les résultats probants obtenus.</w:t>
      </w:r>
    </w:p>
    <w:p w:rsidR="006A52CD" w:rsidRPr="00464F0D" w:rsidRDefault="006A52CD" w:rsidP="001C2158">
      <w:pPr>
        <w:pStyle w:val="Sansinterligne"/>
        <w:tabs>
          <w:tab w:val="left" w:pos="2835"/>
        </w:tabs>
        <w:jc w:val="both"/>
        <w:rPr>
          <w:rFonts w:ascii="Arial Narrow" w:hAnsi="Arial Narrow"/>
          <w:sz w:val="28"/>
          <w:szCs w:val="28"/>
        </w:rPr>
      </w:pPr>
    </w:p>
    <w:p w:rsidR="00BF3C33" w:rsidRPr="00464F0D" w:rsidRDefault="005922DD" w:rsidP="00905ACA">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Chaque domaine prioritaire contient une série </w:t>
      </w:r>
      <w:r w:rsidR="003D78A1" w:rsidRPr="00464F0D">
        <w:rPr>
          <w:rFonts w:ascii="Arial Narrow" w:hAnsi="Arial Narrow"/>
          <w:sz w:val="28"/>
          <w:szCs w:val="28"/>
        </w:rPr>
        <w:t xml:space="preserve">   </w:t>
      </w:r>
      <w:r w:rsidR="00104D10" w:rsidRPr="00464F0D">
        <w:rPr>
          <w:rFonts w:ascii="Arial Narrow" w:hAnsi="Arial Narrow"/>
          <w:sz w:val="28"/>
          <w:szCs w:val="28"/>
        </w:rPr>
        <w:t>stratégique comme :</w:t>
      </w:r>
    </w:p>
    <w:p w:rsidR="0094296C" w:rsidRPr="00464F0D" w:rsidRDefault="0094296C" w:rsidP="001C2158">
      <w:pPr>
        <w:pStyle w:val="Sansinterligne"/>
        <w:tabs>
          <w:tab w:val="left" w:pos="2835"/>
        </w:tabs>
        <w:ind w:left="991"/>
        <w:jc w:val="both"/>
        <w:rPr>
          <w:rFonts w:ascii="Arial Narrow" w:hAnsi="Arial Narrow"/>
          <w:sz w:val="28"/>
          <w:szCs w:val="28"/>
        </w:rPr>
      </w:pPr>
    </w:p>
    <w:p w:rsidR="00BF3C33" w:rsidRPr="00464F0D" w:rsidRDefault="00773D72" w:rsidP="00905ACA">
      <w:pPr>
        <w:pStyle w:val="Sansinterligne"/>
        <w:numPr>
          <w:ilvl w:val="0"/>
          <w:numId w:val="4"/>
        </w:numPr>
        <w:tabs>
          <w:tab w:val="left" w:pos="2835"/>
        </w:tabs>
        <w:ind w:left="283" w:hanging="283"/>
        <w:jc w:val="both"/>
        <w:rPr>
          <w:rFonts w:ascii="Arial Narrow" w:hAnsi="Arial Narrow"/>
          <w:sz w:val="28"/>
          <w:szCs w:val="28"/>
        </w:rPr>
      </w:pPr>
      <w:r w:rsidRPr="00464F0D">
        <w:rPr>
          <w:rFonts w:ascii="Arial Narrow" w:hAnsi="Arial Narrow"/>
          <w:sz w:val="28"/>
          <w:szCs w:val="28"/>
        </w:rPr>
        <w:t>La justification s’</w:t>
      </w:r>
      <w:r w:rsidR="003D78A1" w:rsidRPr="00464F0D">
        <w:rPr>
          <w:rFonts w:ascii="Arial Narrow" w:hAnsi="Arial Narrow"/>
          <w:sz w:val="28"/>
          <w:szCs w:val="28"/>
        </w:rPr>
        <w:t>appuie</w:t>
      </w:r>
      <w:r w:rsidRPr="00464F0D">
        <w:rPr>
          <w:rFonts w:ascii="Arial Narrow" w:hAnsi="Arial Narrow"/>
          <w:sz w:val="28"/>
          <w:szCs w:val="28"/>
        </w:rPr>
        <w:t xml:space="preserve"> sur les conclusions du processus de préparation et résume les raisons pour lesquelles l’activité est prioritaire.</w:t>
      </w:r>
    </w:p>
    <w:p w:rsidR="00773D72" w:rsidRPr="00464F0D" w:rsidRDefault="00773D72" w:rsidP="00905ACA">
      <w:pPr>
        <w:pStyle w:val="Sansinterligne"/>
        <w:tabs>
          <w:tab w:val="left" w:pos="2835"/>
        </w:tabs>
        <w:ind w:left="283"/>
        <w:jc w:val="both"/>
        <w:rPr>
          <w:rFonts w:ascii="Arial Narrow" w:hAnsi="Arial Narrow"/>
          <w:sz w:val="28"/>
          <w:szCs w:val="28"/>
        </w:rPr>
      </w:pPr>
    </w:p>
    <w:p w:rsidR="00773D72" w:rsidRPr="00464F0D" w:rsidRDefault="00773D72" w:rsidP="00905ACA">
      <w:pPr>
        <w:pStyle w:val="Sansinterligne"/>
        <w:numPr>
          <w:ilvl w:val="0"/>
          <w:numId w:val="4"/>
        </w:numPr>
        <w:tabs>
          <w:tab w:val="left" w:pos="2835"/>
        </w:tabs>
        <w:ind w:left="283" w:hanging="283"/>
        <w:jc w:val="both"/>
        <w:rPr>
          <w:rFonts w:ascii="Arial Narrow" w:hAnsi="Arial Narrow"/>
          <w:sz w:val="28"/>
          <w:szCs w:val="28"/>
        </w:rPr>
      </w:pPr>
      <w:r w:rsidRPr="00464F0D">
        <w:rPr>
          <w:rFonts w:ascii="Arial Narrow" w:hAnsi="Arial Narrow"/>
          <w:sz w:val="28"/>
          <w:szCs w:val="28"/>
        </w:rPr>
        <w:t>Les actions individuelles proposent des étapes logiques à mettre en œuvre pour atteindre les résultats escomptés ou les améliorations visées dans les conditions prévalences.</w:t>
      </w:r>
    </w:p>
    <w:p w:rsidR="0054663A" w:rsidRPr="00464F0D" w:rsidRDefault="0054663A" w:rsidP="001C2158">
      <w:pPr>
        <w:pStyle w:val="Sansinterligne"/>
        <w:tabs>
          <w:tab w:val="left" w:pos="2835"/>
        </w:tabs>
        <w:jc w:val="both"/>
        <w:rPr>
          <w:rFonts w:ascii="Arial Narrow" w:hAnsi="Arial Narrow"/>
          <w:sz w:val="28"/>
          <w:szCs w:val="28"/>
        </w:rPr>
      </w:pPr>
    </w:p>
    <w:p w:rsidR="0054663A" w:rsidRPr="00464F0D" w:rsidRDefault="00EF1995" w:rsidP="00905ACA">
      <w:pPr>
        <w:pStyle w:val="Sansinterligne"/>
        <w:tabs>
          <w:tab w:val="left" w:pos="2835"/>
        </w:tabs>
        <w:jc w:val="both"/>
        <w:rPr>
          <w:rFonts w:ascii="Arial Narrow" w:hAnsi="Arial Narrow"/>
          <w:sz w:val="28"/>
          <w:szCs w:val="28"/>
        </w:rPr>
      </w:pPr>
      <w:r w:rsidRPr="00464F0D">
        <w:rPr>
          <w:rFonts w:ascii="Arial Narrow" w:hAnsi="Arial Narrow"/>
          <w:sz w:val="28"/>
          <w:szCs w:val="28"/>
        </w:rPr>
        <w:t>Il est clair que quelques-uns des actions envisagées nécessitent la participation d’ins</w:t>
      </w:r>
      <w:r w:rsidR="006414D6" w:rsidRPr="00464F0D">
        <w:rPr>
          <w:rFonts w:ascii="Arial Narrow" w:hAnsi="Arial Narrow"/>
          <w:sz w:val="28"/>
          <w:szCs w:val="28"/>
        </w:rPr>
        <w:t>titutions ou de groupes d’intérêts spécifiques, qui ne sont pas toujours nommément désignés dans le texte. Le fait que ces partenaires clés ne soient pas mentionnées ne signifi</w:t>
      </w:r>
      <w:r w:rsidR="00B62BCF" w:rsidRPr="00464F0D">
        <w:rPr>
          <w:rFonts w:ascii="Arial Narrow" w:hAnsi="Arial Narrow"/>
          <w:sz w:val="28"/>
          <w:szCs w:val="28"/>
        </w:rPr>
        <w:t>e pas qu’i</w:t>
      </w:r>
      <w:r w:rsidR="0036602C" w:rsidRPr="00464F0D">
        <w:rPr>
          <w:rFonts w:ascii="Arial Narrow" w:hAnsi="Arial Narrow"/>
          <w:sz w:val="28"/>
          <w:szCs w:val="28"/>
        </w:rPr>
        <w:t>ls sont exclus.</w:t>
      </w:r>
    </w:p>
    <w:p w:rsidR="00905ACA" w:rsidRDefault="00905ACA" w:rsidP="00905ACA">
      <w:pPr>
        <w:pStyle w:val="Sansinterligne"/>
        <w:tabs>
          <w:tab w:val="left" w:pos="2127"/>
        </w:tabs>
        <w:jc w:val="both"/>
        <w:rPr>
          <w:rFonts w:ascii="Arial Narrow" w:hAnsi="Arial Narrow"/>
          <w:sz w:val="28"/>
          <w:szCs w:val="28"/>
        </w:rPr>
      </w:pPr>
    </w:p>
    <w:p w:rsidR="00905ACA" w:rsidRPr="00464F0D" w:rsidRDefault="008A0D81" w:rsidP="008A0D81">
      <w:pPr>
        <w:pStyle w:val="Sansinterligne"/>
        <w:tabs>
          <w:tab w:val="left" w:pos="2127"/>
        </w:tabs>
        <w:jc w:val="both"/>
        <w:outlineLvl w:val="0"/>
        <w:rPr>
          <w:rFonts w:ascii="Arial Narrow" w:hAnsi="Arial Narrow"/>
          <w:b/>
          <w:sz w:val="28"/>
          <w:szCs w:val="28"/>
        </w:rPr>
      </w:pPr>
      <w:bookmarkStart w:id="70" w:name="_Toc492467233"/>
      <w:r>
        <w:rPr>
          <w:rFonts w:ascii="Arial Narrow" w:hAnsi="Arial Narrow"/>
          <w:b/>
          <w:sz w:val="28"/>
          <w:szCs w:val="28"/>
        </w:rPr>
        <w:t xml:space="preserve">IX. </w:t>
      </w:r>
      <w:r w:rsidR="00DA01E2" w:rsidRPr="00464F0D">
        <w:rPr>
          <w:rFonts w:ascii="Arial Narrow" w:hAnsi="Arial Narrow"/>
          <w:b/>
          <w:sz w:val="28"/>
          <w:szCs w:val="28"/>
        </w:rPr>
        <w:t>Domaine prioritaire 1 </w:t>
      </w:r>
      <w:r w:rsidR="00DA01E2" w:rsidRPr="00905ACA">
        <w:rPr>
          <w:rFonts w:ascii="Arial Narrow" w:hAnsi="Arial Narrow"/>
          <w:b/>
          <w:sz w:val="28"/>
          <w:szCs w:val="28"/>
        </w:rPr>
        <w:t xml:space="preserve">: </w:t>
      </w:r>
      <w:r w:rsidR="00905ACA" w:rsidRPr="00464F0D">
        <w:rPr>
          <w:rFonts w:ascii="Arial Narrow" w:hAnsi="Arial Narrow"/>
          <w:b/>
          <w:sz w:val="28"/>
          <w:szCs w:val="28"/>
        </w:rPr>
        <w:t>Caractérisation, inventaire et surveillance des tendances et des risques associés</w:t>
      </w:r>
      <w:bookmarkEnd w:id="70"/>
    </w:p>
    <w:p w:rsidR="00DA01E2" w:rsidRPr="00464F0D" w:rsidRDefault="00DA01E2" w:rsidP="001C2158">
      <w:pPr>
        <w:pStyle w:val="Sansinterligne"/>
        <w:tabs>
          <w:tab w:val="left" w:pos="2127"/>
        </w:tabs>
        <w:jc w:val="both"/>
        <w:rPr>
          <w:rFonts w:ascii="Arial Narrow" w:hAnsi="Arial Narrow"/>
          <w:b/>
          <w:sz w:val="28"/>
          <w:szCs w:val="28"/>
        </w:rPr>
      </w:pPr>
    </w:p>
    <w:p w:rsidR="000C093B" w:rsidRPr="00464F0D" w:rsidRDefault="008A0D81" w:rsidP="008A0D81">
      <w:pPr>
        <w:pStyle w:val="Sansinterligne"/>
        <w:tabs>
          <w:tab w:val="left" w:pos="2127"/>
        </w:tabs>
        <w:jc w:val="both"/>
        <w:outlineLvl w:val="1"/>
        <w:rPr>
          <w:rFonts w:ascii="Arial Narrow" w:hAnsi="Arial Narrow"/>
          <w:b/>
          <w:sz w:val="28"/>
          <w:szCs w:val="28"/>
        </w:rPr>
      </w:pPr>
      <w:bookmarkStart w:id="71" w:name="_Toc492467234"/>
      <w:r>
        <w:rPr>
          <w:rFonts w:ascii="Arial Narrow" w:hAnsi="Arial Narrow"/>
          <w:b/>
          <w:sz w:val="28"/>
          <w:szCs w:val="28"/>
        </w:rPr>
        <w:t xml:space="preserve">9.1. </w:t>
      </w:r>
      <w:r w:rsidR="000C093B" w:rsidRPr="00464F0D">
        <w:rPr>
          <w:rFonts w:ascii="Arial Narrow" w:hAnsi="Arial Narrow"/>
          <w:b/>
          <w:sz w:val="28"/>
          <w:szCs w:val="28"/>
        </w:rPr>
        <w:t>Introduction</w:t>
      </w:r>
      <w:bookmarkEnd w:id="71"/>
    </w:p>
    <w:p w:rsidR="000C093B" w:rsidRPr="00464F0D" w:rsidRDefault="008729A9" w:rsidP="00905ACA">
      <w:pPr>
        <w:pStyle w:val="Sansinterligne"/>
        <w:jc w:val="both"/>
        <w:rPr>
          <w:rFonts w:ascii="Arial Narrow" w:hAnsi="Arial Narrow"/>
          <w:sz w:val="28"/>
          <w:szCs w:val="28"/>
        </w:rPr>
      </w:pPr>
      <w:r w:rsidRPr="00464F0D">
        <w:rPr>
          <w:rFonts w:ascii="Arial Narrow" w:hAnsi="Arial Narrow"/>
          <w:sz w:val="28"/>
          <w:szCs w:val="28"/>
        </w:rPr>
        <w:t xml:space="preserve">La situation des activités de caractérisation, </w:t>
      </w:r>
      <w:r w:rsidR="00DC59B2" w:rsidRPr="00464F0D">
        <w:rPr>
          <w:rFonts w:ascii="Arial Narrow" w:hAnsi="Arial Narrow"/>
          <w:sz w:val="28"/>
          <w:szCs w:val="28"/>
        </w:rPr>
        <w:t>d’inventaire et de surveillance des tendances et risques associ</w:t>
      </w:r>
      <w:r w:rsidR="00104D10" w:rsidRPr="00464F0D">
        <w:rPr>
          <w:rFonts w:ascii="Arial Narrow" w:hAnsi="Arial Narrow"/>
          <w:sz w:val="28"/>
          <w:szCs w:val="28"/>
        </w:rPr>
        <w:t>és des ressources génétiques issue</w:t>
      </w:r>
      <w:r w:rsidR="00295451" w:rsidRPr="00464F0D">
        <w:rPr>
          <w:rFonts w:ascii="Arial Narrow" w:hAnsi="Arial Narrow"/>
          <w:sz w:val="28"/>
          <w:szCs w:val="28"/>
        </w:rPr>
        <w:t>s</w:t>
      </w:r>
      <w:r w:rsidR="00104D10" w:rsidRPr="00464F0D">
        <w:rPr>
          <w:rFonts w:ascii="Arial Narrow" w:hAnsi="Arial Narrow"/>
          <w:sz w:val="28"/>
          <w:szCs w:val="28"/>
        </w:rPr>
        <w:t xml:space="preserve"> de la diversité biologique du Mali </w:t>
      </w:r>
      <w:r w:rsidR="00DC59B2" w:rsidRPr="00464F0D">
        <w:rPr>
          <w:rFonts w:ascii="Arial Narrow" w:hAnsi="Arial Narrow"/>
          <w:sz w:val="28"/>
          <w:szCs w:val="28"/>
        </w:rPr>
        <w:t>varie c</w:t>
      </w:r>
      <w:r w:rsidR="00104D10" w:rsidRPr="00464F0D">
        <w:rPr>
          <w:rFonts w:ascii="Arial Narrow" w:hAnsi="Arial Narrow"/>
          <w:sz w:val="28"/>
          <w:szCs w:val="28"/>
        </w:rPr>
        <w:t>onsidérablement suivant les régions, communes et localités</w:t>
      </w:r>
      <w:r w:rsidR="00DC7E43" w:rsidRPr="00464F0D">
        <w:rPr>
          <w:rFonts w:ascii="Arial Narrow" w:hAnsi="Arial Narrow"/>
          <w:sz w:val="28"/>
          <w:szCs w:val="28"/>
        </w:rPr>
        <w:t xml:space="preserve"> et institution</w:t>
      </w:r>
      <w:r w:rsidR="00295451" w:rsidRPr="00464F0D">
        <w:rPr>
          <w:rFonts w:ascii="Arial Narrow" w:hAnsi="Arial Narrow"/>
          <w:sz w:val="28"/>
          <w:szCs w:val="28"/>
        </w:rPr>
        <w:t>s</w:t>
      </w:r>
      <w:r w:rsidR="00DC7E43" w:rsidRPr="00464F0D">
        <w:rPr>
          <w:rFonts w:ascii="Arial Narrow" w:hAnsi="Arial Narrow"/>
          <w:sz w:val="28"/>
          <w:szCs w:val="28"/>
        </w:rPr>
        <w:t xml:space="preserve"> de recherche. </w:t>
      </w:r>
      <w:r w:rsidR="00DC59B2" w:rsidRPr="00464F0D">
        <w:rPr>
          <w:rFonts w:ascii="Arial Narrow" w:hAnsi="Arial Narrow"/>
          <w:sz w:val="28"/>
          <w:szCs w:val="28"/>
        </w:rPr>
        <w:t>Certain</w:t>
      </w:r>
      <w:r w:rsidR="00295451" w:rsidRPr="00464F0D">
        <w:rPr>
          <w:rFonts w:ascii="Arial Narrow" w:hAnsi="Arial Narrow"/>
          <w:sz w:val="28"/>
          <w:szCs w:val="28"/>
        </w:rPr>
        <w:t>s</w:t>
      </w:r>
      <w:r w:rsidR="00DC59B2" w:rsidRPr="00464F0D">
        <w:rPr>
          <w:rFonts w:ascii="Arial Narrow" w:hAnsi="Arial Narrow"/>
          <w:sz w:val="28"/>
          <w:szCs w:val="28"/>
        </w:rPr>
        <w:t xml:space="preserve"> ne possèdent pa</w:t>
      </w:r>
      <w:r w:rsidR="00104D10" w:rsidRPr="00464F0D">
        <w:rPr>
          <w:rFonts w:ascii="Arial Narrow" w:hAnsi="Arial Narrow"/>
          <w:sz w:val="28"/>
          <w:szCs w:val="28"/>
        </w:rPr>
        <w:t>s de systèmes de données et d’informations</w:t>
      </w:r>
      <w:r w:rsidR="00DC59B2" w:rsidRPr="00464F0D">
        <w:rPr>
          <w:rFonts w:ascii="Arial Narrow" w:hAnsi="Arial Narrow"/>
          <w:sz w:val="28"/>
          <w:szCs w:val="28"/>
        </w:rPr>
        <w:t xml:space="preserve"> sur ces ressources, alors que d’autres ont des systèmes très impératifs. Cela complique et co</w:t>
      </w:r>
      <w:r w:rsidR="00104D10" w:rsidRPr="00464F0D">
        <w:rPr>
          <w:rFonts w:ascii="Arial Narrow" w:hAnsi="Arial Narrow"/>
          <w:sz w:val="28"/>
          <w:szCs w:val="28"/>
        </w:rPr>
        <w:t xml:space="preserve">mpromet la surveillance nationale </w:t>
      </w:r>
      <w:r w:rsidR="00DC59B2" w:rsidRPr="00464F0D">
        <w:rPr>
          <w:rFonts w:ascii="Arial Narrow" w:hAnsi="Arial Narrow"/>
          <w:sz w:val="28"/>
          <w:szCs w:val="28"/>
        </w:rPr>
        <w:t xml:space="preserve"> des tendances et des risques ass</w:t>
      </w:r>
      <w:r w:rsidR="005535CB" w:rsidRPr="00464F0D">
        <w:rPr>
          <w:rFonts w:ascii="Arial Narrow" w:hAnsi="Arial Narrow"/>
          <w:sz w:val="28"/>
          <w:szCs w:val="28"/>
        </w:rPr>
        <w:t xml:space="preserve">ociés concernant </w:t>
      </w:r>
      <w:r w:rsidR="00215F05" w:rsidRPr="00464F0D">
        <w:rPr>
          <w:rFonts w:ascii="Arial Narrow" w:hAnsi="Arial Narrow"/>
          <w:sz w:val="28"/>
          <w:szCs w:val="28"/>
        </w:rPr>
        <w:t>les ressources issues</w:t>
      </w:r>
      <w:r w:rsidR="005535CB" w:rsidRPr="00464F0D">
        <w:rPr>
          <w:rFonts w:ascii="Arial Narrow" w:hAnsi="Arial Narrow"/>
          <w:sz w:val="28"/>
          <w:szCs w:val="28"/>
        </w:rPr>
        <w:t xml:space="preserve"> de la diversité biologique du Mali.</w:t>
      </w:r>
    </w:p>
    <w:p w:rsidR="00106255" w:rsidRPr="00464F0D" w:rsidRDefault="00106255" w:rsidP="001C2158">
      <w:pPr>
        <w:pStyle w:val="Sansinterligne"/>
        <w:ind w:left="283"/>
        <w:jc w:val="both"/>
        <w:rPr>
          <w:rFonts w:ascii="Arial Narrow" w:hAnsi="Arial Narrow"/>
          <w:sz w:val="28"/>
          <w:szCs w:val="28"/>
        </w:rPr>
      </w:pPr>
    </w:p>
    <w:p w:rsidR="004F34F5" w:rsidRPr="00464F0D" w:rsidRDefault="00DC4AA0" w:rsidP="00905ACA">
      <w:pPr>
        <w:pStyle w:val="Sansinterligne"/>
        <w:jc w:val="both"/>
        <w:rPr>
          <w:rFonts w:ascii="Arial Narrow" w:hAnsi="Arial Narrow"/>
          <w:sz w:val="28"/>
          <w:szCs w:val="28"/>
        </w:rPr>
      </w:pPr>
      <w:r w:rsidRPr="00464F0D">
        <w:rPr>
          <w:rFonts w:ascii="Arial Narrow" w:hAnsi="Arial Narrow"/>
          <w:sz w:val="28"/>
          <w:szCs w:val="28"/>
        </w:rPr>
        <w:t>Il est essentiel de comprendre la diversité, la distribution, les caractéristiques de base, les performances comparées et l’état actuel des res</w:t>
      </w:r>
      <w:r w:rsidR="00485E63" w:rsidRPr="00464F0D">
        <w:rPr>
          <w:rFonts w:ascii="Arial Narrow" w:hAnsi="Arial Narrow"/>
          <w:sz w:val="28"/>
          <w:szCs w:val="28"/>
        </w:rPr>
        <w:t xml:space="preserve">sources génétiques de chaque régions et localité  </w:t>
      </w:r>
      <w:r w:rsidRPr="00464F0D">
        <w:rPr>
          <w:rFonts w:ascii="Arial Narrow" w:hAnsi="Arial Narrow"/>
          <w:sz w:val="28"/>
          <w:szCs w:val="28"/>
        </w:rPr>
        <w:t xml:space="preserve">si l’on veut les utiliser de manière efficace et durable, les mettre en valeur et les conserver. Des inventaires nationaux complets, facilités par une surveillance périodique des tendances et des risques associés sont une condition de base de la gestion </w:t>
      </w:r>
      <w:r w:rsidR="00E17F34" w:rsidRPr="00464F0D">
        <w:rPr>
          <w:rFonts w:ascii="Arial Narrow" w:hAnsi="Arial Narrow"/>
          <w:sz w:val="28"/>
          <w:szCs w:val="28"/>
        </w:rPr>
        <w:t>efficace</w:t>
      </w:r>
      <w:r w:rsidRPr="00464F0D">
        <w:rPr>
          <w:rFonts w:ascii="Arial Narrow" w:hAnsi="Arial Narrow"/>
          <w:sz w:val="28"/>
          <w:szCs w:val="28"/>
        </w:rPr>
        <w:t xml:space="preserve"> </w:t>
      </w:r>
      <w:r w:rsidRPr="00464F0D">
        <w:rPr>
          <w:rFonts w:ascii="Arial Narrow" w:hAnsi="Arial Narrow"/>
          <w:sz w:val="28"/>
          <w:szCs w:val="28"/>
        </w:rPr>
        <w:lastRenderedPageBreak/>
        <w:t>de ces ressources.</w:t>
      </w:r>
      <w:r w:rsidR="003716FA" w:rsidRPr="00464F0D">
        <w:rPr>
          <w:rFonts w:ascii="Arial Narrow" w:hAnsi="Arial Narrow"/>
          <w:sz w:val="28"/>
          <w:szCs w:val="28"/>
        </w:rPr>
        <w:t xml:space="preserve"> Sans ces informations, les effectifs</w:t>
      </w:r>
      <w:r w:rsidR="005535CB" w:rsidRPr="00464F0D">
        <w:rPr>
          <w:rFonts w:ascii="Arial Narrow" w:hAnsi="Arial Narrow"/>
          <w:sz w:val="28"/>
          <w:szCs w:val="28"/>
        </w:rPr>
        <w:t xml:space="preserve"> de certaines espèces  pourraient dégrader</w:t>
      </w:r>
      <w:r w:rsidR="003716FA" w:rsidRPr="00464F0D">
        <w:rPr>
          <w:rFonts w:ascii="Arial Narrow" w:hAnsi="Arial Narrow"/>
          <w:sz w:val="28"/>
          <w:szCs w:val="28"/>
        </w:rPr>
        <w:t xml:space="preserve"> ou disparaître, avec les caractéristiques uniques qu’elles contiennent, avant que leur valeur ne soit reconnue et que des mesures n’aient été prises pour les conserver.</w:t>
      </w:r>
    </w:p>
    <w:p w:rsidR="004F34F5" w:rsidRPr="00464F0D" w:rsidRDefault="004F34F5" w:rsidP="001C2158">
      <w:pPr>
        <w:pStyle w:val="Sansinterligne"/>
        <w:jc w:val="both"/>
        <w:rPr>
          <w:rFonts w:ascii="Arial Narrow" w:hAnsi="Arial Narrow"/>
          <w:sz w:val="28"/>
          <w:szCs w:val="28"/>
        </w:rPr>
      </w:pPr>
    </w:p>
    <w:p w:rsidR="00D13A7B" w:rsidRPr="00464F0D" w:rsidRDefault="00476AEA" w:rsidP="008A0D81">
      <w:pPr>
        <w:pStyle w:val="Sansinterligne"/>
        <w:jc w:val="both"/>
        <w:rPr>
          <w:rFonts w:ascii="Arial Narrow" w:hAnsi="Arial Narrow"/>
          <w:color w:val="000000"/>
          <w:sz w:val="28"/>
          <w:szCs w:val="28"/>
        </w:rPr>
      </w:pPr>
      <w:r w:rsidRPr="00464F0D">
        <w:rPr>
          <w:rFonts w:ascii="Arial Narrow" w:hAnsi="Arial Narrow"/>
          <w:color w:val="000000"/>
          <w:sz w:val="28"/>
          <w:szCs w:val="28"/>
        </w:rPr>
        <w:t xml:space="preserve">Une bonne compréhension des </w:t>
      </w:r>
      <w:r w:rsidR="005535CB" w:rsidRPr="00464F0D">
        <w:rPr>
          <w:rFonts w:ascii="Arial Narrow" w:hAnsi="Arial Narrow"/>
          <w:color w:val="000000"/>
          <w:sz w:val="28"/>
          <w:szCs w:val="28"/>
        </w:rPr>
        <w:t>caractéristiques  sont</w:t>
      </w:r>
      <w:r w:rsidRPr="00464F0D">
        <w:rPr>
          <w:rFonts w:ascii="Arial Narrow" w:hAnsi="Arial Narrow"/>
          <w:color w:val="000000"/>
          <w:sz w:val="28"/>
          <w:szCs w:val="28"/>
        </w:rPr>
        <w:t xml:space="preserve"> nécessaire</w:t>
      </w:r>
      <w:r w:rsidR="00295451" w:rsidRPr="00464F0D">
        <w:rPr>
          <w:rFonts w:ascii="Arial Narrow" w:hAnsi="Arial Narrow"/>
          <w:color w:val="000000"/>
          <w:sz w:val="28"/>
          <w:szCs w:val="28"/>
        </w:rPr>
        <w:t>s</w:t>
      </w:r>
      <w:r w:rsidRPr="00464F0D">
        <w:rPr>
          <w:rFonts w:ascii="Arial Narrow" w:hAnsi="Arial Narrow"/>
          <w:color w:val="000000"/>
          <w:sz w:val="28"/>
          <w:szCs w:val="28"/>
        </w:rPr>
        <w:t xml:space="preserve"> pour guider la prise de décisions </w:t>
      </w:r>
      <w:r w:rsidR="005535CB" w:rsidRPr="00464F0D">
        <w:rPr>
          <w:rFonts w:ascii="Arial Narrow" w:hAnsi="Arial Narrow"/>
          <w:color w:val="000000"/>
          <w:sz w:val="28"/>
          <w:szCs w:val="28"/>
        </w:rPr>
        <w:t xml:space="preserve">dans les programmes de conservation et  </w:t>
      </w:r>
      <w:r w:rsidR="00081347" w:rsidRPr="00464F0D">
        <w:rPr>
          <w:rFonts w:ascii="Arial Narrow" w:hAnsi="Arial Narrow"/>
          <w:color w:val="000000"/>
          <w:sz w:val="28"/>
          <w:szCs w:val="28"/>
        </w:rPr>
        <w:t>protection  des fl</w:t>
      </w:r>
      <w:r w:rsidR="00876D18" w:rsidRPr="00464F0D">
        <w:rPr>
          <w:rFonts w:ascii="Arial Narrow" w:hAnsi="Arial Narrow"/>
          <w:color w:val="000000"/>
          <w:sz w:val="28"/>
          <w:szCs w:val="28"/>
        </w:rPr>
        <w:t>o</w:t>
      </w:r>
      <w:r w:rsidR="00081347" w:rsidRPr="00464F0D">
        <w:rPr>
          <w:rFonts w:ascii="Arial Narrow" w:hAnsi="Arial Narrow"/>
          <w:color w:val="000000"/>
          <w:sz w:val="28"/>
          <w:szCs w:val="28"/>
        </w:rPr>
        <w:t>res</w:t>
      </w:r>
      <w:r w:rsidR="005535CB" w:rsidRPr="00464F0D">
        <w:rPr>
          <w:rFonts w:ascii="Arial Narrow" w:hAnsi="Arial Narrow"/>
          <w:color w:val="000000"/>
          <w:sz w:val="28"/>
          <w:szCs w:val="28"/>
        </w:rPr>
        <w:t xml:space="preserve"> et la biodiversité en </w:t>
      </w:r>
      <w:r w:rsidR="00081347" w:rsidRPr="00464F0D">
        <w:rPr>
          <w:rFonts w:ascii="Arial Narrow" w:hAnsi="Arial Narrow"/>
          <w:color w:val="000000"/>
          <w:sz w:val="28"/>
          <w:szCs w:val="28"/>
        </w:rPr>
        <w:t xml:space="preserve">général. </w:t>
      </w:r>
      <w:r w:rsidR="00087D55" w:rsidRPr="00464F0D">
        <w:rPr>
          <w:rFonts w:ascii="Arial Narrow" w:hAnsi="Arial Narrow"/>
          <w:color w:val="000000"/>
          <w:sz w:val="28"/>
          <w:szCs w:val="28"/>
        </w:rPr>
        <w:t>Les informations tirées des inventaires et de la surveillance des tendances et des risque</w:t>
      </w:r>
      <w:r w:rsidR="00A52A2E" w:rsidRPr="00464F0D">
        <w:rPr>
          <w:rFonts w:ascii="Arial Narrow" w:hAnsi="Arial Narrow"/>
          <w:color w:val="000000"/>
          <w:sz w:val="28"/>
          <w:szCs w:val="28"/>
        </w:rPr>
        <w:t>s</w:t>
      </w:r>
      <w:r w:rsidR="00087D55" w:rsidRPr="00464F0D">
        <w:rPr>
          <w:rFonts w:ascii="Arial Narrow" w:hAnsi="Arial Narrow"/>
          <w:color w:val="000000"/>
          <w:sz w:val="28"/>
          <w:szCs w:val="28"/>
        </w:rPr>
        <w:t xml:space="preserve"> associés sont nécessaires aux décideurs </w:t>
      </w:r>
      <w:r w:rsidR="005535CB" w:rsidRPr="00464F0D">
        <w:rPr>
          <w:rFonts w:ascii="Arial Narrow" w:hAnsi="Arial Narrow"/>
          <w:color w:val="000000"/>
          <w:sz w:val="28"/>
          <w:szCs w:val="28"/>
        </w:rPr>
        <w:t xml:space="preserve">pour planifier </w:t>
      </w:r>
      <w:r w:rsidR="00087D55" w:rsidRPr="00464F0D">
        <w:rPr>
          <w:rFonts w:ascii="Arial Narrow" w:hAnsi="Arial Narrow"/>
          <w:color w:val="000000"/>
          <w:sz w:val="28"/>
          <w:szCs w:val="28"/>
        </w:rPr>
        <w:t>des</w:t>
      </w:r>
      <w:r w:rsidR="00A52A2E" w:rsidRPr="00464F0D">
        <w:rPr>
          <w:rFonts w:ascii="Arial Narrow" w:hAnsi="Arial Narrow"/>
          <w:color w:val="000000"/>
          <w:sz w:val="28"/>
          <w:szCs w:val="28"/>
        </w:rPr>
        <w:t xml:space="preserve"> activités de conservation, tandis que les résultats de la caractérisa</w:t>
      </w:r>
      <w:r w:rsidR="005535CB" w:rsidRPr="00464F0D">
        <w:rPr>
          <w:rFonts w:ascii="Arial Narrow" w:hAnsi="Arial Narrow"/>
          <w:color w:val="000000"/>
          <w:sz w:val="28"/>
          <w:szCs w:val="28"/>
        </w:rPr>
        <w:t>tion permettent aux acteurs de choisir l</w:t>
      </w:r>
      <w:r w:rsidR="00876D18" w:rsidRPr="00464F0D">
        <w:rPr>
          <w:rFonts w:ascii="Arial Narrow" w:hAnsi="Arial Narrow"/>
          <w:color w:val="000000"/>
          <w:sz w:val="28"/>
          <w:szCs w:val="28"/>
        </w:rPr>
        <w:t>à</w:t>
      </w:r>
      <w:r w:rsidR="005535CB" w:rsidRPr="00464F0D">
        <w:rPr>
          <w:rFonts w:ascii="Arial Narrow" w:hAnsi="Arial Narrow"/>
          <w:color w:val="000000"/>
          <w:sz w:val="28"/>
          <w:szCs w:val="28"/>
        </w:rPr>
        <w:t xml:space="preserve"> des espèces </w:t>
      </w:r>
      <w:r w:rsidR="00A52A2E" w:rsidRPr="00464F0D">
        <w:rPr>
          <w:rFonts w:ascii="Arial Narrow" w:hAnsi="Arial Narrow"/>
          <w:color w:val="000000"/>
          <w:sz w:val="28"/>
          <w:szCs w:val="28"/>
        </w:rPr>
        <w:t xml:space="preserve"> à utiliser dans les con</w:t>
      </w:r>
      <w:r w:rsidR="002E4BC7" w:rsidRPr="00464F0D">
        <w:rPr>
          <w:rFonts w:ascii="Arial Narrow" w:hAnsi="Arial Narrow"/>
          <w:color w:val="000000"/>
          <w:sz w:val="28"/>
          <w:szCs w:val="28"/>
        </w:rPr>
        <w:t xml:space="preserve">ditions de production. </w:t>
      </w:r>
      <w:r w:rsidR="0071705E" w:rsidRPr="00464F0D">
        <w:rPr>
          <w:rFonts w:ascii="Arial Narrow" w:hAnsi="Arial Narrow"/>
          <w:color w:val="000000"/>
          <w:sz w:val="28"/>
          <w:szCs w:val="28"/>
        </w:rPr>
        <w:t xml:space="preserve">Une analyse comparative des performances </w:t>
      </w:r>
      <w:r w:rsidR="002E4BC7" w:rsidRPr="00464F0D">
        <w:rPr>
          <w:rFonts w:ascii="Arial Narrow" w:hAnsi="Arial Narrow"/>
          <w:color w:val="000000"/>
          <w:sz w:val="28"/>
          <w:szCs w:val="28"/>
        </w:rPr>
        <w:t xml:space="preserve">des espèces </w:t>
      </w:r>
      <w:r w:rsidR="0071705E" w:rsidRPr="00464F0D">
        <w:rPr>
          <w:rFonts w:ascii="Arial Narrow" w:hAnsi="Arial Narrow"/>
          <w:color w:val="000000"/>
          <w:sz w:val="28"/>
          <w:szCs w:val="28"/>
        </w:rPr>
        <w:t>indigènes et exotiques- concernant leurs caractères productifs et fonctionnels – est nécessaire pour guider les responsables</w:t>
      </w:r>
      <w:r w:rsidR="00351ED9" w:rsidRPr="00464F0D">
        <w:rPr>
          <w:rFonts w:ascii="Arial Narrow" w:hAnsi="Arial Narrow"/>
          <w:color w:val="000000"/>
          <w:sz w:val="28"/>
          <w:szCs w:val="28"/>
        </w:rPr>
        <w:t xml:space="preserve"> de la planification stratégique. Faute d’une telle an</w:t>
      </w:r>
      <w:r w:rsidR="002E4BC7" w:rsidRPr="00464F0D">
        <w:rPr>
          <w:rFonts w:ascii="Arial Narrow" w:hAnsi="Arial Narrow"/>
          <w:color w:val="000000"/>
          <w:sz w:val="28"/>
          <w:szCs w:val="28"/>
        </w:rPr>
        <w:t xml:space="preserve">alyse, la valorisation des  </w:t>
      </w:r>
      <w:r w:rsidR="00602D26" w:rsidRPr="00464F0D">
        <w:rPr>
          <w:rFonts w:ascii="Arial Narrow" w:hAnsi="Arial Narrow"/>
          <w:color w:val="000000"/>
          <w:sz w:val="28"/>
          <w:szCs w:val="28"/>
        </w:rPr>
        <w:t>espèces d</w:t>
      </w:r>
      <w:r w:rsidR="00876D18" w:rsidRPr="00464F0D">
        <w:rPr>
          <w:rFonts w:ascii="Arial Narrow" w:hAnsi="Arial Narrow"/>
          <w:color w:val="000000"/>
          <w:sz w:val="28"/>
          <w:szCs w:val="28"/>
        </w:rPr>
        <w:t>e la</w:t>
      </w:r>
      <w:r w:rsidR="00602D26" w:rsidRPr="00464F0D">
        <w:rPr>
          <w:rFonts w:ascii="Arial Narrow" w:hAnsi="Arial Narrow"/>
          <w:color w:val="000000"/>
          <w:sz w:val="28"/>
          <w:szCs w:val="28"/>
        </w:rPr>
        <w:t xml:space="preserve"> flor</w:t>
      </w:r>
      <w:r w:rsidR="00876D18" w:rsidRPr="00464F0D">
        <w:rPr>
          <w:rFonts w:ascii="Arial Narrow" w:hAnsi="Arial Narrow"/>
          <w:color w:val="000000"/>
          <w:sz w:val="28"/>
          <w:szCs w:val="28"/>
        </w:rPr>
        <w:t>e</w:t>
      </w:r>
      <w:r w:rsidR="00602D26" w:rsidRPr="00464F0D">
        <w:rPr>
          <w:rFonts w:ascii="Arial Narrow" w:hAnsi="Arial Narrow"/>
          <w:color w:val="000000"/>
          <w:sz w:val="28"/>
          <w:szCs w:val="28"/>
        </w:rPr>
        <w:t xml:space="preserve"> et races de </w:t>
      </w:r>
      <w:r w:rsidR="00876D18" w:rsidRPr="00464F0D">
        <w:rPr>
          <w:rFonts w:ascii="Arial Narrow" w:hAnsi="Arial Narrow"/>
          <w:color w:val="000000"/>
          <w:sz w:val="28"/>
          <w:szCs w:val="28"/>
        </w:rPr>
        <w:t xml:space="preserve">la </w:t>
      </w:r>
      <w:r w:rsidR="00602D26" w:rsidRPr="00464F0D">
        <w:rPr>
          <w:rFonts w:ascii="Arial Narrow" w:hAnsi="Arial Narrow"/>
          <w:color w:val="000000"/>
          <w:sz w:val="28"/>
          <w:szCs w:val="28"/>
        </w:rPr>
        <w:t>faune</w:t>
      </w:r>
      <w:r w:rsidR="00351ED9" w:rsidRPr="00464F0D">
        <w:rPr>
          <w:rFonts w:ascii="Arial Narrow" w:hAnsi="Arial Narrow"/>
          <w:color w:val="000000"/>
          <w:sz w:val="28"/>
          <w:szCs w:val="28"/>
        </w:rPr>
        <w:t xml:space="preserve"> locale peut être négligée au profit de l’introductio</w:t>
      </w:r>
      <w:r w:rsidR="002E4BC7" w:rsidRPr="00464F0D">
        <w:rPr>
          <w:rFonts w:ascii="Arial Narrow" w:hAnsi="Arial Narrow"/>
          <w:color w:val="000000"/>
          <w:sz w:val="28"/>
          <w:szCs w:val="28"/>
        </w:rPr>
        <w:t xml:space="preserve">n de matériel génétique </w:t>
      </w:r>
      <w:r w:rsidR="00602D26" w:rsidRPr="00464F0D">
        <w:rPr>
          <w:rFonts w:ascii="Arial Narrow" w:hAnsi="Arial Narrow"/>
          <w:color w:val="000000"/>
          <w:sz w:val="28"/>
          <w:szCs w:val="28"/>
        </w:rPr>
        <w:t>étrangères,</w:t>
      </w:r>
      <w:r w:rsidR="00351ED9" w:rsidRPr="00464F0D">
        <w:rPr>
          <w:rFonts w:ascii="Arial Narrow" w:hAnsi="Arial Narrow"/>
          <w:color w:val="000000"/>
          <w:sz w:val="28"/>
          <w:szCs w:val="28"/>
        </w:rPr>
        <w:t xml:space="preserve"> ou de croisements</w:t>
      </w:r>
      <w:r w:rsidR="002E4BC7" w:rsidRPr="00464F0D">
        <w:rPr>
          <w:rFonts w:ascii="Arial Narrow" w:hAnsi="Arial Narrow"/>
          <w:color w:val="000000"/>
          <w:sz w:val="28"/>
          <w:szCs w:val="28"/>
        </w:rPr>
        <w:t xml:space="preserve"> et greffages </w:t>
      </w:r>
      <w:r w:rsidR="00351ED9" w:rsidRPr="00464F0D">
        <w:rPr>
          <w:rFonts w:ascii="Arial Narrow" w:hAnsi="Arial Narrow"/>
          <w:color w:val="000000"/>
          <w:sz w:val="28"/>
          <w:szCs w:val="28"/>
        </w:rPr>
        <w:t xml:space="preserve"> sans discernement qui aboutiront à l’érosion des races locales.</w:t>
      </w:r>
    </w:p>
    <w:p w:rsidR="00D13A7B" w:rsidRPr="00464F0D" w:rsidRDefault="00D13A7B" w:rsidP="001C2158">
      <w:pPr>
        <w:pStyle w:val="Sansinterligne"/>
        <w:jc w:val="both"/>
        <w:rPr>
          <w:rFonts w:ascii="Arial Narrow" w:hAnsi="Arial Narrow"/>
          <w:color w:val="000000"/>
          <w:sz w:val="28"/>
          <w:szCs w:val="28"/>
        </w:rPr>
      </w:pPr>
    </w:p>
    <w:p w:rsidR="00B50AC1" w:rsidRPr="00464F0D" w:rsidRDefault="00306CDF" w:rsidP="008A0D81">
      <w:pPr>
        <w:pStyle w:val="Sansinterligne"/>
        <w:jc w:val="both"/>
        <w:rPr>
          <w:rFonts w:ascii="Arial Narrow" w:hAnsi="Arial Narrow"/>
          <w:color w:val="000000"/>
          <w:sz w:val="28"/>
          <w:szCs w:val="28"/>
        </w:rPr>
      </w:pPr>
      <w:r w:rsidRPr="00464F0D">
        <w:rPr>
          <w:rFonts w:ascii="Arial Narrow" w:hAnsi="Arial Narrow"/>
          <w:color w:val="000000"/>
          <w:sz w:val="28"/>
          <w:szCs w:val="28"/>
        </w:rPr>
        <w:t>L’un des principaux obstacles p</w:t>
      </w:r>
      <w:r w:rsidR="00B50AC1" w:rsidRPr="00464F0D">
        <w:rPr>
          <w:rFonts w:ascii="Arial Narrow" w:hAnsi="Arial Narrow"/>
          <w:color w:val="000000"/>
          <w:sz w:val="28"/>
          <w:szCs w:val="28"/>
        </w:rPr>
        <w:t xml:space="preserve">our achever l’inventaire </w:t>
      </w:r>
      <w:r w:rsidR="00E44D68" w:rsidRPr="00464F0D">
        <w:rPr>
          <w:rFonts w:ascii="Arial Narrow" w:hAnsi="Arial Narrow"/>
          <w:color w:val="000000"/>
          <w:sz w:val="28"/>
          <w:szCs w:val="28"/>
        </w:rPr>
        <w:t>national</w:t>
      </w:r>
      <w:r w:rsidRPr="00464F0D">
        <w:rPr>
          <w:rFonts w:ascii="Arial Narrow" w:hAnsi="Arial Narrow"/>
          <w:color w:val="000000"/>
          <w:sz w:val="28"/>
          <w:szCs w:val="28"/>
        </w:rPr>
        <w:t xml:space="preserve"> des</w:t>
      </w:r>
      <w:r w:rsidR="00B50AC1" w:rsidRPr="00464F0D">
        <w:rPr>
          <w:rFonts w:ascii="Arial Narrow" w:hAnsi="Arial Narrow"/>
          <w:color w:val="000000"/>
          <w:sz w:val="28"/>
          <w:szCs w:val="28"/>
        </w:rPr>
        <w:t xml:space="preserve"> espèces de flores et  races de la faune sauvage  son</w:t>
      </w:r>
      <w:r w:rsidR="006F6FAD" w:rsidRPr="00464F0D">
        <w:rPr>
          <w:rFonts w:ascii="Arial Narrow" w:hAnsi="Arial Narrow"/>
          <w:color w:val="000000"/>
          <w:sz w:val="28"/>
          <w:szCs w:val="28"/>
        </w:rPr>
        <w:t>t le manque de moyen financier</w:t>
      </w:r>
      <w:r w:rsidR="00B50AC1" w:rsidRPr="00464F0D">
        <w:rPr>
          <w:rFonts w:ascii="Arial Narrow" w:hAnsi="Arial Narrow"/>
          <w:color w:val="000000"/>
          <w:sz w:val="28"/>
          <w:szCs w:val="28"/>
        </w:rPr>
        <w:t>, de ress</w:t>
      </w:r>
      <w:r w:rsidR="00E44D68" w:rsidRPr="00464F0D">
        <w:rPr>
          <w:rFonts w:ascii="Arial Narrow" w:hAnsi="Arial Narrow"/>
          <w:color w:val="000000"/>
          <w:sz w:val="28"/>
          <w:szCs w:val="28"/>
        </w:rPr>
        <w:t>ources humaines, de matérielles de promotion des ressources génétiques</w:t>
      </w:r>
      <w:r w:rsidR="00B50AC1" w:rsidRPr="00464F0D">
        <w:rPr>
          <w:rFonts w:ascii="Arial Narrow" w:hAnsi="Arial Narrow"/>
          <w:color w:val="000000"/>
          <w:sz w:val="28"/>
          <w:szCs w:val="28"/>
        </w:rPr>
        <w:t>, des infrast</w:t>
      </w:r>
      <w:r w:rsidR="00ED07A4" w:rsidRPr="00464F0D">
        <w:rPr>
          <w:rFonts w:ascii="Arial Narrow" w:hAnsi="Arial Narrow"/>
          <w:color w:val="000000"/>
          <w:sz w:val="28"/>
          <w:szCs w:val="28"/>
        </w:rPr>
        <w:t>ructures de collectes et autres</w:t>
      </w:r>
      <w:r w:rsidR="00B50AC1" w:rsidRPr="00464F0D">
        <w:rPr>
          <w:rFonts w:ascii="Arial Narrow" w:hAnsi="Arial Narrow"/>
          <w:color w:val="000000"/>
          <w:sz w:val="28"/>
          <w:szCs w:val="28"/>
        </w:rPr>
        <w:t xml:space="preserve">. </w:t>
      </w:r>
      <w:r w:rsidRPr="00464F0D">
        <w:rPr>
          <w:rFonts w:ascii="Arial Narrow" w:hAnsi="Arial Narrow"/>
          <w:color w:val="000000"/>
          <w:sz w:val="28"/>
          <w:szCs w:val="28"/>
        </w:rPr>
        <w:t xml:space="preserve"> </w:t>
      </w:r>
    </w:p>
    <w:p w:rsidR="00B50AC1" w:rsidRPr="00464F0D" w:rsidRDefault="00B50AC1" w:rsidP="008A0D81">
      <w:pPr>
        <w:pStyle w:val="Paragraphedeliste"/>
        <w:spacing w:after="0" w:line="240" w:lineRule="auto"/>
        <w:ind w:left="0"/>
        <w:jc w:val="both"/>
        <w:rPr>
          <w:rFonts w:ascii="Arial Narrow" w:hAnsi="Arial Narrow"/>
          <w:color w:val="000000"/>
          <w:sz w:val="28"/>
          <w:szCs w:val="28"/>
        </w:rPr>
      </w:pPr>
    </w:p>
    <w:p w:rsidR="00987DEE" w:rsidRPr="00464F0D" w:rsidRDefault="00C80B82" w:rsidP="008A0D81">
      <w:pPr>
        <w:pStyle w:val="Sansinterligne"/>
        <w:jc w:val="both"/>
        <w:rPr>
          <w:rFonts w:ascii="Arial Narrow" w:hAnsi="Arial Narrow"/>
          <w:color w:val="000000"/>
          <w:sz w:val="28"/>
          <w:szCs w:val="28"/>
        </w:rPr>
      </w:pPr>
      <w:r w:rsidRPr="00464F0D">
        <w:rPr>
          <w:rFonts w:ascii="Arial Narrow" w:hAnsi="Arial Narrow"/>
          <w:color w:val="000000"/>
          <w:sz w:val="28"/>
          <w:szCs w:val="28"/>
        </w:rPr>
        <w:t>Des recherches plus approfondies sont nécessaires pour déterminer les approches les plus appropriées pour t</w:t>
      </w:r>
      <w:r w:rsidR="00B50AC1" w:rsidRPr="00464F0D">
        <w:rPr>
          <w:rFonts w:ascii="Arial Narrow" w:hAnsi="Arial Narrow"/>
          <w:color w:val="000000"/>
          <w:sz w:val="28"/>
          <w:szCs w:val="28"/>
        </w:rPr>
        <w:t xml:space="preserve">raiter </w:t>
      </w:r>
      <w:r w:rsidR="00EE2244" w:rsidRPr="00464F0D">
        <w:rPr>
          <w:rFonts w:ascii="Arial Narrow" w:hAnsi="Arial Narrow"/>
          <w:color w:val="000000"/>
          <w:sz w:val="28"/>
          <w:szCs w:val="28"/>
        </w:rPr>
        <w:t>les espèces, greffées</w:t>
      </w:r>
      <w:r w:rsidR="00B50AC1" w:rsidRPr="00464F0D">
        <w:rPr>
          <w:rFonts w:ascii="Arial Narrow" w:hAnsi="Arial Narrow"/>
          <w:color w:val="000000"/>
          <w:sz w:val="28"/>
          <w:szCs w:val="28"/>
        </w:rPr>
        <w:t xml:space="preserve"> de la flore </w:t>
      </w:r>
      <w:r w:rsidR="00024D5B" w:rsidRPr="00464F0D">
        <w:rPr>
          <w:rFonts w:ascii="Arial Narrow" w:hAnsi="Arial Narrow"/>
          <w:color w:val="000000"/>
          <w:sz w:val="28"/>
          <w:szCs w:val="28"/>
        </w:rPr>
        <w:t>p</w:t>
      </w:r>
      <w:r w:rsidR="00B50AC1" w:rsidRPr="00464F0D">
        <w:rPr>
          <w:rFonts w:ascii="Arial Narrow" w:hAnsi="Arial Narrow"/>
          <w:color w:val="000000"/>
          <w:sz w:val="28"/>
          <w:szCs w:val="28"/>
        </w:rPr>
        <w:t xml:space="preserve">ar </w:t>
      </w:r>
      <w:r w:rsidR="00024D5B" w:rsidRPr="00464F0D">
        <w:rPr>
          <w:rFonts w:ascii="Arial Narrow" w:hAnsi="Arial Narrow"/>
          <w:color w:val="000000"/>
          <w:sz w:val="28"/>
          <w:szCs w:val="28"/>
        </w:rPr>
        <w:t>rapport</w:t>
      </w:r>
      <w:r w:rsidR="00B50AC1" w:rsidRPr="00464F0D">
        <w:rPr>
          <w:rFonts w:ascii="Arial Narrow" w:hAnsi="Arial Narrow"/>
          <w:color w:val="000000"/>
          <w:sz w:val="28"/>
          <w:szCs w:val="28"/>
        </w:rPr>
        <w:t xml:space="preserve"> </w:t>
      </w:r>
      <w:r w:rsidR="00E44D68" w:rsidRPr="00464F0D">
        <w:rPr>
          <w:rFonts w:ascii="Arial Narrow" w:hAnsi="Arial Narrow"/>
          <w:color w:val="000000"/>
          <w:sz w:val="28"/>
          <w:szCs w:val="28"/>
        </w:rPr>
        <w:t>à</w:t>
      </w:r>
      <w:r w:rsidR="00B50AC1" w:rsidRPr="00464F0D">
        <w:rPr>
          <w:rFonts w:ascii="Arial Narrow" w:hAnsi="Arial Narrow"/>
          <w:color w:val="000000"/>
          <w:sz w:val="28"/>
          <w:szCs w:val="28"/>
        </w:rPr>
        <w:t xml:space="preserve"> leur efficacité </w:t>
      </w:r>
      <w:r w:rsidR="00024D5B" w:rsidRPr="00464F0D">
        <w:rPr>
          <w:rFonts w:ascii="Arial Narrow" w:hAnsi="Arial Narrow"/>
          <w:color w:val="000000"/>
          <w:sz w:val="28"/>
          <w:szCs w:val="28"/>
        </w:rPr>
        <w:t xml:space="preserve">dans </w:t>
      </w:r>
      <w:r w:rsidR="00E44D68" w:rsidRPr="00464F0D">
        <w:rPr>
          <w:rFonts w:ascii="Arial Narrow" w:hAnsi="Arial Narrow"/>
          <w:color w:val="000000"/>
          <w:sz w:val="28"/>
          <w:szCs w:val="28"/>
        </w:rPr>
        <w:t>l’</w:t>
      </w:r>
      <w:r w:rsidR="00024D5B" w:rsidRPr="00464F0D">
        <w:rPr>
          <w:rFonts w:ascii="Arial Narrow" w:hAnsi="Arial Narrow"/>
          <w:color w:val="000000"/>
          <w:sz w:val="28"/>
          <w:szCs w:val="28"/>
        </w:rPr>
        <w:t xml:space="preserve">utilisation des </w:t>
      </w:r>
      <w:r w:rsidR="00E44D68" w:rsidRPr="00464F0D">
        <w:rPr>
          <w:rFonts w:ascii="Arial Narrow" w:hAnsi="Arial Narrow"/>
          <w:color w:val="000000"/>
          <w:sz w:val="28"/>
          <w:szCs w:val="28"/>
        </w:rPr>
        <w:t>ressources</w:t>
      </w:r>
      <w:r w:rsidR="00024D5B" w:rsidRPr="00464F0D">
        <w:rPr>
          <w:rFonts w:ascii="Arial Narrow" w:hAnsi="Arial Narrow"/>
          <w:color w:val="000000"/>
          <w:sz w:val="28"/>
          <w:szCs w:val="28"/>
        </w:rPr>
        <w:t xml:space="preserve"> </w:t>
      </w:r>
      <w:r w:rsidR="00EE2244" w:rsidRPr="00464F0D">
        <w:rPr>
          <w:rFonts w:ascii="Arial Narrow" w:hAnsi="Arial Narrow"/>
          <w:color w:val="000000"/>
          <w:sz w:val="28"/>
          <w:szCs w:val="28"/>
        </w:rPr>
        <w:t>génétiques.</w:t>
      </w:r>
    </w:p>
    <w:p w:rsidR="00987DEE" w:rsidRPr="00464F0D" w:rsidRDefault="00987DEE" w:rsidP="001C2158">
      <w:pPr>
        <w:pStyle w:val="Sansinterligne"/>
        <w:jc w:val="both"/>
        <w:rPr>
          <w:rFonts w:ascii="Arial Narrow" w:hAnsi="Arial Narrow"/>
          <w:color w:val="000000"/>
          <w:sz w:val="28"/>
          <w:szCs w:val="28"/>
        </w:rPr>
      </w:pPr>
    </w:p>
    <w:p w:rsidR="003F2F75" w:rsidRPr="00464F0D" w:rsidRDefault="00987DEE" w:rsidP="008A0D81">
      <w:pPr>
        <w:pStyle w:val="Sansinterligne"/>
        <w:jc w:val="both"/>
        <w:rPr>
          <w:rFonts w:ascii="Arial Narrow" w:hAnsi="Arial Narrow"/>
          <w:sz w:val="28"/>
          <w:szCs w:val="28"/>
        </w:rPr>
      </w:pPr>
      <w:r w:rsidRPr="00464F0D">
        <w:rPr>
          <w:rFonts w:ascii="Arial Narrow" w:hAnsi="Arial Narrow"/>
          <w:sz w:val="28"/>
          <w:szCs w:val="28"/>
        </w:rPr>
        <w:t>Il e</w:t>
      </w:r>
      <w:r w:rsidR="00566023" w:rsidRPr="00464F0D">
        <w:rPr>
          <w:rFonts w:ascii="Arial Narrow" w:hAnsi="Arial Narrow"/>
          <w:sz w:val="28"/>
          <w:szCs w:val="28"/>
        </w:rPr>
        <w:t>st clair que des systèmes, de</w:t>
      </w:r>
      <w:r w:rsidR="0059174E" w:rsidRPr="00464F0D">
        <w:rPr>
          <w:rFonts w:ascii="Arial Narrow" w:hAnsi="Arial Narrow"/>
          <w:sz w:val="28"/>
          <w:szCs w:val="28"/>
        </w:rPr>
        <w:t xml:space="preserve">s normes et des protocoles </w:t>
      </w:r>
      <w:r w:rsidR="00566023" w:rsidRPr="00464F0D">
        <w:rPr>
          <w:rFonts w:ascii="Arial Narrow" w:hAnsi="Arial Narrow"/>
          <w:sz w:val="28"/>
          <w:szCs w:val="28"/>
        </w:rPr>
        <w:t xml:space="preserve"> sont nécessaire</w:t>
      </w:r>
      <w:r w:rsidR="00C71120" w:rsidRPr="00464F0D">
        <w:rPr>
          <w:rFonts w:ascii="Arial Narrow" w:hAnsi="Arial Narrow"/>
          <w:sz w:val="28"/>
          <w:szCs w:val="28"/>
        </w:rPr>
        <w:t>s pour faciliter l’échancre de données et d’i</w:t>
      </w:r>
      <w:r w:rsidR="0059174E" w:rsidRPr="00464F0D">
        <w:rPr>
          <w:rFonts w:ascii="Arial Narrow" w:hAnsi="Arial Narrow"/>
          <w:sz w:val="28"/>
          <w:szCs w:val="28"/>
        </w:rPr>
        <w:t xml:space="preserve">nformations sur l’état des ressource génétiques issues de </w:t>
      </w:r>
      <w:r w:rsidR="006F6FAD" w:rsidRPr="00464F0D">
        <w:rPr>
          <w:rFonts w:ascii="Arial Narrow" w:hAnsi="Arial Narrow"/>
          <w:sz w:val="28"/>
          <w:szCs w:val="28"/>
        </w:rPr>
        <w:t>la diversité biologique du mali</w:t>
      </w:r>
      <w:r w:rsidR="007B53E6" w:rsidRPr="00464F0D">
        <w:rPr>
          <w:rFonts w:ascii="Arial Narrow" w:hAnsi="Arial Narrow"/>
          <w:sz w:val="28"/>
          <w:szCs w:val="28"/>
        </w:rPr>
        <w:t xml:space="preserve">. </w:t>
      </w:r>
      <w:r w:rsidR="006F6FAD" w:rsidRPr="00464F0D">
        <w:rPr>
          <w:rFonts w:ascii="Arial Narrow" w:hAnsi="Arial Narrow"/>
          <w:sz w:val="28"/>
          <w:szCs w:val="28"/>
        </w:rPr>
        <w:t>Il</w:t>
      </w:r>
      <w:r w:rsidR="007B53E6" w:rsidRPr="00464F0D">
        <w:rPr>
          <w:rFonts w:ascii="Arial Narrow" w:hAnsi="Arial Narrow"/>
          <w:sz w:val="28"/>
          <w:szCs w:val="28"/>
        </w:rPr>
        <w:t xml:space="preserve"> faut des </w:t>
      </w:r>
      <w:r w:rsidR="00C71120" w:rsidRPr="00464F0D">
        <w:rPr>
          <w:rFonts w:ascii="Arial Narrow" w:hAnsi="Arial Narrow"/>
          <w:sz w:val="28"/>
          <w:szCs w:val="28"/>
        </w:rPr>
        <w:t xml:space="preserve"> renseignements </w:t>
      </w:r>
      <w:r w:rsidR="007B53E6" w:rsidRPr="00464F0D">
        <w:rPr>
          <w:rFonts w:ascii="Arial Narrow" w:hAnsi="Arial Narrow"/>
          <w:sz w:val="28"/>
          <w:szCs w:val="28"/>
        </w:rPr>
        <w:t>qui permettront  d’harmonis</w:t>
      </w:r>
      <w:r w:rsidR="00EE2244" w:rsidRPr="00464F0D">
        <w:rPr>
          <w:rFonts w:ascii="Arial Narrow" w:hAnsi="Arial Narrow"/>
          <w:sz w:val="28"/>
          <w:szCs w:val="28"/>
        </w:rPr>
        <w:t>er</w:t>
      </w:r>
      <w:r w:rsidR="007B53E6" w:rsidRPr="00464F0D">
        <w:rPr>
          <w:rFonts w:ascii="Arial Narrow" w:hAnsi="Arial Narrow"/>
          <w:sz w:val="28"/>
          <w:szCs w:val="28"/>
        </w:rPr>
        <w:t xml:space="preserve"> </w:t>
      </w:r>
      <w:r w:rsidR="00C71120" w:rsidRPr="00464F0D">
        <w:rPr>
          <w:rFonts w:ascii="Arial Narrow" w:hAnsi="Arial Narrow"/>
          <w:sz w:val="28"/>
          <w:szCs w:val="28"/>
        </w:rPr>
        <w:t xml:space="preserve"> la détermination de</w:t>
      </w:r>
      <w:r w:rsidR="007B53E6" w:rsidRPr="00464F0D">
        <w:rPr>
          <w:rFonts w:ascii="Arial Narrow" w:hAnsi="Arial Narrow"/>
          <w:sz w:val="28"/>
          <w:szCs w:val="28"/>
        </w:rPr>
        <w:t xml:space="preserve"> l’état des espèces  au niveau national </w:t>
      </w:r>
      <w:r w:rsidR="00B87F24" w:rsidRPr="00464F0D">
        <w:rPr>
          <w:rFonts w:ascii="Arial Narrow" w:hAnsi="Arial Narrow"/>
          <w:sz w:val="28"/>
          <w:szCs w:val="28"/>
        </w:rPr>
        <w:t xml:space="preserve"> et de faciliter la définition des priorités de conserv</w:t>
      </w:r>
      <w:r w:rsidR="007B53E6" w:rsidRPr="00464F0D">
        <w:rPr>
          <w:rFonts w:ascii="Arial Narrow" w:hAnsi="Arial Narrow"/>
          <w:sz w:val="28"/>
          <w:szCs w:val="28"/>
        </w:rPr>
        <w:t xml:space="preserve">ation au delà du niveau </w:t>
      </w:r>
      <w:r w:rsidR="00EE2244" w:rsidRPr="00464F0D">
        <w:rPr>
          <w:rFonts w:ascii="Arial Narrow" w:hAnsi="Arial Narrow"/>
          <w:sz w:val="28"/>
          <w:szCs w:val="28"/>
        </w:rPr>
        <w:t>local</w:t>
      </w:r>
      <w:r w:rsidR="00C76389" w:rsidRPr="00464F0D">
        <w:rPr>
          <w:rFonts w:ascii="Arial Narrow" w:hAnsi="Arial Narrow"/>
          <w:sz w:val="28"/>
          <w:szCs w:val="28"/>
        </w:rPr>
        <w:t xml:space="preserve">. </w:t>
      </w:r>
      <w:r w:rsidR="00B87F24" w:rsidRPr="00464F0D">
        <w:rPr>
          <w:rFonts w:ascii="Arial Narrow" w:hAnsi="Arial Narrow"/>
          <w:sz w:val="28"/>
          <w:szCs w:val="28"/>
        </w:rPr>
        <w:t>Dans de nombreuses régions, des lacunes dans les données et les informations sur l’état des races ou des contraintes empêchant le partage de ces données et inf</w:t>
      </w:r>
      <w:r w:rsidR="007B53E6" w:rsidRPr="00464F0D">
        <w:rPr>
          <w:rFonts w:ascii="Arial Narrow" w:hAnsi="Arial Narrow"/>
          <w:sz w:val="28"/>
          <w:szCs w:val="28"/>
        </w:rPr>
        <w:t xml:space="preserve">ormations dans et entre les </w:t>
      </w:r>
      <w:r w:rsidR="00C76389" w:rsidRPr="00464F0D">
        <w:rPr>
          <w:rFonts w:ascii="Arial Narrow" w:hAnsi="Arial Narrow"/>
          <w:sz w:val="28"/>
          <w:szCs w:val="28"/>
        </w:rPr>
        <w:t>localités,</w:t>
      </w:r>
      <w:r w:rsidR="00B87F24" w:rsidRPr="00464F0D">
        <w:rPr>
          <w:rFonts w:ascii="Arial Narrow" w:hAnsi="Arial Narrow"/>
          <w:sz w:val="28"/>
          <w:szCs w:val="28"/>
        </w:rPr>
        <w:t xml:space="preserve"> compromettent la </w:t>
      </w:r>
      <w:r w:rsidR="007B53E6" w:rsidRPr="00464F0D">
        <w:rPr>
          <w:rFonts w:ascii="Arial Narrow" w:hAnsi="Arial Narrow"/>
          <w:sz w:val="28"/>
          <w:szCs w:val="28"/>
        </w:rPr>
        <w:t xml:space="preserve">valorisation conjointe des ressources  </w:t>
      </w:r>
      <w:r w:rsidR="00C76389" w:rsidRPr="00464F0D">
        <w:rPr>
          <w:rFonts w:ascii="Arial Narrow" w:hAnsi="Arial Narrow"/>
          <w:sz w:val="28"/>
          <w:szCs w:val="28"/>
        </w:rPr>
        <w:t xml:space="preserve">intercommunautaires. </w:t>
      </w:r>
    </w:p>
    <w:p w:rsidR="00977698" w:rsidRPr="00464F0D" w:rsidRDefault="00977698" w:rsidP="001C2158">
      <w:pPr>
        <w:pStyle w:val="Sansinterligne"/>
        <w:tabs>
          <w:tab w:val="left" w:pos="2552"/>
        </w:tabs>
        <w:jc w:val="both"/>
        <w:rPr>
          <w:rFonts w:ascii="Arial Narrow" w:hAnsi="Arial Narrow"/>
          <w:b/>
          <w:sz w:val="28"/>
          <w:szCs w:val="28"/>
        </w:rPr>
      </w:pPr>
    </w:p>
    <w:p w:rsidR="003F2F75" w:rsidRPr="00464F0D" w:rsidRDefault="008A0D81" w:rsidP="008A0D81">
      <w:pPr>
        <w:pStyle w:val="Sansinterligne"/>
        <w:tabs>
          <w:tab w:val="left" w:pos="2552"/>
        </w:tabs>
        <w:jc w:val="both"/>
        <w:outlineLvl w:val="1"/>
        <w:rPr>
          <w:rFonts w:ascii="Arial Narrow" w:hAnsi="Arial Narrow"/>
          <w:b/>
          <w:sz w:val="28"/>
          <w:szCs w:val="28"/>
        </w:rPr>
      </w:pPr>
      <w:bookmarkStart w:id="72" w:name="_Toc492467235"/>
      <w:r>
        <w:rPr>
          <w:rFonts w:ascii="Arial Narrow" w:hAnsi="Arial Narrow"/>
          <w:b/>
          <w:sz w:val="28"/>
          <w:szCs w:val="28"/>
        </w:rPr>
        <w:t xml:space="preserve">9.2. </w:t>
      </w:r>
      <w:r w:rsidR="003F2F75" w:rsidRPr="00464F0D">
        <w:rPr>
          <w:rFonts w:ascii="Arial Narrow" w:hAnsi="Arial Narrow"/>
          <w:b/>
          <w:sz w:val="28"/>
          <w:szCs w:val="28"/>
        </w:rPr>
        <w:t>Objectif à long terme</w:t>
      </w:r>
      <w:bookmarkEnd w:id="72"/>
    </w:p>
    <w:p w:rsidR="003F2F75" w:rsidRPr="00464F0D" w:rsidRDefault="003F2F75" w:rsidP="001C2158">
      <w:pPr>
        <w:pStyle w:val="Sansinterligne"/>
        <w:jc w:val="both"/>
        <w:rPr>
          <w:rFonts w:ascii="Arial Narrow" w:hAnsi="Arial Narrow"/>
          <w:sz w:val="28"/>
          <w:szCs w:val="28"/>
        </w:rPr>
      </w:pPr>
      <w:r w:rsidRPr="00464F0D">
        <w:rPr>
          <w:rFonts w:ascii="Arial Narrow" w:hAnsi="Arial Narrow"/>
          <w:sz w:val="28"/>
          <w:szCs w:val="28"/>
        </w:rPr>
        <w:t>Améliorer la connaissance de l’état, des tendances et des risques associés, et des caractéristiques de tous les aspects et éléme</w:t>
      </w:r>
      <w:r w:rsidR="00C76389" w:rsidRPr="00464F0D">
        <w:rPr>
          <w:rFonts w:ascii="Arial Narrow" w:hAnsi="Arial Narrow"/>
          <w:sz w:val="28"/>
          <w:szCs w:val="28"/>
        </w:rPr>
        <w:t>nts des ressources g</w:t>
      </w:r>
      <w:r w:rsidR="006A191B" w:rsidRPr="00464F0D">
        <w:rPr>
          <w:rFonts w:ascii="Arial Narrow" w:hAnsi="Arial Narrow"/>
          <w:sz w:val="28"/>
          <w:szCs w:val="28"/>
        </w:rPr>
        <w:t>énétiques</w:t>
      </w:r>
      <w:r w:rsidR="00C76389" w:rsidRPr="00464F0D">
        <w:rPr>
          <w:rFonts w:ascii="Arial Narrow" w:hAnsi="Arial Narrow"/>
          <w:sz w:val="28"/>
          <w:szCs w:val="28"/>
        </w:rPr>
        <w:t>, pour faciliter</w:t>
      </w:r>
      <w:r w:rsidR="006A191B" w:rsidRPr="00464F0D">
        <w:rPr>
          <w:rFonts w:ascii="Arial Narrow" w:hAnsi="Arial Narrow"/>
          <w:sz w:val="28"/>
          <w:szCs w:val="28"/>
        </w:rPr>
        <w:t xml:space="preserve"> l’</w:t>
      </w:r>
      <w:r w:rsidR="00C76389" w:rsidRPr="00464F0D">
        <w:rPr>
          <w:rFonts w:ascii="Arial Narrow" w:hAnsi="Arial Narrow"/>
          <w:sz w:val="28"/>
          <w:szCs w:val="28"/>
        </w:rPr>
        <w:t xml:space="preserve">issue de la diversité biologique du mali pour </w:t>
      </w:r>
      <w:r w:rsidRPr="00464F0D">
        <w:rPr>
          <w:rFonts w:ascii="Arial Narrow" w:hAnsi="Arial Narrow"/>
          <w:sz w:val="28"/>
          <w:szCs w:val="28"/>
        </w:rPr>
        <w:t>permettre la prise de décisions concernant leur utilisation durable, leur mise en valeur et leur conservation.</w:t>
      </w:r>
    </w:p>
    <w:p w:rsidR="003F2F75" w:rsidRPr="00464F0D" w:rsidRDefault="003F2F75" w:rsidP="001C2158">
      <w:pPr>
        <w:pStyle w:val="Sansinterligne"/>
        <w:ind w:left="2552"/>
        <w:jc w:val="both"/>
        <w:rPr>
          <w:rFonts w:ascii="Arial Narrow" w:hAnsi="Arial Narrow"/>
          <w:sz w:val="28"/>
          <w:szCs w:val="28"/>
        </w:rPr>
      </w:pPr>
    </w:p>
    <w:p w:rsidR="008352B1" w:rsidRDefault="008352B1">
      <w:pPr>
        <w:spacing w:after="0" w:line="240" w:lineRule="auto"/>
        <w:rPr>
          <w:rFonts w:ascii="Arial Narrow" w:hAnsi="Arial Narrow"/>
          <w:b/>
          <w:sz w:val="28"/>
          <w:szCs w:val="28"/>
        </w:rPr>
      </w:pPr>
      <w:bookmarkStart w:id="73" w:name="_Toc492467236"/>
      <w:r>
        <w:rPr>
          <w:rFonts w:ascii="Arial Narrow" w:hAnsi="Arial Narrow"/>
          <w:b/>
          <w:sz w:val="28"/>
          <w:szCs w:val="28"/>
        </w:rPr>
        <w:br w:type="page"/>
      </w:r>
    </w:p>
    <w:p w:rsidR="006A191B" w:rsidRPr="00464F0D" w:rsidRDefault="009F5107" w:rsidP="008A0D81">
      <w:pPr>
        <w:pStyle w:val="Sansinterligne"/>
        <w:tabs>
          <w:tab w:val="left" w:pos="2552"/>
        </w:tabs>
        <w:jc w:val="both"/>
        <w:outlineLvl w:val="1"/>
        <w:rPr>
          <w:rFonts w:ascii="Arial Narrow" w:hAnsi="Arial Narrow"/>
          <w:b/>
          <w:sz w:val="28"/>
          <w:szCs w:val="28"/>
        </w:rPr>
      </w:pPr>
      <w:r>
        <w:rPr>
          <w:rFonts w:ascii="Arial Narrow" w:hAnsi="Arial Narrow"/>
          <w:b/>
          <w:sz w:val="28"/>
          <w:szCs w:val="28"/>
        </w:rPr>
        <w:lastRenderedPageBreak/>
        <w:t xml:space="preserve">9.2.1. </w:t>
      </w:r>
      <w:r w:rsidR="003F2F75" w:rsidRPr="00464F0D">
        <w:rPr>
          <w:rFonts w:ascii="Arial Narrow" w:hAnsi="Arial Narrow"/>
          <w:b/>
          <w:sz w:val="28"/>
          <w:szCs w:val="28"/>
        </w:rPr>
        <w:t>Priorité stratégique</w:t>
      </w:r>
      <w:r w:rsidR="006A191B" w:rsidRPr="00464F0D">
        <w:rPr>
          <w:rFonts w:ascii="Arial Narrow" w:hAnsi="Arial Narrow"/>
          <w:b/>
          <w:sz w:val="28"/>
          <w:szCs w:val="28"/>
        </w:rPr>
        <w:t> :</w:t>
      </w:r>
      <w:bookmarkEnd w:id="73"/>
    </w:p>
    <w:p w:rsidR="003F2F75" w:rsidRPr="008A0D81" w:rsidRDefault="003F2F75" w:rsidP="008A0D81">
      <w:pPr>
        <w:pStyle w:val="Sansinterligne"/>
        <w:tabs>
          <w:tab w:val="left" w:pos="2552"/>
        </w:tabs>
        <w:jc w:val="both"/>
        <w:rPr>
          <w:rFonts w:ascii="Arial Narrow" w:hAnsi="Arial Narrow"/>
          <w:sz w:val="28"/>
          <w:szCs w:val="28"/>
        </w:rPr>
      </w:pPr>
      <w:r w:rsidRPr="008A0D81">
        <w:rPr>
          <w:rFonts w:ascii="Arial Narrow" w:hAnsi="Arial Narrow"/>
          <w:sz w:val="28"/>
          <w:szCs w:val="28"/>
        </w:rPr>
        <w:t>Inventorier et caractéris</w:t>
      </w:r>
      <w:r w:rsidR="00807566" w:rsidRPr="008A0D81">
        <w:rPr>
          <w:rFonts w:ascii="Arial Narrow" w:hAnsi="Arial Narrow"/>
          <w:sz w:val="28"/>
          <w:szCs w:val="28"/>
        </w:rPr>
        <w:t xml:space="preserve">er  les ressources génétiques issues de </w:t>
      </w:r>
      <w:r w:rsidR="00ED07A4" w:rsidRPr="008A0D81">
        <w:rPr>
          <w:rFonts w:ascii="Arial Narrow" w:hAnsi="Arial Narrow"/>
          <w:sz w:val="28"/>
          <w:szCs w:val="28"/>
        </w:rPr>
        <w:t>la diversité biologique du Mali</w:t>
      </w:r>
      <w:r w:rsidRPr="008A0D81">
        <w:rPr>
          <w:rFonts w:ascii="Arial Narrow" w:hAnsi="Arial Narrow"/>
          <w:sz w:val="28"/>
          <w:szCs w:val="28"/>
        </w:rPr>
        <w:t xml:space="preserve">, </w:t>
      </w:r>
      <w:r w:rsidR="00B1034D" w:rsidRPr="008A0D81">
        <w:rPr>
          <w:rFonts w:ascii="Arial Narrow" w:hAnsi="Arial Narrow"/>
          <w:sz w:val="28"/>
          <w:szCs w:val="28"/>
        </w:rPr>
        <w:t>surveiller</w:t>
      </w:r>
      <w:r w:rsidR="00ED07A4" w:rsidRPr="008A0D81">
        <w:rPr>
          <w:rFonts w:ascii="Arial Narrow" w:hAnsi="Arial Narrow"/>
          <w:sz w:val="28"/>
          <w:szCs w:val="28"/>
        </w:rPr>
        <w:t xml:space="preserve"> l</w:t>
      </w:r>
      <w:r w:rsidR="00B1034D" w:rsidRPr="008A0D81">
        <w:rPr>
          <w:rFonts w:ascii="Arial Narrow" w:hAnsi="Arial Narrow"/>
          <w:sz w:val="28"/>
          <w:szCs w:val="28"/>
        </w:rPr>
        <w:t>es tendance</w:t>
      </w:r>
      <w:r w:rsidR="00D2210D" w:rsidRPr="008A0D81">
        <w:rPr>
          <w:rFonts w:ascii="Arial Narrow" w:hAnsi="Arial Narrow"/>
          <w:sz w:val="28"/>
          <w:szCs w:val="28"/>
        </w:rPr>
        <w:t>s</w:t>
      </w:r>
      <w:r w:rsidR="00B1034D" w:rsidRPr="008A0D81">
        <w:rPr>
          <w:rFonts w:ascii="Arial Narrow" w:hAnsi="Arial Narrow"/>
          <w:sz w:val="28"/>
          <w:szCs w:val="28"/>
        </w:rPr>
        <w:t xml:space="preserve"> et les risques qui y sont associés et établir des systè</w:t>
      </w:r>
      <w:r w:rsidR="00ED07A4" w:rsidRPr="008A0D81">
        <w:rPr>
          <w:rFonts w:ascii="Arial Narrow" w:hAnsi="Arial Narrow"/>
          <w:sz w:val="28"/>
          <w:szCs w:val="28"/>
        </w:rPr>
        <w:t>mes d</w:t>
      </w:r>
      <w:r w:rsidR="00B1034D" w:rsidRPr="008A0D81">
        <w:rPr>
          <w:rFonts w:ascii="Arial Narrow" w:hAnsi="Arial Narrow"/>
          <w:sz w:val="28"/>
          <w:szCs w:val="28"/>
        </w:rPr>
        <w:t>’alerte rapide</w:t>
      </w:r>
      <w:r w:rsidR="00B24EDD" w:rsidRPr="008A0D81">
        <w:rPr>
          <w:rFonts w:ascii="Arial Narrow" w:hAnsi="Arial Narrow"/>
          <w:sz w:val="28"/>
          <w:szCs w:val="28"/>
        </w:rPr>
        <w:t xml:space="preserve"> et d’interven</w:t>
      </w:r>
      <w:r w:rsidR="00ED07A4" w:rsidRPr="008A0D81">
        <w:rPr>
          <w:rFonts w:ascii="Arial Narrow" w:hAnsi="Arial Narrow"/>
          <w:sz w:val="28"/>
          <w:szCs w:val="28"/>
        </w:rPr>
        <w:t>tion dans les régions, communes</w:t>
      </w:r>
      <w:r w:rsidR="00B24EDD" w:rsidRPr="008A0D81">
        <w:rPr>
          <w:rFonts w:ascii="Arial Narrow" w:hAnsi="Arial Narrow"/>
          <w:sz w:val="28"/>
          <w:szCs w:val="28"/>
        </w:rPr>
        <w:t xml:space="preserve">, localités et institution de recherche  </w:t>
      </w:r>
      <w:r w:rsidRPr="008A0D81">
        <w:rPr>
          <w:rFonts w:ascii="Arial Narrow" w:hAnsi="Arial Narrow"/>
          <w:sz w:val="28"/>
          <w:szCs w:val="28"/>
        </w:rPr>
        <w:tab/>
      </w:r>
    </w:p>
    <w:p w:rsidR="0005191B" w:rsidRPr="00464F0D" w:rsidRDefault="0005191B" w:rsidP="001C2158">
      <w:pPr>
        <w:pStyle w:val="Sansinterligne"/>
        <w:jc w:val="both"/>
        <w:rPr>
          <w:rFonts w:ascii="Arial Narrow" w:hAnsi="Arial Narrow"/>
          <w:sz w:val="28"/>
          <w:szCs w:val="28"/>
        </w:rPr>
      </w:pPr>
    </w:p>
    <w:p w:rsidR="00D2210D" w:rsidRPr="00464F0D" w:rsidRDefault="009F5107" w:rsidP="008A0D81">
      <w:pPr>
        <w:pStyle w:val="Sansinterligne"/>
        <w:tabs>
          <w:tab w:val="left" w:pos="2127"/>
        </w:tabs>
        <w:jc w:val="both"/>
        <w:outlineLvl w:val="2"/>
        <w:rPr>
          <w:rFonts w:ascii="Arial Narrow" w:hAnsi="Arial Narrow"/>
          <w:b/>
          <w:sz w:val="28"/>
          <w:szCs w:val="28"/>
        </w:rPr>
      </w:pPr>
      <w:bookmarkStart w:id="74" w:name="_Toc492467237"/>
      <w:r>
        <w:rPr>
          <w:rFonts w:ascii="Arial Narrow" w:hAnsi="Arial Narrow"/>
          <w:b/>
          <w:sz w:val="28"/>
          <w:szCs w:val="28"/>
        </w:rPr>
        <w:t xml:space="preserve">a). </w:t>
      </w:r>
      <w:r w:rsidR="00D2210D" w:rsidRPr="00464F0D">
        <w:rPr>
          <w:rFonts w:ascii="Arial Narrow" w:hAnsi="Arial Narrow"/>
          <w:b/>
          <w:sz w:val="28"/>
          <w:szCs w:val="28"/>
        </w:rPr>
        <w:t>Justification</w:t>
      </w:r>
      <w:bookmarkEnd w:id="74"/>
      <w:r w:rsidR="00D2210D" w:rsidRPr="00464F0D">
        <w:rPr>
          <w:rFonts w:ascii="Arial Narrow" w:hAnsi="Arial Narrow"/>
          <w:b/>
          <w:sz w:val="28"/>
          <w:szCs w:val="28"/>
        </w:rPr>
        <w:t xml:space="preserve"> </w:t>
      </w:r>
    </w:p>
    <w:p w:rsidR="0005191B" w:rsidRPr="00464F0D" w:rsidRDefault="000460F2"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L’érosion des ressources génétique issue de la diversité biologique du Mali </w:t>
      </w:r>
      <w:r w:rsidR="00D2210D" w:rsidRPr="00464F0D">
        <w:rPr>
          <w:rFonts w:ascii="Arial Narrow" w:hAnsi="Arial Narrow"/>
          <w:sz w:val="28"/>
          <w:szCs w:val="28"/>
        </w:rPr>
        <w:t xml:space="preserve"> est un problème aussi bien national</w:t>
      </w:r>
      <w:r w:rsidR="008D3489" w:rsidRPr="00464F0D">
        <w:rPr>
          <w:rFonts w:ascii="Arial Narrow" w:hAnsi="Arial Narrow"/>
          <w:sz w:val="28"/>
          <w:szCs w:val="28"/>
        </w:rPr>
        <w:t xml:space="preserve"> que  local, p</w:t>
      </w:r>
      <w:r w:rsidR="00490094" w:rsidRPr="00464F0D">
        <w:rPr>
          <w:rFonts w:ascii="Arial Narrow" w:hAnsi="Arial Narrow"/>
          <w:sz w:val="28"/>
          <w:szCs w:val="28"/>
        </w:rPr>
        <w:t>l</w:t>
      </w:r>
      <w:r w:rsidR="008D3489" w:rsidRPr="00464F0D">
        <w:rPr>
          <w:rFonts w:ascii="Arial Narrow" w:hAnsi="Arial Narrow"/>
          <w:sz w:val="28"/>
          <w:szCs w:val="28"/>
        </w:rPr>
        <w:t>u</w:t>
      </w:r>
      <w:r w:rsidR="00490094" w:rsidRPr="00464F0D">
        <w:rPr>
          <w:rFonts w:ascii="Arial Narrow" w:hAnsi="Arial Narrow"/>
          <w:sz w:val="28"/>
          <w:szCs w:val="28"/>
        </w:rPr>
        <w:t>si</w:t>
      </w:r>
      <w:r w:rsidR="008D3489" w:rsidRPr="00464F0D">
        <w:rPr>
          <w:rFonts w:ascii="Arial Narrow" w:hAnsi="Arial Narrow"/>
          <w:sz w:val="28"/>
          <w:szCs w:val="28"/>
        </w:rPr>
        <w:t>eur</w:t>
      </w:r>
      <w:r w:rsidR="00490094" w:rsidRPr="00464F0D">
        <w:rPr>
          <w:rFonts w:ascii="Arial Narrow" w:hAnsi="Arial Narrow"/>
          <w:sz w:val="28"/>
          <w:szCs w:val="28"/>
        </w:rPr>
        <w:t>s</w:t>
      </w:r>
      <w:r w:rsidR="008D3489" w:rsidRPr="00464F0D">
        <w:rPr>
          <w:rFonts w:ascii="Arial Narrow" w:hAnsi="Arial Narrow"/>
          <w:sz w:val="28"/>
          <w:szCs w:val="28"/>
        </w:rPr>
        <w:t xml:space="preserve"> espèces  sont menacées </w:t>
      </w:r>
      <w:r w:rsidR="00490094" w:rsidRPr="00464F0D">
        <w:rPr>
          <w:rFonts w:ascii="Arial Narrow" w:hAnsi="Arial Narrow"/>
          <w:sz w:val="28"/>
          <w:szCs w:val="28"/>
        </w:rPr>
        <w:t xml:space="preserve">de </w:t>
      </w:r>
      <w:r w:rsidR="008D3489" w:rsidRPr="00464F0D">
        <w:rPr>
          <w:rFonts w:ascii="Arial Narrow" w:hAnsi="Arial Narrow"/>
          <w:sz w:val="28"/>
          <w:szCs w:val="28"/>
        </w:rPr>
        <w:t xml:space="preserve">disparation y compris  des races de la faune. </w:t>
      </w:r>
      <w:r w:rsidR="00D2210D" w:rsidRPr="00464F0D">
        <w:rPr>
          <w:rFonts w:ascii="Arial Narrow" w:hAnsi="Arial Narrow"/>
          <w:sz w:val="28"/>
          <w:szCs w:val="28"/>
        </w:rPr>
        <w:t xml:space="preserve">L’état des </w:t>
      </w:r>
      <w:r w:rsidR="008D3489" w:rsidRPr="00464F0D">
        <w:rPr>
          <w:rFonts w:ascii="Arial Narrow" w:hAnsi="Arial Narrow"/>
          <w:sz w:val="28"/>
          <w:szCs w:val="28"/>
        </w:rPr>
        <w:t>Ressources génétiques de la diversité biologique du mali  est le premier bien national</w:t>
      </w:r>
      <w:r w:rsidR="00490094" w:rsidRPr="00464F0D">
        <w:rPr>
          <w:rFonts w:ascii="Arial Narrow" w:hAnsi="Arial Narrow"/>
          <w:sz w:val="28"/>
          <w:szCs w:val="28"/>
        </w:rPr>
        <w:t xml:space="preserve"> </w:t>
      </w:r>
      <w:r w:rsidR="00E80EF9" w:rsidRPr="00464F0D">
        <w:rPr>
          <w:rFonts w:ascii="Arial Narrow" w:hAnsi="Arial Narrow"/>
          <w:sz w:val="28"/>
          <w:szCs w:val="28"/>
        </w:rPr>
        <w:t xml:space="preserve"> de la </w:t>
      </w:r>
      <w:r w:rsidR="008D3489" w:rsidRPr="00464F0D">
        <w:rPr>
          <w:rFonts w:ascii="Arial Narrow" w:hAnsi="Arial Narrow"/>
          <w:sz w:val="28"/>
          <w:szCs w:val="28"/>
        </w:rPr>
        <w:t>biodiversité du mali,</w:t>
      </w:r>
      <w:r w:rsidR="00E80EF9" w:rsidRPr="00464F0D">
        <w:rPr>
          <w:rFonts w:ascii="Arial Narrow" w:hAnsi="Arial Narrow"/>
          <w:sz w:val="28"/>
          <w:szCs w:val="28"/>
        </w:rPr>
        <w:t xml:space="preserve"> des capacités à gérer ces ressources à l’échelle n</w:t>
      </w:r>
      <w:r w:rsidR="008D3489" w:rsidRPr="00464F0D">
        <w:rPr>
          <w:rFonts w:ascii="Arial Narrow" w:hAnsi="Arial Narrow"/>
          <w:sz w:val="28"/>
          <w:szCs w:val="28"/>
        </w:rPr>
        <w:t xml:space="preserve">ationale, régionale, et locale demeure </w:t>
      </w:r>
      <w:r w:rsidR="008352B1" w:rsidRPr="00464F0D">
        <w:rPr>
          <w:rFonts w:ascii="Arial Narrow" w:hAnsi="Arial Narrow"/>
          <w:sz w:val="28"/>
          <w:szCs w:val="28"/>
        </w:rPr>
        <w:t>une</w:t>
      </w:r>
      <w:r w:rsidR="008D3489" w:rsidRPr="00464F0D">
        <w:rPr>
          <w:rFonts w:ascii="Arial Narrow" w:hAnsi="Arial Narrow"/>
          <w:sz w:val="28"/>
          <w:szCs w:val="28"/>
        </w:rPr>
        <w:t xml:space="preserve"> problématique.</w:t>
      </w:r>
      <w:r w:rsidR="00E80EF9" w:rsidRPr="00464F0D">
        <w:rPr>
          <w:rFonts w:ascii="Arial Narrow" w:hAnsi="Arial Narrow"/>
          <w:sz w:val="28"/>
          <w:szCs w:val="28"/>
        </w:rPr>
        <w:t xml:space="preserve">  Les systèmes nationaux de do</w:t>
      </w:r>
      <w:r w:rsidR="008D3489" w:rsidRPr="00464F0D">
        <w:rPr>
          <w:rFonts w:ascii="Arial Narrow" w:hAnsi="Arial Narrow"/>
          <w:sz w:val="28"/>
          <w:szCs w:val="28"/>
        </w:rPr>
        <w:t>nnées et d’informations sur les r</w:t>
      </w:r>
      <w:r w:rsidR="00E80EF9" w:rsidRPr="00464F0D">
        <w:rPr>
          <w:rFonts w:ascii="Arial Narrow" w:hAnsi="Arial Narrow"/>
          <w:sz w:val="28"/>
          <w:szCs w:val="28"/>
        </w:rPr>
        <w:t>essources</w:t>
      </w:r>
      <w:r w:rsidR="00A141B5" w:rsidRPr="00464F0D">
        <w:rPr>
          <w:rFonts w:ascii="Arial Narrow" w:hAnsi="Arial Narrow"/>
          <w:sz w:val="28"/>
          <w:szCs w:val="28"/>
        </w:rPr>
        <w:t xml:space="preserve"> </w:t>
      </w:r>
      <w:r w:rsidR="008D3489" w:rsidRPr="00464F0D">
        <w:rPr>
          <w:rFonts w:ascii="Arial Narrow" w:hAnsi="Arial Narrow"/>
          <w:sz w:val="28"/>
          <w:szCs w:val="28"/>
        </w:rPr>
        <w:t xml:space="preserve"> génétiques de la diversité biologique du mali  sont </w:t>
      </w:r>
      <w:r w:rsidR="00FF05B2" w:rsidRPr="00464F0D">
        <w:rPr>
          <w:rFonts w:ascii="Arial Narrow" w:hAnsi="Arial Narrow"/>
          <w:sz w:val="28"/>
          <w:szCs w:val="28"/>
        </w:rPr>
        <w:t>insuffisants.</w:t>
      </w:r>
      <w:r w:rsidR="008D3489" w:rsidRPr="00464F0D">
        <w:rPr>
          <w:rFonts w:ascii="Arial Narrow" w:hAnsi="Arial Narrow"/>
          <w:sz w:val="28"/>
          <w:szCs w:val="28"/>
        </w:rPr>
        <w:t xml:space="preserve"> </w:t>
      </w:r>
    </w:p>
    <w:p w:rsidR="005A5688" w:rsidRPr="00464F0D" w:rsidRDefault="005A5688" w:rsidP="001C2158">
      <w:pPr>
        <w:pStyle w:val="Sansinterligne"/>
        <w:tabs>
          <w:tab w:val="left" w:pos="2552"/>
        </w:tabs>
        <w:jc w:val="both"/>
        <w:rPr>
          <w:rFonts w:ascii="Arial Narrow" w:hAnsi="Arial Narrow"/>
          <w:sz w:val="28"/>
          <w:szCs w:val="28"/>
        </w:rPr>
      </w:pPr>
    </w:p>
    <w:p w:rsidR="005A5688" w:rsidRPr="00464F0D" w:rsidRDefault="005A5688"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Les inventaires, la surveillance des tendances et des risques associés, ainsi que la caractérisation </w:t>
      </w:r>
      <w:r w:rsidR="00C10563" w:rsidRPr="00464F0D">
        <w:rPr>
          <w:rFonts w:ascii="Arial Narrow" w:hAnsi="Arial Narrow"/>
          <w:sz w:val="28"/>
          <w:szCs w:val="28"/>
        </w:rPr>
        <w:t xml:space="preserve">devraient être renforcés et actualisés, afin d’aider à définir les priorités en matière de conservation et  d’élaborer des programmes stratégiques de sélection. Dans </w:t>
      </w:r>
      <w:r w:rsidR="00A141B5" w:rsidRPr="00464F0D">
        <w:rPr>
          <w:rFonts w:ascii="Arial Narrow" w:hAnsi="Arial Narrow"/>
          <w:sz w:val="28"/>
          <w:szCs w:val="28"/>
        </w:rPr>
        <w:t>certains cas (</w:t>
      </w:r>
      <w:r w:rsidR="00C10563" w:rsidRPr="00464F0D">
        <w:rPr>
          <w:rFonts w:ascii="Arial Narrow" w:hAnsi="Arial Narrow"/>
          <w:sz w:val="28"/>
          <w:szCs w:val="28"/>
        </w:rPr>
        <w:t>conflits armés, épidémies, séche</w:t>
      </w:r>
      <w:r w:rsidR="00A141B5" w:rsidRPr="00464F0D">
        <w:rPr>
          <w:rFonts w:ascii="Arial Narrow" w:hAnsi="Arial Narrow"/>
          <w:sz w:val="28"/>
          <w:szCs w:val="28"/>
        </w:rPr>
        <w:t xml:space="preserve">resses et autres catastrophes environnementales), les </w:t>
      </w:r>
      <w:r w:rsidR="008D3489" w:rsidRPr="00464F0D">
        <w:rPr>
          <w:rFonts w:ascii="Arial Narrow" w:hAnsi="Arial Narrow"/>
          <w:sz w:val="28"/>
          <w:szCs w:val="28"/>
        </w:rPr>
        <w:t xml:space="preserve">ressources génétiques issue de la diversité biologique du mali </w:t>
      </w:r>
      <w:r w:rsidR="00A141B5" w:rsidRPr="00464F0D">
        <w:rPr>
          <w:rFonts w:ascii="Arial Narrow" w:hAnsi="Arial Narrow"/>
          <w:sz w:val="28"/>
          <w:szCs w:val="28"/>
        </w:rPr>
        <w:t xml:space="preserve"> peuvent être menacées par des dangers inopinés, pour lesquels il convient de réagir rapidement</w:t>
      </w:r>
      <w:r w:rsidR="00535A6A" w:rsidRPr="00464F0D">
        <w:rPr>
          <w:rFonts w:ascii="Arial Narrow" w:hAnsi="Arial Narrow"/>
          <w:sz w:val="28"/>
          <w:szCs w:val="28"/>
        </w:rPr>
        <w:t xml:space="preserve"> (le qua de Mopti, la frontière ivoirienne v</w:t>
      </w:r>
      <w:r w:rsidR="00322E51" w:rsidRPr="00464F0D">
        <w:rPr>
          <w:rFonts w:ascii="Arial Narrow" w:hAnsi="Arial Narrow"/>
          <w:sz w:val="28"/>
          <w:szCs w:val="28"/>
        </w:rPr>
        <w:t>ers dans le cercle de colodieba)</w:t>
      </w:r>
      <w:r w:rsidR="00A141B5" w:rsidRPr="00464F0D">
        <w:rPr>
          <w:rFonts w:ascii="Arial Narrow" w:hAnsi="Arial Narrow"/>
          <w:sz w:val="28"/>
          <w:szCs w:val="28"/>
        </w:rPr>
        <w:t>. La surve</w:t>
      </w:r>
      <w:r w:rsidR="00535A6A" w:rsidRPr="00464F0D">
        <w:rPr>
          <w:rFonts w:ascii="Arial Narrow" w:hAnsi="Arial Narrow"/>
          <w:sz w:val="28"/>
          <w:szCs w:val="28"/>
        </w:rPr>
        <w:t xml:space="preserve">illance des risques par les autorités des localités </w:t>
      </w:r>
      <w:r w:rsidR="00A141B5" w:rsidRPr="00464F0D">
        <w:rPr>
          <w:rFonts w:ascii="Arial Narrow" w:hAnsi="Arial Narrow"/>
          <w:sz w:val="28"/>
          <w:szCs w:val="28"/>
        </w:rPr>
        <w:t xml:space="preserve"> contribuera pour beaucoup à établir des systèmes d’alerte rapide et des mécanismes d’intervention à l’échelle </w:t>
      </w:r>
      <w:r w:rsidR="00DD1DE8" w:rsidRPr="00464F0D">
        <w:rPr>
          <w:rFonts w:ascii="Arial Narrow" w:hAnsi="Arial Narrow"/>
          <w:sz w:val="28"/>
          <w:szCs w:val="28"/>
        </w:rPr>
        <w:t>nationale, régionale et locale</w:t>
      </w:r>
      <w:r w:rsidR="00A141B5" w:rsidRPr="00464F0D">
        <w:rPr>
          <w:rFonts w:ascii="Arial Narrow" w:hAnsi="Arial Narrow"/>
          <w:sz w:val="28"/>
          <w:szCs w:val="28"/>
        </w:rPr>
        <w:t>.</w:t>
      </w:r>
    </w:p>
    <w:p w:rsidR="00A141B5" w:rsidRPr="00464F0D" w:rsidRDefault="00A141B5" w:rsidP="001C2158">
      <w:pPr>
        <w:pStyle w:val="Sansinterligne"/>
        <w:tabs>
          <w:tab w:val="left" w:pos="2552"/>
        </w:tabs>
        <w:ind w:left="1472"/>
        <w:jc w:val="both"/>
        <w:rPr>
          <w:rFonts w:ascii="Arial Narrow" w:hAnsi="Arial Narrow"/>
          <w:sz w:val="28"/>
          <w:szCs w:val="28"/>
        </w:rPr>
      </w:pPr>
    </w:p>
    <w:p w:rsidR="00A141B5" w:rsidRPr="00464F0D" w:rsidRDefault="009F5107" w:rsidP="008A0D81">
      <w:pPr>
        <w:pStyle w:val="Sansinterligne"/>
        <w:tabs>
          <w:tab w:val="left" w:pos="2552"/>
        </w:tabs>
        <w:jc w:val="both"/>
        <w:outlineLvl w:val="2"/>
        <w:rPr>
          <w:rFonts w:ascii="Arial Narrow" w:hAnsi="Arial Narrow"/>
          <w:sz w:val="28"/>
          <w:szCs w:val="28"/>
        </w:rPr>
      </w:pPr>
      <w:bookmarkStart w:id="75" w:name="_Toc492467238"/>
      <w:r>
        <w:rPr>
          <w:rFonts w:ascii="Arial Narrow" w:hAnsi="Arial Narrow"/>
          <w:b/>
          <w:sz w:val="28"/>
          <w:szCs w:val="28"/>
        </w:rPr>
        <w:t>b</w:t>
      </w:r>
      <w:r w:rsidR="008A0D81">
        <w:rPr>
          <w:rFonts w:ascii="Arial Narrow" w:hAnsi="Arial Narrow"/>
          <w:b/>
          <w:sz w:val="28"/>
          <w:szCs w:val="28"/>
        </w:rPr>
        <w:t xml:space="preserve">). </w:t>
      </w:r>
      <w:r w:rsidR="00B15810" w:rsidRPr="00464F0D">
        <w:rPr>
          <w:rFonts w:ascii="Arial Narrow" w:hAnsi="Arial Narrow"/>
          <w:b/>
          <w:sz w:val="28"/>
          <w:szCs w:val="28"/>
        </w:rPr>
        <w:t>Actions</w:t>
      </w:r>
      <w:bookmarkEnd w:id="75"/>
      <w:r w:rsidR="00B15810" w:rsidRPr="00464F0D">
        <w:rPr>
          <w:rFonts w:ascii="Arial Narrow" w:hAnsi="Arial Narrow"/>
          <w:sz w:val="28"/>
          <w:szCs w:val="28"/>
        </w:rPr>
        <w:t xml:space="preserve"> </w:t>
      </w:r>
    </w:p>
    <w:p w:rsidR="00B15810" w:rsidRPr="00464F0D" w:rsidRDefault="008B5A7F"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Effectuer ou acheter des inventaires sur la l</w:t>
      </w:r>
      <w:r w:rsidR="00C0553A" w:rsidRPr="00464F0D">
        <w:rPr>
          <w:rFonts w:ascii="Arial Narrow" w:hAnsi="Arial Narrow"/>
          <w:sz w:val="28"/>
          <w:szCs w:val="28"/>
        </w:rPr>
        <w:t xml:space="preserve">ocalisation, les effectifs, les </w:t>
      </w:r>
      <w:r w:rsidRPr="00464F0D">
        <w:rPr>
          <w:rFonts w:ascii="Arial Narrow" w:hAnsi="Arial Narrow"/>
          <w:sz w:val="28"/>
          <w:szCs w:val="28"/>
        </w:rPr>
        <w:t>tendance</w:t>
      </w:r>
      <w:r w:rsidR="00C0553A" w:rsidRPr="00464F0D">
        <w:rPr>
          <w:rFonts w:ascii="Arial Narrow" w:hAnsi="Arial Narrow"/>
          <w:sz w:val="28"/>
          <w:szCs w:val="28"/>
        </w:rPr>
        <w:t>s</w:t>
      </w:r>
      <w:r w:rsidRPr="00464F0D">
        <w:rPr>
          <w:rFonts w:ascii="Arial Narrow" w:hAnsi="Arial Narrow"/>
          <w:sz w:val="28"/>
          <w:szCs w:val="28"/>
        </w:rPr>
        <w:t xml:space="preserve"> et les caractéristiques de </w:t>
      </w:r>
      <w:r w:rsidR="00865FDF" w:rsidRPr="00464F0D">
        <w:rPr>
          <w:rFonts w:ascii="Arial Narrow" w:hAnsi="Arial Narrow"/>
          <w:sz w:val="28"/>
          <w:szCs w:val="28"/>
        </w:rPr>
        <w:t>toutes les ressources génétiques issues de</w:t>
      </w:r>
      <w:r w:rsidR="00805B96" w:rsidRPr="00464F0D">
        <w:rPr>
          <w:rFonts w:ascii="Arial Narrow" w:hAnsi="Arial Narrow"/>
          <w:sz w:val="28"/>
          <w:szCs w:val="28"/>
        </w:rPr>
        <w:t xml:space="preserve"> la diversité biologique du mali</w:t>
      </w:r>
      <w:r w:rsidRPr="00464F0D">
        <w:rPr>
          <w:rFonts w:ascii="Arial Narrow" w:hAnsi="Arial Narrow"/>
          <w:sz w:val="28"/>
          <w:szCs w:val="28"/>
        </w:rPr>
        <w:t>.</w:t>
      </w:r>
    </w:p>
    <w:p w:rsidR="00C0553A" w:rsidRPr="00464F0D" w:rsidRDefault="00C0553A" w:rsidP="001C2158">
      <w:pPr>
        <w:pStyle w:val="Sansinterligne"/>
        <w:tabs>
          <w:tab w:val="left" w:pos="2552"/>
        </w:tabs>
        <w:ind w:left="1755"/>
        <w:jc w:val="both"/>
        <w:rPr>
          <w:rFonts w:ascii="Arial Narrow" w:hAnsi="Arial Narrow"/>
          <w:sz w:val="28"/>
          <w:szCs w:val="28"/>
        </w:rPr>
      </w:pPr>
    </w:p>
    <w:p w:rsidR="00072DF3" w:rsidRPr="00464F0D" w:rsidRDefault="00072DF3"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Développer la caractérisation et la surveillance concerna</w:t>
      </w:r>
      <w:r w:rsidR="009764E3" w:rsidRPr="00464F0D">
        <w:rPr>
          <w:rFonts w:ascii="Arial Narrow" w:hAnsi="Arial Narrow"/>
          <w:sz w:val="28"/>
          <w:szCs w:val="28"/>
        </w:rPr>
        <w:t>nt  les ressources génétiques issue</w:t>
      </w:r>
      <w:r w:rsidR="00805B96" w:rsidRPr="00464F0D">
        <w:rPr>
          <w:rFonts w:ascii="Arial Narrow" w:hAnsi="Arial Narrow"/>
          <w:sz w:val="28"/>
          <w:szCs w:val="28"/>
        </w:rPr>
        <w:t>s</w:t>
      </w:r>
      <w:r w:rsidR="009764E3" w:rsidRPr="00464F0D">
        <w:rPr>
          <w:rFonts w:ascii="Arial Narrow" w:hAnsi="Arial Narrow"/>
          <w:sz w:val="28"/>
          <w:szCs w:val="28"/>
        </w:rPr>
        <w:t xml:space="preserve"> de la diversité biologique du Mali </w:t>
      </w:r>
      <w:r w:rsidRPr="00464F0D">
        <w:rPr>
          <w:rFonts w:ascii="Arial Narrow" w:hAnsi="Arial Narrow"/>
          <w:sz w:val="28"/>
          <w:szCs w:val="28"/>
        </w:rPr>
        <w:t xml:space="preserve"> et des risques y afférents.</w:t>
      </w:r>
    </w:p>
    <w:p w:rsidR="00072DF3" w:rsidRPr="00464F0D" w:rsidRDefault="00072DF3" w:rsidP="001C2158">
      <w:pPr>
        <w:pStyle w:val="Sansinterligne"/>
        <w:tabs>
          <w:tab w:val="left" w:pos="2552"/>
        </w:tabs>
        <w:jc w:val="both"/>
        <w:rPr>
          <w:rFonts w:ascii="Arial Narrow" w:hAnsi="Arial Narrow"/>
          <w:sz w:val="28"/>
          <w:szCs w:val="28"/>
        </w:rPr>
      </w:pPr>
    </w:p>
    <w:p w:rsidR="00072DF3" w:rsidRPr="00464F0D" w:rsidRDefault="00072DF3"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Encourager l’établissement de responsabilité des institutions et d’infrastructure</w:t>
      </w:r>
      <w:r w:rsidR="00805B96" w:rsidRPr="00464F0D">
        <w:rPr>
          <w:rFonts w:ascii="Arial Narrow" w:hAnsi="Arial Narrow"/>
          <w:sz w:val="28"/>
          <w:szCs w:val="28"/>
        </w:rPr>
        <w:t>s</w:t>
      </w:r>
      <w:r w:rsidRPr="00464F0D">
        <w:rPr>
          <w:rFonts w:ascii="Arial Narrow" w:hAnsi="Arial Narrow"/>
          <w:sz w:val="28"/>
          <w:szCs w:val="28"/>
        </w:rPr>
        <w:t xml:space="preserve"> pour la surveillance des tendances concern</w:t>
      </w:r>
      <w:r w:rsidR="00E428C8" w:rsidRPr="00464F0D">
        <w:rPr>
          <w:rFonts w:ascii="Arial Narrow" w:hAnsi="Arial Narrow"/>
          <w:sz w:val="28"/>
          <w:szCs w:val="28"/>
        </w:rPr>
        <w:t>ant les ressources génétiques issue</w:t>
      </w:r>
      <w:r w:rsidR="00805B96" w:rsidRPr="00464F0D">
        <w:rPr>
          <w:rFonts w:ascii="Arial Narrow" w:hAnsi="Arial Narrow"/>
          <w:sz w:val="28"/>
          <w:szCs w:val="28"/>
        </w:rPr>
        <w:t>s</w:t>
      </w:r>
      <w:r w:rsidR="00E428C8" w:rsidRPr="00464F0D">
        <w:rPr>
          <w:rFonts w:ascii="Arial Narrow" w:hAnsi="Arial Narrow"/>
          <w:sz w:val="28"/>
          <w:szCs w:val="28"/>
        </w:rPr>
        <w:t xml:space="preserve"> de la diversité biologique du Mali, </w:t>
      </w:r>
      <w:r w:rsidRPr="00464F0D">
        <w:rPr>
          <w:rFonts w:ascii="Arial Narrow" w:hAnsi="Arial Narrow"/>
          <w:sz w:val="28"/>
          <w:szCs w:val="28"/>
        </w:rPr>
        <w:t>effectifs des populations, diversité génétique</w:t>
      </w:r>
      <w:r w:rsidR="00865FDF" w:rsidRPr="00464F0D">
        <w:rPr>
          <w:rFonts w:ascii="Arial Narrow" w:hAnsi="Arial Narrow"/>
          <w:sz w:val="28"/>
          <w:szCs w:val="28"/>
        </w:rPr>
        <w:t xml:space="preserve"> issu</w:t>
      </w:r>
      <w:r w:rsidR="00805B96" w:rsidRPr="00464F0D">
        <w:rPr>
          <w:rFonts w:ascii="Arial Narrow" w:hAnsi="Arial Narrow"/>
          <w:sz w:val="28"/>
          <w:szCs w:val="28"/>
        </w:rPr>
        <w:t>e</w:t>
      </w:r>
      <w:r w:rsidR="00865FDF" w:rsidRPr="00464F0D">
        <w:rPr>
          <w:rFonts w:ascii="Arial Narrow" w:hAnsi="Arial Narrow"/>
          <w:sz w:val="28"/>
          <w:szCs w:val="28"/>
        </w:rPr>
        <w:t xml:space="preserve"> de la diversité biologique du Mali</w:t>
      </w:r>
      <w:r w:rsidRPr="00464F0D">
        <w:rPr>
          <w:rFonts w:ascii="Arial Narrow" w:hAnsi="Arial Narrow"/>
          <w:sz w:val="28"/>
          <w:szCs w:val="28"/>
        </w:rPr>
        <w:t>, notamment systèmes d’identification, d’homologatio</w:t>
      </w:r>
      <w:r w:rsidR="00E428C8" w:rsidRPr="00464F0D">
        <w:rPr>
          <w:rFonts w:ascii="Arial Narrow" w:hAnsi="Arial Narrow"/>
          <w:sz w:val="28"/>
          <w:szCs w:val="28"/>
        </w:rPr>
        <w:t>n et d’établissement de norme</w:t>
      </w:r>
      <w:r w:rsidR="00805B96" w:rsidRPr="00464F0D">
        <w:rPr>
          <w:rFonts w:ascii="Arial Narrow" w:hAnsi="Arial Narrow"/>
          <w:sz w:val="28"/>
          <w:szCs w:val="28"/>
        </w:rPr>
        <w:t>s</w:t>
      </w:r>
      <w:r w:rsidRPr="00464F0D">
        <w:rPr>
          <w:rFonts w:ascii="Arial Narrow" w:hAnsi="Arial Narrow"/>
          <w:sz w:val="28"/>
          <w:szCs w:val="28"/>
        </w:rPr>
        <w:t>.</w:t>
      </w:r>
    </w:p>
    <w:p w:rsidR="00072DF3" w:rsidRPr="00464F0D" w:rsidRDefault="00072DF3" w:rsidP="001C2158">
      <w:pPr>
        <w:pStyle w:val="Sansinterligne"/>
        <w:tabs>
          <w:tab w:val="left" w:pos="2552"/>
        </w:tabs>
        <w:jc w:val="both"/>
        <w:rPr>
          <w:rFonts w:ascii="Arial Narrow" w:hAnsi="Arial Narrow"/>
          <w:sz w:val="28"/>
          <w:szCs w:val="28"/>
        </w:rPr>
      </w:pPr>
    </w:p>
    <w:p w:rsidR="008352B1" w:rsidRDefault="008352B1">
      <w:pPr>
        <w:spacing w:after="0" w:line="240" w:lineRule="auto"/>
        <w:rPr>
          <w:rFonts w:ascii="Arial Narrow" w:hAnsi="Arial Narrow"/>
          <w:sz w:val="28"/>
          <w:szCs w:val="28"/>
        </w:rPr>
      </w:pPr>
      <w:r>
        <w:rPr>
          <w:rFonts w:ascii="Arial Narrow" w:hAnsi="Arial Narrow"/>
          <w:sz w:val="28"/>
          <w:szCs w:val="28"/>
        </w:rPr>
        <w:br w:type="page"/>
      </w:r>
    </w:p>
    <w:p w:rsidR="00E36EBB" w:rsidRPr="00464F0D" w:rsidRDefault="007A7832"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lastRenderedPageBreak/>
        <w:t xml:space="preserve">Promouvoir </w:t>
      </w:r>
      <w:r w:rsidR="00E36EBB" w:rsidRPr="00464F0D">
        <w:rPr>
          <w:rFonts w:ascii="Arial Narrow" w:hAnsi="Arial Narrow"/>
          <w:sz w:val="28"/>
          <w:szCs w:val="28"/>
        </w:rPr>
        <w:t>les approches participatives dans le domaine de la caractérisation, des inventaires et de la surveillance des tendances et des risques associés, en vue de stimuler la collaboration entre les différents inte</w:t>
      </w:r>
      <w:r w:rsidR="008A10E2" w:rsidRPr="00464F0D">
        <w:rPr>
          <w:rFonts w:ascii="Arial Narrow" w:hAnsi="Arial Narrow"/>
          <w:sz w:val="28"/>
          <w:szCs w:val="28"/>
        </w:rPr>
        <w:t>rvenants, notamment les devantures des savoirs traditionnel</w:t>
      </w:r>
      <w:r w:rsidR="0078778D" w:rsidRPr="00464F0D">
        <w:rPr>
          <w:rFonts w:ascii="Arial Narrow" w:hAnsi="Arial Narrow"/>
          <w:sz w:val="28"/>
          <w:szCs w:val="28"/>
        </w:rPr>
        <w:t>s associés</w:t>
      </w:r>
      <w:r w:rsidR="008A10E2" w:rsidRPr="00464F0D">
        <w:rPr>
          <w:rFonts w:ascii="Arial Narrow" w:hAnsi="Arial Narrow"/>
          <w:sz w:val="28"/>
          <w:szCs w:val="28"/>
        </w:rPr>
        <w:t xml:space="preserve"> aux ressources génétiques </w:t>
      </w:r>
      <w:r w:rsidR="00E36EBB" w:rsidRPr="00464F0D">
        <w:rPr>
          <w:rFonts w:ascii="Arial Narrow" w:hAnsi="Arial Narrow"/>
          <w:sz w:val="28"/>
          <w:szCs w:val="28"/>
        </w:rPr>
        <w:t xml:space="preserve"> et les chercheurs</w:t>
      </w:r>
      <w:r w:rsidR="008A10E2" w:rsidRPr="00464F0D">
        <w:rPr>
          <w:rFonts w:ascii="Arial Narrow" w:hAnsi="Arial Narrow"/>
          <w:sz w:val="28"/>
          <w:szCs w:val="28"/>
        </w:rPr>
        <w:t xml:space="preserve"> </w:t>
      </w:r>
      <w:r w:rsidR="0078778D" w:rsidRPr="00464F0D">
        <w:rPr>
          <w:rFonts w:ascii="Arial Narrow" w:hAnsi="Arial Narrow"/>
          <w:sz w:val="28"/>
          <w:szCs w:val="28"/>
        </w:rPr>
        <w:t>et privés.</w:t>
      </w:r>
    </w:p>
    <w:p w:rsidR="008A0D81" w:rsidRDefault="008A0D81" w:rsidP="008A0D81">
      <w:pPr>
        <w:pStyle w:val="Sansinterligne"/>
        <w:tabs>
          <w:tab w:val="left" w:pos="2552"/>
        </w:tabs>
        <w:jc w:val="both"/>
        <w:rPr>
          <w:rFonts w:ascii="Arial Narrow" w:hAnsi="Arial Narrow"/>
          <w:sz w:val="28"/>
          <w:szCs w:val="28"/>
        </w:rPr>
      </w:pPr>
    </w:p>
    <w:p w:rsidR="00EF3C85" w:rsidRPr="00464F0D" w:rsidRDefault="00EF3C85"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Entreprend</w:t>
      </w:r>
      <w:r w:rsidR="00865FDF" w:rsidRPr="00464F0D">
        <w:rPr>
          <w:rFonts w:ascii="Arial Narrow" w:hAnsi="Arial Narrow"/>
          <w:sz w:val="28"/>
          <w:szCs w:val="28"/>
        </w:rPr>
        <w:t xml:space="preserve">re des activités nationale et locale </w:t>
      </w:r>
      <w:r w:rsidRPr="00464F0D">
        <w:rPr>
          <w:rFonts w:ascii="Arial Narrow" w:hAnsi="Arial Narrow"/>
          <w:sz w:val="28"/>
          <w:szCs w:val="28"/>
        </w:rPr>
        <w:t xml:space="preserve"> de surveillance des tendances et des risques associés, d’inventaire et de caractérisat</w:t>
      </w:r>
      <w:r w:rsidR="00865FDF" w:rsidRPr="00464F0D">
        <w:rPr>
          <w:rFonts w:ascii="Arial Narrow" w:hAnsi="Arial Narrow"/>
          <w:sz w:val="28"/>
          <w:szCs w:val="28"/>
        </w:rPr>
        <w:t xml:space="preserve">ion en coopération avec </w:t>
      </w:r>
      <w:r w:rsidR="0078778D" w:rsidRPr="00464F0D">
        <w:rPr>
          <w:rFonts w:ascii="Arial Narrow" w:hAnsi="Arial Narrow"/>
          <w:sz w:val="28"/>
          <w:szCs w:val="28"/>
        </w:rPr>
        <w:t xml:space="preserve">les </w:t>
      </w:r>
      <w:r w:rsidR="00865FDF" w:rsidRPr="00464F0D">
        <w:rPr>
          <w:rFonts w:ascii="Arial Narrow" w:hAnsi="Arial Narrow"/>
          <w:sz w:val="28"/>
          <w:szCs w:val="28"/>
        </w:rPr>
        <w:t xml:space="preserve">localités  partageant des espèces de la flore et races de la faunes intercommunautaires </w:t>
      </w:r>
      <w:r w:rsidRPr="00464F0D">
        <w:rPr>
          <w:rFonts w:ascii="Arial Narrow" w:hAnsi="Arial Narrow"/>
          <w:sz w:val="28"/>
          <w:szCs w:val="28"/>
        </w:rPr>
        <w:t xml:space="preserve"> et ayant des s</w:t>
      </w:r>
      <w:r w:rsidR="00865FDF" w:rsidRPr="00464F0D">
        <w:rPr>
          <w:rFonts w:ascii="Arial Narrow" w:hAnsi="Arial Narrow"/>
          <w:sz w:val="28"/>
          <w:szCs w:val="28"/>
        </w:rPr>
        <w:t>ystèmes de production rentable</w:t>
      </w:r>
      <w:r w:rsidR="0078778D" w:rsidRPr="00464F0D">
        <w:rPr>
          <w:rFonts w:ascii="Arial Narrow" w:hAnsi="Arial Narrow"/>
          <w:sz w:val="28"/>
          <w:szCs w:val="28"/>
        </w:rPr>
        <w:t>.</w:t>
      </w:r>
      <w:r w:rsidR="00865FDF" w:rsidRPr="00464F0D">
        <w:rPr>
          <w:rFonts w:ascii="Arial Narrow" w:hAnsi="Arial Narrow"/>
          <w:sz w:val="28"/>
          <w:szCs w:val="28"/>
        </w:rPr>
        <w:t xml:space="preserve"> </w:t>
      </w:r>
    </w:p>
    <w:p w:rsidR="00EF3C85" w:rsidRPr="00464F0D" w:rsidRDefault="00EF3C85" w:rsidP="001C2158">
      <w:pPr>
        <w:pStyle w:val="Sansinterligne"/>
        <w:tabs>
          <w:tab w:val="left" w:pos="2552"/>
        </w:tabs>
        <w:jc w:val="both"/>
        <w:rPr>
          <w:rFonts w:ascii="Arial Narrow" w:hAnsi="Arial Narrow"/>
          <w:sz w:val="28"/>
          <w:szCs w:val="28"/>
        </w:rPr>
      </w:pPr>
    </w:p>
    <w:p w:rsidR="00A141B5" w:rsidRPr="00464F0D" w:rsidRDefault="00EF3C85"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Renforcer les systèmes et réseaux </w:t>
      </w:r>
      <w:r w:rsidR="0078778D" w:rsidRPr="00464F0D">
        <w:rPr>
          <w:rFonts w:ascii="Arial Narrow" w:hAnsi="Arial Narrow"/>
          <w:sz w:val="28"/>
          <w:szCs w:val="28"/>
        </w:rPr>
        <w:t>d’information régionale et locale</w:t>
      </w:r>
      <w:r w:rsidRPr="00464F0D">
        <w:rPr>
          <w:rFonts w:ascii="Arial Narrow" w:hAnsi="Arial Narrow"/>
          <w:sz w:val="28"/>
          <w:szCs w:val="28"/>
        </w:rPr>
        <w:t xml:space="preserve"> dans le domaine des inventaires, de la surveillance et de la caractérisation. Notamment le système d’informatio</w:t>
      </w:r>
      <w:r w:rsidR="00AE162B" w:rsidRPr="00464F0D">
        <w:rPr>
          <w:rFonts w:ascii="Arial Narrow" w:hAnsi="Arial Narrow"/>
          <w:sz w:val="28"/>
          <w:szCs w:val="28"/>
        </w:rPr>
        <w:t xml:space="preserve">n sur la diversité des espèces, et de la faune, des reptile, pour   la base </w:t>
      </w:r>
      <w:r w:rsidR="0078778D" w:rsidRPr="00464F0D">
        <w:rPr>
          <w:rFonts w:ascii="Arial Narrow" w:hAnsi="Arial Narrow"/>
          <w:sz w:val="28"/>
          <w:szCs w:val="28"/>
        </w:rPr>
        <w:t>de données national et régional</w:t>
      </w:r>
      <w:r w:rsidR="00AE162B" w:rsidRPr="00464F0D">
        <w:rPr>
          <w:rFonts w:ascii="Arial Narrow" w:hAnsi="Arial Narrow"/>
          <w:sz w:val="28"/>
          <w:szCs w:val="28"/>
        </w:rPr>
        <w:t xml:space="preserve"> sur les ressources </w:t>
      </w:r>
      <w:r w:rsidR="00F5791A" w:rsidRPr="00464F0D">
        <w:rPr>
          <w:rFonts w:ascii="Arial Narrow" w:hAnsi="Arial Narrow"/>
          <w:sz w:val="28"/>
          <w:szCs w:val="28"/>
        </w:rPr>
        <w:t>génétiques</w:t>
      </w:r>
      <w:r w:rsidR="00AE162B" w:rsidRPr="00464F0D">
        <w:rPr>
          <w:rFonts w:ascii="Arial Narrow" w:hAnsi="Arial Narrow"/>
          <w:sz w:val="28"/>
          <w:szCs w:val="28"/>
        </w:rPr>
        <w:t xml:space="preserve"> issue</w:t>
      </w:r>
      <w:r w:rsidR="0078778D" w:rsidRPr="00464F0D">
        <w:rPr>
          <w:rFonts w:ascii="Arial Narrow" w:hAnsi="Arial Narrow"/>
          <w:sz w:val="28"/>
          <w:szCs w:val="28"/>
        </w:rPr>
        <w:t>s</w:t>
      </w:r>
      <w:r w:rsidR="00AE162B" w:rsidRPr="00464F0D">
        <w:rPr>
          <w:rFonts w:ascii="Arial Narrow" w:hAnsi="Arial Narrow"/>
          <w:sz w:val="28"/>
          <w:szCs w:val="28"/>
        </w:rPr>
        <w:t xml:space="preserve"> de </w:t>
      </w:r>
      <w:r w:rsidR="000510A3" w:rsidRPr="00464F0D">
        <w:rPr>
          <w:rFonts w:ascii="Arial Narrow" w:hAnsi="Arial Narrow"/>
          <w:sz w:val="28"/>
          <w:szCs w:val="28"/>
        </w:rPr>
        <w:t xml:space="preserve">la diversité biologique du Mali </w:t>
      </w:r>
      <w:r w:rsidR="005D0DCE" w:rsidRPr="00464F0D">
        <w:rPr>
          <w:rFonts w:ascii="Arial Narrow" w:hAnsi="Arial Narrow"/>
          <w:sz w:val="28"/>
          <w:szCs w:val="28"/>
        </w:rPr>
        <w:t>devraient</w:t>
      </w:r>
      <w:r w:rsidR="000510A3" w:rsidRPr="00464F0D">
        <w:rPr>
          <w:rFonts w:ascii="Arial Narrow" w:hAnsi="Arial Narrow"/>
          <w:sz w:val="28"/>
          <w:szCs w:val="28"/>
        </w:rPr>
        <w:t xml:space="preserve"> être renforcés, afin d’obtenir et </w:t>
      </w:r>
      <w:r w:rsidR="005D0DCE" w:rsidRPr="00464F0D">
        <w:rPr>
          <w:rFonts w:ascii="Arial Narrow" w:hAnsi="Arial Narrow"/>
          <w:sz w:val="28"/>
          <w:szCs w:val="28"/>
        </w:rPr>
        <w:t xml:space="preserve"> d’évaluer</w:t>
      </w:r>
      <w:r w:rsidR="0078778D" w:rsidRPr="00464F0D">
        <w:rPr>
          <w:rFonts w:ascii="Arial Narrow" w:hAnsi="Arial Narrow"/>
          <w:sz w:val="28"/>
          <w:szCs w:val="28"/>
        </w:rPr>
        <w:t xml:space="preserve"> e</w:t>
      </w:r>
      <w:r w:rsidR="005D0DCE" w:rsidRPr="00464F0D">
        <w:rPr>
          <w:rFonts w:ascii="Arial Narrow" w:hAnsi="Arial Narrow"/>
          <w:sz w:val="28"/>
          <w:szCs w:val="28"/>
        </w:rPr>
        <w:t>t de regrouper les informations issues des bases de données et des sy</w:t>
      </w:r>
      <w:r w:rsidR="00213D78" w:rsidRPr="00464F0D">
        <w:rPr>
          <w:rFonts w:ascii="Arial Narrow" w:hAnsi="Arial Narrow"/>
          <w:sz w:val="28"/>
          <w:szCs w:val="28"/>
        </w:rPr>
        <w:t>stèmes de surveillance régionaux,</w:t>
      </w:r>
      <w:r w:rsidR="005D0DCE" w:rsidRPr="00464F0D">
        <w:rPr>
          <w:rFonts w:ascii="Arial Narrow" w:hAnsi="Arial Narrow"/>
          <w:sz w:val="28"/>
          <w:szCs w:val="28"/>
        </w:rPr>
        <w:t xml:space="preserve"> et de diffuser ces informations, en mettant  en évidence les menaces et les besoins</w:t>
      </w:r>
      <w:r w:rsidR="008A0D81">
        <w:rPr>
          <w:rFonts w:ascii="Arial Narrow" w:hAnsi="Arial Narrow"/>
          <w:sz w:val="28"/>
          <w:szCs w:val="28"/>
        </w:rPr>
        <w:t xml:space="preserve"> </w:t>
      </w:r>
      <w:r w:rsidR="00544AC7" w:rsidRPr="00464F0D">
        <w:rPr>
          <w:rFonts w:ascii="Arial Narrow" w:hAnsi="Arial Narrow"/>
          <w:sz w:val="28"/>
          <w:szCs w:val="28"/>
        </w:rPr>
        <w:t xml:space="preserve">établir des </w:t>
      </w:r>
      <w:r w:rsidR="00F5791A" w:rsidRPr="00464F0D">
        <w:rPr>
          <w:rFonts w:ascii="Arial Narrow" w:hAnsi="Arial Narrow"/>
          <w:sz w:val="28"/>
          <w:szCs w:val="28"/>
        </w:rPr>
        <w:t>systèmes</w:t>
      </w:r>
      <w:r w:rsidR="00544AC7" w:rsidRPr="00464F0D">
        <w:rPr>
          <w:rFonts w:ascii="Arial Narrow" w:hAnsi="Arial Narrow"/>
          <w:sz w:val="28"/>
          <w:szCs w:val="28"/>
        </w:rPr>
        <w:t xml:space="preserve"> d’alerte rapide </w:t>
      </w:r>
      <w:r w:rsidR="00515537" w:rsidRPr="00464F0D">
        <w:rPr>
          <w:rFonts w:ascii="Arial Narrow" w:hAnsi="Arial Narrow"/>
          <w:sz w:val="28"/>
          <w:szCs w:val="28"/>
        </w:rPr>
        <w:t>et d’intervention pour les espèces  de f</w:t>
      </w:r>
      <w:r w:rsidR="002B5B83" w:rsidRPr="00464F0D">
        <w:rPr>
          <w:rFonts w:ascii="Arial Narrow" w:hAnsi="Arial Narrow"/>
          <w:sz w:val="28"/>
          <w:szCs w:val="28"/>
        </w:rPr>
        <w:t>l</w:t>
      </w:r>
      <w:r w:rsidR="00515537" w:rsidRPr="00464F0D">
        <w:rPr>
          <w:rFonts w:ascii="Arial Narrow" w:hAnsi="Arial Narrow"/>
          <w:sz w:val="28"/>
          <w:szCs w:val="28"/>
        </w:rPr>
        <w:t xml:space="preserve">ores et faune  menacées de </w:t>
      </w:r>
      <w:r w:rsidR="00F5791A" w:rsidRPr="00464F0D">
        <w:rPr>
          <w:rFonts w:ascii="Arial Narrow" w:hAnsi="Arial Narrow"/>
          <w:sz w:val="28"/>
          <w:szCs w:val="28"/>
        </w:rPr>
        <w:t>disparation,</w:t>
      </w:r>
      <w:r w:rsidR="00544AC7" w:rsidRPr="00464F0D">
        <w:rPr>
          <w:rFonts w:ascii="Arial Narrow" w:hAnsi="Arial Narrow"/>
          <w:sz w:val="28"/>
          <w:szCs w:val="28"/>
        </w:rPr>
        <w:t xml:space="preserve"> ou renforcer les systèmes en place, en perfect</w:t>
      </w:r>
      <w:r w:rsidR="00515537" w:rsidRPr="00464F0D">
        <w:rPr>
          <w:rFonts w:ascii="Arial Narrow" w:hAnsi="Arial Narrow"/>
          <w:sz w:val="28"/>
          <w:szCs w:val="28"/>
        </w:rPr>
        <w:t>ionnant les mécanismes régionaux et locale</w:t>
      </w:r>
      <w:r w:rsidR="002B5B83" w:rsidRPr="00464F0D">
        <w:rPr>
          <w:rFonts w:ascii="Arial Narrow" w:hAnsi="Arial Narrow"/>
          <w:sz w:val="28"/>
          <w:szCs w:val="28"/>
        </w:rPr>
        <w:t>s</w:t>
      </w:r>
      <w:r w:rsidR="00515537" w:rsidRPr="00464F0D">
        <w:rPr>
          <w:rFonts w:ascii="Arial Narrow" w:hAnsi="Arial Narrow"/>
          <w:sz w:val="28"/>
          <w:szCs w:val="28"/>
        </w:rPr>
        <w:t xml:space="preserve"> </w:t>
      </w:r>
      <w:r w:rsidR="00544AC7" w:rsidRPr="00464F0D">
        <w:rPr>
          <w:rFonts w:ascii="Arial Narrow" w:hAnsi="Arial Narrow"/>
          <w:sz w:val="28"/>
          <w:szCs w:val="28"/>
        </w:rPr>
        <w:t xml:space="preserve"> de surveillance des risques, et en intégrant des critères d’alerte rapide dans </w:t>
      </w:r>
      <w:r w:rsidR="00F5791A" w:rsidRPr="00464F0D">
        <w:rPr>
          <w:rFonts w:ascii="Arial Narrow" w:hAnsi="Arial Narrow"/>
          <w:sz w:val="28"/>
          <w:szCs w:val="28"/>
        </w:rPr>
        <w:t>les bases</w:t>
      </w:r>
      <w:r w:rsidR="00544AC7" w:rsidRPr="00464F0D">
        <w:rPr>
          <w:rFonts w:ascii="Arial Narrow" w:hAnsi="Arial Narrow"/>
          <w:sz w:val="28"/>
          <w:szCs w:val="28"/>
        </w:rPr>
        <w:t xml:space="preserve"> de données déjà établies.</w:t>
      </w:r>
    </w:p>
    <w:p w:rsidR="0005191B" w:rsidRPr="00464F0D" w:rsidRDefault="0005191B" w:rsidP="001C2158">
      <w:pPr>
        <w:pStyle w:val="Sansinterligne"/>
        <w:jc w:val="both"/>
        <w:rPr>
          <w:rFonts w:ascii="Arial Narrow" w:hAnsi="Arial Narrow"/>
          <w:sz w:val="28"/>
          <w:szCs w:val="28"/>
        </w:rPr>
      </w:pPr>
    </w:p>
    <w:p w:rsidR="008A0D81" w:rsidRDefault="008A0D81" w:rsidP="008A0D81">
      <w:pPr>
        <w:pStyle w:val="Sansinterligne"/>
        <w:pBdr>
          <w:bottom w:val="double" w:sz="6" w:space="1" w:color="auto"/>
        </w:pBdr>
        <w:tabs>
          <w:tab w:val="left" w:pos="2552"/>
        </w:tabs>
        <w:jc w:val="both"/>
        <w:outlineLvl w:val="1"/>
        <w:rPr>
          <w:rFonts w:ascii="Arial Narrow" w:hAnsi="Arial Narrow"/>
          <w:b/>
          <w:sz w:val="28"/>
          <w:szCs w:val="28"/>
        </w:rPr>
      </w:pPr>
      <w:bookmarkStart w:id="76" w:name="_Toc492467239"/>
      <w:r>
        <w:rPr>
          <w:rFonts w:ascii="Arial Narrow" w:hAnsi="Arial Narrow"/>
          <w:b/>
          <w:sz w:val="28"/>
          <w:szCs w:val="28"/>
        </w:rPr>
        <w:t>9.</w:t>
      </w:r>
      <w:r w:rsidR="009F5107">
        <w:rPr>
          <w:rFonts w:ascii="Arial Narrow" w:hAnsi="Arial Narrow"/>
          <w:b/>
          <w:sz w:val="28"/>
          <w:szCs w:val="28"/>
        </w:rPr>
        <w:t>2</w:t>
      </w:r>
      <w:r>
        <w:rPr>
          <w:rFonts w:ascii="Arial Narrow" w:hAnsi="Arial Narrow"/>
          <w:b/>
          <w:sz w:val="28"/>
          <w:szCs w:val="28"/>
        </w:rPr>
        <w:t>.</w:t>
      </w:r>
      <w:r w:rsidR="009F5107">
        <w:rPr>
          <w:rFonts w:ascii="Arial Narrow" w:hAnsi="Arial Narrow"/>
          <w:b/>
          <w:sz w:val="28"/>
          <w:szCs w:val="28"/>
        </w:rPr>
        <w:t>2.</w:t>
      </w:r>
      <w:r>
        <w:rPr>
          <w:rFonts w:ascii="Arial Narrow" w:hAnsi="Arial Narrow"/>
          <w:b/>
          <w:sz w:val="28"/>
          <w:szCs w:val="28"/>
        </w:rPr>
        <w:t xml:space="preserve"> </w:t>
      </w:r>
      <w:r w:rsidR="00B63244" w:rsidRPr="00464F0D">
        <w:rPr>
          <w:rFonts w:ascii="Arial Narrow" w:hAnsi="Arial Narrow"/>
          <w:b/>
          <w:sz w:val="28"/>
          <w:szCs w:val="28"/>
        </w:rPr>
        <w:t>Priorité stratégique 2</w:t>
      </w:r>
      <w:r w:rsidR="002B5B83" w:rsidRPr="00464F0D">
        <w:rPr>
          <w:rFonts w:ascii="Arial Narrow" w:hAnsi="Arial Narrow"/>
          <w:b/>
          <w:sz w:val="28"/>
          <w:szCs w:val="28"/>
        </w:rPr>
        <w:t>.</w:t>
      </w:r>
      <w:bookmarkEnd w:id="76"/>
      <w:r w:rsidR="00B63244" w:rsidRPr="00464F0D">
        <w:rPr>
          <w:rFonts w:ascii="Arial Narrow" w:hAnsi="Arial Narrow"/>
          <w:b/>
          <w:sz w:val="28"/>
          <w:szCs w:val="28"/>
        </w:rPr>
        <w:tab/>
      </w:r>
    </w:p>
    <w:p w:rsidR="00217C2C" w:rsidRDefault="00B63244" w:rsidP="001C2158">
      <w:pPr>
        <w:pStyle w:val="Sansinterligne"/>
        <w:pBdr>
          <w:bottom w:val="double" w:sz="6" w:space="1" w:color="auto"/>
        </w:pBdr>
        <w:tabs>
          <w:tab w:val="left" w:pos="2552"/>
        </w:tabs>
        <w:jc w:val="both"/>
        <w:rPr>
          <w:rFonts w:ascii="Arial Narrow" w:hAnsi="Arial Narrow"/>
          <w:b/>
          <w:sz w:val="28"/>
          <w:szCs w:val="28"/>
        </w:rPr>
      </w:pPr>
      <w:r w:rsidRPr="008A0D81">
        <w:rPr>
          <w:rFonts w:ascii="Arial Narrow" w:hAnsi="Arial Narrow"/>
          <w:sz w:val="28"/>
          <w:szCs w:val="28"/>
        </w:rPr>
        <w:t>Mettre au point des protocoles et des normes techniques</w:t>
      </w:r>
      <w:r w:rsidR="00420E33" w:rsidRPr="008A0D81">
        <w:rPr>
          <w:rFonts w:ascii="Arial Narrow" w:hAnsi="Arial Narrow"/>
          <w:sz w:val="28"/>
          <w:szCs w:val="28"/>
        </w:rPr>
        <w:t xml:space="preserve"> régionaux,</w:t>
      </w:r>
      <w:r w:rsidRPr="008A0D81">
        <w:rPr>
          <w:rFonts w:ascii="Arial Narrow" w:hAnsi="Arial Narrow"/>
          <w:sz w:val="28"/>
          <w:szCs w:val="28"/>
        </w:rPr>
        <w:t xml:space="preserve"> internationaux</w:t>
      </w:r>
      <w:r w:rsidR="00420E33" w:rsidRPr="008A0D81">
        <w:rPr>
          <w:rFonts w:ascii="Arial Narrow" w:hAnsi="Arial Narrow"/>
          <w:sz w:val="28"/>
          <w:szCs w:val="28"/>
        </w:rPr>
        <w:t xml:space="preserve"> et locale</w:t>
      </w:r>
      <w:r w:rsidR="002B5B83" w:rsidRPr="008A0D81">
        <w:rPr>
          <w:rFonts w:ascii="Arial Narrow" w:hAnsi="Arial Narrow"/>
          <w:sz w:val="28"/>
          <w:szCs w:val="28"/>
        </w:rPr>
        <w:t>s</w:t>
      </w:r>
      <w:r w:rsidR="00420E33" w:rsidRPr="008A0D81">
        <w:rPr>
          <w:rFonts w:ascii="Arial Narrow" w:hAnsi="Arial Narrow"/>
          <w:sz w:val="28"/>
          <w:szCs w:val="28"/>
        </w:rPr>
        <w:t xml:space="preserve"> </w:t>
      </w:r>
      <w:r w:rsidR="00322E51" w:rsidRPr="008A0D81">
        <w:rPr>
          <w:rFonts w:ascii="Arial Narrow" w:hAnsi="Arial Narrow"/>
          <w:sz w:val="28"/>
          <w:szCs w:val="28"/>
        </w:rPr>
        <w:t>p</w:t>
      </w:r>
      <w:r w:rsidRPr="008A0D81">
        <w:rPr>
          <w:rFonts w:ascii="Arial Narrow" w:hAnsi="Arial Narrow"/>
          <w:sz w:val="28"/>
          <w:szCs w:val="28"/>
        </w:rPr>
        <w:t>our la caractérisation, l’inventaire et la surveillance des tendance</w:t>
      </w:r>
      <w:r w:rsidR="00F978CF" w:rsidRPr="008A0D81">
        <w:rPr>
          <w:rFonts w:ascii="Arial Narrow" w:hAnsi="Arial Narrow"/>
          <w:sz w:val="28"/>
          <w:szCs w:val="28"/>
        </w:rPr>
        <w:t>s</w:t>
      </w:r>
      <w:r w:rsidR="00217C2C" w:rsidRPr="008A0D81">
        <w:rPr>
          <w:rFonts w:ascii="Arial Narrow" w:hAnsi="Arial Narrow"/>
          <w:sz w:val="28"/>
          <w:szCs w:val="28"/>
        </w:rPr>
        <w:t xml:space="preserve"> et des Risque</w:t>
      </w:r>
      <w:r w:rsidR="002B5B83" w:rsidRPr="008A0D81">
        <w:rPr>
          <w:rFonts w:ascii="Arial Narrow" w:hAnsi="Arial Narrow"/>
          <w:sz w:val="28"/>
          <w:szCs w:val="28"/>
        </w:rPr>
        <w:t>s</w:t>
      </w:r>
      <w:r w:rsidR="00217C2C" w:rsidRPr="008A0D81">
        <w:rPr>
          <w:rFonts w:ascii="Arial Narrow" w:hAnsi="Arial Narrow"/>
          <w:sz w:val="28"/>
          <w:szCs w:val="28"/>
        </w:rPr>
        <w:t xml:space="preserve"> associés.</w:t>
      </w:r>
      <w:r w:rsidR="00217C2C" w:rsidRPr="00464F0D">
        <w:rPr>
          <w:rFonts w:ascii="Arial Narrow" w:hAnsi="Arial Narrow"/>
          <w:b/>
          <w:sz w:val="28"/>
          <w:szCs w:val="28"/>
        </w:rPr>
        <w:t xml:space="preserve"> </w:t>
      </w:r>
    </w:p>
    <w:p w:rsidR="008A0D81" w:rsidRPr="008A0D81" w:rsidRDefault="008A0D81" w:rsidP="008A0D81">
      <w:pPr>
        <w:pStyle w:val="Sansinterligne"/>
      </w:pPr>
    </w:p>
    <w:p w:rsidR="00B63244" w:rsidRPr="00464F0D" w:rsidRDefault="009F5107" w:rsidP="008A0D81">
      <w:pPr>
        <w:pStyle w:val="Sansinterligne"/>
        <w:jc w:val="both"/>
        <w:outlineLvl w:val="2"/>
        <w:rPr>
          <w:rFonts w:ascii="Arial Narrow" w:hAnsi="Arial Narrow"/>
          <w:b/>
          <w:sz w:val="28"/>
          <w:szCs w:val="28"/>
        </w:rPr>
      </w:pPr>
      <w:bookmarkStart w:id="77" w:name="_Toc492467240"/>
      <w:r>
        <w:rPr>
          <w:rFonts w:ascii="Arial Narrow" w:hAnsi="Arial Narrow"/>
          <w:b/>
          <w:sz w:val="28"/>
          <w:szCs w:val="28"/>
        </w:rPr>
        <w:t xml:space="preserve">a). </w:t>
      </w:r>
      <w:r w:rsidR="00B63244" w:rsidRPr="00464F0D">
        <w:rPr>
          <w:rFonts w:ascii="Arial Narrow" w:hAnsi="Arial Narrow"/>
          <w:b/>
          <w:sz w:val="28"/>
          <w:szCs w:val="28"/>
        </w:rPr>
        <w:t>Justification</w:t>
      </w:r>
      <w:bookmarkEnd w:id="77"/>
      <w:r w:rsidR="00B63244" w:rsidRPr="00464F0D">
        <w:rPr>
          <w:rFonts w:ascii="Arial Narrow" w:hAnsi="Arial Narrow"/>
          <w:b/>
          <w:sz w:val="28"/>
          <w:szCs w:val="28"/>
        </w:rPr>
        <w:t xml:space="preserve"> </w:t>
      </w:r>
    </w:p>
    <w:p w:rsidR="00166F15" w:rsidRPr="00464F0D" w:rsidRDefault="00166F15" w:rsidP="001C2158">
      <w:pPr>
        <w:pStyle w:val="Sansinterligne"/>
        <w:tabs>
          <w:tab w:val="left" w:pos="2552"/>
        </w:tabs>
        <w:jc w:val="both"/>
        <w:rPr>
          <w:rFonts w:ascii="Arial Narrow" w:hAnsi="Arial Narrow"/>
          <w:sz w:val="28"/>
          <w:szCs w:val="28"/>
        </w:rPr>
      </w:pPr>
      <w:r w:rsidRPr="00464F0D">
        <w:rPr>
          <w:rFonts w:ascii="Arial Narrow" w:hAnsi="Arial Narrow"/>
          <w:sz w:val="28"/>
          <w:szCs w:val="28"/>
        </w:rPr>
        <w:t>Il est indispensable d’avoir des données pouva</w:t>
      </w:r>
      <w:r w:rsidR="00046E89" w:rsidRPr="00464F0D">
        <w:rPr>
          <w:rFonts w:ascii="Arial Narrow" w:hAnsi="Arial Narrow"/>
          <w:sz w:val="28"/>
          <w:szCs w:val="28"/>
        </w:rPr>
        <w:t xml:space="preserve">nt être comparées entre les localités </w:t>
      </w:r>
      <w:r w:rsidRPr="00464F0D">
        <w:rPr>
          <w:rFonts w:ascii="Arial Narrow" w:hAnsi="Arial Narrow"/>
          <w:sz w:val="28"/>
          <w:szCs w:val="28"/>
        </w:rPr>
        <w:t xml:space="preserve"> pour pouvoir suivre les tendances et les risque</w:t>
      </w:r>
      <w:r w:rsidR="00805B96" w:rsidRPr="00464F0D">
        <w:rPr>
          <w:rFonts w:ascii="Arial Narrow" w:hAnsi="Arial Narrow"/>
          <w:sz w:val="28"/>
          <w:szCs w:val="28"/>
        </w:rPr>
        <w:t>s</w:t>
      </w:r>
      <w:r w:rsidRPr="00464F0D">
        <w:rPr>
          <w:rFonts w:ascii="Arial Narrow" w:hAnsi="Arial Narrow"/>
          <w:sz w:val="28"/>
          <w:szCs w:val="28"/>
        </w:rPr>
        <w:t xml:space="preserve"> concern</w:t>
      </w:r>
      <w:r w:rsidR="00046E89" w:rsidRPr="00464F0D">
        <w:rPr>
          <w:rFonts w:ascii="Arial Narrow" w:hAnsi="Arial Narrow"/>
          <w:sz w:val="28"/>
          <w:szCs w:val="28"/>
        </w:rPr>
        <w:t>ant les ressources génétiques issue</w:t>
      </w:r>
      <w:r w:rsidR="00805B96" w:rsidRPr="00464F0D">
        <w:rPr>
          <w:rFonts w:ascii="Arial Narrow" w:hAnsi="Arial Narrow"/>
          <w:sz w:val="28"/>
          <w:szCs w:val="28"/>
        </w:rPr>
        <w:t>s</w:t>
      </w:r>
      <w:r w:rsidR="00046E89" w:rsidRPr="00464F0D">
        <w:rPr>
          <w:rFonts w:ascii="Arial Narrow" w:hAnsi="Arial Narrow"/>
          <w:sz w:val="28"/>
          <w:szCs w:val="28"/>
        </w:rPr>
        <w:t xml:space="preserve"> de la diversité biologique du Mali  aux niveaux régional et national</w:t>
      </w:r>
      <w:r w:rsidRPr="00464F0D">
        <w:rPr>
          <w:rFonts w:ascii="Arial Narrow" w:hAnsi="Arial Narrow"/>
          <w:sz w:val="28"/>
          <w:szCs w:val="28"/>
        </w:rPr>
        <w:t>, en particulier l</w:t>
      </w:r>
      <w:r w:rsidR="00046E89" w:rsidRPr="00464F0D">
        <w:rPr>
          <w:rFonts w:ascii="Arial Narrow" w:hAnsi="Arial Narrow"/>
          <w:sz w:val="28"/>
          <w:szCs w:val="28"/>
        </w:rPr>
        <w:t xml:space="preserve">es populations locales et intercommunalités </w:t>
      </w:r>
      <w:r w:rsidRPr="00464F0D">
        <w:rPr>
          <w:rFonts w:ascii="Arial Narrow" w:hAnsi="Arial Narrow"/>
          <w:sz w:val="28"/>
          <w:szCs w:val="28"/>
        </w:rPr>
        <w:t>et pour définir et réviser les priorités de conservation, ainsi que pour iden</w:t>
      </w:r>
      <w:r w:rsidR="00805B96" w:rsidRPr="00464F0D">
        <w:rPr>
          <w:rFonts w:ascii="Arial Narrow" w:hAnsi="Arial Narrow"/>
          <w:sz w:val="28"/>
          <w:szCs w:val="28"/>
        </w:rPr>
        <w:t xml:space="preserve">tifier des ressources génétiques </w:t>
      </w:r>
      <w:r w:rsidRPr="00464F0D">
        <w:rPr>
          <w:rFonts w:ascii="Arial Narrow" w:hAnsi="Arial Narrow"/>
          <w:sz w:val="28"/>
          <w:szCs w:val="28"/>
        </w:rPr>
        <w:t>clés pour une sélection stratégique des ces populations. Cela suppose de mettre au point et d’utiliser des méthodes et des protocoles normalisés pour les activités de caractérisation</w:t>
      </w:r>
      <w:r w:rsidR="00145DA2" w:rsidRPr="00464F0D">
        <w:rPr>
          <w:rFonts w:ascii="Arial Narrow" w:hAnsi="Arial Narrow"/>
          <w:sz w:val="28"/>
          <w:szCs w:val="28"/>
        </w:rPr>
        <w:t xml:space="preserve">, d’inventaire et de surveillance des tendances et des risques associées. </w:t>
      </w:r>
      <w:r w:rsidR="00F00CA4" w:rsidRPr="00464F0D">
        <w:rPr>
          <w:rFonts w:ascii="Arial Narrow" w:hAnsi="Arial Narrow"/>
          <w:sz w:val="28"/>
          <w:szCs w:val="28"/>
        </w:rPr>
        <w:t xml:space="preserve">L’établissement </w:t>
      </w:r>
      <w:r w:rsidR="00046E89" w:rsidRPr="00464F0D">
        <w:rPr>
          <w:rFonts w:ascii="Arial Narrow" w:hAnsi="Arial Narrow"/>
          <w:sz w:val="28"/>
          <w:szCs w:val="28"/>
        </w:rPr>
        <w:t>de rapports régionaux et locaux et nationaux</w:t>
      </w:r>
      <w:r w:rsidR="00F00CA4" w:rsidRPr="00464F0D">
        <w:rPr>
          <w:rFonts w:ascii="Arial Narrow" w:hAnsi="Arial Narrow"/>
          <w:sz w:val="28"/>
          <w:szCs w:val="28"/>
        </w:rPr>
        <w:t xml:space="preserve"> coordonnés sera ainsi facilité dans les instances internationales pertinentes. Il est également nécessaire de collaborer aux études de caractérisation, de renforcer la coordination des recherches existantes et d’améliorer la diffusion des résultats des études de caractérisation. L’élaboration de normes internationales pour la caractérisation, l’inventaire et la surveillance des ressources </w:t>
      </w:r>
      <w:r w:rsidR="00046E89" w:rsidRPr="00464F0D">
        <w:rPr>
          <w:rFonts w:ascii="Arial Narrow" w:hAnsi="Arial Narrow"/>
          <w:sz w:val="28"/>
          <w:szCs w:val="28"/>
        </w:rPr>
        <w:t xml:space="preserve"> génétiques issue</w:t>
      </w:r>
      <w:r w:rsidR="00805B96" w:rsidRPr="00464F0D">
        <w:rPr>
          <w:rFonts w:ascii="Arial Narrow" w:hAnsi="Arial Narrow"/>
          <w:sz w:val="28"/>
          <w:szCs w:val="28"/>
        </w:rPr>
        <w:t xml:space="preserve">s </w:t>
      </w:r>
      <w:r w:rsidR="00213260" w:rsidRPr="00464F0D">
        <w:rPr>
          <w:rFonts w:ascii="Arial Narrow" w:hAnsi="Arial Narrow"/>
          <w:sz w:val="28"/>
          <w:szCs w:val="28"/>
        </w:rPr>
        <w:t>de la diversité</w:t>
      </w:r>
      <w:r w:rsidR="00046E89" w:rsidRPr="00464F0D">
        <w:rPr>
          <w:rFonts w:ascii="Arial Narrow" w:hAnsi="Arial Narrow"/>
          <w:sz w:val="28"/>
          <w:szCs w:val="28"/>
        </w:rPr>
        <w:t xml:space="preserve"> biologique du Mali  </w:t>
      </w:r>
      <w:r w:rsidR="002070AB" w:rsidRPr="00464F0D">
        <w:rPr>
          <w:rFonts w:ascii="Arial Narrow" w:hAnsi="Arial Narrow"/>
          <w:sz w:val="28"/>
          <w:szCs w:val="28"/>
        </w:rPr>
        <w:t xml:space="preserve">doit </w:t>
      </w:r>
      <w:r w:rsidR="00F00CA4" w:rsidRPr="00464F0D">
        <w:rPr>
          <w:rFonts w:ascii="Arial Narrow" w:hAnsi="Arial Narrow"/>
          <w:sz w:val="28"/>
          <w:szCs w:val="28"/>
        </w:rPr>
        <w:t>tenir compte des processus pertinents en vigueur.</w:t>
      </w:r>
    </w:p>
    <w:p w:rsidR="004923C7" w:rsidRPr="00464F0D" w:rsidRDefault="004923C7" w:rsidP="001C2158">
      <w:pPr>
        <w:pStyle w:val="Sansinterligne"/>
        <w:tabs>
          <w:tab w:val="left" w:pos="2552"/>
        </w:tabs>
        <w:ind w:left="2552"/>
        <w:jc w:val="both"/>
        <w:rPr>
          <w:rFonts w:ascii="Arial Narrow" w:hAnsi="Arial Narrow"/>
          <w:sz w:val="28"/>
          <w:szCs w:val="28"/>
        </w:rPr>
      </w:pPr>
    </w:p>
    <w:p w:rsidR="004923C7" w:rsidRPr="00464F0D" w:rsidRDefault="009F5107" w:rsidP="008A0D81">
      <w:pPr>
        <w:pStyle w:val="Sansinterligne"/>
        <w:tabs>
          <w:tab w:val="left" w:pos="2552"/>
        </w:tabs>
        <w:jc w:val="both"/>
        <w:outlineLvl w:val="2"/>
        <w:rPr>
          <w:rFonts w:ascii="Arial Narrow" w:hAnsi="Arial Narrow"/>
          <w:sz w:val="28"/>
          <w:szCs w:val="28"/>
        </w:rPr>
      </w:pPr>
      <w:bookmarkStart w:id="78" w:name="_Toc492467241"/>
      <w:r>
        <w:rPr>
          <w:rFonts w:ascii="Arial Narrow" w:hAnsi="Arial Narrow"/>
          <w:b/>
          <w:sz w:val="28"/>
          <w:szCs w:val="28"/>
        </w:rPr>
        <w:t xml:space="preserve">b). </w:t>
      </w:r>
      <w:r w:rsidR="004923C7" w:rsidRPr="00464F0D">
        <w:rPr>
          <w:rFonts w:ascii="Arial Narrow" w:hAnsi="Arial Narrow"/>
          <w:b/>
          <w:sz w:val="28"/>
          <w:szCs w:val="28"/>
        </w:rPr>
        <w:t>Actions</w:t>
      </w:r>
      <w:bookmarkEnd w:id="78"/>
      <w:r w:rsidR="004923C7" w:rsidRPr="00464F0D">
        <w:rPr>
          <w:rFonts w:ascii="Arial Narrow" w:hAnsi="Arial Narrow"/>
          <w:sz w:val="28"/>
          <w:szCs w:val="28"/>
        </w:rPr>
        <w:t xml:space="preserve"> </w:t>
      </w:r>
    </w:p>
    <w:p w:rsidR="008A0D81" w:rsidRDefault="008A0D81" w:rsidP="008A0D81">
      <w:pPr>
        <w:pStyle w:val="Sansinterligne"/>
        <w:tabs>
          <w:tab w:val="left" w:pos="2552"/>
        </w:tabs>
        <w:jc w:val="both"/>
        <w:rPr>
          <w:rFonts w:ascii="Arial Narrow" w:hAnsi="Arial Narrow"/>
          <w:sz w:val="28"/>
          <w:szCs w:val="28"/>
        </w:rPr>
      </w:pPr>
    </w:p>
    <w:p w:rsidR="004923C7" w:rsidRPr="00464F0D" w:rsidRDefault="004923C7"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Faire en sorte d’obtenir </w:t>
      </w:r>
      <w:r w:rsidR="009D17A3" w:rsidRPr="00464F0D">
        <w:rPr>
          <w:rFonts w:ascii="Arial Narrow" w:hAnsi="Arial Narrow"/>
          <w:sz w:val="28"/>
          <w:szCs w:val="28"/>
        </w:rPr>
        <w:t>un consensus concernant un ensemble de critères minimaux et d’indicateu</w:t>
      </w:r>
      <w:r w:rsidR="00213260" w:rsidRPr="00464F0D">
        <w:rPr>
          <w:rFonts w:ascii="Arial Narrow" w:hAnsi="Arial Narrow"/>
          <w:sz w:val="28"/>
          <w:szCs w:val="28"/>
        </w:rPr>
        <w:t>rs de la diversité génétique issue de la diversité biologique du Mali,</w:t>
      </w:r>
      <w:r w:rsidR="009D17A3" w:rsidRPr="00464F0D">
        <w:rPr>
          <w:rFonts w:ascii="Arial Narrow" w:hAnsi="Arial Narrow"/>
          <w:sz w:val="28"/>
          <w:szCs w:val="28"/>
        </w:rPr>
        <w:t xml:space="preserve"> y compris des mécanismes pour évaluer la situation eu égard au risque  d’extinction, et des méthodes pour évaluer les facteurs environnementaux, socioéconomiques et culturels liés à la ges</w:t>
      </w:r>
      <w:r w:rsidR="00213260" w:rsidRPr="00464F0D">
        <w:rPr>
          <w:rFonts w:ascii="Arial Narrow" w:hAnsi="Arial Narrow"/>
          <w:sz w:val="28"/>
          <w:szCs w:val="28"/>
        </w:rPr>
        <w:t>tion des ressources génétiques issu</w:t>
      </w:r>
      <w:r w:rsidR="005D26A9" w:rsidRPr="00464F0D">
        <w:rPr>
          <w:rFonts w:ascii="Arial Narrow" w:hAnsi="Arial Narrow"/>
          <w:sz w:val="28"/>
          <w:szCs w:val="28"/>
        </w:rPr>
        <w:t>es</w:t>
      </w:r>
      <w:r w:rsidR="00213260" w:rsidRPr="00464F0D">
        <w:rPr>
          <w:rFonts w:ascii="Arial Narrow" w:hAnsi="Arial Narrow"/>
          <w:sz w:val="28"/>
          <w:szCs w:val="28"/>
        </w:rPr>
        <w:t xml:space="preserve"> de la diversité biologique du Mali </w:t>
      </w:r>
      <w:r w:rsidR="009D17A3" w:rsidRPr="00464F0D">
        <w:rPr>
          <w:rFonts w:ascii="Arial Narrow" w:hAnsi="Arial Narrow"/>
          <w:sz w:val="28"/>
          <w:szCs w:val="28"/>
        </w:rPr>
        <w:t>.</w:t>
      </w:r>
    </w:p>
    <w:p w:rsidR="004923C7" w:rsidRPr="00464F0D" w:rsidRDefault="004923C7" w:rsidP="001C2158">
      <w:pPr>
        <w:pStyle w:val="Sansinterligne"/>
        <w:tabs>
          <w:tab w:val="left" w:pos="2552"/>
        </w:tabs>
        <w:ind w:left="708"/>
        <w:jc w:val="both"/>
        <w:rPr>
          <w:rFonts w:ascii="Arial Narrow" w:hAnsi="Arial Narrow"/>
          <w:sz w:val="28"/>
          <w:szCs w:val="28"/>
        </w:rPr>
      </w:pPr>
    </w:p>
    <w:p w:rsidR="004923C7" w:rsidRPr="00464F0D" w:rsidRDefault="00D009BB"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Elaborer des normes techniques et des protocoles pour la caractérisation phénotypique et </w:t>
      </w:r>
      <w:r w:rsidR="002873A6" w:rsidRPr="00464F0D">
        <w:rPr>
          <w:rFonts w:ascii="Arial Narrow" w:hAnsi="Arial Narrow"/>
          <w:sz w:val="28"/>
          <w:szCs w:val="28"/>
        </w:rPr>
        <w:t>moléculaire, notamment des m</w:t>
      </w:r>
      <w:r w:rsidR="00213260" w:rsidRPr="00464F0D">
        <w:rPr>
          <w:rFonts w:ascii="Arial Narrow" w:hAnsi="Arial Narrow"/>
          <w:sz w:val="28"/>
          <w:szCs w:val="28"/>
        </w:rPr>
        <w:t xml:space="preserve">éthodes d’évaluation des </w:t>
      </w:r>
      <w:r w:rsidR="002873A6" w:rsidRPr="00464F0D">
        <w:rPr>
          <w:rFonts w:ascii="Arial Narrow" w:hAnsi="Arial Narrow"/>
          <w:sz w:val="28"/>
          <w:szCs w:val="28"/>
        </w:rPr>
        <w:t xml:space="preserve"> product</w:t>
      </w:r>
      <w:r w:rsidR="00B41770" w:rsidRPr="00464F0D">
        <w:rPr>
          <w:rFonts w:ascii="Arial Narrow" w:hAnsi="Arial Narrow"/>
          <w:sz w:val="28"/>
          <w:szCs w:val="28"/>
        </w:rPr>
        <w:t>ion</w:t>
      </w:r>
      <w:r w:rsidR="005D26A9" w:rsidRPr="00464F0D">
        <w:rPr>
          <w:rFonts w:ascii="Arial Narrow" w:hAnsi="Arial Narrow"/>
          <w:sz w:val="28"/>
          <w:szCs w:val="28"/>
        </w:rPr>
        <w:t>s</w:t>
      </w:r>
      <w:r w:rsidR="00B41770" w:rsidRPr="00464F0D">
        <w:rPr>
          <w:rFonts w:ascii="Arial Narrow" w:hAnsi="Arial Narrow"/>
          <w:sz w:val="28"/>
          <w:szCs w:val="28"/>
        </w:rPr>
        <w:t xml:space="preserve"> quantitatifs et qualitatifs,</w:t>
      </w:r>
      <w:r w:rsidR="00213260" w:rsidRPr="00464F0D">
        <w:rPr>
          <w:rFonts w:ascii="Arial Narrow" w:hAnsi="Arial Narrow"/>
          <w:sz w:val="28"/>
          <w:szCs w:val="28"/>
        </w:rPr>
        <w:t xml:space="preserve"> de l’utilisation des  produits</w:t>
      </w:r>
      <w:r w:rsidR="00B41770" w:rsidRPr="00464F0D">
        <w:rPr>
          <w:rFonts w:ascii="Arial Narrow" w:hAnsi="Arial Narrow"/>
          <w:sz w:val="28"/>
          <w:szCs w:val="28"/>
        </w:rPr>
        <w:t>, des caractéristiques fonctionnelles et des valeurs économiques, afin de pouvoir faire des évaluations compara</w:t>
      </w:r>
      <w:r w:rsidR="00213260" w:rsidRPr="00464F0D">
        <w:rPr>
          <w:rFonts w:ascii="Arial Narrow" w:hAnsi="Arial Narrow"/>
          <w:sz w:val="28"/>
          <w:szCs w:val="28"/>
        </w:rPr>
        <w:t xml:space="preserve">tives des performances des espèces </w:t>
      </w:r>
      <w:r w:rsidR="00B41770" w:rsidRPr="00464F0D">
        <w:rPr>
          <w:rFonts w:ascii="Arial Narrow" w:hAnsi="Arial Narrow"/>
          <w:sz w:val="28"/>
          <w:szCs w:val="28"/>
        </w:rPr>
        <w:t>dans différents milieux de production.</w:t>
      </w:r>
    </w:p>
    <w:p w:rsidR="004923C7" w:rsidRPr="00464F0D" w:rsidRDefault="004923C7" w:rsidP="001C2158">
      <w:pPr>
        <w:pStyle w:val="Sansinterligne"/>
        <w:tabs>
          <w:tab w:val="left" w:pos="2552"/>
        </w:tabs>
        <w:jc w:val="both"/>
        <w:rPr>
          <w:rFonts w:ascii="Arial Narrow" w:hAnsi="Arial Narrow"/>
          <w:sz w:val="28"/>
          <w:szCs w:val="28"/>
        </w:rPr>
      </w:pPr>
    </w:p>
    <w:p w:rsidR="004923C7" w:rsidRPr="00464F0D" w:rsidRDefault="00487E3A"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Mettre au point des protocoles pour les surveillance</w:t>
      </w:r>
      <w:r w:rsidR="00241CE7" w:rsidRPr="00464F0D">
        <w:rPr>
          <w:rFonts w:ascii="Arial Narrow" w:hAnsi="Arial Narrow"/>
          <w:sz w:val="28"/>
          <w:szCs w:val="28"/>
        </w:rPr>
        <w:t>s</w:t>
      </w:r>
      <w:r w:rsidRPr="00464F0D">
        <w:rPr>
          <w:rFonts w:ascii="Arial Narrow" w:hAnsi="Arial Narrow"/>
          <w:sz w:val="28"/>
          <w:szCs w:val="28"/>
        </w:rPr>
        <w:t xml:space="preserve"> des tendances et des risques associés et la caracté</w:t>
      </w:r>
      <w:r w:rsidR="00213260" w:rsidRPr="00464F0D">
        <w:rPr>
          <w:rFonts w:ascii="Arial Narrow" w:hAnsi="Arial Narrow"/>
          <w:sz w:val="28"/>
          <w:szCs w:val="28"/>
        </w:rPr>
        <w:t xml:space="preserve">risation participative des espèces de </w:t>
      </w:r>
      <w:r w:rsidR="00143AE8" w:rsidRPr="00464F0D">
        <w:rPr>
          <w:rFonts w:ascii="Arial Narrow" w:hAnsi="Arial Narrow"/>
          <w:sz w:val="28"/>
          <w:szCs w:val="28"/>
        </w:rPr>
        <w:t>flore</w:t>
      </w:r>
      <w:r w:rsidR="00213260" w:rsidRPr="00464F0D">
        <w:rPr>
          <w:rFonts w:ascii="Arial Narrow" w:hAnsi="Arial Narrow"/>
          <w:sz w:val="28"/>
          <w:szCs w:val="28"/>
        </w:rPr>
        <w:t xml:space="preserve"> locale de  la faune </w:t>
      </w:r>
      <w:r w:rsidRPr="00464F0D">
        <w:rPr>
          <w:rFonts w:ascii="Arial Narrow" w:hAnsi="Arial Narrow"/>
          <w:sz w:val="28"/>
          <w:szCs w:val="28"/>
        </w:rPr>
        <w:t xml:space="preserve"> locales gérées par des communauté</w:t>
      </w:r>
      <w:r w:rsidR="00A20D19" w:rsidRPr="00464F0D">
        <w:rPr>
          <w:rFonts w:ascii="Arial Narrow" w:hAnsi="Arial Narrow"/>
          <w:sz w:val="28"/>
          <w:szCs w:val="28"/>
        </w:rPr>
        <w:t>s</w:t>
      </w:r>
      <w:r w:rsidRPr="00464F0D">
        <w:rPr>
          <w:rFonts w:ascii="Arial Narrow" w:hAnsi="Arial Narrow"/>
          <w:sz w:val="28"/>
          <w:szCs w:val="28"/>
        </w:rPr>
        <w:t xml:space="preserve"> autochtones et locales et par des éleveurs</w:t>
      </w:r>
      <w:r w:rsidR="004923C7" w:rsidRPr="00464F0D">
        <w:rPr>
          <w:rFonts w:ascii="Arial Narrow" w:hAnsi="Arial Narrow"/>
          <w:sz w:val="28"/>
          <w:szCs w:val="28"/>
        </w:rPr>
        <w:t>.</w:t>
      </w:r>
    </w:p>
    <w:p w:rsidR="004923C7" w:rsidRPr="00464F0D" w:rsidRDefault="004923C7" w:rsidP="001C2158">
      <w:pPr>
        <w:pStyle w:val="Sansinterligne"/>
        <w:tabs>
          <w:tab w:val="left" w:pos="2552"/>
        </w:tabs>
        <w:jc w:val="both"/>
        <w:rPr>
          <w:rFonts w:ascii="Arial Narrow" w:hAnsi="Arial Narrow"/>
          <w:sz w:val="28"/>
          <w:szCs w:val="28"/>
        </w:rPr>
      </w:pPr>
    </w:p>
    <w:p w:rsidR="004923C7" w:rsidRPr="00464F0D" w:rsidRDefault="00487E3A" w:rsidP="008A0D81">
      <w:pPr>
        <w:pStyle w:val="Sansinterligne"/>
        <w:tabs>
          <w:tab w:val="left" w:pos="2552"/>
        </w:tabs>
        <w:jc w:val="both"/>
        <w:rPr>
          <w:rFonts w:ascii="Arial Narrow" w:hAnsi="Arial Narrow"/>
          <w:sz w:val="28"/>
          <w:szCs w:val="28"/>
        </w:rPr>
      </w:pPr>
      <w:r w:rsidRPr="00464F0D">
        <w:rPr>
          <w:rFonts w:ascii="Arial Narrow" w:hAnsi="Arial Narrow"/>
          <w:sz w:val="28"/>
          <w:szCs w:val="28"/>
        </w:rPr>
        <w:t>Renforcer les activités de recherche et de développement de méthodes de caractérisation, puis d’évaluation, d’estimation de la va</w:t>
      </w:r>
      <w:r w:rsidR="00213260" w:rsidRPr="00464F0D">
        <w:rPr>
          <w:rFonts w:ascii="Arial Narrow" w:hAnsi="Arial Narrow"/>
          <w:sz w:val="28"/>
          <w:szCs w:val="28"/>
        </w:rPr>
        <w:t xml:space="preserve">leur et de comparaison des espèces  et de la </w:t>
      </w:r>
      <w:r w:rsidR="00F5791A" w:rsidRPr="00464F0D">
        <w:rPr>
          <w:rFonts w:ascii="Arial Narrow" w:hAnsi="Arial Narrow"/>
          <w:sz w:val="28"/>
          <w:szCs w:val="28"/>
        </w:rPr>
        <w:t xml:space="preserve">faune. </w:t>
      </w:r>
      <w:r w:rsidRPr="00464F0D">
        <w:rPr>
          <w:rFonts w:ascii="Arial Narrow" w:hAnsi="Arial Narrow"/>
          <w:sz w:val="28"/>
          <w:szCs w:val="28"/>
        </w:rPr>
        <w:t>Mettre au point des protocoles d’interfonctionnement pour les systèmes d’information.</w:t>
      </w:r>
    </w:p>
    <w:p w:rsidR="004923C7" w:rsidRPr="00464F0D" w:rsidRDefault="004923C7" w:rsidP="001C2158">
      <w:pPr>
        <w:pStyle w:val="Sansinterligne"/>
        <w:tabs>
          <w:tab w:val="left" w:pos="2552"/>
        </w:tabs>
        <w:ind w:left="425"/>
        <w:jc w:val="both"/>
        <w:rPr>
          <w:rFonts w:ascii="Arial Narrow" w:hAnsi="Arial Narrow"/>
          <w:sz w:val="28"/>
          <w:szCs w:val="28"/>
        </w:rPr>
      </w:pPr>
    </w:p>
    <w:p w:rsidR="0005191B" w:rsidRPr="00464F0D" w:rsidRDefault="009F5107" w:rsidP="009F5107">
      <w:pPr>
        <w:pStyle w:val="Sansinterligne"/>
        <w:tabs>
          <w:tab w:val="left" w:pos="2127"/>
        </w:tabs>
        <w:jc w:val="both"/>
        <w:outlineLvl w:val="0"/>
        <w:rPr>
          <w:rFonts w:ascii="Arial Narrow" w:hAnsi="Arial Narrow"/>
          <w:sz w:val="28"/>
          <w:szCs w:val="28"/>
        </w:rPr>
      </w:pPr>
      <w:bookmarkStart w:id="79" w:name="_Toc492467242"/>
      <w:r>
        <w:rPr>
          <w:rFonts w:ascii="Arial Narrow" w:hAnsi="Arial Narrow"/>
          <w:b/>
          <w:sz w:val="28"/>
          <w:szCs w:val="28"/>
        </w:rPr>
        <w:t xml:space="preserve">X. </w:t>
      </w:r>
      <w:r w:rsidR="00121821" w:rsidRPr="00464F0D">
        <w:rPr>
          <w:rFonts w:ascii="Arial Narrow" w:hAnsi="Arial Narrow"/>
          <w:b/>
          <w:sz w:val="28"/>
          <w:szCs w:val="28"/>
        </w:rPr>
        <w:t>Domaine prioritaire 2 : Utilisation durable et mise en valeur</w:t>
      </w:r>
      <w:bookmarkEnd w:id="79"/>
    </w:p>
    <w:p w:rsidR="008A0D81" w:rsidRDefault="00F53795" w:rsidP="001C2158">
      <w:pPr>
        <w:pStyle w:val="Sansinterligne"/>
        <w:jc w:val="both"/>
        <w:rPr>
          <w:rFonts w:ascii="Arial Narrow" w:hAnsi="Arial Narrow"/>
          <w:sz w:val="28"/>
          <w:szCs w:val="28"/>
        </w:rPr>
      </w:pPr>
      <w:r w:rsidRPr="00464F0D">
        <w:rPr>
          <w:rFonts w:ascii="Arial Narrow" w:hAnsi="Arial Narrow"/>
          <w:sz w:val="28"/>
          <w:szCs w:val="28"/>
        </w:rPr>
        <w:tab/>
      </w:r>
      <w:r w:rsidRPr="00464F0D">
        <w:rPr>
          <w:rFonts w:ascii="Arial Narrow" w:hAnsi="Arial Narrow"/>
          <w:sz w:val="28"/>
          <w:szCs w:val="28"/>
        </w:rPr>
        <w:tab/>
      </w:r>
      <w:r w:rsidRPr="00464F0D">
        <w:rPr>
          <w:rFonts w:ascii="Arial Narrow" w:hAnsi="Arial Narrow"/>
          <w:sz w:val="28"/>
          <w:szCs w:val="28"/>
        </w:rPr>
        <w:tab/>
      </w:r>
    </w:p>
    <w:p w:rsidR="00F53795" w:rsidRPr="00464F0D" w:rsidRDefault="009F5107" w:rsidP="009F5107">
      <w:pPr>
        <w:pStyle w:val="Sansinterligne"/>
        <w:jc w:val="both"/>
        <w:outlineLvl w:val="1"/>
        <w:rPr>
          <w:rFonts w:ascii="Arial Narrow" w:hAnsi="Arial Narrow"/>
          <w:b/>
          <w:sz w:val="28"/>
          <w:szCs w:val="28"/>
        </w:rPr>
      </w:pPr>
      <w:bookmarkStart w:id="80" w:name="_Toc492467243"/>
      <w:r>
        <w:rPr>
          <w:rFonts w:ascii="Arial Narrow" w:hAnsi="Arial Narrow"/>
          <w:b/>
          <w:sz w:val="28"/>
          <w:szCs w:val="28"/>
        </w:rPr>
        <w:t xml:space="preserve">10.1. </w:t>
      </w:r>
      <w:r w:rsidR="00F53795" w:rsidRPr="00464F0D">
        <w:rPr>
          <w:rFonts w:ascii="Arial Narrow" w:hAnsi="Arial Narrow"/>
          <w:b/>
          <w:sz w:val="28"/>
          <w:szCs w:val="28"/>
        </w:rPr>
        <w:t>Introduction</w:t>
      </w:r>
      <w:bookmarkEnd w:id="80"/>
    </w:p>
    <w:p w:rsidR="00F53795" w:rsidRPr="00464F0D" w:rsidRDefault="008A0D81" w:rsidP="008A0D81">
      <w:pPr>
        <w:pStyle w:val="Sansinterligne"/>
        <w:ind w:left="-3"/>
        <w:jc w:val="both"/>
        <w:rPr>
          <w:rFonts w:ascii="Arial Narrow" w:hAnsi="Arial Narrow"/>
          <w:sz w:val="28"/>
          <w:szCs w:val="28"/>
        </w:rPr>
      </w:pPr>
      <w:r w:rsidRPr="00464F0D">
        <w:rPr>
          <w:rFonts w:ascii="Arial Narrow" w:hAnsi="Arial Narrow"/>
          <w:sz w:val="28"/>
          <w:szCs w:val="28"/>
        </w:rPr>
        <w:t>Parvenir</w:t>
      </w:r>
      <w:r w:rsidR="00691F6D" w:rsidRPr="00464F0D">
        <w:rPr>
          <w:rFonts w:ascii="Arial Narrow" w:hAnsi="Arial Narrow"/>
          <w:sz w:val="28"/>
          <w:szCs w:val="28"/>
        </w:rPr>
        <w:t xml:space="preserve"> à l’amélioration des conditions de vies des populations </w:t>
      </w:r>
      <w:r w:rsidR="00F53795" w:rsidRPr="00464F0D">
        <w:rPr>
          <w:rFonts w:ascii="Arial Narrow" w:hAnsi="Arial Narrow"/>
          <w:sz w:val="28"/>
          <w:szCs w:val="28"/>
        </w:rPr>
        <w:t xml:space="preserve"> et au développement durable pour tous es</w:t>
      </w:r>
      <w:r w:rsidR="00691F6D" w:rsidRPr="00464F0D">
        <w:rPr>
          <w:rFonts w:ascii="Arial Narrow" w:hAnsi="Arial Narrow"/>
          <w:sz w:val="28"/>
          <w:szCs w:val="28"/>
        </w:rPr>
        <w:t>t un défi à relev</w:t>
      </w:r>
      <w:r w:rsidR="00BF59E5" w:rsidRPr="00464F0D">
        <w:rPr>
          <w:rFonts w:ascii="Arial Narrow" w:hAnsi="Arial Narrow"/>
          <w:sz w:val="28"/>
          <w:szCs w:val="28"/>
        </w:rPr>
        <w:t>er</w:t>
      </w:r>
      <w:r w:rsidR="00691F6D" w:rsidRPr="00464F0D">
        <w:rPr>
          <w:rFonts w:ascii="Arial Narrow" w:hAnsi="Arial Narrow"/>
          <w:sz w:val="28"/>
          <w:szCs w:val="28"/>
        </w:rPr>
        <w:t xml:space="preserve"> à travers la valorisation des ressources génétiques. </w:t>
      </w:r>
      <w:r w:rsidR="00F53795" w:rsidRPr="00464F0D">
        <w:rPr>
          <w:rFonts w:ascii="Arial Narrow" w:hAnsi="Arial Narrow"/>
          <w:sz w:val="28"/>
          <w:szCs w:val="28"/>
        </w:rPr>
        <w:t xml:space="preserve">Une </w:t>
      </w:r>
      <w:r w:rsidR="006B3DC5" w:rsidRPr="00464F0D">
        <w:rPr>
          <w:rFonts w:ascii="Arial Narrow" w:hAnsi="Arial Narrow"/>
          <w:sz w:val="28"/>
          <w:szCs w:val="28"/>
        </w:rPr>
        <w:t>utilisation plus efficace</w:t>
      </w:r>
      <w:r w:rsidR="00F53795" w:rsidRPr="00464F0D">
        <w:rPr>
          <w:rFonts w:ascii="Arial Narrow" w:hAnsi="Arial Narrow"/>
          <w:sz w:val="28"/>
          <w:szCs w:val="28"/>
        </w:rPr>
        <w:t xml:space="preserve"> des ressources disponibles, accompagnée de l’</w:t>
      </w:r>
      <w:r w:rsidR="006B3DC5" w:rsidRPr="00464F0D">
        <w:rPr>
          <w:rFonts w:ascii="Arial Narrow" w:hAnsi="Arial Narrow"/>
          <w:sz w:val="28"/>
          <w:szCs w:val="28"/>
        </w:rPr>
        <w:t>adoption de technologie</w:t>
      </w:r>
      <w:r w:rsidR="00BF59E5" w:rsidRPr="00464F0D">
        <w:rPr>
          <w:rFonts w:ascii="Arial Narrow" w:hAnsi="Arial Narrow"/>
          <w:sz w:val="28"/>
          <w:szCs w:val="28"/>
        </w:rPr>
        <w:t>s</w:t>
      </w:r>
      <w:r w:rsidR="006B3DC5" w:rsidRPr="00464F0D">
        <w:rPr>
          <w:rFonts w:ascii="Arial Narrow" w:hAnsi="Arial Narrow"/>
          <w:sz w:val="28"/>
          <w:szCs w:val="28"/>
        </w:rPr>
        <w:t xml:space="preserve"> appropriées et d’une gestion améliorée, offre des possibilités considérables pour accroître la production et améli</w:t>
      </w:r>
      <w:r w:rsidR="00691F6D" w:rsidRPr="00464F0D">
        <w:rPr>
          <w:rFonts w:ascii="Arial Narrow" w:hAnsi="Arial Narrow"/>
          <w:sz w:val="28"/>
          <w:szCs w:val="28"/>
        </w:rPr>
        <w:t>orer les revenus des détenteurs et fabri</w:t>
      </w:r>
      <w:r w:rsidR="00BF59E5" w:rsidRPr="00464F0D">
        <w:rPr>
          <w:rFonts w:ascii="Arial Narrow" w:hAnsi="Arial Narrow"/>
          <w:sz w:val="28"/>
          <w:szCs w:val="28"/>
        </w:rPr>
        <w:t>cants</w:t>
      </w:r>
      <w:r w:rsidR="00691F6D" w:rsidRPr="00464F0D">
        <w:rPr>
          <w:rFonts w:ascii="Arial Narrow" w:hAnsi="Arial Narrow"/>
          <w:sz w:val="28"/>
          <w:szCs w:val="28"/>
        </w:rPr>
        <w:t>,</w:t>
      </w:r>
      <w:r w:rsidR="006B3DC5" w:rsidRPr="00464F0D">
        <w:rPr>
          <w:rFonts w:ascii="Arial Narrow" w:hAnsi="Arial Narrow"/>
          <w:sz w:val="28"/>
          <w:szCs w:val="28"/>
        </w:rPr>
        <w:t xml:space="preserve"> tout en évitant l’épuisement des ressources naturelles</w:t>
      </w:r>
      <w:r w:rsidR="00691F6D" w:rsidRPr="00464F0D">
        <w:rPr>
          <w:rFonts w:ascii="Arial Narrow" w:hAnsi="Arial Narrow"/>
          <w:sz w:val="28"/>
          <w:szCs w:val="28"/>
        </w:rPr>
        <w:t xml:space="preserve"> la biodiversité </w:t>
      </w:r>
      <w:r w:rsidR="006B3DC5" w:rsidRPr="00464F0D">
        <w:rPr>
          <w:rFonts w:ascii="Arial Narrow" w:hAnsi="Arial Narrow"/>
          <w:sz w:val="28"/>
          <w:szCs w:val="28"/>
        </w:rPr>
        <w:t xml:space="preserve"> (y compris des ressources génétique</w:t>
      </w:r>
      <w:r w:rsidR="00BF59E5" w:rsidRPr="00464F0D">
        <w:rPr>
          <w:rFonts w:ascii="Arial Narrow" w:hAnsi="Arial Narrow"/>
          <w:sz w:val="28"/>
          <w:szCs w:val="28"/>
        </w:rPr>
        <w:t>s</w:t>
      </w:r>
      <w:r w:rsidR="006B3DC5" w:rsidRPr="00464F0D">
        <w:rPr>
          <w:rFonts w:ascii="Arial Narrow" w:hAnsi="Arial Narrow"/>
          <w:sz w:val="28"/>
          <w:szCs w:val="28"/>
        </w:rPr>
        <w:t>) et en réduisant les déchets et la pollution de l’environnement</w:t>
      </w:r>
      <w:r w:rsidR="00F53795" w:rsidRPr="00464F0D">
        <w:rPr>
          <w:rFonts w:ascii="Arial Narrow" w:hAnsi="Arial Narrow"/>
          <w:sz w:val="28"/>
          <w:szCs w:val="28"/>
        </w:rPr>
        <w:t>.</w:t>
      </w:r>
    </w:p>
    <w:p w:rsidR="00F53795" w:rsidRPr="00464F0D" w:rsidRDefault="00F53795" w:rsidP="001C2158">
      <w:pPr>
        <w:pStyle w:val="Sansinterligne"/>
        <w:jc w:val="both"/>
        <w:rPr>
          <w:rFonts w:ascii="Arial Narrow" w:hAnsi="Arial Narrow"/>
          <w:sz w:val="28"/>
          <w:szCs w:val="28"/>
        </w:rPr>
      </w:pPr>
    </w:p>
    <w:p w:rsidR="00F53795" w:rsidRPr="00464F0D" w:rsidRDefault="008A0D81" w:rsidP="008A0D81">
      <w:pPr>
        <w:pStyle w:val="Sansinterligne"/>
        <w:ind w:left="-3"/>
        <w:jc w:val="both"/>
        <w:rPr>
          <w:rFonts w:ascii="Arial Narrow" w:hAnsi="Arial Narrow"/>
          <w:sz w:val="28"/>
          <w:szCs w:val="28"/>
        </w:rPr>
      </w:pPr>
      <w:r w:rsidRPr="00464F0D">
        <w:rPr>
          <w:rFonts w:ascii="Arial Narrow" w:hAnsi="Arial Narrow"/>
          <w:sz w:val="28"/>
          <w:szCs w:val="28"/>
        </w:rPr>
        <w:t>Dans</w:t>
      </w:r>
      <w:r w:rsidR="00BF59E5" w:rsidRPr="00464F0D">
        <w:rPr>
          <w:rFonts w:ascii="Arial Narrow" w:hAnsi="Arial Narrow"/>
          <w:sz w:val="28"/>
          <w:szCs w:val="28"/>
        </w:rPr>
        <w:t xml:space="preserve"> la plupart des c</w:t>
      </w:r>
      <w:r w:rsidR="006277A2" w:rsidRPr="00464F0D">
        <w:rPr>
          <w:rFonts w:ascii="Arial Narrow" w:hAnsi="Arial Narrow"/>
          <w:sz w:val="28"/>
          <w:szCs w:val="28"/>
        </w:rPr>
        <w:t>as</w:t>
      </w:r>
      <w:r w:rsidR="001D78EC" w:rsidRPr="00464F0D">
        <w:rPr>
          <w:rFonts w:ascii="Arial Narrow" w:hAnsi="Arial Narrow"/>
          <w:sz w:val="28"/>
          <w:szCs w:val="28"/>
        </w:rPr>
        <w:t>, la mise au point de techniques de sélection</w:t>
      </w:r>
      <w:r w:rsidR="007C529C" w:rsidRPr="00464F0D">
        <w:rPr>
          <w:rFonts w:ascii="Arial Narrow" w:hAnsi="Arial Narrow"/>
          <w:sz w:val="28"/>
          <w:szCs w:val="28"/>
        </w:rPr>
        <w:t xml:space="preserve"> et de production concernant les principales espè</w:t>
      </w:r>
      <w:r w:rsidR="00C3118E" w:rsidRPr="00464F0D">
        <w:rPr>
          <w:rFonts w:ascii="Arial Narrow" w:hAnsi="Arial Narrow"/>
          <w:sz w:val="28"/>
          <w:szCs w:val="28"/>
        </w:rPr>
        <w:t xml:space="preserve">ces </w:t>
      </w:r>
      <w:r w:rsidR="007C529C" w:rsidRPr="00464F0D">
        <w:rPr>
          <w:rFonts w:ascii="Arial Narrow" w:hAnsi="Arial Narrow"/>
          <w:sz w:val="28"/>
          <w:szCs w:val="28"/>
        </w:rPr>
        <w:t>utili</w:t>
      </w:r>
      <w:r w:rsidR="00C3118E" w:rsidRPr="00464F0D">
        <w:rPr>
          <w:rFonts w:ascii="Arial Narrow" w:hAnsi="Arial Narrow"/>
          <w:sz w:val="28"/>
          <w:szCs w:val="28"/>
        </w:rPr>
        <w:t>sées pour la prod</w:t>
      </w:r>
      <w:r w:rsidR="006277A2" w:rsidRPr="00464F0D">
        <w:rPr>
          <w:rFonts w:ascii="Arial Narrow" w:hAnsi="Arial Narrow"/>
          <w:sz w:val="28"/>
          <w:szCs w:val="28"/>
        </w:rPr>
        <w:t>uction des ressources génétique</w:t>
      </w:r>
      <w:r w:rsidR="00BF59E5" w:rsidRPr="00464F0D">
        <w:rPr>
          <w:rFonts w:ascii="Arial Narrow" w:hAnsi="Arial Narrow"/>
          <w:sz w:val="28"/>
          <w:szCs w:val="28"/>
        </w:rPr>
        <w:t>s</w:t>
      </w:r>
      <w:r w:rsidR="007C529C" w:rsidRPr="00464F0D">
        <w:rPr>
          <w:rFonts w:ascii="Arial Narrow" w:hAnsi="Arial Narrow"/>
          <w:sz w:val="28"/>
          <w:szCs w:val="28"/>
        </w:rPr>
        <w:t>, progresse</w:t>
      </w:r>
      <w:r w:rsidR="00C54372" w:rsidRPr="00464F0D">
        <w:rPr>
          <w:rFonts w:ascii="Arial Narrow" w:hAnsi="Arial Narrow"/>
          <w:sz w:val="28"/>
          <w:szCs w:val="28"/>
        </w:rPr>
        <w:t xml:space="preserve"> au Mali</w:t>
      </w:r>
      <w:r w:rsidR="00F53795" w:rsidRPr="00464F0D">
        <w:rPr>
          <w:rFonts w:ascii="Arial Narrow" w:hAnsi="Arial Narrow"/>
          <w:sz w:val="28"/>
          <w:szCs w:val="28"/>
        </w:rPr>
        <w:t>.</w:t>
      </w:r>
      <w:r w:rsidR="00C54372" w:rsidRPr="00464F0D">
        <w:rPr>
          <w:rFonts w:ascii="Arial Narrow" w:hAnsi="Arial Narrow"/>
          <w:sz w:val="28"/>
          <w:szCs w:val="28"/>
        </w:rPr>
        <w:t xml:space="preserve"> </w:t>
      </w:r>
      <w:r w:rsidR="006277A2" w:rsidRPr="00464F0D">
        <w:rPr>
          <w:rFonts w:ascii="Arial Narrow" w:hAnsi="Arial Narrow"/>
          <w:sz w:val="28"/>
          <w:szCs w:val="28"/>
        </w:rPr>
        <w:t>Une</w:t>
      </w:r>
      <w:r w:rsidR="00C54372" w:rsidRPr="00464F0D">
        <w:rPr>
          <w:rFonts w:ascii="Arial Narrow" w:hAnsi="Arial Narrow"/>
          <w:sz w:val="28"/>
          <w:szCs w:val="28"/>
        </w:rPr>
        <w:t xml:space="preserve"> amélioration technologique </w:t>
      </w:r>
      <w:r w:rsidR="00C3118E" w:rsidRPr="00464F0D">
        <w:rPr>
          <w:rFonts w:ascii="Arial Narrow" w:hAnsi="Arial Narrow"/>
          <w:sz w:val="28"/>
          <w:szCs w:val="28"/>
        </w:rPr>
        <w:t xml:space="preserve"> </w:t>
      </w:r>
      <w:r w:rsidR="007C529C" w:rsidRPr="00464F0D">
        <w:rPr>
          <w:rFonts w:ascii="Arial Narrow" w:hAnsi="Arial Narrow"/>
          <w:sz w:val="28"/>
          <w:szCs w:val="28"/>
        </w:rPr>
        <w:t xml:space="preserve"> ont permis d’accr</w:t>
      </w:r>
      <w:r w:rsidR="00C3118E" w:rsidRPr="00464F0D">
        <w:rPr>
          <w:rFonts w:ascii="Arial Narrow" w:hAnsi="Arial Narrow"/>
          <w:sz w:val="28"/>
          <w:szCs w:val="28"/>
        </w:rPr>
        <w:t>oître la production des man</w:t>
      </w:r>
      <w:r w:rsidR="00BF59E5" w:rsidRPr="00464F0D">
        <w:rPr>
          <w:rFonts w:ascii="Arial Narrow" w:hAnsi="Arial Narrow"/>
          <w:sz w:val="28"/>
          <w:szCs w:val="28"/>
        </w:rPr>
        <w:t>g</w:t>
      </w:r>
      <w:r w:rsidR="00C3118E" w:rsidRPr="00464F0D">
        <w:rPr>
          <w:rFonts w:ascii="Arial Narrow" w:hAnsi="Arial Narrow"/>
          <w:sz w:val="28"/>
          <w:szCs w:val="28"/>
        </w:rPr>
        <w:t>ue</w:t>
      </w:r>
      <w:r w:rsidR="00BF59E5" w:rsidRPr="00464F0D">
        <w:rPr>
          <w:rFonts w:ascii="Arial Narrow" w:hAnsi="Arial Narrow"/>
          <w:sz w:val="28"/>
          <w:szCs w:val="28"/>
        </w:rPr>
        <w:t>s</w:t>
      </w:r>
      <w:r w:rsidR="00C3118E" w:rsidRPr="00464F0D">
        <w:rPr>
          <w:rFonts w:ascii="Arial Narrow" w:hAnsi="Arial Narrow"/>
          <w:sz w:val="28"/>
          <w:szCs w:val="28"/>
        </w:rPr>
        <w:t>, orange</w:t>
      </w:r>
      <w:r w:rsidR="00BF59E5" w:rsidRPr="00464F0D">
        <w:rPr>
          <w:rFonts w:ascii="Arial Narrow" w:hAnsi="Arial Narrow"/>
          <w:sz w:val="28"/>
          <w:szCs w:val="28"/>
        </w:rPr>
        <w:t>s</w:t>
      </w:r>
      <w:r w:rsidR="00C3118E" w:rsidRPr="00464F0D">
        <w:rPr>
          <w:rFonts w:ascii="Arial Narrow" w:hAnsi="Arial Narrow"/>
          <w:sz w:val="28"/>
          <w:szCs w:val="28"/>
        </w:rPr>
        <w:t xml:space="preserve">, </w:t>
      </w:r>
      <w:r w:rsidR="004519FF" w:rsidRPr="00464F0D">
        <w:rPr>
          <w:rFonts w:ascii="Arial Narrow" w:hAnsi="Arial Narrow"/>
          <w:sz w:val="28"/>
          <w:szCs w:val="28"/>
        </w:rPr>
        <w:t>papayes,</w:t>
      </w:r>
      <w:r w:rsidR="00C3118E" w:rsidRPr="00464F0D">
        <w:rPr>
          <w:rFonts w:ascii="Arial Narrow" w:hAnsi="Arial Narrow"/>
          <w:sz w:val="28"/>
          <w:szCs w:val="28"/>
        </w:rPr>
        <w:t xml:space="preserve"> banane</w:t>
      </w:r>
      <w:r w:rsidR="00BF59E5" w:rsidRPr="00464F0D">
        <w:rPr>
          <w:rFonts w:ascii="Arial Narrow" w:hAnsi="Arial Narrow"/>
          <w:sz w:val="28"/>
          <w:szCs w:val="28"/>
        </w:rPr>
        <w:t>s</w:t>
      </w:r>
      <w:r w:rsidR="00C3118E" w:rsidRPr="00464F0D">
        <w:rPr>
          <w:rFonts w:ascii="Arial Narrow" w:hAnsi="Arial Narrow"/>
          <w:sz w:val="28"/>
          <w:szCs w:val="28"/>
        </w:rPr>
        <w:t xml:space="preserve"> et autres</w:t>
      </w:r>
      <w:r w:rsidR="00BF59E5" w:rsidRPr="00464F0D">
        <w:rPr>
          <w:rFonts w:ascii="Arial Narrow" w:hAnsi="Arial Narrow"/>
          <w:sz w:val="28"/>
          <w:szCs w:val="28"/>
        </w:rPr>
        <w:t>, s</w:t>
      </w:r>
      <w:r w:rsidR="004519FF" w:rsidRPr="00464F0D">
        <w:rPr>
          <w:rFonts w:ascii="Arial Narrow" w:hAnsi="Arial Narrow"/>
          <w:sz w:val="28"/>
          <w:szCs w:val="28"/>
        </w:rPr>
        <w:t xml:space="preserve">i </w:t>
      </w:r>
      <w:r w:rsidR="006277A2" w:rsidRPr="00464F0D">
        <w:rPr>
          <w:rFonts w:ascii="Arial Narrow" w:hAnsi="Arial Narrow"/>
          <w:sz w:val="28"/>
          <w:szCs w:val="28"/>
        </w:rPr>
        <w:t>les productions</w:t>
      </w:r>
      <w:r w:rsidR="004519FF" w:rsidRPr="00464F0D">
        <w:rPr>
          <w:rFonts w:ascii="Arial Narrow" w:hAnsi="Arial Narrow"/>
          <w:sz w:val="28"/>
          <w:szCs w:val="28"/>
        </w:rPr>
        <w:t xml:space="preserve"> sont </w:t>
      </w:r>
      <w:r w:rsidR="006277A2" w:rsidRPr="00464F0D">
        <w:rPr>
          <w:rFonts w:ascii="Arial Narrow" w:hAnsi="Arial Narrow"/>
          <w:sz w:val="28"/>
          <w:szCs w:val="28"/>
        </w:rPr>
        <w:t>diversifiées</w:t>
      </w:r>
      <w:r w:rsidR="004519FF" w:rsidRPr="00464F0D">
        <w:rPr>
          <w:rFonts w:ascii="Arial Narrow" w:hAnsi="Arial Narrow"/>
          <w:sz w:val="28"/>
          <w:szCs w:val="28"/>
        </w:rPr>
        <w:t>,</w:t>
      </w:r>
      <w:r w:rsidR="007C529C" w:rsidRPr="00464F0D">
        <w:rPr>
          <w:rFonts w:ascii="Arial Narrow" w:hAnsi="Arial Narrow"/>
          <w:sz w:val="28"/>
          <w:szCs w:val="28"/>
        </w:rPr>
        <w:t xml:space="preserve"> grâce à des investissements. Ces progrès rapides, avec une augmentation </w:t>
      </w:r>
      <w:r w:rsidR="004519FF" w:rsidRPr="00464F0D">
        <w:rPr>
          <w:rFonts w:ascii="Arial Narrow" w:hAnsi="Arial Narrow"/>
          <w:sz w:val="28"/>
          <w:szCs w:val="28"/>
        </w:rPr>
        <w:t>de production serai</w:t>
      </w:r>
      <w:r w:rsidR="00BF59E5" w:rsidRPr="00464F0D">
        <w:rPr>
          <w:rFonts w:ascii="Arial Narrow" w:hAnsi="Arial Narrow"/>
          <w:sz w:val="28"/>
          <w:szCs w:val="28"/>
        </w:rPr>
        <w:t>t</w:t>
      </w:r>
      <w:r w:rsidR="004519FF" w:rsidRPr="00464F0D">
        <w:rPr>
          <w:rFonts w:ascii="Arial Narrow" w:hAnsi="Arial Narrow"/>
          <w:sz w:val="28"/>
          <w:szCs w:val="28"/>
        </w:rPr>
        <w:t xml:space="preserve"> effective,</w:t>
      </w:r>
      <w:r w:rsidR="00AC0C09" w:rsidRPr="00464F0D">
        <w:rPr>
          <w:rFonts w:ascii="Arial Narrow" w:hAnsi="Arial Narrow"/>
          <w:sz w:val="28"/>
          <w:szCs w:val="28"/>
        </w:rPr>
        <w:t xml:space="preserve"> constituent un indicateur fort de la possibilité d’accroître encore la contribut</w:t>
      </w:r>
      <w:r w:rsidR="004519FF" w:rsidRPr="00464F0D">
        <w:rPr>
          <w:rFonts w:ascii="Arial Narrow" w:hAnsi="Arial Narrow"/>
          <w:sz w:val="28"/>
          <w:szCs w:val="28"/>
        </w:rPr>
        <w:t>ion des ressources génétiques issue</w:t>
      </w:r>
      <w:r w:rsidR="00BF59E5" w:rsidRPr="00464F0D">
        <w:rPr>
          <w:rFonts w:ascii="Arial Narrow" w:hAnsi="Arial Narrow"/>
          <w:sz w:val="28"/>
          <w:szCs w:val="28"/>
        </w:rPr>
        <w:t>s</w:t>
      </w:r>
      <w:r w:rsidR="004519FF" w:rsidRPr="00464F0D">
        <w:rPr>
          <w:rFonts w:ascii="Arial Narrow" w:hAnsi="Arial Narrow"/>
          <w:sz w:val="28"/>
          <w:szCs w:val="28"/>
        </w:rPr>
        <w:t xml:space="preserve"> de la diversité biologique</w:t>
      </w:r>
      <w:r w:rsidR="00BF59E5" w:rsidRPr="00464F0D">
        <w:rPr>
          <w:rFonts w:ascii="Arial Narrow" w:hAnsi="Arial Narrow"/>
          <w:sz w:val="28"/>
          <w:szCs w:val="28"/>
        </w:rPr>
        <w:t>,</w:t>
      </w:r>
      <w:r w:rsidR="004519FF" w:rsidRPr="00464F0D">
        <w:rPr>
          <w:rFonts w:ascii="Arial Narrow" w:hAnsi="Arial Narrow"/>
          <w:sz w:val="28"/>
          <w:szCs w:val="28"/>
        </w:rPr>
        <w:t xml:space="preserve">  l’amélioration des </w:t>
      </w:r>
      <w:r w:rsidR="006277A2" w:rsidRPr="00464F0D">
        <w:rPr>
          <w:rFonts w:ascii="Arial Narrow" w:hAnsi="Arial Narrow"/>
          <w:sz w:val="28"/>
          <w:szCs w:val="28"/>
        </w:rPr>
        <w:t>productivités</w:t>
      </w:r>
      <w:r w:rsidR="004519FF" w:rsidRPr="00464F0D">
        <w:rPr>
          <w:rFonts w:ascii="Arial Narrow" w:hAnsi="Arial Narrow"/>
          <w:sz w:val="28"/>
          <w:szCs w:val="28"/>
        </w:rPr>
        <w:t xml:space="preserve"> des </w:t>
      </w:r>
      <w:r w:rsidR="00215F05" w:rsidRPr="00464F0D">
        <w:rPr>
          <w:rFonts w:ascii="Arial Narrow" w:hAnsi="Arial Narrow"/>
          <w:sz w:val="28"/>
          <w:szCs w:val="28"/>
        </w:rPr>
        <w:t>populations</w:t>
      </w:r>
      <w:r w:rsidR="004519FF" w:rsidRPr="00464F0D">
        <w:rPr>
          <w:rFonts w:ascii="Arial Narrow" w:hAnsi="Arial Narrow"/>
          <w:sz w:val="28"/>
          <w:szCs w:val="28"/>
        </w:rPr>
        <w:t xml:space="preserve"> </w:t>
      </w:r>
      <w:r w:rsidR="00AC0C09" w:rsidRPr="00464F0D">
        <w:rPr>
          <w:rFonts w:ascii="Arial Narrow" w:hAnsi="Arial Narrow"/>
          <w:sz w:val="28"/>
          <w:szCs w:val="28"/>
        </w:rPr>
        <w:t xml:space="preserve"> e</w:t>
      </w:r>
      <w:r w:rsidR="00BF59E5" w:rsidRPr="00464F0D">
        <w:rPr>
          <w:rFonts w:ascii="Arial Narrow" w:hAnsi="Arial Narrow"/>
          <w:sz w:val="28"/>
          <w:szCs w:val="28"/>
        </w:rPr>
        <w:t>t au développement rural. Toute</w:t>
      </w:r>
      <w:r w:rsidR="00AC0C09" w:rsidRPr="00464F0D">
        <w:rPr>
          <w:rFonts w:ascii="Arial Narrow" w:hAnsi="Arial Narrow"/>
          <w:sz w:val="28"/>
          <w:szCs w:val="28"/>
        </w:rPr>
        <w:t xml:space="preserve">fois, les </w:t>
      </w:r>
      <w:r w:rsidR="00BF59E5" w:rsidRPr="00464F0D">
        <w:rPr>
          <w:rFonts w:ascii="Arial Narrow" w:hAnsi="Arial Narrow"/>
          <w:sz w:val="28"/>
          <w:szCs w:val="28"/>
        </w:rPr>
        <w:t xml:space="preserve">efforts de mise en valeur </w:t>
      </w:r>
      <w:r w:rsidR="00AC0C09" w:rsidRPr="00464F0D">
        <w:rPr>
          <w:rFonts w:ascii="Arial Narrow" w:hAnsi="Arial Narrow"/>
          <w:sz w:val="28"/>
          <w:szCs w:val="28"/>
        </w:rPr>
        <w:t xml:space="preserve">sont surtout focalisés sur la production à court terme, sans </w:t>
      </w:r>
      <w:r w:rsidR="00AC0C09" w:rsidRPr="00464F0D">
        <w:rPr>
          <w:rFonts w:ascii="Arial Narrow" w:hAnsi="Arial Narrow"/>
          <w:sz w:val="28"/>
          <w:szCs w:val="28"/>
        </w:rPr>
        <w:lastRenderedPageBreak/>
        <w:t>évaluation stratégiques de leurs conséquences et effets secondaires à long terme. L’impact environnemental plus large des systèmes de production intensifs et la réduction de la diversité génétique inter et intra</w:t>
      </w:r>
      <w:r w:rsidR="004519FF" w:rsidRPr="00464F0D">
        <w:rPr>
          <w:rFonts w:ascii="Arial Narrow" w:hAnsi="Arial Narrow"/>
          <w:sz w:val="28"/>
          <w:szCs w:val="28"/>
        </w:rPr>
        <w:t xml:space="preserve"> espèces et</w:t>
      </w:r>
      <w:r w:rsidR="00AC0C09" w:rsidRPr="00464F0D">
        <w:rPr>
          <w:rFonts w:ascii="Arial Narrow" w:hAnsi="Arial Narrow"/>
          <w:sz w:val="28"/>
          <w:szCs w:val="28"/>
        </w:rPr>
        <w:t xml:space="preserve"> raciale</w:t>
      </w:r>
      <w:r w:rsidR="004519FF" w:rsidRPr="00464F0D">
        <w:rPr>
          <w:rFonts w:ascii="Arial Narrow" w:hAnsi="Arial Narrow"/>
          <w:sz w:val="28"/>
          <w:szCs w:val="28"/>
        </w:rPr>
        <w:t xml:space="preserve"> </w:t>
      </w:r>
      <w:r w:rsidR="00AC0C09" w:rsidRPr="00464F0D">
        <w:rPr>
          <w:rFonts w:ascii="Arial Narrow" w:hAnsi="Arial Narrow"/>
          <w:sz w:val="28"/>
          <w:szCs w:val="28"/>
        </w:rPr>
        <w:t>sont souvent ignorés.</w:t>
      </w:r>
    </w:p>
    <w:p w:rsidR="00F53795" w:rsidRPr="00464F0D" w:rsidRDefault="00F53795" w:rsidP="001C2158">
      <w:pPr>
        <w:pStyle w:val="Sansinterligne"/>
        <w:jc w:val="both"/>
        <w:rPr>
          <w:rFonts w:ascii="Arial Narrow" w:hAnsi="Arial Narrow"/>
          <w:sz w:val="28"/>
          <w:szCs w:val="28"/>
        </w:rPr>
      </w:pPr>
    </w:p>
    <w:p w:rsidR="000C0CA3" w:rsidRPr="00464F0D" w:rsidRDefault="00F82544" w:rsidP="008A0D81">
      <w:pPr>
        <w:pStyle w:val="Sansinterligne"/>
        <w:jc w:val="both"/>
        <w:rPr>
          <w:rFonts w:ascii="Arial Narrow" w:hAnsi="Arial Narrow"/>
          <w:sz w:val="28"/>
          <w:szCs w:val="28"/>
        </w:rPr>
      </w:pPr>
      <w:r w:rsidRPr="00464F0D">
        <w:rPr>
          <w:rFonts w:ascii="Arial Narrow" w:hAnsi="Arial Narrow"/>
          <w:sz w:val="28"/>
          <w:szCs w:val="28"/>
        </w:rPr>
        <w:t>D</w:t>
      </w:r>
      <w:r w:rsidR="00193F1B" w:rsidRPr="00464F0D">
        <w:rPr>
          <w:rFonts w:ascii="Arial Narrow" w:hAnsi="Arial Narrow"/>
          <w:sz w:val="28"/>
          <w:szCs w:val="28"/>
        </w:rPr>
        <w:t xml:space="preserve">es programmes d’amélioration génétique à long terme pour les </w:t>
      </w:r>
      <w:r w:rsidRPr="00464F0D">
        <w:rPr>
          <w:rFonts w:ascii="Arial Narrow" w:hAnsi="Arial Narrow"/>
          <w:sz w:val="28"/>
          <w:szCs w:val="28"/>
        </w:rPr>
        <w:t xml:space="preserve">espèces locale et faune </w:t>
      </w:r>
      <w:r w:rsidR="001072A6" w:rsidRPr="00464F0D">
        <w:rPr>
          <w:rFonts w:ascii="Arial Narrow" w:hAnsi="Arial Narrow"/>
          <w:sz w:val="28"/>
          <w:szCs w:val="28"/>
        </w:rPr>
        <w:t xml:space="preserve">ne </w:t>
      </w:r>
      <w:r w:rsidRPr="00464F0D">
        <w:rPr>
          <w:rFonts w:ascii="Arial Narrow" w:hAnsi="Arial Narrow"/>
          <w:sz w:val="28"/>
          <w:szCs w:val="28"/>
        </w:rPr>
        <w:t xml:space="preserve">sont par </w:t>
      </w:r>
      <w:r w:rsidR="00F33F1A" w:rsidRPr="00464F0D">
        <w:rPr>
          <w:rFonts w:ascii="Arial Narrow" w:hAnsi="Arial Narrow"/>
          <w:sz w:val="28"/>
          <w:szCs w:val="28"/>
        </w:rPr>
        <w:t>mise</w:t>
      </w:r>
      <w:r w:rsidR="001072A6" w:rsidRPr="00464F0D">
        <w:rPr>
          <w:rFonts w:ascii="Arial Narrow" w:hAnsi="Arial Narrow"/>
          <w:sz w:val="28"/>
          <w:szCs w:val="28"/>
        </w:rPr>
        <w:t>s</w:t>
      </w:r>
      <w:r w:rsidR="00F33F1A" w:rsidRPr="00464F0D">
        <w:rPr>
          <w:rFonts w:ascii="Arial Narrow" w:hAnsi="Arial Narrow"/>
          <w:sz w:val="28"/>
          <w:szCs w:val="28"/>
        </w:rPr>
        <w:t xml:space="preserve"> en </w:t>
      </w:r>
      <w:r w:rsidR="001072A6" w:rsidRPr="00464F0D">
        <w:rPr>
          <w:rFonts w:ascii="Arial Narrow" w:hAnsi="Arial Narrow"/>
          <w:sz w:val="28"/>
          <w:szCs w:val="28"/>
        </w:rPr>
        <w:t>p</w:t>
      </w:r>
      <w:r w:rsidR="00F33F1A" w:rsidRPr="00464F0D">
        <w:rPr>
          <w:rFonts w:ascii="Arial Narrow" w:hAnsi="Arial Narrow"/>
          <w:sz w:val="28"/>
          <w:szCs w:val="28"/>
        </w:rPr>
        <w:t>lace par les</w:t>
      </w:r>
      <w:r w:rsidR="009B09FF" w:rsidRPr="00464F0D">
        <w:rPr>
          <w:rFonts w:ascii="Arial Narrow" w:hAnsi="Arial Narrow"/>
          <w:sz w:val="28"/>
          <w:szCs w:val="28"/>
        </w:rPr>
        <w:t xml:space="preserve"> populations  local</w:t>
      </w:r>
      <w:r w:rsidR="001072A6" w:rsidRPr="00464F0D">
        <w:rPr>
          <w:rFonts w:ascii="Arial Narrow" w:hAnsi="Arial Narrow"/>
          <w:sz w:val="28"/>
          <w:szCs w:val="28"/>
        </w:rPr>
        <w:t>es et l’Etat</w:t>
      </w:r>
      <w:r w:rsidR="00193F1B" w:rsidRPr="00464F0D">
        <w:rPr>
          <w:rFonts w:ascii="Arial Narrow" w:hAnsi="Arial Narrow"/>
          <w:sz w:val="28"/>
          <w:szCs w:val="28"/>
        </w:rPr>
        <w:t>. L’utilisation d</w:t>
      </w:r>
      <w:r w:rsidRPr="00464F0D">
        <w:rPr>
          <w:rFonts w:ascii="Arial Narrow" w:hAnsi="Arial Narrow"/>
          <w:sz w:val="28"/>
          <w:szCs w:val="28"/>
        </w:rPr>
        <w:t>es espèces étrangères su</w:t>
      </w:r>
      <w:r w:rsidR="009B09FF" w:rsidRPr="00464F0D">
        <w:rPr>
          <w:rFonts w:ascii="Arial Narrow" w:hAnsi="Arial Narrow"/>
          <w:sz w:val="28"/>
          <w:szCs w:val="28"/>
        </w:rPr>
        <w:t xml:space="preserve">rtout dans les fleuristeries est </w:t>
      </w:r>
      <w:r w:rsidRPr="00464F0D">
        <w:rPr>
          <w:rFonts w:ascii="Arial Narrow" w:hAnsi="Arial Narrow"/>
          <w:sz w:val="28"/>
          <w:szCs w:val="28"/>
        </w:rPr>
        <w:t xml:space="preserve"> élevé</w:t>
      </w:r>
      <w:r w:rsidR="001072A6" w:rsidRPr="00464F0D">
        <w:rPr>
          <w:rFonts w:ascii="Arial Narrow" w:hAnsi="Arial Narrow"/>
          <w:sz w:val="28"/>
          <w:szCs w:val="28"/>
        </w:rPr>
        <w:t>e</w:t>
      </w:r>
      <w:r w:rsidRPr="00464F0D">
        <w:rPr>
          <w:rFonts w:ascii="Arial Narrow" w:hAnsi="Arial Narrow"/>
          <w:sz w:val="28"/>
          <w:szCs w:val="28"/>
        </w:rPr>
        <w:t>.</w:t>
      </w:r>
    </w:p>
    <w:p w:rsidR="00F53795" w:rsidRPr="00464F0D" w:rsidRDefault="003370C3" w:rsidP="008A0D81">
      <w:pPr>
        <w:pStyle w:val="Sansinterligne"/>
        <w:jc w:val="both"/>
        <w:rPr>
          <w:rFonts w:ascii="Arial Narrow" w:hAnsi="Arial Narrow"/>
          <w:sz w:val="28"/>
          <w:szCs w:val="28"/>
        </w:rPr>
      </w:pPr>
      <w:r w:rsidRPr="00464F0D">
        <w:rPr>
          <w:rFonts w:ascii="Arial Narrow" w:hAnsi="Arial Narrow"/>
          <w:sz w:val="28"/>
          <w:szCs w:val="28"/>
        </w:rPr>
        <w:t xml:space="preserve">La possibilité de maintenir ou de développer des </w:t>
      </w:r>
      <w:r w:rsidR="009B3647" w:rsidRPr="00464F0D">
        <w:rPr>
          <w:rFonts w:ascii="Arial Narrow" w:hAnsi="Arial Narrow"/>
          <w:sz w:val="28"/>
          <w:szCs w:val="28"/>
        </w:rPr>
        <w:t>systèmes</w:t>
      </w:r>
      <w:r w:rsidRPr="00464F0D">
        <w:rPr>
          <w:rFonts w:ascii="Arial Narrow" w:hAnsi="Arial Narrow"/>
          <w:sz w:val="28"/>
          <w:szCs w:val="28"/>
        </w:rPr>
        <w:t xml:space="preserve"> de production basés </w:t>
      </w:r>
      <w:r w:rsidR="009B3647" w:rsidRPr="00464F0D">
        <w:rPr>
          <w:rFonts w:ascii="Arial Narrow" w:hAnsi="Arial Narrow"/>
          <w:sz w:val="28"/>
          <w:szCs w:val="28"/>
        </w:rPr>
        <w:t xml:space="preserve">sur des ressources génétiques </w:t>
      </w:r>
      <w:r w:rsidR="009B09FF" w:rsidRPr="00464F0D">
        <w:rPr>
          <w:rFonts w:ascii="Arial Narrow" w:hAnsi="Arial Narrow"/>
          <w:sz w:val="28"/>
          <w:szCs w:val="28"/>
        </w:rPr>
        <w:t xml:space="preserve"> </w:t>
      </w:r>
      <w:r w:rsidR="001072A6" w:rsidRPr="00464F0D">
        <w:rPr>
          <w:rFonts w:ascii="Arial Narrow" w:hAnsi="Arial Narrow"/>
          <w:sz w:val="28"/>
          <w:szCs w:val="28"/>
        </w:rPr>
        <w:t>étrangères</w:t>
      </w:r>
      <w:r w:rsidRPr="00464F0D">
        <w:rPr>
          <w:rFonts w:ascii="Arial Narrow" w:hAnsi="Arial Narrow"/>
          <w:sz w:val="28"/>
          <w:szCs w:val="28"/>
        </w:rPr>
        <w:t xml:space="preserve"> d</w:t>
      </w:r>
      <w:r w:rsidR="009B09FF" w:rsidRPr="00464F0D">
        <w:rPr>
          <w:rFonts w:ascii="Arial Narrow" w:hAnsi="Arial Narrow"/>
          <w:sz w:val="28"/>
          <w:szCs w:val="28"/>
        </w:rPr>
        <w:t xml:space="preserve">ans des environnements </w:t>
      </w:r>
      <w:r w:rsidR="008A0D81" w:rsidRPr="00464F0D">
        <w:rPr>
          <w:rFonts w:ascii="Arial Narrow" w:hAnsi="Arial Narrow"/>
          <w:sz w:val="28"/>
          <w:szCs w:val="28"/>
        </w:rPr>
        <w:t>locales,</w:t>
      </w:r>
      <w:r w:rsidRPr="00464F0D">
        <w:rPr>
          <w:rFonts w:ascii="Arial Narrow" w:hAnsi="Arial Narrow"/>
          <w:sz w:val="28"/>
          <w:szCs w:val="28"/>
        </w:rPr>
        <w:t xml:space="preserve"> doit faire l’objet d’une étude approfondie.</w:t>
      </w:r>
    </w:p>
    <w:p w:rsidR="00F53795" w:rsidRPr="00464F0D" w:rsidRDefault="00F53795" w:rsidP="001C2158">
      <w:pPr>
        <w:pStyle w:val="Sansinterligne"/>
        <w:ind w:left="357"/>
        <w:jc w:val="both"/>
        <w:rPr>
          <w:rFonts w:ascii="Arial Narrow" w:hAnsi="Arial Narrow"/>
          <w:sz w:val="28"/>
          <w:szCs w:val="28"/>
        </w:rPr>
      </w:pPr>
    </w:p>
    <w:p w:rsidR="00F53795" w:rsidRPr="00464F0D" w:rsidRDefault="00EC0337" w:rsidP="008A0D81">
      <w:pPr>
        <w:pStyle w:val="Sansinterligne"/>
        <w:jc w:val="both"/>
        <w:rPr>
          <w:rFonts w:ascii="Arial Narrow" w:hAnsi="Arial Narrow"/>
          <w:sz w:val="28"/>
          <w:szCs w:val="28"/>
        </w:rPr>
      </w:pPr>
      <w:r w:rsidRPr="00464F0D">
        <w:rPr>
          <w:rFonts w:ascii="Arial Narrow" w:hAnsi="Arial Narrow"/>
          <w:sz w:val="28"/>
          <w:szCs w:val="28"/>
        </w:rPr>
        <w:t>Les investissements</w:t>
      </w:r>
      <w:r w:rsidR="00877CD9" w:rsidRPr="00464F0D">
        <w:rPr>
          <w:rFonts w:ascii="Arial Narrow" w:hAnsi="Arial Narrow"/>
          <w:sz w:val="28"/>
          <w:szCs w:val="28"/>
        </w:rPr>
        <w:t xml:space="preserve"> dans la mise en </w:t>
      </w:r>
      <w:r w:rsidR="00376698" w:rsidRPr="00464F0D">
        <w:rPr>
          <w:rFonts w:ascii="Arial Narrow" w:hAnsi="Arial Narrow"/>
          <w:sz w:val="28"/>
          <w:szCs w:val="28"/>
        </w:rPr>
        <w:t>valeur d’espèces</w:t>
      </w:r>
      <w:r w:rsidR="00877CD9" w:rsidRPr="00464F0D">
        <w:rPr>
          <w:rFonts w:ascii="Arial Narrow" w:hAnsi="Arial Narrow"/>
          <w:sz w:val="28"/>
          <w:szCs w:val="28"/>
        </w:rPr>
        <w:t xml:space="preserve"> locales de la diversité biologique  profitent aux acteurs  et aux détenteurs des ressources génétiques issue</w:t>
      </w:r>
      <w:r w:rsidR="008449B0" w:rsidRPr="00464F0D">
        <w:rPr>
          <w:rFonts w:ascii="Arial Narrow" w:hAnsi="Arial Narrow"/>
          <w:sz w:val="28"/>
          <w:szCs w:val="28"/>
        </w:rPr>
        <w:t>s</w:t>
      </w:r>
      <w:r w:rsidR="00877CD9" w:rsidRPr="00464F0D">
        <w:rPr>
          <w:rFonts w:ascii="Arial Narrow" w:hAnsi="Arial Narrow"/>
          <w:sz w:val="28"/>
          <w:szCs w:val="28"/>
        </w:rPr>
        <w:t xml:space="preserve"> </w:t>
      </w:r>
      <w:r w:rsidR="00376698" w:rsidRPr="00464F0D">
        <w:rPr>
          <w:rFonts w:ascii="Arial Narrow" w:hAnsi="Arial Narrow"/>
          <w:sz w:val="28"/>
          <w:szCs w:val="28"/>
        </w:rPr>
        <w:t>de la diversité biologique</w:t>
      </w:r>
      <w:r w:rsidR="00877CD9" w:rsidRPr="00464F0D">
        <w:rPr>
          <w:rFonts w:ascii="Arial Narrow" w:hAnsi="Arial Narrow"/>
          <w:sz w:val="28"/>
          <w:szCs w:val="28"/>
        </w:rPr>
        <w:t xml:space="preserve"> du mali </w:t>
      </w:r>
      <w:r w:rsidRPr="00464F0D">
        <w:rPr>
          <w:rFonts w:ascii="Arial Narrow" w:hAnsi="Arial Narrow"/>
          <w:sz w:val="28"/>
          <w:szCs w:val="28"/>
        </w:rPr>
        <w:t>opèrent à petit échelle</w:t>
      </w:r>
      <w:r w:rsidR="00584425" w:rsidRPr="00464F0D">
        <w:rPr>
          <w:rFonts w:ascii="Arial Narrow" w:hAnsi="Arial Narrow"/>
          <w:sz w:val="28"/>
          <w:szCs w:val="28"/>
        </w:rPr>
        <w:t>, et contribueront généralement au développement durable des ré</w:t>
      </w:r>
      <w:r w:rsidR="00877CD9" w:rsidRPr="00464F0D">
        <w:rPr>
          <w:rFonts w:ascii="Arial Narrow" w:hAnsi="Arial Narrow"/>
          <w:sz w:val="28"/>
          <w:szCs w:val="28"/>
        </w:rPr>
        <w:t>gions les plus pauvres du Mali</w:t>
      </w:r>
      <w:r w:rsidR="008449B0" w:rsidRPr="00464F0D">
        <w:rPr>
          <w:rFonts w:ascii="Arial Narrow" w:hAnsi="Arial Narrow"/>
          <w:sz w:val="28"/>
          <w:szCs w:val="28"/>
        </w:rPr>
        <w:t>. Toute</w:t>
      </w:r>
      <w:r w:rsidR="00584425" w:rsidRPr="00464F0D">
        <w:rPr>
          <w:rFonts w:ascii="Arial Narrow" w:hAnsi="Arial Narrow"/>
          <w:sz w:val="28"/>
          <w:szCs w:val="28"/>
        </w:rPr>
        <w:t>fois, l’un des principaux obstacl</w:t>
      </w:r>
      <w:r w:rsidR="00877CD9" w:rsidRPr="00464F0D">
        <w:rPr>
          <w:rFonts w:ascii="Arial Narrow" w:hAnsi="Arial Narrow"/>
          <w:sz w:val="28"/>
          <w:szCs w:val="28"/>
        </w:rPr>
        <w:t xml:space="preserve">es à la mise en valeur des espèces  locale </w:t>
      </w:r>
      <w:r w:rsidR="004C5048" w:rsidRPr="00464F0D">
        <w:rPr>
          <w:rFonts w:ascii="Arial Narrow" w:hAnsi="Arial Narrow"/>
          <w:sz w:val="28"/>
          <w:szCs w:val="28"/>
        </w:rPr>
        <w:t xml:space="preserve"> est </w:t>
      </w:r>
      <w:r w:rsidR="00584425" w:rsidRPr="00464F0D">
        <w:rPr>
          <w:rFonts w:ascii="Arial Narrow" w:hAnsi="Arial Narrow"/>
          <w:sz w:val="28"/>
          <w:szCs w:val="28"/>
        </w:rPr>
        <w:t>absen</w:t>
      </w:r>
      <w:r w:rsidR="008449B0" w:rsidRPr="00464F0D">
        <w:rPr>
          <w:rFonts w:ascii="Arial Narrow" w:hAnsi="Arial Narrow"/>
          <w:sz w:val="28"/>
          <w:szCs w:val="28"/>
        </w:rPr>
        <w:t>t.</w:t>
      </w:r>
    </w:p>
    <w:p w:rsidR="00584425" w:rsidRPr="00464F0D" w:rsidRDefault="00584425" w:rsidP="008A0D81">
      <w:pPr>
        <w:pStyle w:val="Paragraphedeliste"/>
        <w:spacing w:after="0" w:line="240" w:lineRule="auto"/>
        <w:ind w:left="0"/>
        <w:jc w:val="both"/>
        <w:rPr>
          <w:rFonts w:ascii="Arial Narrow" w:hAnsi="Arial Narrow"/>
          <w:sz w:val="28"/>
          <w:szCs w:val="28"/>
        </w:rPr>
      </w:pPr>
    </w:p>
    <w:p w:rsidR="000C353C" w:rsidRPr="00464F0D" w:rsidRDefault="00584425" w:rsidP="008A0D81">
      <w:pPr>
        <w:pStyle w:val="Sansinterligne"/>
        <w:jc w:val="both"/>
        <w:rPr>
          <w:rFonts w:ascii="Arial Narrow" w:hAnsi="Arial Narrow"/>
          <w:sz w:val="28"/>
          <w:szCs w:val="28"/>
        </w:rPr>
      </w:pPr>
      <w:r w:rsidRPr="00464F0D">
        <w:rPr>
          <w:rFonts w:ascii="Arial Narrow" w:hAnsi="Arial Narrow"/>
          <w:sz w:val="28"/>
          <w:szCs w:val="28"/>
        </w:rPr>
        <w:t>De stratégies, de programmes et d’infrastructures institutionnelles au niveau national</w:t>
      </w:r>
      <w:r w:rsidR="004C5048" w:rsidRPr="00464F0D">
        <w:rPr>
          <w:rFonts w:ascii="Arial Narrow" w:hAnsi="Arial Narrow"/>
          <w:sz w:val="28"/>
          <w:szCs w:val="28"/>
        </w:rPr>
        <w:t xml:space="preserve"> et </w:t>
      </w:r>
      <w:r w:rsidR="000C353C" w:rsidRPr="00464F0D">
        <w:rPr>
          <w:rFonts w:ascii="Arial Narrow" w:hAnsi="Arial Narrow"/>
          <w:sz w:val="28"/>
          <w:szCs w:val="28"/>
        </w:rPr>
        <w:t>locale,</w:t>
      </w:r>
      <w:r w:rsidRPr="00464F0D">
        <w:rPr>
          <w:rFonts w:ascii="Arial Narrow" w:hAnsi="Arial Narrow"/>
          <w:sz w:val="28"/>
          <w:szCs w:val="28"/>
        </w:rPr>
        <w:t xml:space="preserve"> pour faciliter les programmes d’amélio</w:t>
      </w:r>
      <w:r w:rsidR="004C5048" w:rsidRPr="00464F0D">
        <w:rPr>
          <w:rFonts w:ascii="Arial Narrow" w:hAnsi="Arial Narrow"/>
          <w:sz w:val="28"/>
          <w:szCs w:val="28"/>
        </w:rPr>
        <w:t xml:space="preserve">ration génétique  dans  beaucoup de localité font défaut, il </w:t>
      </w:r>
      <w:r w:rsidRPr="00464F0D">
        <w:rPr>
          <w:rFonts w:ascii="Arial Narrow" w:hAnsi="Arial Narrow"/>
          <w:sz w:val="28"/>
          <w:szCs w:val="28"/>
        </w:rPr>
        <w:t xml:space="preserve"> n’existe p</w:t>
      </w:r>
      <w:r w:rsidR="00F33F1A" w:rsidRPr="00464F0D">
        <w:rPr>
          <w:rFonts w:ascii="Arial Narrow" w:hAnsi="Arial Narrow"/>
          <w:sz w:val="28"/>
          <w:szCs w:val="28"/>
        </w:rPr>
        <w:t>as de mouvement  dans ce sen</w:t>
      </w:r>
      <w:r w:rsidR="004C5048" w:rsidRPr="00464F0D">
        <w:rPr>
          <w:rFonts w:ascii="Arial Narrow" w:hAnsi="Arial Narrow"/>
          <w:sz w:val="28"/>
          <w:szCs w:val="28"/>
        </w:rPr>
        <w:t>s</w:t>
      </w:r>
      <w:r w:rsidR="000C353C" w:rsidRPr="00464F0D">
        <w:rPr>
          <w:rFonts w:ascii="Arial Narrow" w:hAnsi="Arial Narrow"/>
          <w:sz w:val="28"/>
          <w:szCs w:val="28"/>
        </w:rPr>
        <w:t xml:space="preserve">. Les acteurs </w:t>
      </w:r>
      <w:r w:rsidRPr="00464F0D">
        <w:rPr>
          <w:rFonts w:ascii="Arial Narrow" w:hAnsi="Arial Narrow"/>
          <w:sz w:val="28"/>
          <w:szCs w:val="28"/>
        </w:rPr>
        <w:t>connaissent généralement mal le</w:t>
      </w:r>
      <w:r w:rsidR="000C353C" w:rsidRPr="00464F0D">
        <w:rPr>
          <w:rFonts w:ascii="Arial Narrow" w:hAnsi="Arial Narrow"/>
          <w:sz w:val="28"/>
          <w:szCs w:val="28"/>
        </w:rPr>
        <w:t xml:space="preserve">s méthodes de promotion de ces ressources. </w:t>
      </w:r>
      <w:r w:rsidRPr="00464F0D">
        <w:rPr>
          <w:rFonts w:ascii="Arial Narrow" w:hAnsi="Arial Narrow"/>
          <w:sz w:val="28"/>
          <w:szCs w:val="28"/>
        </w:rPr>
        <w:t xml:space="preserve">Des institutions et des services de recherche nationaux doivent être mis en place pour mettre à la </w:t>
      </w:r>
      <w:r w:rsidR="000C353C" w:rsidRPr="00464F0D">
        <w:rPr>
          <w:rFonts w:ascii="Arial Narrow" w:hAnsi="Arial Narrow"/>
          <w:sz w:val="28"/>
          <w:szCs w:val="28"/>
        </w:rPr>
        <w:t xml:space="preserve">disposition de tous les acteurs </w:t>
      </w:r>
      <w:r w:rsidRPr="00464F0D">
        <w:rPr>
          <w:rFonts w:ascii="Arial Narrow" w:hAnsi="Arial Narrow"/>
          <w:sz w:val="28"/>
          <w:szCs w:val="28"/>
        </w:rPr>
        <w:t xml:space="preserve"> des </w:t>
      </w:r>
      <w:r w:rsidR="00F57DBF" w:rsidRPr="00464F0D">
        <w:rPr>
          <w:rFonts w:ascii="Arial Narrow" w:hAnsi="Arial Narrow"/>
          <w:sz w:val="28"/>
          <w:szCs w:val="28"/>
        </w:rPr>
        <w:t>services, des installations et des tec</w:t>
      </w:r>
      <w:r w:rsidR="000C353C" w:rsidRPr="00464F0D">
        <w:rPr>
          <w:rFonts w:ascii="Arial Narrow" w:hAnsi="Arial Narrow"/>
          <w:sz w:val="28"/>
          <w:szCs w:val="28"/>
        </w:rPr>
        <w:t>hniques dans les domaines des ressources génétiques issue</w:t>
      </w:r>
      <w:r w:rsidR="00AF7E35" w:rsidRPr="00464F0D">
        <w:rPr>
          <w:rFonts w:ascii="Arial Narrow" w:hAnsi="Arial Narrow"/>
          <w:sz w:val="28"/>
          <w:szCs w:val="28"/>
        </w:rPr>
        <w:t>s</w:t>
      </w:r>
      <w:r w:rsidR="000C353C" w:rsidRPr="00464F0D">
        <w:rPr>
          <w:rFonts w:ascii="Arial Narrow" w:hAnsi="Arial Narrow"/>
          <w:sz w:val="28"/>
          <w:szCs w:val="28"/>
        </w:rPr>
        <w:t xml:space="preserve"> de la diversité biologique du Mali. </w:t>
      </w:r>
      <w:r w:rsidR="00F57DBF" w:rsidRPr="00464F0D">
        <w:rPr>
          <w:rFonts w:ascii="Arial Narrow" w:hAnsi="Arial Narrow"/>
          <w:sz w:val="28"/>
          <w:szCs w:val="28"/>
        </w:rPr>
        <w:t xml:space="preserve"> </w:t>
      </w:r>
    </w:p>
    <w:p w:rsidR="00584425" w:rsidRPr="00464F0D" w:rsidRDefault="00584425" w:rsidP="001C2158">
      <w:pPr>
        <w:pStyle w:val="Sansinterligne"/>
        <w:ind w:left="357"/>
        <w:jc w:val="both"/>
        <w:rPr>
          <w:rFonts w:ascii="Arial Narrow" w:hAnsi="Arial Narrow"/>
          <w:sz w:val="28"/>
          <w:szCs w:val="28"/>
        </w:rPr>
      </w:pPr>
    </w:p>
    <w:p w:rsidR="00F57DBF" w:rsidRPr="00464F0D" w:rsidRDefault="009F5107" w:rsidP="009F5107">
      <w:pPr>
        <w:pStyle w:val="Sansinterligne"/>
        <w:tabs>
          <w:tab w:val="left" w:pos="2127"/>
        </w:tabs>
        <w:jc w:val="both"/>
        <w:outlineLvl w:val="1"/>
        <w:rPr>
          <w:rFonts w:ascii="Arial Narrow" w:hAnsi="Arial Narrow"/>
          <w:b/>
          <w:sz w:val="28"/>
          <w:szCs w:val="28"/>
        </w:rPr>
      </w:pPr>
      <w:bookmarkStart w:id="81" w:name="_Toc492467244"/>
      <w:r>
        <w:rPr>
          <w:rFonts w:ascii="Arial Narrow" w:hAnsi="Arial Narrow"/>
          <w:b/>
          <w:sz w:val="28"/>
          <w:szCs w:val="28"/>
        </w:rPr>
        <w:t xml:space="preserve">10.2. </w:t>
      </w:r>
      <w:r w:rsidR="00F57DBF" w:rsidRPr="00464F0D">
        <w:rPr>
          <w:rFonts w:ascii="Arial Narrow" w:hAnsi="Arial Narrow"/>
          <w:b/>
          <w:sz w:val="28"/>
          <w:szCs w:val="28"/>
        </w:rPr>
        <w:t>Objectif à long terme</w:t>
      </w:r>
      <w:bookmarkEnd w:id="81"/>
    </w:p>
    <w:p w:rsidR="00874096" w:rsidRPr="00464F0D" w:rsidRDefault="00F57DBF" w:rsidP="001C2158">
      <w:pPr>
        <w:pStyle w:val="Sansinterligne"/>
        <w:jc w:val="both"/>
        <w:rPr>
          <w:rFonts w:ascii="Arial Narrow" w:hAnsi="Arial Narrow"/>
          <w:sz w:val="28"/>
          <w:szCs w:val="28"/>
        </w:rPr>
      </w:pPr>
      <w:r w:rsidRPr="00464F0D">
        <w:rPr>
          <w:rFonts w:ascii="Arial Narrow" w:hAnsi="Arial Narrow"/>
          <w:sz w:val="28"/>
          <w:szCs w:val="28"/>
        </w:rPr>
        <w:t>Renforcer l’utilisation durable et la mise en vale</w:t>
      </w:r>
      <w:r w:rsidR="005A2460" w:rsidRPr="00464F0D">
        <w:rPr>
          <w:rFonts w:ascii="Arial Narrow" w:hAnsi="Arial Narrow"/>
          <w:sz w:val="28"/>
          <w:szCs w:val="28"/>
        </w:rPr>
        <w:t>ur des ressources issue</w:t>
      </w:r>
      <w:r w:rsidR="00AF7E35" w:rsidRPr="00464F0D">
        <w:rPr>
          <w:rFonts w:ascii="Arial Narrow" w:hAnsi="Arial Narrow"/>
          <w:sz w:val="28"/>
          <w:szCs w:val="28"/>
        </w:rPr>
        <w:t xml:space="preserve">s </w:t>
      </w:r>
      <w:r w:rsidR="005A2460" w:rsidRPr="00464F0D">
        <w:rPr>
          <w:rFonts w:ascii="Arial Narrow" w:hAnsi="Arial Narrow"/>
          <w:sz w:val="28"/>
          <w:szCs w:val="28"/>
        </w:rPr>
        <w:t xml:space="preserve">de la diversité biologique du Mali </w:t>
      </w:r>
      <w:r w:rsidRPr="00464F0D">
        <w:rPr>
          <w:rFonts w:ascii="Arial Narrow" w:hAnsi="Arial Narrow"/>
          <w:sz w:val="28"/>
          <w:szCs w:val="28"/>
        </w:rPr>
        <w:t>dans tous les systèmes  de productions pertinent</w:t>
      </w:r>
      <w:r w:rsidR="00AF7E35" w:rsidRPr="00464F0D">
        <w:rPr>
          <w:rFonts w:ascii="Arial Narrow" w:hAnsi="Arial Narrow"/>
          <w:sz w:val="28"/>
          <w:szCs w:val="28"/>
        </w:rPr>
        <w:t>e</w:t>
      </w:r>
      <w:r w:rsidRPr="00464F0D">
        <w:rPr>
          <w:rFonts w:ascii="Arial Narrow" w:hAnsi="Arial Narrow"/>
          <w:sz w:val="28"/>
          <w:szCs w:val="28"/>
        </w:rPr>
        <w:t>s, pour contribuer à la réalisation des objectifs de déve</w:t>
      </w:r>
      <w:r w:rsidR="005A2460" w:rsidRPr="00464F0D">
        <w:rPr>
          <w:rFonts w:ascii="Arial Narrow" w:hAnsi="Arial Narrow"/>
          <w:sz w:val="28"/>
          <w:szCs w:val="28"/>
        </w:rPr>
        <w:t>loppement durable, l’amélioration des condition</w:t>
      </w:r>
      <w:r w:rsidR="00AF7E35" w:rsidRPr="00464F0D">
        <w:rPr>
          <w:rFonts w:ascii="Arial Narrow" w:hAnsi="Arial Narrow"/>
          <w:sz w:val="28"/>
          <w:szCs w:val="28"/>
        </w:rPr>
        <w:t>s</w:t>
      </w:r>
      <w:r w:rsidR="005A2460" w:rsidRPr="00464F0D">
        <w:rPr>
          <w:rFonts w:ascii="Arial Narrow" w:hAnsi="Arial Narrow"/>
          <w:sz w:val="28"/>
          <w:szCs w:val="28"/>
        </w:rPr>
        <w:t xml:space="preserve"> de vie des population</w:t>
      </w:r>
      <w:r w:rsidR="00AF7E35" w:rsidRPr="00464F0D">
        <w:rPr>
          <w:rFonts w:ascii="Arial Narrow" w:hAnsi="Arial Narrow"/>
          <w:sz w:val="28"/>
          <w:szCs w:val="28"/>
        </w:rPr>
        <w:t>s</w:t>
      </w:r>
      <w:r w:rsidR="005A2460" w:rsidRPr="00464F0D">
        <w:rPr>
          <w:rFonts w:ascii="Arial Narrow" w:hAnsi="Arial Narrow"/>
          <w:sz w:val="28"/>
          <w:szCs w:val="28"/>
        </w:rPr>
        <w:t xml:space="preserve"> </w:t>
      </w:r>
      <w:r w:rsidRPr="00464F0D">
        <w:rPr>
          <w:rFonts w:ascii="Arial Narrow" w:hAnsi="Arial Narrow"/>
          <w:sz w:val="28"/>
          <w:szCs w:val="28"/>
        </w:rPr>
        <w:t xml:space="preserve"> de la pauvreté et d’adaptation aux effets des changements climatiques.</w:t>
      </w:r>
      <w:r w:rsidR="00874096" w:rsidRPr="00464F0D">
        <w:rPr>
          <w:rFonts w:ascii="Arial Narrow" w:hAnsi="Arial Narrow"/>
          <w:sz w:val="28"/>
          <w:szCs w:val="28"/>
        </w:rPr>
        <w:t xml:space="preserve"> </w:t>
      </w:r>
    </w:p>
    <w:p w:rsidR="00AF7E35" w:rsidRPr="00464F0D" w:rsidRDefault="00AF7E35" w:rsidP="001C2158">
      <w:pPr>
        <w:pStyle w:val="Sansinterligne"/>
        <w:ind w:left="2124"/>
        <w:jc w:val="both"/>
        <w:rPr>
          <w:rFonts w:ascii="Arial Narrow" w:hAnsi="Arial Narrow"/>
          <w:sz w:val="28"/>
          <w:szCs w:val="28"/>
        </w:rPr>
      </w:pPr>
    </w:p>
    <w:bookmarkStart w:id="82" w:name="_Toc492467245"/>
    <w:p w:rsidR="00874096" w:rsidRPr="00464F0D" w:rsidRDefault="00DD6E43" w:rsidP="009F5107">
      <w:pPr>
        <w:pStyle w:val="Sansinterligne"/>
        <w:tabs>
          <w:tab w:val="left" w:pos="2127"/>
        </w:tabs>
        <w:jc w:val="both"/>
        <w:outlineLvl w:val="2"/>
        <w:rPr>
          <w:rFonts w:ascii="Arial Narrow" w:hAnsi="Arial Narrow"/>
          <w:b/>
          <w:sz w:val="28"/>
          <w:szCs w:val="28"/>
        </w:rPr>
      </w:pPr>
      <w:r w:rsidRPr="009F5107">
        <w:rPr>
          <w:rFonts w:ascii="Arial Narrow" w:hAnsi="Arial Narrow"/>
          <w:noProof/>
          <w:sz w:val="28"/>
          <w:szCs w:val="28"/>
          <w:lang w:eastAsia="fr-FR"/>
        </w:rPr>
        <mc:AlternateContent>
          <mc:Choice Requires="wps">
            <w:drawing>
              <wp:anchor distT="0" distB="0" distL="114300" distR="114300" simplePos="0" relativeHeight="251656704" behindDoc="0" locked="0" layoutInCell="1" allowOverlap="1">
                <wp:simplePos x="0" y="0"/>
                <wp:positionH relativeFrom="column">
                  <wp:posOffset>-14605</wp:posOffset>
                </wp:positionH>
                <wp:positionV relativeFrom="paragraph">
                  <wp:posOffset>208280</wp:posOffset>
                </wp:positionV>
                <wp:extent cx="6067425" cy="0"/>
                <wp:effectExtent l="9525" t="8255" r="9525" b="10795"/>
                <wp:wrapNone/>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6A2B4" id="AutoShape 14" o:spid="_x0000_s1026" type="#_x0000_t32" style="position:absolute;margin-left:-1.15pt;margin-top:16.4pt;width:477.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YxHQIAADwEAAAOAAAAZHJzL2Uyb0RvYy54bWysU8GO2jAQvVfqP1i+s0loY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"/>
            </w:pict>
          </mc:Fallback>
        </mc:AlternateContent>
      </w:r>
      <w:r w:rsidR="009F5107" w:rsidRPr="009F5107">
        <w:rPr>
          <w:rFonts w:ascii="Arial Narrow" w:hAnsi="Arial Narrow"/>
          <w:b/>
          <w:sz w:val="28"/>
          <w:szCs w:val="28"/>
        </w:rPr>
        <w:t>10.2.1.</w:t>
      </w:r>
      <w:r w:rsidR="009F5107">
        <w:rPr>
          <w:rFonts w:ascii="Arial Narrow" w:hAnsi="Arial Narrow"/>
          <w:b/>
          <w:sz w:val="28"/>
          <w:szCs w:val="28"/>
        </w:rPr>
        <w:t xml:space="preserve"> </w:t>
      </w:r>
      <w:r w:rsidR="00874096" w:rsidRPr="009F5107">
        <w:rPr>
          <w:rFonts w:ascii="Arial Narrow" w:hAnsi="Arial Narrow"/>
          <w:b/>
          <w:sz w:val="28"/>
          <w:szCs w:val="28"/>
        </w:rPr>
        <w:t>Priorité stratégique 3</w:t>
      </w:r>
      <w:r w:rsidR="009F5107">
        <w:rPr>
          <w:rFonts w:ascii="Arial Narrow" w:hAnsi="Arial Narrow"/>
          <w:b/>
          <w:sz w:val="28"/>
          <w:szCs w:val="28"/>
        </w:rPr>
        <w:t xml:space="preserve"> : </w:t>
      </w:r>
      <w:r w:rsidR="00874096" w:rsidRPr="009F5107">
        <w:rPr>
          <w:rFonts w:ascii="Arial Narrow" w:hAnsi="Arial Narrow"/>
          <w:b/>
          <w:sz w:val="28"/>
          <w:szCs w:val="28"/>
        </w:rPr>
        <w:t>Etablir et renforc</w:t>
      </w:r>
      <w:r w:rsidR="009F5107">
        <w:rPr>
          <w:rFonts w:ascii="Arial Narrow" w:hAnsi="Arial Narrow"/>
          <w:b/>
          <w:sz w:val="28"/>
          <w:szCs w:val="28"/>
        </w:rPr>
        <w:t xml:space="preserve">er les politiques nationales en </w:t>
      </w:r>
      <w:r w:rsidR="00874096" w:rsidRPr="009F5107">
        <w:rPr>
          <w:rFonts w:ascii="Arial Narrow" w:hAnsi="Arial Narrow"/>
          <w:b/>
          <w:sz w:val="28"/>
          <w:szCs w:val="28"/>
        </w:rPr>
        <w:t>matière d’utilisation durable.</w:t>
      </w:r>
      <w:bookmarkEnd w:id="82"/>
      <w:r w:rsidR="00874096" w:rsidRPr="00464F0D">
        <w:rPr>
          <w:rFonts w:ascii="Arial Narrow" w:hAnsi="Arial Narrow"/>
          <w:b/>
          <w:sz w:val="28"/>
          <w:szCs w:val="28"/>
        </w:rPr>
        <w:tab/>
      </w:r>
    </w:p>
    <w:p w:rsidR="00AF7E35" w:rsidRPr="00464F0D" w:rsidRDefault="00AF7E35" w:rsidP="001C2158">
      <w:pPr>
        <w:pStyle w:val="Sansinterligne"/>
        <w:tabs>
          <w:tab w:val="left" w:pos="2127"/>
        </w:tabs>
        <w:jc w:val="both"/>
        <w:rPr>
          <w:rFonts w:ascii="Arial Narrow" w:hAnsi="Arial Narrow"/>
          <w:b/>
          <w:sz w:val="28"/>
          <w:szCs w:val="28"/>
        </w:rPr>
      </w:pPr>
    </w:p>
    <w:p w:rsidR="00874096" w:rsidRPr="00464F0D" w:rsidRDefault="009F5107" w:rsidP="009F5107">
      <w:pPr>
        <w:pStyle w:val="Sansinterligne"/>
        <w:tabs>
          <w:tab w:val="left" w:pos="2127"/>
        </w:tabs>
        <w:jc w:val="both"/>
        <w:outlineLvl w:val="2"/>
        <w:rPr>
          <w:rFonts w:ascii="Arial Narrow" w:hAnsi="Arial Narrow"/>
          <w:b/>
          <w:sz w:val="28"/>
          <w:szCs w:val="28"/>
        </w:rPr>
      </w:pPr>
      <w:bookmarkStart w:id="83" w:name="_Toc492467246"/>
      <w:r>
        <w:rPr>
          <w:rFonts w:ascii="Arial Narrow" w:hAnsi="Arial Narrow"/>
          <w:b/>
          <w:sz w:val="28"/>
          <w:szCs w:val="28"/>
        </w:rPr>
        <w:t xml:space="preserve">a). </w:t>
      </w:r>
      <w:r w:rsidR="00874096" w:rsidRPr="00464F0D">
        <w:rPr>
          <w:rFonts w:ascii="Arial Narrow" w:hAnsi="Arial Narrow"/>
          <w:b/>
          <w:sz w:val="28"/>
          <w:szCs w:val="28"/>
        </w:rPr>
        <w:t>Justification</w:t>
      </w:r>
      <w:bookmarkEnd w:id="83"/>
      <w:r w:rsidR="00874096" w:rsidRPr="00464F0D">
        <w:rPr>
          <w:rFonts w:ascii="Arial Narrow" w:hAnsi="Arial Narrow"/>
          <w:b/>
          <w:sz w:val="28"/>
          <w:szCs w:val="28"/>
        </w:rPr>
        <w:t xml:space="preserve"> </w:t>
      </w:r>
    </w:p>
    <w:p w:rsidR="00874096" w:rsidRPr="00464F0D" w:rsidRDefault="00691646" w:rsidP="001C2158">
      <w:pPr>
        <w:pStyle w:val="Sansinterligne"/>
        <w:jc w:val="both"/>
        <w:rPr>
          <w:rFonts w:ascii="Arial Narrow" w:hAnsi="Arial Narrow"/>
          <w:sz w:val="28"/>
          <w:szCs w:val="28"/>
        </w:rPr>
      </w:pPr>
      <w:r w:rsidRPr="00464F0D">
        <w:rPr>
          <w:rFonts w:ascii="Arial Narrow" w:hAnsi="Arial Narrow"/>
          <w:sz w:val="28"/>
          <w:szCs w:val="28"/>
        </w:rPr>
        <w:t xml:space="preserve">Une  politique </w:t>
      </w:r>
      <w:r w:rsidR="00874096" w:rsidRPr="00464F0D">
        <w:rPr>
          <w:rFonts w:ascii="Arial Narrow" w:hAnsi="Arial Narrow"/>
          <w:sz w:val="28"/>
          <w:szCs w:val="28"/>
        </w:rPr>
        <w:t xml:space="preserve"> pour la conservation et la mise en val</w:t>
      </w:r>
      <w:r w:rsidRPr="00464F0D">
        <w:rPr>
          <w:rFonts w:ascii="Arial Narrow" w:hAnsi="Arial Narrow"/>
          <w:sz w:val="28"/>
          <w:szCs w:val="28"/>
        </w:rPr>
        <w:t>eur des ressources génétiques issue</w:t>
      </w:r>
      <w:r w:rsidR="00AF7E35" w:rsidRPr="00464F0D">
        <w:rPr>
          <w:rFonts w:ascii="Arial Narrow" w:hAnsi="Arial Narrow"/>
          <w:sz w:val="28"/>
          <w:szCs w:val="28"/>
        </w:rPr>
        <w:t>s</w:t>
      </w:r>
      <w:r w:rsidRPr="00464F0D">
        <w:rPr>
          <w:rFonts w:ascii="Arial Narrow" w:hAnsi="Arial Narrow"/>
          <w:sz w:val="28"/>
          <w:szCs w:val="28"/>
        </w:rPr>
        <w:t xml:space="preserve"> de la diversité biologique du Mali </w:t>
      </w:r>
      <w:r w:rsidR="00874096" w:rsidRPr="00464F0D">
        <w:rPr>
          <w:rFonts w:ascii="Arial Narrow" w:hAnsi="Arial Narrow"/>
          <w:sz w:val="28"/>
          <w:szCs w:val="28"/>
        </w:rPr>
        <w:t xml:space="preserve"> présente sur leurs territoires</w:t>
      </w:r>
      <w:r w:rsidRPr="00464F0D">
        <w:rPr>
          <w:rFonts w:ascii="Arial Narrow" w:hAnsi="Arial Narrow"/>
          <w:sz w:val="28"/>
          <w:szCs w:val="28"/>
        </w:rPr>
        <w:t xml:space="preserve"> est </w:t>
      </w:r>
      <w:r w:rsidR="00AF7E35" w:rsidRPr="00464F0D">
        <w:rPr>
          <w:rFonts w:ascii="Arial Narrow" w:hAnsi="Arial Narrow"/>
          <w:sz w:val="28"/>
          <w:szCs w:val="28"/>
        </w:rPr>
        <w:t>à notre</w:t>
      </w:r>
      <w:r w:rsidRPr="00464F0D">
        <w:rPr>
          <w:rFonts w:ascii="Arial Narrow" w:hAnsi="Arial Narrow"/>
          <w:sz w:val="28"/>
          <w:szCs w:val="28"/>
        </w:rPr>
        <w:t xml:space="preserve"> connaissan</w:t>
      </w:r>
      <w:r w:rsidR="00AF7E35" w:rsidRPr="00464F0D">
        <w:rPr>
          <w:rFonts w:ascii="Arial Narrow" w:hAnsi="Arial Narrow"/>
          <w:sz w:val="28"/>
          <w:szCs w:val="28"/>
        </w:rPr>
        <w:t>ce</w:t>
      </w:r>
      <w:r w:rsidRPr="00464F0D">
        <w:rPr>
          <w:rFonts w:ascii="Arial Narrow" w:hAnsi="Arial Narrow"/>
          <w:sz w:val="28"/>
          <w:szCs w:val="28"/>
        </w:rPr>
        <w:t xml:space="preserve"> quasi inexistant</w:t>
      </w:r>
      <w:r w:rsidR="00AF7E35" w:rsidRPr="00464F0D">
        <w:rPr>
          <w:rFonts w:ascii="Arial Narrow" w:hAnsi="Arial Narrow"/>
          <w:sz w:val="28"/>
          <w:szCs w:val="28"/>
        </w:rPr>
        <w:t>e</w:t>
      </w:r>
      <w:r w:rsidRPr="00464F0D">
        <w:rPr>
          <w:rFonts w:ascii="Arial Narrow" w:hAnsi="Arial Narrow"/>
          <w:sz w:val="28"/>
          <w:szCs w:val="28"/>
        </w:rPr>
        <w:t>.  La politique</w:t>
      </w:r>
      <w:r w:rsidR="00874096" w:rsidRPr="00464F0D">
        <w:rPr>
          <w:rFonts w:ascii="Arial Narrow" w:hAnsi="Arial Narrow"/>
          <w:sz w:val="28"/>
          <w:szCs w:val="28"/>
        </w:rPr>
        <w:t xml:space="preserve"> d’utilisation durable </w:t>
      </w:r>
      <w:r w:rsidR="00DF1E48" w:rsidRPr="00464F0D">
        <w:rPr>
          <w:rFonts w:ascii="Arial Narrow" w:hAnsi="Arial Narrow"/>
          <w:sz w:val="28"/>
          <w:szCs w:val="28"/>
        </w:rPr>
        <w:t>devrait</w:t>
      </w:r>
      <w:r w:rsidR="00874096" w:rsidRPr="00464F0D">
        <w:rPr>
          <w:rFonts w:ascii="Arial Narrow" w:hAnsi="Arial Narrow"/>
          <w:sz w:val="28"/>
          <w:szCs w:val="28"/>
        </w:rPr>
        <w:t xml:space="preserve"> concilier les objecti</w:t>
      </w:r>
      <w:r w:rsidR="00DF1E48" w:rsidRPr="00464F0D">
        <w:rPr>
          <w:rFonts w:ascii="Arial Narrow" w:hAnsi="Arial Narrow"/>
          <w:sz w:val="28"/>
          <w:szCs w:val="28"/>
        </w:rPr>
        <w:t xml:space="preserve">fs de valorisation </w:t>
      </w:r>
      <w:r w:rsidR="00874096" w:rsidRPr="00464F0D">
        <w:rPr>
          <w:rFonts w:ascii="Arial Narrow" w:hAnsi="Arial Narrow"/>
          <w:sz w:val="28"/>
          <w:szCs w:val="28"/>
        </w:rPr>
        <w:t xml:space="preserve"> et de développement économique avec les objectifs de durabilité et d’adaptation à long terme. En outre, les changements environnementaux et socioéconomiques, notamment les évolutions démographiques, les changements climatiques et la </w:t>
      </w:r>
      <w:r w:rsidR="00DF1E48" w:rsidRPr="00464F0D">
        <w:rPr>
          <w:rFonts w:ascii="Arial Narrow" w:hAnsi="Arial Narrow"/>
          <w:sz w:val="28"/>
          <w:szCs w:val="28"/>
        </w:rPr>
        <w:t xml:space="preserve">désertification, nécessitent la  politique </w:t>
      </w:r>
      <w:r w:rsidR="00874096" w:rsidRPr="00464F0D">
        <w:rPr>
          <w:rFonts w:ascii="Arial Narrow" w:hAnsi="Arial Narrow"/>
          <w:sz w:val="28"/>
          <w:szCs w:val="28"/>
        </w:rPr>
        <w:t xml:space="preserve"> et des </w:t>
      </w:r>
      <w:r w:rsidR="00651B4D" w:rsidRPr="00464F0D">
        <w:rPr>
          <w:rFonts w:ascii="Arial Narrow" w:hAnsi="Arial Narrow"/>
          <w:sz w:val="28"/>
          <w:szCs w:val="28"/>
        </w:rPr>
        <w:t xml:space="preserve">stratégies locales à moyen et à long terme en ce qui concerne la gestion des ressources </w:t>
      </w:r>
      <w:r w:rsidR="00AF7E35" w:rsidRPr="00464F0D">
        <w:rPr>
          <w:rFonts w:ascii="Arial Narrow" w:hAnsi="Arial Narrow"/>
          <w:sz w:val="28"/>
          <w:szCs w:val="28"/>
        </w:rPr>
        <w:t>génétiques</w:t>
      </w:r>
      <w:r w:rsidR="00651B4D" w:rsidRPr="00464F0D">
        <w:rPr>
          <w:rFonts w:ascii="Arial Narrow" w:hAnsi="Arial Narrow"/>
          <w:sz w:val="28"/>
          <w:szCs w:val="28"/>
        </w:rPr>
        <w:t xml:space="preserve"> issue</w:t>
      </w:r>
      <w:r w:rsidR="00AF7E35" w:rsidRPr="00464F0D">
        <w:rPr>
          <w:rFonts w:ascii="Arial Narrow" w:hAnsi="Arial Narrow"/>
          <w:sz w:val="28"/>
          <w:szCs w:val="28"/>
        </w:rPr>
        <w:t>s</w:t>
      </w:r>
      <w:r w:rsidR="00651B4D" w:rsidRPr="00464F0D">
        <w:rPr>
          <w:rFonts w:ascii="Arial Narrow" w:hAnsi="Arial Narrow"/>
          <w:sz w:val="28"/>
          <w:szCs w:val="28"/>
        </w:rPr>
        <w:t xml:space="preserve"> de</w:t>
      </w:r>
      <w:r w:rsidR="00DF1E48" w:rsidRPr="00464F0D">
        <w:rPr>
          <w:rFonts w:ascii="Arial Narrow" w:hAnsi="Arial Narrow"/>
          <w:sz w:val="28"/>
          <w:szCs w:val="28"/>
        </w:rPr>
        <w:t xml:space="preserve"> </w:t>
      </w:r>
      <w:r w:rsidR="00651B4D" w:rsidRPr="00464F0D">
        <w:rPr>
          <w:rFonts w:ascii="Arial Narrow" w:hAnsi="Arial Narrow"/>
          <w:sz w:val="28"/>
          <w:szCs w:val="28"/>
        </w:rPr>
        <w:t xml:space="preserve">la </w:t>
      </w:r>
      <w:r w:rsidR="00651B4D" w:rsidRPr="00464F0D">
        <w:rPr>
          <w:rFonts w:ascii="Arial Narrow" w:hAnsi="Arial Narrow"/>
          <w:sz w:val="28"/>
          <w:szCs w:val="28"/>
        </w:rPr>
        <w:lastRenderedPageBreak/>
        <w:t>diversité biologique du Mali</w:t>
      </w:r>
      <w:r w:rsidR="00874096" w:rsidRPr="00464F0D">
        <w:rPr>
          <w:rFonts w:ascii="Arial Narrow" w:hAnsi="Arial Narrow"/>
          <w:sz w:val="28"/>
          <w:szCs w:val="28"/>
        </w:rPr>
        <w:t xml:space="preserve">. Ces  politiques devraient également tenir compte des contributions apportées par les éleveurs, les sélectionneurs professionnels et d’autres acteurs contribuant à la </w:t>
      </w:r>
      <w:r w:rsidR="00DF1E48" w:rsidRPr="00464F0D">
        <w:rPr>
          <w:rFonts w:ascii="Arial Narrow" w:hAnsi="Arial Narrow"/>
          <w:sz w:val="28"/>
          <w:szCs w:val="28"/>
        </w:rPr>
        <w:t xml:space="preserve">sauvegarde diversité biologique du Mali </w:t>
      </w:r>
      <w:r w:rsidR="00874096" w:rsidRPr="00464F0D">
        <w:rPr>
          <w:rFonts w:ascii="Arial Narrow" w:hAnsi="Arial Narrow"/>
          <w:sz w:val="28"/>
          <w:szCs w:val="28"/>
        </w:rPr>
        <w:t>, respecter les intérêt, les droits et les obligations des parties prenantes et tenir compte de l’échange, de l’accès et du partage juste et équitable des avantages ti</w:t>
      </w:r>
      <w:r w:rsidR="00E22486" w:rsidRPr="00464F0D">
        <w:rPr>
          <w:rFonts w:ascii="Arial Narrow" w:hAnsi="Arial Narrow"/>
          <w:sz w:val="28"/>
          <w:szCs w:val="28"/>
        </w:rPr>
        <w:t>rés des ressources génétiques issue</w:t>
      </w:r>
      <w:r w:rsidR="00AF7E35" w:rsidRPr="00464F0D">
        <w:rPr>
          <w:rFonts w:ascii="Arial Narrow" w:hAnsi="Arial Narrow"/>
          <w:sz w:val="28"/>
          <w:szCs w:val="28"/>
        </w:rPr>
        <w:t>s</w:t>
      </w:r>
      <w:r w:rsidR="00E22486" w:rsidRPr="00464F0D">
        <w:rPr>
          <w:rFonts w:ascii="Arial Narrow" w:hAnsi="Arial Narrow"/>
          <w:sz w:val="28"/>
          <w:szCs w:val="28"/>
        </w:rPr>
        <w:t xml:space="preserve"> de la diversité biologique du mali </w:t>
      </w:r>
      <w:r w:rsidR="00874096" w:rsidRPr="00464F0D">
        <w:rPr>
          <w:rFonts w:ascii="Arial Narrow" w:hAnsi="Arial Narrow"/>
          <w:sz w:val="28"/>
          <w:szCs w:val="28"/>
        </w:rPr>
        <w:t>.</w:t>
      </w:r>
    </w:p>
    <w:p w:rsidR="00874096" w:rsidRPr="00464F0D" w:rsidRDefault="00874096" w:rsidP="001C2158">
      <w:pPr>
        <w:pStyle w:val="Sansinterligne"/>
        <w:ind w:left="2124"/>
        <w:jc w:val="both"/>
        <w:rPr>
          <w:rFonts w:ascii="Arial Narrow" w:hAnsi="Arial Narrow"/>
          <w:sz w:val="28"/>
          <w:szCs w:val="28"/>
        </w:rPr>
      </w:pPr>
    </w:p>
    <w:p w:rsidR="00874096" w:rsidRPr="00464F0D" w:rsidRDefault="00874096" w:rsidP="001C2158">
      <w:pPr>
        <w:pStyle w:val="Sansinterligne"/>
        <w:jc w:val="both"/>
        <w:rPr>
          <w:rFonts w:ascii="Arial Narrow" w:hAnsi="Arial Narrow"/>
          <w:sz w:val="28"/>
          <w:szCs w:val="28"/>
        </w:rPr>
      </w:pPr>
      <w:r w:rsidRPr="00464F0D">
        <w:rPr>
          <w:rFonts w:ascii="Arial Narrow" w:hAnsi="Arial Narrow"/>
          <w:sz w:val="28"/>
          <w:szCs w:val="28"/>
        </w:rPr>
        <w:t xml:space="preserve">Les politiques relatives à l’utilisation durable devraient également intégrer des éléments liés à une grande variabilité génétique entre et au sein des </w:t>
      </w:r>
      <w:r w:rsidR="00E22486" w:rsidRPr="00464F0D">
        <w:rPr>
          <w:rFonts w:ascii="Arial Narrow" w:hAnsi="Arial Narrow"/>
          <w:sz w:val="28"/>
          <w:szCs w:val="28"/>
        </w:rPr>
        <w:t xml:space="preserve">espèces et </w:t>
      </w:r>
      <w:r w:rsidRPr="00464F0D">
        <w:rPr>
          <w:rFonts w:ascii="Arial Narrow" w:hAnsi="Arial Narrow"/>
          <w:sz w:val="28"/>
          <w:szCs w:val="28"/>
        </w:rPr>
        <w:t>races, qui est essent</w:t>
      </w:r>
      <w:r w:rsidR="00AF7E35" w:rsidRPr="00464F0D">
        <w:rPr>
          <w:rFonts w:ascii="Arial Narrow" w:hAnsi="Arial Narrow"/>
          <w:sz w:val="28"/>
          <w:szCs w:val="28"/>
        </w:rPr>
        <w:t>iel</w:t>
      </w:r>
      <w:r w:rsidR="00E22486" w:rsidRPr="00464F0D">
        <w:rPr>
          <w:rFonts w:ascii="Arial Narrow" w:hAnsi="Arial Narrow"/>
          <w:sz w:val="28"/>
          <w:szCs w:val="28"/>
        </w:rPr>
        <w:t xml:space="preserve"> pour la production de la biodiversité </w:t>
      </w:r>
      <w:r w:rsidRPr="00464F0D">
        <w:rPr>
          <w:rFonts w:ascii="Arial Narrow" w:hAnsi="Arial Narrow"/>
          <w:sz w:val="28"/>
          <w:szCs w:val="28"/>
        </w:rPr>
        <w:t xml:space="preserve"> actuelle et future. Une option consiste à mainten</w:t>
      </w:r>
      <w:r w:rsidR="00E22486" w:rsidRPr="00464F0D">
        <w:rPr>
          <w:rFonts w:ascii="Arial Narrow" w:hAnsi="Arial Narrow"/>
          <w:sz w:val="28"/>
          <w:szCs w:val="28"/>
        </w:rPr>
        <w:t xml:space="preserve">ir une grande diversité des espèces </w:t>
      </w:r>
      <w:r w:rsidRPr="00464F0D">
        <w:rPr>
          <w:rFonts w:ascii="Arial Narrow" w:hAnsi="Arial Narrow"/>
          <w:sz w:val="28"/>
          <w:szCs w:val="28"/>
        </w:rPr>
        <w:t xml:space="preserve"> dans les systèmes de production é</w:t>
      </w:r>
      <w:r w:rsidR="00E22486" w:rsidRPr="00464F0D">
        <w:rPr>
          <w:rFonts w:ascii="Arial Narrow" w:hAnsi="Arial Narrow"/>
          <w:sz w:val="28"/>
          <w:szCs w:val="28"/>
        </w:rPr>
        <w:t xml:space="preserve">conomique. La production  de biodiversité </w:t>
      </w:r>
      <w:r w:rsidRPr="00464F0D">
        <w:rPr>
          <w:rFonts w:ascii="Arial Narrow" w:hAnsi="Arial Narrow"/>
          <w:sz w:val="28"/>
          <w:szCs w:val="28"/>
        </w:rPr>
        <w:t xml:space="preserve"> durable devrait pouvoir s’adapter à différentes demandes </w:t>
      </w:r>
      <w:r w:rsidR="00E22486" w:rsidRPr="00464F0D">
        <w:rPr>
          <w:rFonts w:ascii="Arial Narrow" w:hAnsi="Arial Narrow"/>
          <w:sz w:val="28"/>
          <w:szCs w:val="28"/>
        </w:rPr>
        <w:t>de la part des marchés nationa</w:t>
      </w:r>
      <w:r w:rsidR="00AF7E35" w:rsidRPr="00464F0D">
        <w:rPr>
          <w:rFonts w:ascii="Arial Narrow" w:hAnsi="Arial Narrow"/>
          <w:sz w:val="28"/>
          <w:szCs w:val="28"/>
        </w:rPr>
        <w:t>ux</w:t>
      </w:r>
      <w:r w:rsidR="00E22486" w:rsidRPr="00464F0D">
        <w:rPr>
          <w:rFonts w:ascii="Arial Narrow" w:hAnsi="Arial Narrow"/>
          <w:sz w:val="28"/>
          <w:szCs w:val="28"/>
        </w:rPr>
        <w:t xml:space="preserve"> et loca</w:t>
      </w:r>
      <w:r w:rsidR="00AF7E35" w:rsidRPr="00464F0D">
        <w:rPr>
          <w:rFonts w:ascii="Arial Narrow" w:hAnsi="Arial Narrow"/>
          <w:sz w:val="28"/>
          <w:szCs w:val="28"/>
        </w:rPr>
        <w:t>ux</w:t>
      </w:r>
      <w:r w:rsidR="00E22486" w:rsidRPr="00464F0D">
        <w:rPr>
          <w:rFonts w:ascii="Arial Narrow" w:hAnsi="Arial Narrow"/>
          <w:sz w:val="28"/>
          <w:szCs w:val="28"/>
        </w:rPr>
        <w:t xml:space="preserve"> et des marchés d’exportation </w:t>
      </w:r>
      <w:r w:rsidRPr="00464F0D">
        <w:rPr>
          <w:rFonts w:ascii="Arial Narrow" w:hAnsi="Arial Narrow"/>
          <w:sz w:val="28"/>
          <w:szCs w:val="28"/>
        </w:rPr>
        <w:t>selon le cas</w:t>
      </w:r>
      <w:r w:rsidR="00E22486" w:rsidRPr="00464F0D">
        <w:rPr>
          <w:rFonts w:ascii="Arial Narrow" w:hAnsi="Arial Narrow"/>
          <w:sz w:val="28"/>
          <w:szCs w:val="28"/>
        </w:rPr>
        <w:t xml:space="preserve">, tout en </w:t>
      </w:r>
      <w:r w:rsidR="00AF7E35" w:rsidRPr="00464F0D">
        <w:rPr>
          <w:rFonts w:ascii="Arial Narrow" w:hAnsi="Arial Narrow"/>
          <w:sz w:val="28"/>
          <w:szCs w:val="28"/>
        </w:rPr>
        <w:t>s’</w:t>
      </w:r>
      <w:r w:rsidR="00E22486" w:rsidRPr="00464F0D">
        <w:rPr>
          <w:rFonts w:ascii="Arial Narrow" w:hAnsi="Arial Narrow"/>
          <w:sz w:val="28"/>
          <w:szCs w:val="28"/>
        </w:rPr>
        <w:t xml:space="preserve">alignant </w:t>
      </w:r>
      <w:r w:rsidRPr="00464F0D">
        <w:rPr>
          <w:rFonts w:ascii="Arial Narrow" w:hAnsi="Arial Narrow"/>
          <w:sz w:val="28"/>
          <w:szCs w:val="28"/>
        </w:rPr>
        <w:t>sur les systèmes de</w:t>
      </w:r>
      <w:r w:rsidR="00E22486" w:rsidRPr="00464F0D">
        <w:rPr>
          <w:rFonts w:ascii="Arial Narrow" w:hAnsi="Arial Narrow"/>
          <w:sz w:val="28"/>
          <w:szCs w:val="28"/>
        </w:rPr>
        <w:t xml:space="preserve"> production. La plupart des localités </w:t>
      </w:r>
      <w:r w:rsidRPr="00464F0D">
        <w:rPr>
          <w:rFonts w:ascii="Arial Narrow" w:hAnsi="Arial Narrow"/>
          <w:sz w:val="28"/>
          <w:szCs w:val="28"/>
        </w:rPr>
        <w:t xml:space="preserve"> visent à satisfaire la consommation nationale</w:t>
      </w:r>
      <w:r w:rsidR="00E22486" w:rsidRPr="00464F0D">
        <w:rPr>
          <w:rFonts w:ascii="Arial Narrow" w:hAnsi="Arial Narrow"/>
          <w:sz w:val="28"/>
          <w:szCs w:val="28"/>
        </w:rPr>
        <w:t xml:space="preserve"> </w:t>
      </w:r>
      <w:r w:rsidR="00215F05" w:rsidRPr="00464F0D">
        <w:rPr>
          <w:rFonts w:ascii="Arial Narrow" w:hAnsi="Arial Narrow"/>
          <w:sz w:val="28"/>
          <w:szCs w:val="28"/>
        </w:rPr>
        <w:t>locale,</w:t>
      </w:r>
      <w:r w:rsidRPr="00464F0D">
        <w:rPr>
          <w:rFonts w:ascii="Arial Narrow" w:hAnsi="Arial Narrow"/>
          <w:sz w:val="28"/>
          <w:szCs w:val="28"/>
        </w:rPr>
        <w:t xml:space="preserve"> mais d’autres tentent également d’a</w:t>
      </w:r>
      <w:r w:rsidR="00E22486" w:rsidRPr="00464F0D">
        <w:rPr>
          <w:rFonts w:ascii="Arial Narrow" w:hAnsi="Arial Narrow"/>
          <w:sz w:val="28"/>
          <w:szCs w:val="28"/>
        </w:rPr>
        <w:t>ssurer des revenus de commercialisation des produits forestier</w:t>
      </w:r>
      <w:r w:rsidR="00AF7E35" w:rsidRPr="00464F0D">
        <w:rPr>
          <w:rFonts w:ascii="Arial Narrow" w:hAnsi="Arial Narrow"/>
          <w:sz w:val="28"/>
          <w:szCs w:val="28"/>
        </w:rPr>
        <w:t xml:space="preserve">s </w:t>
      </w:r>
      <w:r w:rsidR="00E22486" w:rsidRPr="00464F0D">
        <w:rPr>
          <w:rFonts w:ascii="Arial Narrow" w:hAnsi="Arial Narrow"/>
          <w:sz w:val="28"/>
          <w:szCs w:val="28"/>
        </w:rPr>
        <w:t xml:space="preserve">grâce à la </w:t>
      </w:r>
      <w:r w:rsidR="00651B4D" w:rsidRPr="00464F0D">
        <w:rPr>
          <w:rFonts w:ascii="Arial Narrow" w:hAnsi="Arial Narrow"/>
          <w:sz w:val="28"/>
          <w:szCs w:val="28"/>
        </w:rPr>
        <w:t xml:space="preserve">production. </w:t>
      </w:r>
      <w:r w:rsidRPr="00464F0D">
        <w:rPr>
          <w:rFonts w:ascii="Arial Narrow" w:hAnsi="Arial Narrow"/>
          <w:sz w:val="28"/>
          <w:szCs w:val="28"/>
        </w:rPr>
        <w:t>Ces objectifs devraient être pris en compte lors de la mise au point et de l’évaluation des programmes d’amélioration génétique durable. Des stratégies flexibles de sél</w:t>
      </w:r>
      <w:r w:rsidR="00E22486" w:rsidRPr="00464F0D">
        <w:rPr>
          <w:rFonts w:ascii="Arial Narrow" w:hAnsi="Arial Narrow"/>
          <w:sz w:val="28"/>
          <w:szCs w:val="28"/>
        </w:rPr>
        <w:t xml:space="preserve">ection </w:t>
      </w:r>
      <w:r w:rsidR="00651B4D" w:rsidRPr="00464F0D">
        <w:rPr>
          <w:rFonts w:ascii="Arial Narrow" w:hAnsi="Arial Narrow"/>
          <w:sz w:val="28"/>
          <w:szCs w:val="28"/>
        </w:rPr>
        <w:t>végétale,</w:t>
      </w:r>
      <w:r w:rsidRPr="00464F0D">
        <w:rPr>
          <w:rFonts w:ascii="Arial Narrow" w:hAnsi="Arial Narrow"/>
          <w:sz w:val="28"/>
          <w:szCs w:val="28"/>
        </w:rPr>
        <w:t xml:space="preserve"> notamment de sélection g</w:t>
      </w:r>
      <w:r w:rsidR="00E22486" w:rsidRPr="00464F0D">
        <w:rPr>
          <w:rFonts w:ascii="Arial Narrow" w:hAnsi="Arial Narrow"/>
          <w:sz w:val="28"/>
          <w:szCs w:val="28"/>
        </w:rPr>
        <w:t xml:space="preserve">énétique </w:t>
      </w:r>
      <w:r w:rsidRPr="00464F0D">
        <w:rPr>
          <w:rFonts w:ascii="Arial Narrow" w:hAnsi="Arial Narrow"/>
          <w:sz w:val="28"/>
          <w:szCs w:val="28"/>
        </w:rPr>
        <w:t xml:space="preserve"> le cas échéant, devraient être utilisées pour promouvoir le développement durable et la rentabilité des secteurs </w:t>
      </w:r>
      <w:r w:rsidR="00651B4D" w:rsidRPr="00464F0D">
        <w:rPr>
          <w:rFonts w:ascii="Arial Narrow" w:hAnsi="Arial Narrow"/>
          <w:sz w:val="28"/>
          <w:szCs w:val="28"/>
        </w:rPr>
        <w:t xml:space="preserve">de la biodiversité. </w:t>
      </w:r>
      <w:r w:rsidRPr="00464F0D">
        <w:rPr>
          <w:rFonts w:ascii="Arial Narrow" w:hAnsi="Arial Narrow"/>
          <w:sz w:val="28"/>
          <w:szCs w:val="28"/>
        </w:rPr>
        <w:t>Les stratégies de sélection doivent pouvoir être adaptées de façon à saisir les débouchés en matière de production et à tirer profit des technologies.</w:t>
      </w:r>
    </w:p>
    <w:p w:rsidR="00874096" w:rsidRPr="00464F0D" w:rsidRDefault="00874096" w:rsidP="001C2158">
      <w:pPr>
        <w:pStyle w:val="Sansinterligne"/>
        <w:ind w:left="2124"/>
        <w:jc w:val="both"/>
        <w:rPr>
          <w:rFonts w:ascii="Arial Narrow" w:hAnsi="Arial Narrow"/>
          <w:sz w:val="28"/>
          <w:szCs w:val="28"/>
        </w:rPr>
      </w:pPr>
    </w:p>
    <w:p w:rsidR="00874096" w:rsidRPr="00464F0D" w:rsidRDefault="009F5107" w:rsidP="009F5107">
      <w:pPr>
        <w:pStyle w:val="Sansinterligne"/>
        <w:tabs>
          <w:tab w:val="left" w:pos="2127"/>
        </w:tabs>
        <w:jc w:val="both"/>
        <w:outlineLvl w:val="2"/>
        <w:rPr>
          <w:rFonts w:ascii="Arial Narrow" w:hAnsi="Arial Narrow"/>
          <w:sz w:val="28"/>
          <w:szCs w:val="28"/>
        </w:rPr>
      </w:pPr>
      <w:bookmarkStart w:id="84" w:name="_Toc492467247"/>
      <w:r>
        <w:rPr>
          <w:rFonts w:ascii="Arial Narrow" w:hAnsi="Arial Narrow"/>
          <w:b/>
          <w:sz w:val="28"/>
          <w:szCs w:val="28"/>
        </w:rPr>
        <w:t xml:space="preserve">b). </w:t>
      </w:r>
      <w:r w:rsidR="00874096" w:rsidRPr="00464F0D">
        <w:rPr>
          <w:rFonts w:ascii="Arial Narrow" w:hAnsi="Arial Narrow"/>
          <w:b/>
          <w:sz w:val="28"/>
          <w:szCs w:val="28"/>
        </w:rPr>
        <w:t>Actions</w:t>
      </w:r>
      <w:bookmarkEnd w:id="84"/>
      <w:r w:rsidR="00874096" w:rsidRPr="00464F0D">
        <w:rPr>
          <w:rFonts w:ascii="Arial Narrow" w:hAnsi="Arial Narrow"/>
          <w:sz w:val="28"/>
          <w:szCs w:val="28"/>
        </w:rPr>
        <w:t xml:space="preserve"> </w:t>
      </w:r>
    </w:p>
    <w:p w:rsidR="00874096" w:rsidRPr="00464F0D" w:rsidRDefault="00874096" w:rsidP="009F5107">
      <w:pPr>
        <w:pStyle w:val="Sansinterligne"/>
        <w:tabs>
          <w:tab w:val="left" w:pos="2127"/>
        </w:tabs>
        <w:jc w:val="both"/>
        <w:rPr>
          <w:rFonts w:ascii="Arial Narrow" w:hAnsi="Arial Narrow"/>
          <w:sz w:val="28"/>
          <w:szCs w:val="28"/>
        </w:rPr>
      </w:pPr>
      <w:r w:rsidRPr="00464F0D">
        <w:rPr>
          <w:rFonts w:ascii="Arial Narrow" w:hAnsi="Arial Narrow"/>
          <w:sz w:val="28"/>
          <w:szCs w:val="28"/>
        </w:rPr>
        <w:t xml:space="preserve">Examiner les politiques nationales existantes relatives à l’utilisation durable, </w:t>
      </w:r>
      <w:r w:rsidR="00AF7E35" w:rsidRPr="00464F0D">
        <w:rPr>
          <w:rFonts w:ascii="Arial Narrow" w:hAnsi="Arial Narrow"/>
          <w:sz w:val="28"/>
          <w:szCs w:val="28"/>
        </w:rPr>
        <w:t xml:space="preserve">des ressources naturelles et de la biodiversité  </w:t>
      </w:r>
      <w:r w:rsidRPr="00464F0D">
        <w:rPr>
          <w:rFonts w:ascii="Arial Narrow" w:hAnsi="Arial Narrow"/>
          <w:sz w:val="28"/>
          <w:szCs w:val="28"/>
        </w:rPr>
        <w:t>afin d’évaluer leurs effets sur la ge</w:t>
      </w:r>
      <w:r w:rsidR="00721BE6" w:rsidRPr="00464F0D">
        <w:rPr>
          <w:rFonts w:ascii="Arial Narrow" w:hAnsi="Arial Narrow"/>
          <w:sz w:val="28"/>
          <w:szCs w:val="28"/>
        </w:rPr>
        <w:t>stion des ressources issue</w:t>
      </w:r>
      <w:r w:rsidR="00AF7E35" w:rsidRPr="00464F0D">
        <w:rPr>
          <w:rFonts w:ascii="Arial Narrow" w:hAnsi="Arial Narrow"/>
          <w:sz w:val="28"/>
          <w:szCs w:val="28"/>
        </w:rPr>
        <w:t>s</w:t>
      </w:r>
      <w:r w:rsidR="00721BE6" w:rsidRPr="00464F0D">
        <w:rPr>
          <w:rFonts w:ascii="Arial Narrow" w:hAnsi="Arial Narrow"/>
          <w:sz w:val="28"/>
          <w:szCs w:val="28"/>
        </w:rPr>
        <w:t xml:space="preserve"> de la diversité biologique du </w:t>
      </w:r>
      <w:r w:rsidR="00215F05" w:rsidRPr="00464F0D">
        <w:rPr>
          <w:rFonts w:ascii="Arial Narrow" w:hAnsi="Arial Narrow"/>
          <w:sz w:val="28"/>
          <w:szCs w:val="28"/>
        </w:rPr>
        <w:t>Mali.</w:t>
      </w:r>
    </w:p>
    <w:p w:rsidR="00874096" w:rsidRPr="00464F0D" w:rsidRDefault="00874096" w:rsidP="001C2158">
      <w:pPr>
        <w:pStyle w:val="Sansinterligne"/>
        <w:tabs>
          <w:tab w:val="left" w:pos="2552"/>
        </w:tabs>
        <w:ind w:left="708"/>
        <w:jc w:val="both"/>
        <w:rPr>
          <w:rFonts w:ascii="Arial Narrow" w:hAnsi="Arial Narrow"/>
          <w:sz w:val="28"/>
          <w:szCs w:val="28"/>
        </w:rPr>
      </w:pPr>
    </w:p>
    <w:p w:rsidR="00874096" w:rsidRPr="00464F0D" w:rsidRDefault="00721BE6" w:rsidP="009F5107">
      <w:pPr>
        <w:pStyle w:val="Sansinterligne"/>
        <w:tabs>
          <w:tab w:val="left" w:pos="2268"/>
          <w:tab w:val="left" w:pos="2552"/>
        </w:tabs>
        <w:jc w:val="both"/>
        <w:rPr>
          <w:rFonts w:ascii="Arial Narrow" w:hAnsi="Arial Narrow"/>
          <w:sz w:val="28"/>
          <w:szCs w:val="28"/>
        </w:rPr>
      </w:pPr>
      <w:r w:rsidRPr="00464F0D">
        <w:rPr>
          <w:rFonts w:ascii="Arial Narrow" w:hAnsi="Arial Narrow"/>
          <w:sz w:val="28"/>
          <w:szCs w:val="28"/>
        </w:rPr>
        <w:t>Elaborer, le cas échéant, la</w:t>
      </w:r>
      <w:r w:rsidR="00874096" w:rsidRPr="00464F0D">
        <w:rPr>
          <w:rFonts w:ascii="Arial Narrow" w:hAnsi="Arial Narrow"/>
          <w:sz w:val="28"/>
          <w:szCs w:val="28"/>
        </w:rPr>
        <w:t xml:space="preserve"> politique nationale qui incorpore</w:t>
      </w:r>
      <w:r w:rsidR="00AF7E35" w:rsidRPr="00464F0D">
        <w:rPr>
          <w:rFonts w:ascii="Arial Narrow" w:hAnsi="Arial Narrow"/>
          <w:sz w:val="28"/>
          <w:szCs w:val="28"/>
        </w:rPr>
        <w:t xml:space="preserve"> </w:t>
      </w:r>
      <w:r w:rsidR="00874096" w:rsidRPr="00464F0D">
        <w:rPr>
          <w:rFonts w:ascii="Arial Narrow" w:hAnsi="Arial Narrow"/>
          <w:sz w:val="28"/>
          <w:szCs w:val="28"/>
        </w:rPr>
        <w:t xml:space="preserve"> la contribut</w:t>
      </w:r>
      <w:r w:rsidRPr="00464F0D">
        <w:rPr>
          <w:rFonts w:ascii="Arial Narrow" w:hAnsi="Arial Narrow"/>
          <w:sz w:val="28"/>
          <w:szCs w:val="28"/>
        </w:rPr>
        <w:t>ion des ressources génétiques issue</w:t>
      </w:r>
      <w:r w:rsidR="00AF7E35" w:rsidRPr="00464F0D">
        <w:rPr>
          <w:rFonts w:ascii="Arial Narrow" w:hAnsi="Arial Narrow"/>
          <w:sz w:val="28"/>
          <w:szCs w:val="28"/>
        </w:rPr>
        <w:t>s</w:t>
      </w:r>
      <w:r w:rsidRPr="00464F0D">
        <w:rPr>
          <w:rFonts w:ascii="Arial Narrow" w:hAnsi="Arial Narrow"/>
          <w:sz w:val="28"/>
          <w:szCs w:val="28"/>
        </w:rPr>
        <w:t xml:space="preserve"> de la diversité biologique du Mali </w:t>
      </w:r>
      <w:r w:rsidR="00874096" w:rsidRPr="00464F0D">
        <w:rPr>
          <w:rFonts w:ascii="Arial Narrow" w:hAnsi="Arial Narrow"/>
          <w:sz w:val="28"/>
          <w:szCs w:val="28"/>
        </w:rPr>
        <w:t xml:space="preserve"> à leur utilisation durable, pouvant inclure la définition d’objectifs stratégiques pour la sélection et l’utilisation durable ; la mise en œuvre d’une évaluation économique et culture</w:t>
      </w:r>
      <w:r w:rsidR="0059634D" w:rsidRPr="00464F0D">
        <w:rPr>
          <w:rFonts w:ascii="Arial Narrow" w:hAnsi="Arial Narrow"/>
          <w:sz w:val="28"/>
          <w:szCs w:val="28"/>
        </w:rPr>
        <w:t>lle des ressources issue</w:t>
      </w:r>
      <w:r w:rsidR="00AF7E35" w:rsidRPr="00464F0D">
        <w:rPr>
          <w:rFonts w:ascii="Arial Narrow" w:hAnsi="Arial Narrow"/>
          <w:sz w:val="28"/>
          <w:szCs w:val="28"/>
        </w:rPr>
        <w:t>s</w:t>
      </w:r>
      <w:r w:rsidR="0059634D" w:rsidRPr="00464F0D">
        <w:rPr>
          <w:rFonts w:ascii="Arial Narrow" w:hAnsi="Arial Narrow"/>
          <w:sz w:val="28"/>
          <w:szCs w:val="28"/>
        </w:rPr>
        <w:t xml:space="preserve"> de la diversité biologique du Mali </w:t>
      </w:r>
      <w:r w:rsidR="00874096" w:rsidRPr="00464F0D">
        <w:rPr>
          <w:rFonts w:ascii="Arial Narrow" w:hAnsi="Arial Narrow"/>
          <w:sz w:val="28"/>
          <w:szCs w:val="28"/>
        </w:rPr>
        <w:t xml:space="preserve"> et la mise au point d’approches et en particulier de mécanismes de nature à favoriser un large ac</w:t>
      </w:r>
      <w:r w:rsidR="0059634D" w:rsidRPr="00464F0D">
        <w:rPr>
          <w:rFonts w:ascii="Arial Narrow" w:hAnsi="Arial Narrow"/>
          <w:sz w:val="28"/>
          <w:szCs w:val="28"/>
        </w:rPr>
        <w:t>cès aux ressources génétique</w:t>
      </w:r>
      <w:r w:rsidR="00AF7E35" w:rsidRPr="00464F0D">
        <w:rPr>
          <w:rFonts w:ascii="Arial Narrow" w:hAnsi="Arial Narrow"/>
          <w:sz w:val="28"/>
          <w:szCs w:val="28"/>
        </w:rPr>
        <w:t xml:space="preserve">s </w:t>
      </w:r>
      <w:r w:rsidR="0059634D" w:rsidRPr="00464F0D">
        <w:rPr>
          <w:rFonts w:ascii="Arial Narrow" w:hAnsi="Arial Narrow"/>
          <w:sz w:val="28"/>
          <w:szCs w:val="28"/>
        </w:rPr>
        <w:t xml:space="preserve"> issues de la diversité biologique du Mali </w:t>
      </w:r>
      <w:r w:rsidR="00874096" w:rsidRPr="00464F0D">
        <w:rPr>
          <w:rFonts w:ascii="Arial Narrow" w:hAnsi="Arial Narrow"/>
          <w:sz w:val="28"/>
          <w:szCs w:val="28"/>
        </w:rPr>
        <w:t xml:space="preserve"> et aux savoirs traditionnels connexes et un partage juste et équitable des avantages dérivant de leur utilisation.</w:t>
      </w:r>
    </w:p>
    <w:p w:rsidR="00874096" w:rsidRPr="00464F0D" w:rsidRDefault="00874096" w:rsidP="001C2158">
      <w:pPr>
        <w:pStyle w:val="Sansinterligne"/>
        <w:tabs>
          <w:tab w:val="left" w:pos="2268"/>
          <w:tab w:val="left" w:pos="2552"/>
        </w:tabs>
        <w:ind w:left="3195"/>
        <w:jc w:val="both"/>
        <w:rPr>
          <w:rFonts w:ascii="Arial Narrow" w:hAnsi="Arial Narrow"/>
          <w:sz w:val="28"/>
          <w:szCs w:val="28"/>
        </w:rPr>
      </w:pPr>
    </w:p>
    <w:p w:rsidR="008352B1" w:rsidRDefault="008352B1">
      <w:pPr>
        <w:spacing w:after="0" w:line="240" w:lineRule="auto"/>
        <w:rPr>
          <w:rFonts w:ascii="Arial Narrow" w:hAnsi="Arial Narrow"/>
          <w:b/>
          <w:sz w:val="28"/>
          <w:szCs w:val="28"/>
        </w:rPr>
      </w:pPr>
      <w:bookmarkStart w:id="85" w:name="_Toc492467248"/>
      <w:r>
        <w:rPr>
          <w:rFonts w:ascii="Arial Narrow" w:hAnsi="Arial Narrow"/>
          <w:b/>
          <w:sz w:val="28"/>
          <w:szCs w:val="28"/>
        </w:rPr>
        <w:br w:type="page"/>
      </w:r>
    </w:p>
    <w:p w:rsidR="00874096" w:rsidRPr="00464F0D" w:rsidRDefault="009F5107" w:rsidP="009F5107">
      <w:pPr>
        <w:pStyle w:val="Sansinterligne"/>
        <w:pBdr>
          <w:bottom w:val="double" w:sz="6" w:space="1" w:color="auto"/>
        </w:pBdr>
        <w:tabs>
          <w:tab w:val="left" w:pos="2127"/>
        </w:tabs>
        <w:jc w:val="both"/>
        <w:outlineLvl w:val="2"/>
        <w:rPr>
          <w:rFonts w:ascii="Arial Narrow" w:hAnsi="Arial Narrow"/>
          <w:b/>
          <w:sz w:val="28"/>
          <w:szCs w:val="28"/>
        </w:rPr>
      </w:pPr>
      <w:r>
        <w:rPr>
          <w:rFonts w:ascii="Arial Narrow" w:hAnsi="Arial Narrow"/>
          <w:b/>
          <w:sz w:val="28"/>
          <w:szCs w:val="28"/>
        </w:rPr>
        <w:lastRenderedPageBreak/>
        <w:t xml:space="preserve">10.2.2. </w:t>
      </w:r>
      <w:r w:rsidR="00874096" w:rsidRPr="00464F0D">
        <w:rPr>
          <w:rFonts w:ascii="Arial Narrow" w:hAnsi="Arial Narrow"/>
          <w:b/>
          <w:sz w:val="28"/>
          <w:szCs w:val="28"/>
        </w:rPr>
        <w:t>Priorité stratégique 4</w:t>
      </w:r>
      <w:r>
        <w:rPr>
          <w:rFonts w:ascii="Arial Narrow" w:hAnsi="Arial Narrow"/>
          <w:b/>
          <w:sz w:val="28"/>
          <w:szCs w:val="28"/>
        </w:rPr>
        <w:t xml:space="preserve"> : </w:t>
      </w:r>
      <w:r w:rsidR="00874096" w:rsidRPr="00464F0D">
        <w:rPr>
          <w:rFonts w:ascii="Arial Narrow" w:hAnsi="Arial Narrow"/>
          <w:b/>
          <w:sz w:val="28"/>
          <w:szCs w:val="28"/>
        </w:rPr>
        <w:t>Mettre en place des strat</w:t>
      </w:r>
      <w:r w:rsidR="000C6551" w:rsidRPr="00464F0D">
        <w:rPr>
          <w:rFonts w:ascii="Arial Narrow" w:hAnsi="Arial Narrow"/>
          <w:b/>
          <w:sz w:val="28"/>
          <w:szCs w:val="28"/>
        </w:rPr>
        <w:t xml:space="preserve">égies et </w:t>
      </w:r>
      <w:r w:rsidR="00152B44" w:rsidRPr="00464F0D">
        <w:rPr>
          <w:rFonts w:ascii="Arial Narrow" w:hAnsi="Arial Narrow"/>
          <w:b/>
          <w:sz w:val="28"/>
          <w:szCs w:val="28"/>
        </w:rPr>
        <w:t>des programmes locaux de valorisation des espèces et des races issues</w:t>
      </w:r>
      <w:r w:rsidR="000C6551" w:rsidRPr="00464F0D">
        <w:rPr>
          <w:rFonts w:ascii="Arial Narrow" w:hAnsi="Arial Narrow"/>
          <w:b/>
          <w:sz w:val="28"/>
          <w:szCs w:val="28"/>
        </w:rPr>
        <w:t xml:space="preserve"> de la diversité biologique du </w:t>
      </w:r>
      <w:r w:rsidR="008352B1" w:rsidRPr="00464F0D">
        <w:rPr>
          <w:rFonts w:ascii="Arial Narrow" w:hAnsi="Arial Narrow"/>
          <w:b/>
          <w:sz w:val="28"/>
          <w:szCs w:val="28"/>
        </w:rPr>
        <w:t>M</w:t>
      </w:r>
      <w:r w:rsidR="000C6551" w:rsidRPr="00464F0D">
        <w:rPr>
          <w:rFonts w:ascii="Arial Narrow" w:hAnsi="Arial Narrow"/>
          <w:b/>
          <w:sz w:val="28"/>
          <w:szCs w:val="28"/>
        </w:rPr>
        <w:t>ali</w:t>
      </w:r>
      <w:bookmarkEnd w:id="85"/>
      <w:r w:rsidR="000C6551" w:rsidRPr="00464F0D">
        <w:rPr>
          <w:rFonts w:ascii="Arial Narrow" w:hAnsi="Arial Narrow"/>
          <w:b/>
          <w:sz w:val="28"/>
          <w:szCs w:val="28"/>
        </w:rPr>
        <w:t xml:space="preserve"> </w:t>
      </w:r>
    </w:p>
    <w:p w:rsidR="00737362" w:rsidRPr="00464F0D" w:rsidRDefault="00737362" w:rsidP="001C2158">
      <w:pPr>
        <w:pStyle w:val="Sansinterligne"/>
        <w:tabs>
          <w:tab w:val="left" w:pos="2127"/>
        </w:tabs>
        <w:jc w:val="both"/>
        <w:rPr>
          <w:rFonts w:ascii="Arial Narrow" w:hAnsi="Arial Narrow"/>
          <w:b/>
          <w:sz w:val="28"/>
          <w:szCs w:val="28"/>
        </w:rPr>
      </w:pPr>
    </w:p>
    <w:p w:rsidR="00874096" w:rsidRPr="00464F0D" w:rsidRDefault="009F5107" w:rsidP="009F5107">
      <w:pPr>
        <w:pStyle w:val="Sansinterligne"/>
        <w:tabs>
          <w:tab w:val="left" w:pos="2127"/>
        </w:tabs>
        <w:jc w:val="both"/>
        <w:outlineLvl w:val="2"/>
        <w:rPr>
          <w:rFonts w:ascii="Arial Narrow" w:hAnsi="Arial Narrow"/>
          <w:b/>
          <w:sz w:val="28"/>
          <w:szCs w:val="28"/>
        </w:rPr>
      </w:pPr>
      <w:bookmarkStart w:id="86" w:name="_Toc492467249"/>
      <w:r>
        <w:rPr>
          <w:rFonts w:ascii="Arial Narrow" w:hAnsi="Arial Narrow"/>
          <w:b/>
          <w:sz w:val="28"/>
          <w:szCs w:val="28"/>
        </w:rPr>
        <w:t xml:space="preserve">a). </w:t>
      </w:r>
      <w:r w:rsidR="00874096" w:rsidRPr="00464F0D">
        <w:rPr>
          <w:rFonts w:ascii="Arial Narrow" w:hAnsi="Arial Narrow"/>
          <w:b/>
          <w:sz w:val="28"/>
          <w:szCs w:val="28"/>
        </w:rPr>
        <w:t>Justification</w:t>
      </w:r>
      <w:bookmarkEnd w:id="86"/>
      <w:r w:rsidR="00874096" w:rsidRPr="00464F0D">
        <w:rPr>
          <w:rFonts w:ascii="Arial Narrow" w:hAnsi="Arial Narrow"/>
          <w:b/>
          <w:sz w:val="28"/>
          <w:szCs w:val="28"/>
        </w:rPr>
        <w:t xml:space="preserve"> </w:t>
      </w:r>
    </w:p>
    <w:p w:rsidR="00874096" w:rsidRPr="00464F0D" w:rsidRDefault="00874096"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Il est indispensable, pour toutes les espèces et races, d’élaborer et de mettre en œuvre des stratégies et des programmes de sélection visant à satisfaire les besoins économique</w:t>
      </w:r>
      <w:r w:rsidR="00467712" w:rsidRPr="00464F0D">
        <w:rPr>
          <w:rFonts w:ascii="Arial Narrow" w:hAnsi="Arial Narrow"/>
          <w:sz w:val="28"/>
          <w:szCs w:val="28"/>
        </w:rPr>
        <w:t>s</w:t>
      </w:r>
      <w:r w:rsidRPr="00464F0D">
        <w:rPr>
          <w:rFonts w:ascii="Arial Narrow" w:hAnsi="Arial Narrow"/>
          <w:sz w:val="28"/>
          <w:szCs w:val="28"/>
        </w:rPr>
        <w:t xml:space="preserve"> prévisible</w:t>
      </w:r>
      <w:r w:rsidR="00404D2C" w:rsidRPr="00464F0D">
        <w:rPr>
          <w:rFonts w:ascii="Arial Narrow" w:hAnsi="Arial Narrow"/>
          <w:sz w:val="28"/>
          <w:szCs w:val="28"/>
        </w:rPr>
        <w:t>s des communautés détenteurs des savoirs traditionnelles a</w:t>
      </w:r>
      <w:r w:rsidR="006D45CD" w:rsidRPr="00464F0D">
        <w:rPr>
          <w:rFonts w:ascii="Arial Narrow" w:hAnsi="Arial Narrow"/>
          <w:sz w:val="28"/>
          <w:szCs w:val="28"/>
        </w:rPr>
        <w:t>ssoci</w:t>
      </w:r>
      <w:r w:rsidR="00467712" w:rsidRPr="00464F0D">
        <w:rPr>
          <w:rFonts w:ascii="Arial Narrow" w:hAnsi="Arial Narrow"/>
          <w:sz w:val="28"/>
          <w:szCs w:val="28"/>
        </w:rPr>
        <w:t>és</w:t>
      </w:r>
      <w:r w:rsidR="006D45CD" w:rsidRPr="00464F0D">
        <w:rPr>
          <w:rFonts w:ascii="Arial Narrow" w:hAnsi="Arial Narrow"/>
          <w:sz w:val="28"/>
          <w:szCs w:val="28"/>
        </w:rPr>
        <w:t xml:space="preserve"> au</w:t>
      </w:r>
      <w:r w:rsidR="00467712" w:rsidRPr="00464F0D">
        <w:rPr>
          <w:rFonts w:ascii="Arial Narrow" w:hAnsi="Arial Narrow"/>
          <w:sz w:val="28"/>
          <w:szCs w:val="28"/>
        </w:rPr>
        <w:t>x</w:t>
      </w:r>
      <w:r w:rsidR="006D45CD" w:rsidRPr="00464F0D">
        <w:rPr>
          <w:rFonts w:ascii="Arial Narrow" w:hAnsi="Arial Narrow"/>
          <w:sz w:val="28"/>
          <w:szCs w:val="28"/>
        </w:rPr>
        <w:t xml:space="preserve"> ressources génétique</w:t>
      </w:r>
      <w:r w:rsidR="00467712" w:rsidRPr="00464F0D">
        <w:rPr>
          <w:rFonts w:ascii="Arial Narrow" w:hAnsi="Arial Narrow"/>
          <w:sz w:val="28"/>
          <w:szCs w:val="28"/>
        </w:rPr>
        <w:t>s</w:t>
      </w:r>
      <w:r w:rsidR="00404D2C" w:rsidRPr="00464F0D">
        <w:rPr>
          <w:rFonts w:ascii="Arial Narrow" w:hAnsi="Arial Narrow"/>
          <w:sz w:val="28"/>
          <w:szCs w:val="28"/>
        </w:rPr>
        <w:t>, privé</w:t>
      </w:r>
      <w:r w:rsidR="00467712" w:rsidRPr="00464F0D">
        <w:rPr>
          <w:rFonts w:ascii="Arial Narrow" w:hAnsi="Arial Narrow"/>
          <w:sz w:val="28"/>
          <w:szCs w:val="28"/>
        </w:rPr>
        <w:t>s</w:t>
      </w:r>
      <w:r w:rsidR="00404D2C" w:rsidRPr="00464F0D">
        <w:rPr>
          <w:rFonts w:ascii="Arial Narrow" w:hAnsi="Arial Narrow"/>
          <w:sz w:val="28"/>
          <w:szCs w:val="28"/>
        </w:rPr>
        <w:t xml:space="preserve"> , et tous les acteurs</w:t>
      </w:r>
      <w:r w:rsidRPr="00464F0D">
        <w:rPr>
          <w:rFonts w:ascii="Arial Narrow" w:hAnsi="Arial Narrow"/>
          <w:sz w:val="28"/>
          <w:szCs w:val="28"/>
        </w:rPr>
        <w:t>, ainsi que</w:t>
      </w:r>
      <w:r w:rsidR="00404D2C" w:rsidRPr="00464F0D">
        <w:rPr>
          <w:rFonts w:ascii="Arial Narrow" w:hAnsi="Arial Narrow"/>
          <w:sz w:val="28"/>
          <w:szCs w:val="28"/>
        </w:rPr>
        <w:t xml:space="preserve"> promouvoir </w:t>
      </w:r>
      <w:r w:rsidRPr="00464F0D">
        <w:rPr>
          <w:rFonts w:ascii="Arial Narrow" w:hAnsi="Arial Narrow"/>
          <w:sz w:val="28"/>
          <w:szCs w:val="28"/>
        </w:rPr>
        <w:t xml:space="preserve"> les marchés. Les organisations chargées de la sélection et les mécanismes d’enregistrement sont particulièrement utiles pour atteindre les objectifs de sélection et sont essentiels aux stratégies de valorisation des </w:t>
      </w:r>
      <w:r w:rsidR="006D45CD" w:rsidRPr="00464F0D">
        <w:rPr>
          <w:rFonts w:ascii="Arial Narrow" w:hAnsi="Arial Narrow"/>
          <w:sz w:val="28"/>
          <w:szCs w:val="28"/>
        </w:rPr>
        <w:t xml:space="preserve"> espèces et la faune</w:t>
      </w:r>
      <w:r w:rsidR="00665B57" w:rsidRPr="00464F0D">
        <w:rPr>
          <w:rFonts w:ascii="Arial Narrow" w:hAnsi="Arial Narrow"/>
          <w:sz w:val="28"/>
          <w:szCs w:val="28"/>
        </w:rPr>
        <w:t>, mais ils font</w:t>
      </w:r>
      <w:r w:rsidRPr="00464F0D">
        <w:rPr>
          <w:rFonts w:ascii="Arial Narrow" w:hAnsi="Arial Narrow"/>
          <w:sz w:val="28"/>
          <w:szCs w:val="28"/>
        </w:rPr>
        <w:t xml:space="preserve"> défaut. Les objectifs de sélection doivent être régulièrement évalués et tenir compte de la sélection sur la diversité génétique.</w:t>
      </w:r>
    </w:p>
    <w:p w:rsidR="00874096" w:rsidRDefault="00874096" w:rsidP="008352B1">
      <w:pPr>
        <w:pStyle w:val="Sansinterligne"/>
        <w:tabs>
          <w:tab w:val="left" w:pos="2127"/>
          <w:tab w:val="left" w:pos="2552"/>
        </w:tabs>
        <w:jc w:val="both"/>
        <w:rPr>
          <w:rFonts w:ascii="Arial Narrow" w:hAnsi="Arial Narrow"/>
          <w:sz w:val="28"/>
          <w:szCs w:val="28"/>
        </w:rPr>
      </w:pPr>
    </w:p>
    <w:p w:rsidR="00874096" w:rsidRPr="00464F0D" w:rsidRDefault="009F5107" w:rsidP="009F5107">
      <w:pPr>
        <w:pStyle w:val="Sansinterligne"/>
        <w:tabs>
          <w:tab w:val="left" w:pos="2127"/>
        </w:tabs>
        <w:jc w:val="both"/>
        <w:outlineLvl w:val="2"/>
        <w:rPr>
          <w:rFonts w:ascii="Arial Narrow" w:hAnsi="Arial Narrow"/>
          <w:sz w:val="28"/>
          <w:szCs w:val="28"/>
        </w:rPr>
      </w:pPr>
      <w:bookmarkStart w:id="87" w:name="_Toc492467250"/>
      <w:r>
        <w:rPr>
          <w:rFonts w:ascii="Arial Narrow" w:hAnsi="Arial Narrow"/>
          <w:b/>
          <w:sz w:val="28"/>
          <w:szCs w:val="28"/>
        </w:rPr>
        <w:t xml:space="preserve">b). </w:t>
      </w:r>
      <w:r w:rsidR="00874096" w:rsidRPr="00464F0D">
        <w:rPr>
          <w:rFonts w:ascii="Arial Narrow" w:hAnsi="Arial Narrow"/>
          <w:b/>
          <w:sz w:val="28"/>
          <w:szCs w:val="28"/>
        </w:rPr>
        <w:t>Actions</w:t>
      </w:r>
      <w:bookmarkEnd w:id="87"/>
      <w:r w:rsidR="00874096" w:rsidRPr="00464F0D">
        <w:rPr>
          <w:rFonts w:ascii="Arial Narrow" w:hAnsi="Arial Narrow"/>
          <w:sz w:val="28"/>
          <w:szCs w:val="28"/>
        </w:rPr>
        <w:t xml:space="preserve"> </w:t>
      </w:r>
    </w:p>
    <w:p w:rsidR="009F5107" w:rsidRDefault="009F5107" w:rsidP="009F5107">
      <w:pPr>
        <w:pStyle w:val="Sansinterligne"/>
        <w:tabs>
          <w:tab w:val="left" w:pos="2835"/>
        </w:tabs>
        <w:jc w:val="both"/>
        <w:rPr>
          <w:rFonts w:ascii="Arial Narrow" w:hAnsi="Arial Narrow"/>
          <w:sz w:val="28"/>
          <w:szCs w:val="28"/>
        </w:rPr>
      </w:pPr>
    </w:p>
    <w:p w:rsidR="00874096" w:rsidRPr="00464F0D" w:rsidRDefault="00874096" w:rsidP="009F5107">
      <w:pPr>
        <w:pStyle w:val="Sansinterligne"/>
        <w:tabs>
          <w:tab w:val="left" w:pos="2835"/>
        </w:tabs>
        <w:jc w:val="both"/>
        <w:rPr>
          <w:rFonts w:ascii="Arial Narrow" w:hAnsi="Arial Narrow"/>
          <w:sz w:val="28"/>
          <w:szCs w:val="28"/>
        </w:rPr>
      </w:pPr>
      <w:r w:rsidRPr="00464F0D">
        <w:rPr>
          <w:rFonts w:ascii="Arial Narrow" w:hAnsi="Arial Narrow"/>
          <w:sz w:val="28"/>
          <w:szCs w:val="28"/>
        </w:rPr>
        <w:t>Mettre au point des programmes de planification et de sélection stratégique à long terme et tenir compte d’un certain nombre d’éléments : renforcer des efforts d’amélioration des</w:t>
      </w:r>
      <w:r w:rsidR="004612AA" w:rsidRPr="00464F0D">
        <w:rPr>
          <w:rFonts w:ascii="Arial Narrow" w:hAnsi="Arial Narrow"/>
          <w:sz w:val="28"/>
          <w:szCs w:val="28"/>
        </w:rPr>
        <w:t xml:space="preserve"> espèces et qualité des ressources génétiques   et </w:t>
      </w:r>
      <w:r w:rsidRPr="00464F0D">
        <w:rPr>
          <w:rFonts w:ascii="Arial Narrow" w:hAnsi="Arial Narrow"/>
          <w:sz w:val="28"/>
          <w:szCs w:val="28"/>
        </w:rPr>
        <w:t xml:space="preserve"> races sous utilisées, en particulier dans les systèmes de production à apport fai</w:t>
      </w:r>
      <w:r w:rsidR="004612AA" w:rsidRPr="00464F0D">
        <w:rPr>
          <w:rFonts w:ascii="Arial Narrow" w:hAnsi="Arial Narrow"/>
          <w:sz w:val="28"/>
          <w:szCs w:val="28"/>
        </w:rPr>
        <w:t xml:space="preserve">ble ou moyen </w:t>
      </w:r>
      <w:r w:rsidRPr="00464F0D">
        <w:rPr>
          <w:rFonts w:ascii="Arial Narrow" w:hAnsi="Arial Narrow"/>
          <w:sz w:val="28"/>
          <w:szCs w:val="28"/>
        </w:rPr>
        <w:t xml:space="preserve"> externes ; </w:t>
      </w:r>
      <w:r w:rsidR="004612AA" w:rsidRPr="00464F0D">
        <w:rPr>
          <w:rFonts w:ascii="Arial Narrow" w:hAnsi="Arial Narrow"/>
          <w:sz w:val="28"/>
          <w:szCs w:val="28"/>
        </w:rPr>
        <w:t>évaluation de l’impact des ressource</w:t>
      </w:r>
      <w:r w:rsidR="00467712" w:rsidRPr="00464F0D">
        <w:rPr>
          <w:rFonts w:ascii="Arial Narrow" w:hAnsi="Arial Narrow"/>
          <w:sz w:val="28"/>
          <w:szCs w:val="28"/>
        </w:rPr>
        <w:t>s</w:t>
      </w:r>
      <w:r w:rsidR="004612AA" w:rsidRPr="00464F0D">
        <w:rPr>
          <w:rFonts w:ascii="Arial Narrow" w:hAnsi="Arial Narrow"/>
          <w:sz w:val="28"/>
          <w:szCs w:val="28"/>
        </w:rPr>
        <w:t xml:space="preserve"> locale</w:t>
      </w:r>
      <w:r w:rsidR="00467712" w:rsidRPr="00464F0D">
        <w:rPr>
          <w:rFonts w:ascii="Arial Narrow" w:hAnsi="Arial Narrow"/>
          <w:sz w:val="28"/>
          <w:szCs w:val="28"/>
        </w:rPr>
        <w:t>s</w:t>
      </w:r>
      <w:r w:rsidR="004612AA" w:rsidRPr="00464F0D">
        <w:rPr>
          <w:rFonts w:ascii="Arial Narrow" w:hAnsi="Arial Narrow"/>
          <w:sz w:val="28"/>
          <w:szCs w:val="28"/>
        </w:rPr>
        <w:t xml:space="preserve"> </w:t>
      </w:r>
      <w:r w:rsidRPr="00464F0D">
        <w:rPr>
          <w:rFonts w:ascii="Arial Narrow" w:hAnsi="Arial Narrow"/>
          <w:sz w:val="28"/>
          <w:szCs w:val="28"/>
        </w:rPr>
        <w:t xml:space="preserve"> et mise au point de mesures permettant aux producteurs de développer des incidences positives et de prévenir les incidences négatifs ; formation et appui technique</w:t>
      </w:r>
      <w:r w:rsidR="004612AA" w:rsidRPr="00464F0D">
        <w:rPr>
          <w:rFonts w:ascii="Arial Narrow" w:hAnsi="Arial Narrow"/>
          <w:sz w:val="28"/>
          <w:szCs w:val="28"/>
        </w:rPr>
        <w:t xml:space="preserve"> pour leur</w:t>
      </w:r>
      <w:r w:rsidR="00583B1F" w:rsidRPr="00464F0D">
        <w:rPr>
          <w:rFonts w:ascii="Arial Narrow" w:hAnsi="Arial Narrow"/>
          <w:sz w:val="28"/>
          <w:szCs w:val="28"/>
        </w:rPr>
        <w:t xml:space="preserve"> </w:t>
      </w:r>
      <w:r w:rsidR="004612AA" w:rsidRPr="00464F0D">
        <w:rPr>
          <w:rFonts w:ascii="Arial Narrow" w:hAnsi="Arial Narrow"/>
          <w:sz w:val="28"/>
          <w:szCs w:val="28"/>
        </w:rPr>
        <w:t>sélection </w:t>
      </w:r>
      <w:r w:rsidR="00720E61" w:rsidRPr="00464F0D">
        <w:rPr>
          <w:rFonts w:ascii="Arial Narrow" w:hAnsi="Arial Narrow"/>
          <w:sz w:val="28"/>
          <w:szCs w:val="28"/>
        </w:rPr>
        <w:t xml:space="preserve"> et intégration de pratiques améliorées</w:t>
      </w:r>
      <w:r w:rsidR="004612AA" w:rsidRPr="00464F0D">
        <w:rPr>
          <w:rFonts w:ascii="Arial Narrow" w:hAnsi="Arial Narrow"/>
          <w:sz w:val="28"/>
          <w:szCs w:val="28"/>
        </w:rPr>
        <w:t xml:space="preserve"> de gestion</w:t>
      </w:r>
      <w:r w:rsidR="00467712" w:rsidRPr="00464F0D">
        <w:rPr>
          <w:rFonts w:ascii="Arial Narrow" w:hAnsi="Arial Narrow"/>
          <w:sz w:val="28"/>
          <w:szCs w:val="28"/>
        </w:rPr>
        <w:t>,</w:t>
      </w:r>
      <w:r w:rsidR="004612AA" w:rsidRPr="00464F0D">
        <w:rPr>
          <w:rFonts w:ascii="Arial Narrow" w:hAnsi="Arial Narrow"/>
          <w:sz w:val="28"/>
          <w:szCs w:val="28"/>
        </w:rPr>
        <w:t xml:space="preserve"> l’exploitation génétique</w:t>
      </w:r>
      <w:r w:rsidR="00467712" w:rsidRPr="00464F0D">
        <w:rPr>
          <w:rFonts w:ascii="Arial Narrow" w:hAnsi="Arial Narrow"/>
          <w:sz w:val="28"/>
          <w:szCs w:val="28"/>
        </w:rPr>
        <w:t xml:space="preserve"> </w:t>
      </w:r>
      <w:r w:rsidR="00956005" w:rsidRPr="00464F0D">
        <w:rPr>
          <w:rFonts w:ascii="Arial Narrow" w:hAnsi="Arial Narrow"/>
          <w:sz w:val="28"/>
          <w:szCs w:val="28"/>
        </w:rPr>
        <w:t xml:space="preserve">dans les programmes </w:t>
      </w:r>
      <w:r w:rsidR="009316B3" w:rsidRPr="00464F0D">
        <w:rPr>
          <w:rFonts w:ascii="Arial Narrow" w:hAnsi="Arial Narrow"/>
          <w:sz w:val="28"/>
          <w:szCs w:val="28"/>
        </w:rPr>
        <w:t>de mise en valeur</w:t>
      </w:r>
      <w:r w:rsidR="00F1157A" w:rsidRPr="00464F0D">
        <w:rPr>
          <w:rFonts w:ascii="Arial Narrow" w:hAnsi="Arial Narrow"/>
          <w:sz w:val="28"/>
          <w:szCs w:val="28"/>
        </w:rPr>
        <w:t xml:space="preserve"> des resso</w:t>
      </w:r>
      <w:r w:rsidR="00F715E5" w:rsidRPr="00464F0D">
        <w:rPr>
          <w:rFonts w:ascii="Arial Narrow" w:hAnsi="Arial Narrow"/>
          <w:sz w:val="28"/>
          <w:szCs w:val="28"/>
        </w:rPr>
        <w:t>u</w:t>
      </w:r>
      <w:r w:rsidR="00F1157A" w:rsidRPr="00464F0D">
        <w:rPr>
          <w:rFonts w:ascii="Arial Narrow" w:hAnsi="Arial Narrow"/>
          <w:sz w:val="28"/>
          <w:szCs w:val="28"/>
        </w:rPr>
        <w:t>rces</w:t>
      </w:r>
      <w:r w:rsidR="004612AA" w:rsidRPr="00464F0D">
        <w:rPr>
          <w:rFonts w:ascii="Arial Narrow" w:hAnsi="Arial Narrow"/>
          <w:sz w:val="28"/>
          <w:szCs w:val="28"/>
        </w:rPr>
        <w:t xml:space="preserve"> génétique</w:t>
      </w:r>
      <w:r w:rsidR="00467712" w:rsidRPr="00464F0D">
        <w:rPr>
          <w:rFonts w:ascii="Arial Narrow" w:hAnsi="Arial Narrow"/>
          <w:sz w:val="28"/>
          <w:szCs w:val="28"/>
        </w:rPr>
        <w:t>s</w:t>
      </w:r>
      <w:r w:rsidR="004612AA" w:rsidRPr="00464F0D">
        <w:rPr>
          <w:rFonts w:ascii="Arial Narrow" w:hAnsi="Arial Narrow"/>
          <w:sz w:val="28"/>
          <w:szCs w:val="28"/>
        </w:rPr>
        <w:t xml:space="preserve"> issue</w:t>
      </w:r>
      <w:r w:rsidR="00467712" w:rsidRPr="00464F0D">
        <w:rPr>
          <w:rFonts w:ascii="Arial Narrow" w:hAnsi="Arial Narrow"/>
          <w:sz w:val="28"/>
          <w:szCs w:val="28"/>
        </w:rPr>
        <w:t>s</w:t>
      </w:r>
      <w:r w:rsidR="004612AA" w:rsidRPr="00464F0D">
        <w:rPr>
          <w:rFonts w:ascii="Arial Narrow" w:hAnsi="Arial Narrow"/>
          <w:sz w:val="28"/>
          <w:szCs w:val="28"/>
        </w:rPr>
        <w:t xml:space="preserve"> de la diversité biologique du mali</w:t>
      </w:r>
      <w:r w:rsidR="00227A3C" w:rsidRPr="00464F0D">
        <w:rPr>
          <w:rFonts w:ascii="Arial Narrow" w:hAnsi="Arial Narrow"/>
          <w:sz w:val="28"/>
          <w:szCs w:val="28"/>
        </w:rPr>
        <w:t xml:space="preserve">. </w:t>
      </w:r>
      <w:r w:rsidR="00314928" w:rsidRPr="00464F0D">
        <w:rPr>
          <w:rFonts w:ascii="Arial Narrow" w:hAnsi="Arial Narrow"/>
          <w:sz w:val="28"/>
          <w:szCs w:val="28"/>
        </w:rPr>
        <w:t>Les plans et programmes</w:t>
      </w:r>
      <w:r w:rsidR="00301D1A" w:rsidRPr="00464F0D">
        <w:rPr>
          <w:rFonts w:ascii="Arial Narrow" w:hAnsi="Arial Narrow"/>
          <w:sz w:val="28"/>
          <w:szCs w:val="28"/>
        </w:rPr>
        <w:t xml:space="preserve"> </w:t>
      </w:r>
      <w:r w:rsidR="00540D34" w:rsidRPr="00464F0D">
        <w:rPr>
          <w:rFonts w:ascii="Arial Narrow" w:hAnsi="Arial Narrow"/>
          <w:sz w:val="28"/>
          <w:szCs w:val="28"/>
        </w:rPr>
        <w:t>élaborés seront</w:t>
      </w:r>
      <w:r w:rsidR="004612AA" w:rsidRPr="00464F0D">
        <w:rPr>
          <w:rFonts w:ascii="Arial Narrow" w:hAnsi="Arial Narrow"/>
          <w:sz w:val="28"/>
          <w:szCs w:val="28"/>
        </w:rPr>
        <w:t xml:space="preserve"> </w:t>
      </w:r>
      <w:r w:rsidR="00DA54D7" w:rsidRPr="00464F0D">
        <w:rPr>
          <w:rFonts w:ascii="Arial Narrow" w:hAnsi="Arial Narrow"/>
          <w:sz w:val="28"/>
          <w:szCs w:val="28"/>
        </w:rPr>
        <w:t>locaux</w:t>
      </w:r>
      <w:r w:rsidR="004612AA" w:rsidRPr="00464F0D">
        <w:rPr>
          <w:rFonts w:ascii="Arial Narrow" w:hAnsi="Arial Narrow"/>
          <w:sz w:val="28"/>
          <w:szCs w:val="28"/>
        </w:rPr>
        <w:t xml:space="preserve"> et </w:t>
      </w:r>
      <w:r w:rsidR="002B5FFA" w:rsidRPr="00464F0D">
        <w:rPr>
          <w:rFonts w:ascii="Arial Narrow" w:hAnsi="Arial Narrow"/>
          <w:sz w:val="28"/>
          <w:szCs w:val="28"/>
        </w:rPr>
        <w:t>nationale,</w:t>
      </w:r>
      <w:r w:rsidR="00A576F5" w:rsidRPr="00464F0D">
        <w:rPr>
          <w:rFonts w:ascii="Arial Narrow" w:hAnsi="Arial Narrow"/>
          <w:sz w:val="28"/>
          <w:szCs w:val="28"/>
        </w:rPr>
        <w:t xml:space="preserve"> </w:t>
      </w:r>
      <w:r w:rsidR="007B3380" w:rsidRPr="00464F0D">
        <w:rPr>
          <w:rFonts w:ascii="Arial Narrow" w:hAnsi="Arial Narrow"/>
          <w:sz w:val="28"/>
          <w:szCs w:val="28"/>
        </w:rPr>
        <w:t>dans certains cas</w:t>
      </w:r>
      <w:r w:rsidR="00324A3E" w:rsidRPr="00464F0D">
        <w:rPr>
          <w:rFonts w:ascii="Arial Narrow" w:hAnsi="Arial Narrow"/>
          <w:sz w:val="28"/>
          <w:szCs w:val="28"/>
        </w:rPr>
        <w:t xml:space="preserve">, une </w:t>
      </w:r>
      <w:r w:rsidR="00163F01" w:rsidRPr="00464F0D">
        <w:rPr>
          <w:rFonts w:ascii="Arial Narrow" w:hAnsi="Arial Narrow"/>
          <w:sz w:val="28"/>
          <w:szCs w:val="28"/>
        </w:rPr>
        <w:t>coopération avec d’autres</w:t>
      </w:r>
      <w:r w:rsidR="001B7196" w:rsidRPr="00464F0D">
        <w:rPr>
          <w:rFonts w:ascii="Arial Narrow" w:hAnsi="Arial Narrow"/>
          <w:sz w:val="28"/>
          <w:szCs w:val="28"/>
        </w:rPr>
        <w:t xml:space="preserve"> pays pourra </w:t>
      </w:r>
      <w:r w:rsidR="00F41C79" w:rsidRPr="00464F0D">
        <w:rPr>
          <w:rFonts w:ascii="Arial Narrow" w:hAnsi="Arial Narrow"/>
          <w:sz w:val="28"/>
          <w:szCs w:val="28"/>
        </w:rPr>
        <w:t xml:space="preserve">être </w:t>
      </w:r>
      <w:r w:rsidR="00C52833" w:rsidRPr="00464F0D">
        <w:rPr>
          <w:rFonts w:ascii="Arial Narrow" w:hAnsi="Arial Narrow"/>
          <w:sz w:val="28"/>
          <w:szCs w:val="28"/>
        </w:rPr>
        <w:t>nécessaire.</w:t>
      </w:r>
      <w:r w:rsidR="00A576F5" w:rsidRPr="00464F0D">
        <w:rPr>
          <w:rFonts w:ascii="Arial Narrow" w:hAnsi="Arial Narrow"/>
          <w:sz w:val="28"/>
          <w:szCs w:val="28"/>
        </w:rPr>
        <w:t xml:space="preserve"> </w:t>
      </w:r>
    </w:p>
    <w:p w:rsidR="00F57DBF" w:rsidRPr="00464F0D" w:rsidRDefault="00F57DBF" w:rsidP="001C2158">
      <w:pPr>
        <w:pStyle w:val="Sansinterligne"/>
        <w:jc w:val="both"/>
        <w:rPr>
          <w:rFonts w:ascii="Arial Narrow" w:hAnsi="Arial Narrow"/>
          <w:sz w:val="28"/>
          <w:szCs w:val="28"/>
        </w:rPr>
      </w:pPr>
    </w:p>
    <w:p w:rsidR="005330F4" w:rsidRPr="00464F0D" w:rsidRDefault="00300893" w:rsidP="009F5107">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Evaluer les </w:t>
      </w:r>
      <w:r w:rsidR="002C0F3F" w:rsidRPr="00464F0D">
        <w:rPr>
          <w:rFonts w:ascii="Arial Narrow" w:hAnsi="Arial Narrow"/>
          <w:sz w:val="28"/>
          <w:szCs w:val="28"/>
        </w:rPr>
        <w:t xml:space="preserve">programmes de </w:t>
      </w:r>
      <w:r w:rsidR="00365AF1" w:rsidRPr="00464F0D">
        <w:rPr>
          <w:rFonts w:ascii="Arial Narrow" w:hAnsi="Arial Narrow"/>
          <w:sz w:val="28"/>
          <w:szCs w:val="28"/>
        </w:rPr>
        <w:t xml:space="preserve">valorisation des </w:t>
      </w:r>
      <w:r w:rsidR="002B5FFA" w:rsidRPr="00464F0D">
        <w:rPr>
          <w:rFonts w:ascii="Arial Narrow" w:hAnsi="Arial Narrow"/>
          <w:sz w:val="28"/>
          <w:szCs w:val="28"/>
        </w:rPr>
        <w:t xml:space="preserve"> espèces et </w:t>
      </w:r>
      <w:r w:rsidR="00365AF1" w:rsidRPr="00464F0D">
        <w:rPr>
          <w:rFonts w:ascii="Arial Narrow" w:hAnsi="Arial Narrow"/>
          <w:sz w:val="28"/>
          <w:szCs w:val="28"/>
        </w:rPr>
        <w:t xml:space="preserve">races </w:t>
      </w:r>
      <w:r w:rsidR="003E3938" w:rsidRPr="00464F0D">
        <w:rPr>
          <w:rFonts w:ascii="Arial Narrow" w:hAnsi="Arial Narrow"/>
          <w:sz w:val="28"/>
          <w:szCs w:val="28"/>
        </w:rPr>
        <w:t>et les réviser</w:t>
      </w:r>
      <w:r w:rsidR="00041DBE" w:rsidRPr="00464F0D">
        <w:rPr>
          <w:rFonts w:ascii="Arial Narrow" w:hAnsi="Arial Narrow"/>
          <w:sz w:val="28"/>
          <w:szCs w:val="28"/>
        </w:rPr>
        <w:t>, le cas échéant</w:t>
      </w:r>
      <w:r w:rsidR="006B3F4E" w:rsidRPr="00464F0D">
        <w:rPr>
          <w:rFonts w:ascii="Arial Narrow" w:hAnsi="Arial Narrow"/>
          <w:sz w:val="28"/>
          <w:szCs w:val="28"/>
        </w:rPr>
        <w:t xml:space="preserve">, </w:t>
      </w:r>
      <w:r w:rsidR="00D3297F" w:rsidRPr="00464F0D">
        <w:rPr>
          <w:rFonts w:ascii="Arial Narrow" w:hAnsi="Arial Narrow"/>
          <w:sz w:val="28"/>
          <w:szCs w:val="28"/>
        </w:rPr>
        <w:t>afin de répondre aux besoins</w:t>
      </w:r>
      <w:r w:rsidR="00140685" w:rsidRPr="00464F0D">
        <w:rPr>
          <w:rFonts w:ascii="Arial Narrow" w:hAnsi="Arial Narrow"/>
          <w:sz w:val="28"/>
          <w:szCs w:val="28"/>
        </w:rPr>
        <w:t xml:space="preserve"> économiques et </w:t>
      </w:r>
      <w:r w:rsidR="007E2210" w:rsidRPr="00464F0D">
        <w:rPr>
          <w:rFonts w:ascii="Arial Narrow" w:hAnsi="Arial Narrow"/>
          <w:sz w:val="28"/>
          <w:szCs w:val="28"/>
        </w:rPr>
        <w:t xml:space="preserve"> sociaux </w:t>
      </w:r>
      <w:r w:rsidR="008B243D" w:rsidRPr="00464F0D">
        <w:rPr>
          <w:rFonts w:ascii="Arial Narrow" w:hAnsi="Arial Narrow"/>
          <w:sz w:val="28"/>
          <w:szCs w:val="28"/>
        </w:rPr>
        <w:t xml:space="preserve">prévisible et à la demande </w:t>
      </w:r>
      <w:r w:rsidR="001D30D9" w:rsidRPr="00464F0D">
        <w:rPr>
          <w:rFonts w:ascii="Arial Narrow" w:hAnsi="Arial Narrow"/>
          <w:sz w:val="28"/>
          <w:szCs w:val="28"/>
        </w:rPr>
        <w:t>des marchés</w:t>
      </w:r>
      <w:r w:rsidR="00952802" w:rsidRPr="00464F0D">
        <w:rPr>
          <w:rFonts w:ascii="Arial Narrow" w:hAnsi="Arial Narrow"/>
          <w:sz w:val="28"/>
          <w:szCs w:val="28"/>
        </w:rPr>
        <w:t>, compte tenu</w:t>
      </w:r>
      <w:r w:rsidR="00F95247" w:rsidRPr="00464F0D">
        <w:rPr>
          <w:rFonts w:ascii="Arial Narrow" w:hAnsi="Arial Narrow"/>
          <w:sz w:val="28"/>
          <w:szCs w:val="28"/>
        </w:rPr>
        <w:t xml:space="preserve"> des paramètres </w:t>
      </w:r>
      <w:r w:rsidR="00E20A2B" w:rsidRPr="00464F0D">
        <w:rPr>
          <w:rFonts w:ascii="Arial Narrow" w:hAnsi="Arial Narrow"/>
          <w:sz w:val="28"/>
          <w:szCs w:val="28"/>
        </w:rPr>
        <w:t xml:space="preserve">scientifiques et </w:t>
      </w:r>
      <w:r w:rsidR="00066BFE" w:rsidRPr="00464F0D">
        <w:rPr>
          <w:rFonts w:ascii="Arial Narrow" w:hAnsi="Arial Narrow"/>
          <w:sz w:val="28"/>
          <w:szCs w:val="28"/>
        </w:rPr>
        <w:t xml:space="preserve"> technologiques. </w:t>
      </w:r>
      <w:r w:rsidR="006712DA" w:rsidRPr="00464F0D">
        <w:rPr>
          <w:rFonts w:ascii="Arial Narrow" w:hAnsi="Arial Narrow"/>
          <w:sz w:val="28"/>
          <w:szCs w:val="28"/>
        </w:rPr>
        <w:t xml:space="preserve">Les renseignements </w:t>
      </w:r>
      <w:r w:rsidR="0071385A" w:rsidRPr="00464F0D">
        <w:rPr>
          <w:rFonts w:ascii="Arial Narrow" w:hAnsi="Arial Narrow"/>
          <w:sz w:val="28"/>
          <w:szCs w:val="28"/>
        </w:rPr>
        <w:t xml:space="preserve"> relatifs aux</w:t>
      </w:r>
      <w:r w:rsidR="002B5FFA" w:rsidRPr="00464F0D">
        <w:rPr>
          <w:rFonts w:ascii="Arial Narrow" w:hAnsi="Arial Narrow"/>
          <w:sz w:val="28"/>
          <w:szCs w:val="28"/>
        </w:rPr>
        <w:t xml:space="preserve"> espèces et </w:t>
      </w:r>
      <w:r w:rsidR="00B552A5" w:rsidRPr="00464F0D">
        <w:rPr>
          <w:rFonts w:ascii="Arial Narrow" w:hAnsi="Arial Narrow"/>
          <w:sz w:val="28"/>
          <w:szCs w:val="28"/>
        </w:rPr>
        <w:t xml:space="preserve"> races et aux</w:t>
      </w:r>
      <w:r w:rsidR="00D6434C" w:rsidRPr="00464F0D">
        <w:rPr>
          <w:rFonts w:ascii="Arial Narrow" w:hAnsi="Arial Narrow"/>
          <w:sz w:val="28"/>
          <w:szCs w:val="28"/>
        </w:rPr>
        <w:t xml:space="preserve"> systèmes de production</w:t>
      </w:r>
      <w:r w:rsidR="00F4448A" w:rsidRPr="00464F0D">
        <w:rPr>
          <w:rFonts w:ascii="Arial Narrow" w:hAnsi="Arial Narrow"/>
          <w:sz w:val="28"/>
          <w:szCs w:val="28"/>
        </w:rPr>
        <w:t xml:space="preserve"> pourraient </w:t>
      </w:r>
      <w:r w:rsidR="00AF39D6" w:rsidRPr="00464F0D">
        <w:rPr>
          <w:rFonts w:ascii="Arial Narrow" w:hAnsi="Arial Narrow"/>
          <w:sz w:val="28"/>
          <w:szCs w:val="28"/>
        </w:rPr>
        <w:t xml:space="preserve"> être </w:t>
      </w:r>
      <w:r w:rsidR="00C040E5" w:rsidRPr="00464F0D">
        <w:rPr>
          <w:rFonts w:ascii="Arial Narrow" w:hAnsi="Arial Narrow"/>
          <w:sz w:val="28"/>
          <w:szCs w:val="28"/>
        </w:rPr>
        <w:t xml:space="preserve"> mis à la </w:t>
      </w:r>
      <w:r w:rsidR="000D538B" w:rsidRPr="00464F0D">
        <w:rPr>
          <w:rFonts w:ascii="Arial Narrow" w:hAnsi="Arial Narrow"/>
          <w:sz w:val="28"/>
          <w:szCs w:val="28"/>
        </w:rPr>
        <w:t xml:space="preserve"> disposition </w:t>
      </w:r>
      <w:r w:rsidR="001B1366" w:rsidRPr="00464F0D">
        <w:rPr>
          <w:rFonts w:ascii="Arial Narrow" w:hAnsi="Arial Narrow"/>
          <w:sz w:val="28"/>
          <w:szCs w:val="28"/>
        </w:rPr>
        <w:t>des consommateurs.</w:t>
      </w:r>
    </w:p>
    <w:p w:rsidR="005330F4" w:rsidRPr="00464F0D" w:rsidRDefault="005330F4" w:rsidP="001C2158">
      <w:pPr>
        <w:pStyle w:val="Sansinterligne"/>
        <w:tabs>
          <w:tab w:val="left" w:pos="2552"/>
        </w:tabs>
        <w:jc w:val="both"/>
        <w:rPr>
          <w:rFonts w:ascii="Arial Narrow" w:hAnsi="Arial Narrow"/>
          <w:sz w:val="28"/>
          <w:szCs w:val="28"/>
        </w:rPr>
      </w:pPr>
    </w:p>
    <w:p w:rsidR="005330F4" w:rsidRPr="00464F0D" w:rsidRDefault="00467712" w:rsidP="009F5107">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Créer et renforcer les </w:t>
      </w:r>
      <w:r w:rsidR="004362B9" w:rsidRPr="00464F0D">
        <w:rPr>
          <w:rFonts w:ascii="Arial Narrow" w:hAnsi="Arial Narrow"/>
          <w:sz w:val="28"/>
          <w:szCs w:val="28"/>
        </w:rPr>
        <w:t xml:space="preserve">structures </w:t>
      </w:r>
      <w:r w:rsidR="00067A92" w:rsidRPr="00464F0D">
        <w:rPr>
          <w:rFonts w:ascii="Arial Narrow" w:hAnsi="Arial Narrow"/>
          <w:sz w:val="28"/>
          <w:szCs w:val="28"/>
        </w:rPr>
        <w:t>organisationnelles de programmes</w:t>
      </w:r>
      <w:r w:rsidR="004D4BAC" w:rsidRPr="00464F0D">
        <w:rPr>
          <w:rFonts w:ascii="Arial Narrow" w:hAnsi="Arial Narrow"/>
          <w:sz w:val="28"/>
          <w:szCs w:val="28"/>
        </w:rPr>
        <w:t xml:space="preserve"> de sélection</w:t>
      </w:r>
      <w:r w:rsidR="002B5FFA" w:rsidRPr="00464F0D">
        <w:rPr>
          <w:rFonts w:ascii="Arial Narrow" w:hAnsi="Arial Narrow"/>
          <w:sz w:val="28"/>
          <w:szCs w:val="28"/>
        </w:rPr>
        <w:t xml:space="preserve"> des espèces et races </w:t>
      </w:r>
      <w:r w:rsidR="0068700A" w:rsidRPr="00464F0D">
        <w:rPr>
          <w:rFonts w:ascii="Arial Narrow" w:hAnsi="Arial Narrow"/>
          <w:sz w:val="28"/>
          <w:szCs w:val="28"/>
        </w:rPr>
        <w:t xml:space="preserve"> en p</w:t>
      </w:r>
      <w:r w:rsidR="00CD1888" w:rsidRPr="00464F0D">
        <w:rPr>
          <w:rFonts w:ascii="Arial Narrow" w:hAnsi="Arial Narrow"/>
          <w:sz w:val="28"/>
          <w:szCs w:val="28"/>
        </w:rPr>
        <w:t>articulier les</w:t>
      </w:r>
      <w:r w:rsidR="0068700A" w:rsidRPr="00464F0D">
        <w:rPr>
          <w:rFonts w:ascii="Arial Narrow" w:hAnsi="Arial Narrow"/>
          <w:sz w:val="28"/>
          <w:szCs w:val="28"/>
        </w:rPr>
        <w:t xml:space="preserve"> organisations </w:t>
      </w:r>
      <w:r w:rsidR="00CF2F43" w:rsidRPr="00464F0D">
        <w:rPr>
          <w:rFonts w:ascii="Arial Narrow" w:hAnsi="Arial Narrow"/>
          <w:sz w:val="28"/>
          <w:szCs w:val="28"/>
        </w:rPr>
        <w:t xml:space="preserve"> de </w:t>
      </w:r>
      <w:r w:rsidR="00645F98" w:rsidRPr="00464F0D">
        <w:rPr>
          <w:rFonts w:ascii="Arial Narrow" w:hAnsi="Arial Narrow"/>
          <w:sz w:val="28"/>
          <w:szCs w:val="28"/>
        </w:rPr>
        <w:t>sélectionneurs</w:t>
      </w:r>
      <w:r w:rsidR="004A31F7" w:rsidRPr="00464F0D">
        <w:rPr>
          <w:rFonts w:ascii="Arial Narrow" w:hAnsi="Arial Narrow"/>
          <w:sz w:val="28"/>
          <w:szCs w:val="28"/>
        </w:rPr>
        <w:t xml:space="preserve"> et les </w:t>
      </w:r>
      <w:r w:rsidR="00870A9E" w:rsidRPr="00464F0D">
        <w:rPr>
          <w:rFonts w:ascii="Arial Narrow" w:hAnsi="Arial Narrow"/>
          <w:sz w:val="28"/>
          <w:szCs w:val="28"/>
        </w:rPr>
        <w:t xml:space="preserve">programmes de </w:t>
      </w:r>
      <w:r w:rsidR="005419CF" w:rsidRPr="00464F0D">
        <w:rPr>
          <w:rFonts w:ascii="Arial Narrow" w:hAnsi="Arial Narrow"/>
          <w:sz w:val="28"/>
          <w:szCs w:val="28"/>
        </w:rPr>
        <w:t>sélection</w:t>
      </w:r>
      <w:r w:rsidR="00D00F80" w:rsidRPr="00464F0D">
        <w:rPr>
          <w:rFonts w:ascii="Arial Narrow" w:hAnsi="Arial Narrow"/>
          <w:sz w:val="28"/>
          <w:szCs w:val="28"/>
        </w:rPr>
        <w:t>, notamment les</w:t>
      </w:r>
      <w:r w:rsidR="007F375C" w:rsidRPr="00464F0D">
        <w:rPr>
          <w:rFonts w:ascii="Arial Narrow" w:hAnsi="Arial Narrow"/>
          <w:sz w:val="28"/>
          <w:szCs w:val="28"/>
        </w:rPr>
        <w:t xml:space="preserve"> systèmes </w:t>
      </w:r>
      <w:r w:rsidR="004A0C38" w:rsidRPr="00464F0D">
        <w:rPr>
          <w:rFonts w:ascii="Arial Narrow" w:hAnsi="Arial Narrow"/>
          <w:sz w:val="28"/>
          <w:szCs w:val="28"/>
        </w:rPr>
        <w:t xml:space="preserve"> d’enregistrement</w:t>
      </w:r>
      <w:r w:rsidR="00CD1888" w:rsidRPr="00464F0D">
        <w:rPr>
          <w:rFonts w:ascii="Arial Narrow" w:hAnsi="Arial Narrow"/>
          <w:sz w:val="28"/>
          <w:szCs w:val="28"/>
        </w:rPr>
        <w:fldChar w:fldCharType="begin"/>
      </w:r>
      <w:r w:rsidR="00CD1888" w:rsidRPr="00464F0D">
        <w:rPr>
          <w:rFonts w:ascii="Arial Narrow" w:hAnsi="Arial Narrow"/>
          <w:sz w:val="28"/>
          <w:szCs w:val="28"/>
        </w:rPr>
        <w:instrText xml:space="preserve"> QUOTE </w:instrText>
      </w:r>
      <m:oMath>
        <m:r>
          <m:rPr>
            <m:sty m:val="p"/>
          </m:rPr>
          <w:rPr>
            <w:rFonts w:ascii="Cambria Math" w:hAnsi="Cambria Math"/>
            <w:sz w:val="20"/>
            <w:szCs w:val="20"/>
          </w:rPr>
          <m:t>f</m:t>
        </m:r>
        <m:d>
          <m:dPr>
            <m:ctrlPr>
              <w:rPr>
                <w:rFonts w:ascii="Cambria Math" w:hAnsi="Cambria Math"/>
                <w:sz w:val="20"/>
                <w:szCs w:val="20"/>
              </w:rPr>
            </m:ctrlPr>
          </m:dPr>
          <m:e>
            <m:r>
              <m:rPr>
                <m:sty m:val="p"/>
              </m:rPr>
              <w:rPr>
                <w:rFonts w:ascii="Cambria Math" w:hAnsi="Cambria Math"/>
                <w:sz w:val="20"/>
                <w:szCs w:val="20"/>
              </w:rPr>
              <m:t>x</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0</m:t>
            </m:r>
          </m:sub>
        </m:sSub>
        <m:r>
          <m:rPr>
            <m:sty m:val="p"/>
          </m:rPr>
          <w:rPr>
            <w:rFonts w:ascii="Cambria Math" w:hAnsi="Cambria Math"/>
            <w:sz w:val="20"/>
            <w:szCs w:val="20"/>
          </w:rPr>
          <m:t>+</m:t>
        </m:r>
        <m:nary>
          <m:naryPr>
            <m:chr m:val="∑"/>
            <m:grow m:val="1"/>
            <m:ctrlPr>
              <w:rPr>
                <w:rFonts w:ascii="Cambria Math" w:hAnsi="Cambria Math"/>
                <w:sz w:val="20"/>
                <w:szCs w:val="20"/>
              </w:rPr>
            </m:ctrlPr>
          </m:naryPr>
          <m:sub>
            <m:r>
              <m:rPr>
                <m:sty m:val="p"/>
              </m:rPr>
              <w:rPr>
                <w:rFonts w:ascii="Cambria Math" w:hAnsi="Cambria Math"/>
                <w:sz w:val="20"/>
                <w:szCs w:val="20"/>
              </w:rPr>
              <m:t>n=1</m:t>
            </m:r>
          </m:sub>
          <m:sup>
            <m:r>
              <m:rPr>
                <m:sty m:val="p"/>
              </m:rPr>
              <w:rPr>
                <w:rFonts w:ascii="Cambria Math" w:hAns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eastAsia="Cambria Math" w:hAnsi="Cambria Math" w:cs="Cambria Math"/>
                        <w:sz w:val="20"/>
                        <w:szCs w:val="20"/>
                      </w:rPr>
                      <m:t>a</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cos</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r>
                  <m:rPr>
                    <m:sty m:val="p"/>
                  </m:rPr>
                  <w:rPr>
                    <w:rFonts w:ascii="Cambria Math" w:eastAsia="Cambria Math" w:hAnsi="Cambria Math" w:cs="Cambria Math"/>
                    <w:sz w:val="20"/>
                    <w:szCs w:val="20"/>
                  </w:rPr>
                  <m:t>+</m:t>
                </m:r>
                <m:sSub>
                  <m:sSubPr>
                    <m:ctrlPr>
                      <w:rPr>
                        <w:rFonts w:ascii="Cambria Math" w:hAnsi="Cambria Math"/>
                        <w:sz w:val="20"/>
                        <w:szCs w:val="20"/>
                      </w:rPr>
                    </m:ctrlPr>
                  </m:sSubPr>
                  <m:e>
                    <m:r>
                      <m:rPr>
                        <m:sty m:val="p"/>
                      </m:rPr>
                      <w:rPr>
                        <w:rFonts w:ascii="Cambria Math" w:eastAsia="Cambria Math" w:hAnsi="Cambria Math" w:cs="Cambria Math"/>
                        <w:sz w:val="20"/>
                        <w:szCs w:val="20"/>
                      </w:rPr>
                      <m:t>b</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sin</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e>
            </m:d>
          </m:e>
        </m:nary>
      </m:oMath>
      <w:r w:rsidR="00CD1888" w:rsidRPr="00464F0D">
        <w:rPr>
          <w:rFonts w:ascii="Arial Narrow" w:hAnsi="Arial Narrow"/>
          <w:sz w:val="28"/>
          <w:szCs w:val="28"/>
        </w:rPr>
        <w:instrText xml:space="preserve"> </w:instrText>
      </w:r>
      <w:r w:rsidR="00CD1888" w:rsidRPr="00464F0D">
        <w:rPr>
          <w:rFonts w:ascii="Arial Narrow" w:hAnsi="Arial Narrow"/>
          <w:sz w:val="28"/>
          <w:szCs w:val="28"/>
        </w:rPr>
        <w:fldChar w:fldCharType="end"/>
      </w:r>
      <w:r w:rsidR="005330F4" w:rsidRPr="00464F0D">
        <w:rPr>
          <w:rFonts w:ascii="Arial Narrow" w:hAnsi="Arial Narrow"/>
          <w:sz w:val="28"/>
          <w:szCs w:val="28"/>
        </w:rPr>
        <w:t>.</w:t>
      </w:r>
    </w:p>
    <w:p w:rsidR="005330F4" w:rsidRPr="00464F0D" w:rsidRDefault="005330F4" w:rsidP="001C2158">
      <w:pPr>
        <w:pStyle w:val="Sansinterligne"/>
        <w:tabs>
          <w:tab w:val="left" w:pos="2552"/>
        </w:tabs>
        <w:jc w:val="both"/>
        <w:rPr>
          <w:rFonts w:ascii="Arial Narrow" w:hAnsi="Arial Narrow"/>
          <w:sz w:val="28"/>
          <w:szCs w:val="28"/>
        </w:rPr>
      </w:pPr>
    </w:p>
    <w:p w:rsidR="007F28EB" w:rsidRPr="00464F0D" w:rsidRDefault="00EE5241" w:rsidP="009F5107">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Intégrer la </w:t>
      </w:r>
      <w:r w:rsidR="007A7869" w:rsidRPr="00464F0D">
        <w:rPr>
          <w:rFonts w:ascii="Arial Narrow" w:hAnsi="Arial Narrow"/>
          <w:sz w:val="28"/>
          <w:szCs w:val="28"/>
        </w:rPr>
        <w:t>prise en compte</w:t>
      </w:r>
      <w:r w:rsidR="00B13F57" w:rsidRPr="00464F0D">
        <w:rPr>
          <w:rFonts w:ascii="Arial Narrow" w:hAnsi="Arial Narrow"/>
          <w:sz w:val="28"/>
          <w:szCs w:val="28"/>
        </w:rPr>
        <w:t xml:space="preserve"> de l’impact</w:t>
      </w:r>
      <w:r w:rsidR="00EC13F9" w:rsidRPr="00464F0D">
        <w:rPr>
          <w:rFonts w:ascii="Arial Narrow" w:hAnsi="Arial Narrow"/>
          <w:sz w:val="28"/>
          <w:szCs w:val="28"/>
        </w:rPr>
        <w:t xml:space="preserve"> de la sélection</w:t>
      </w:r>
      <w:r w:rsidR="00D413A0" w:rsidRPr="00464F0D">
        <w:rPr>
          <w:rFonts w:ascii="Arial Narrow" w:hAnsi="Arial Narrow"/>
          <w:sz w:val="28"/>
          <w:szCs w:val="28"/>
        </w:rPr>
        <w:t xml:space="preserve"> et mettre au </w:t>
      </w:r>
      <w:r w:rsidR="00A65E59" w:rsidRPr="00464F0D">
        <w:rPr>
          <w:rFonts w:ascii="Arial Narrow" w:hAnsi="Arial Narrow"/>
          <w:sz w:val="28"/>
          <w:szCs w:val="28"/>
        </w:rPr>
        <w:t xml:space="preserve"> point </w:t>
      </w:r>
      <w:r w:rsidR="00251BEF" w:rsidRPr="00464F0D">
        <w:rPr>
          <w:rFonts w:ascii="Arial Narrow" w:hAnsi="Arial Narrow"/>
          <w:sz w:val="28"/>
          <w:szCs w:val="28"/>
        </w:rPr>
        <w:t xml:space="preserve"> des </w:t>
      </w:r>
      <w:r w:rsidR="009E24AB" w:rsidRPr="00464F0D">
        <w:rPr>
          <w:rFonts w:ascii="Arial Narrow" w:hAnsi="Arial Narrow"/>
          <w:sz w:val="28"/>
          <w:szCs w:val="28"/>
        </w:rPr>
        <w:t xml:space="preserve"> méthodes </w:t>
      </w:r>
      <w:r w:rsidR="00A8284F" w:rsidRPr="00464F0D">
        <w:rPr>
          <w:rFonts w:ascii="Arial Narrow" w:hAnsi="Arial Narrow"/>
          <w:sz w:val="28"/>
          <w:szCs w:val="28"/>
        </w:rPr>
        <w:t xml:space="preserve"> permettant </w:t>
      </w:r>
      <w:r w:rsidR="00315CDF" w:rsidRPr="00464F0D">
        <w:rPr>
          <w:rFonts w:ascii="Arial Narrow" w:hAnsi="Arial Narrow"/>
          <w:sz w:val="28"/>
          <w:szCs w:val="28"/>
        </w:rPr>
        <w:t xml:space="preserve"> de maintenir</w:t>
      </w:r>
      <w:r w:rsidR="00D57C29" w:rsidRPr="00464F0D">
        <w:rPr>
          <w:rFonts w:ascii="Arial Narrow" w:hAnsi="Arial Narrow"/>
          <w:sz w:val="28"/>
          <w:szCs w:val="28"/>
        </w:rPr>
        <w:t xml:space="preserve"> la variabilité </w:t>
      </w:r>
      <w:r w:rsidR="007F28EB" w:rsidRPr="00464F0D">
        <w:rPr>
          <w:rFonts w:ascii="Arial Narrow" w:hAnsi="Arial Narrow"/>
          <w:sz w:val="28"/>
          <w:szCs w:val="28"/>
        </w:rPr>
        <w:t xml:space="preserve"> souhaitée</w:t>
      </w:r>
      <w:r w:rsidR="005330F4" w:rsidRPr="00464F0D">
        <w:rPr>
          <w:rFonts w:ascii="Arial Narrow" w:hAnsi="Arial Narrow"/>
          <w:sz w:val="28"/>
          <w:szCs w:val="28"/>
        </w:rPr>
        <w:t>.</w:t>
      </w:r>
    </w:p>
    <w:p w:rsidR="00D633F3" w:rsidRPr="00464F0D" w:rsidRDefault="00D633F3" w:rsidP="001C2158">
      <w:pPr>
        <w:pStyle w:val="Sansinterligne"/>
        <w:tabs>
          <w:tab w:val="left" w:pos="2552"/>
        </w:tabs>
        <w:jc w:val="both"/>
        <w:rPr>
          <w:rFonts w:ascii="Arial Narrow" w:hAnsi="Arial Narrow"/>
          <w:sz w:val="28"/>
          <w:szCs w:val="28"/>
        </w:rPr>
      </w:pPr>
    </w:p>
    <w:p w:rsidR="00D633F3" w:rsidRPr="00464F0D" w:rsidRDefault="00B87F7A" w:rsidP="009F5107">
      <w:pPr>
        <w:pStyle w:val="Sansinterligne"/>
        <w:tabs>
          <w:tab w:val="left" w:pos="2552"/>
        </w:tabs>
        <w:jc w:val="both"/>
        <w:rPr>
          <w:rFonts w:ascii="Arial Narrow" w:hAnsi="Arial Narrow"/>
          <w:sz w:val="28"/>
          <w:szCs w:val="28"/>
        </w:rPr>
      </w:pPr>
      <w:r w:rsidRPr="00464F0D">
        <w:rPr>
          <w:rFonts w:ascii="Arial Narrow" w:hAnsi="Arial Narrow"/>
          <w:sz w:val="28"/>
          <w:szCs w:val="28"/>
        </w:rPr>
        <w:lastRenderedPageBreak/>
        <w:t xml:space="preserve">Etablir </w:t>
      </w:r>
      <w:r w:rsidR="005F1DDA" w:rsidRPr="00464F0D">
        <w:rPr>
          <w:rFonts w:ascii="Arial Narrow" w:hAnsi="Arial Narrow"/>
          <w:sz w:val="28"/>
          <w:szCs w:val="28"/>
        </w:rPr>
        <w:t xml:space="preserve"> des mécanismes d’</w:t>
      </w:r>
      <w:r w:rsidR="00A74FB7" w:rsidRPr="00464F0D">
        <w:rPr>
          <w:rFonts w:ascii="Arial Narrow" w:hAnsi="Arial Narrow"/>
          <w:sz w:val="28"/>
          <w:szCs w:val="28"/>
        </w:rPr>
        <w:t>enregistrement,</w:t>
      </w:r>
      <w:r w:rsidR="00211F65" w:rsidRPr="00464F0D">
        <w:rPr>
          <w:rFonts w:ascii="Arial Narrow" w:hAnsi="Arial Narrow"/>
          <w:sz w:val="28"/>
          <w:szCs w:val="28"/>
        </w:rPr>
        <w:t xml:space="preserve"> ou les renforcer</w:t>
      </w:r>
      <w:r w:rsidR="00A22E27" w:rsidRPr="00464F0D">
        <w:rPr>
          <w:rFonts w:ascii="Arial Narrow" w:hAnsi="Arial Narrow"/>
          <w:sz w:val="28"/>
          <w:szCs w:val="28"/>
        </w:rPr>
        <w:t>, afin</w:t>
      </w:r>
      <w:r w:rsidR="00B32E2E" w:rsidRPr="00464F0D">
        <w:rPr>
          <w:rFonts w:ascii="Arial Narrow" w:hAnsi="Arial Narrow"/>
          <w:sz w:val="28"/>
          <w:szCs w:val="28"/>
        </w:rPr>
        <w:t xml:space="preserve"> de surveiller les </w:t>
      </w:r>
      <w:r w:rsidR="00527244" w:rsidRPr="00464F0D">
        <w:rPr>
          <w:rFonts w:ascii="Arial Narrow" w:hAnsi="Arial Narrow"/>
          <w:sz w:val="28"/>
          <w:szCs w:val="28"/>
        </w:rPr>
        <w:t xml:space="preserve"> changements concernant les </w:t>
      </w:r>
      <w:r w:rsidR="00937E92" w:rsidRPr="00464F0D">
        <w:rPr>
          <w:rFonts w:ascii="Arial Narrow" w:hAnsi="Arial Narrow"/>
          <w:sz w:val="28"/>
          <w:szCs w:val="28"/>
        </w:rPr>
        <w:t xml:space="preserve"> caractères non </w:t>
      </w:r>
      <w:r w:rsidR="00483310" w:rsidRPr="00464F0D">
        <w:rPr>
          <w:rFonts w:ascii="Arial Narrow" w:hAnsi="Arial Narrow"/>
          <w:sz w:val="28"/>
          <w:szCs w:val="28"/>
        </w:rPr>
        <w:t xml:space="preserve"> liés à la </w:t>
      </w:r>
      <w:r w:rsidR="003F5154" w:rsidRPr="00464F0D">
        <w:rPr>
          <w:rFonts w:ascii="Arial Narrow" w:hAnsi="Arial Narrow"/>
          <w:sz w:val="28"/>
          <w:szCs w:val="28"/>
        </w:rPr>
        <w:t xml:space="preserve"> production</w:t>
      </w:r>
      <w:r w:rsidR="00467712" w:rsidRPr="00464F0D">
        <w:rPr>
          <w:rFonts w:ascii="Arial Narrow" w:hAnsi="Arial Narrow"/>
          <w:sz w:val="28"/>
          <w:szCs w:val="28"/>
        </w:rPr>
        <w:t>,</w:t>
      </w:r>
      <w:r w:rsidR="002B5FFA" w:rsidRPr="00464F0D">
        <w:rPr>
          <w:rFonts w:ascii="Arial Narrow" w:hAnsi="Arial Narrow"/>
          <w:sz w:val="28"/>
          <w:szCs w:val="28"/>
        </w:rPr>
        <w:t xml:space="preserve"> </w:t>
      </w:r>
      <w:r w:rsidR="00574EDF" w:rsidRPr="00464F0D">
        <w:rPr>
          <w:rFonts w:ascii="Arial Narrow" w:hAnsi="Arial Narrow"/>
          <w:sz w:val="28"/>
          <w:szCs w:val="28"/>
        </w:rPr>
        <w:t>alimentation, santé</w:t>
      </w:r>
      <w:r w:rsidR="007E23AF" w:rsidRPr="00464F0D">
        <w:rPr>
          <w:rFonts w:ascii="Arial Narrow" w:hAnsi="Arial Narrow"/>
          <w:sz w:val="28"/>
          <w:szCs w:val="28"/>
        </w:rPr>
        <w:t xml:space="preserve">, et autres </w:t>
      </w:r>
      <w:r w:rsidR="00F36A19" w:rsidRPr="00464F0D">
        <w:rPr>
          <w:rFonts w:ascii="Arial Narrow" w:hAnsi="Arial Narrow"/>
          <w:sz w:val="28"/>
          <w:szCs w:val="28"/>
        </w:rPr>
        <w:t xml:space="preserve"> et ajuster</w:t>
      </w:r>
      <w:r w:rsidR="008B1E8E" w:rsidRPr="00464F0D">
        <w:rPr>
          <w:rFonts w:ascii="Arial Narrow" w:hAnsi="Arial Narrow"/>
          <w:sz w:val="28"/>
          <w:szCs w:val="28"/>
        </w:rPr>
        <w:t xml:space="preserve"> les objectifs de </w:t>
      </w:r>
      <w:r w:rsidR="0047421B" w:rsidRPr="00464F0D">
        <w:rPr>
          <w:rFonts w:ascii="Arial Narrow" w:hAnsi="Arial Narrow"/>
          <w:sz w:val="28"/>
          <w:szCs w:val="28"/>
        </w:rPr>
        <w:t xml:space="preserve"> sélection </w:t>
      </w:r>
      <w:r w:rsidR="00926A9D" w:rsidRPr="00464F0D">
        <w:rPr>
          <w:rFonts w:ascii="Arial Narrow" w:hAnsi="Arial Narrow"/>
          <w:sz w:val="28"/>
          <w:szCs w:val="28"/>
        </w:rPr>
        <w:t xml:space="preserve"> en conséquence.</w:t>
      </w:r>
    </w:p>
    <w:p w:rsidR="00D633F3" w:rsidRPr="00464F0D" w:rsidRDefault="00D633F3" w:rsidP="001C2158">
      <w:pPr>
        <w:pStyle w:val="Sansinterligne"/>
        <w:tabs>
          <w:tab w:val="left" w:pos="2552"/>
        </w:tabs>
        <w:jc w:val="both"/>
        <w:rPr>
          <w:rFonts w:ascii="Arial Narrow" w:hAnsi="Arial Narrow"/>
          <w:sz w:val="28"/>
          <w:szCs w:val="28"/>
        </w:rPr>
      </w:pPr>
    </w:p>
    <w:p w:rsidR="0005191B" w:rsidRPr="00464F0D" w:rsidRDefault="00D52E3F" w:rsidP="009F5107">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Encourager </w:t>
      </w:r>
      <w:r w:rsidR="00DE3838" w:rsidRPr="00464F0D">
        <w:rPr>
          <w:rFonts w:ascii="Arial Narrow" w:hAnsi="Arial Narrow"/>
          <w:sz w:val="28"/>
          <w:szCs w:val="28"/>
        </w:rPr>
        <w:t xml:space="preserve"> l’établissement </w:t>
      </w:r>
      <w:r w:rsidR="00690E21" w:rsidRPr="00464F0D">
        <w:rPr>
          <w:rFonts w:ascii="Arial Narrow" w:hAnsi="Arial Narrow"/>
          <w:sz w:val="28"/>
          <w:szCs w:val="28"/>
        </w:rPr>
        <w:t xml:space="preserve"> de collections</w:t>
      </w:r>
      <w:r w:rsidR="007611A8" w:rsidRPr="00464F0D">
        <w:rPr>
          <w:rFonts w:ascii="Arial Narrow" w:hAnsi="Arial Narrow"/>
          <w:sz w:val="28"/>
          <w:szCs w:val="28"/>
        </w:rPr>
        <w:t xml:space="preserve"> de sauveg</w:t>
      </w:r>
      <w:r w:rsidR="00E976EA" w:rsidRPr="00464F0D">
        <w:rPr>
          <w:rFonts w:ascii="Arial Narrow" w:hAnsi="Arial Narrow"/>
          <w:sz w:val="28"/>
          <w:szCs w:val="28"/>
        </w:rPr>
        <w:t xml:space="preserve">arde </w:t>
      </w:r>
      <w:r w:rsidR="00467712" w:rsidRPr="00464F0D">
        <w:rPr>
          <w:rFonts w:ascii="Arial Narrow" w:hAnsi="Arial Narrow"/>
          <w:sz w:val="28"/>
          <w:szCs w:val="28"/>
        </w:rPr>
        <w:t xml:space="preserve"> pour les </w:t>
      </w:r>
      <w:r w:rsidR="007E23AF" w:rsidRPr="00464F0D">
        <w:rPr>
          <w:rFonts w:ascii="Arial Narrow" w:hAnsi="Arial Narrow"/>
          <w:sz w:val="28"/>
          <w:szCs w:val="28"/>
        </w:rPr>
        <w:t>greffons</w:t>
      </w:r>
      <w:r w:rsidR="00467712" w:rsidRPr="00464F0D">
        <w:rPr>
          <w:rFonts w:ascii="Arial Narrow" w:hAnsi="Arial Narrow"/>
          <w:sz w:val="28"/>
          <w:szCs w:val="28"/>
        </w:rPr>
        <w:t>,</w:t>
      </w:r>
      <w:r w:rsidR="007E23AF" w:rsidRPr="00464F0D">
        <w:rPr>
          <w:rFonts w:ascii="Arial Narrow" w:hAnsi="Arial Narrow"/>
          <w:sz w:val="28"/>
          <w:szCs w:val="28"/>
        </w:rPr>
        <w:t xml:space="preserve"> molécule</w:t>
      </w:r>
      <w:r w:rsidR="00467712" w:rsidRPr="00464F0D">
        <w:rPr>
          <w:rFonts w:ascii="Arial Narrow" w:hAnsi="Arial Narrow"/>
          <w:sz w:val="28"/>
          <w:szCs w:val="28"/>
        </w:rPr>
        <w:t>s</w:t>
      </w:r>
      <w:r w:rsidR="007E23AF" w:rsidRPr="00464F0D">
        <w:rPr>
          <w:rFonts w:ascii="Arial Narrow" w:hAnsi="Arial Narrow"/>
          <w:sz w:val="28"/>
          <w:szCs w:val="28"/>
        </w:rPr>
        <w:t xml:space="preserve"> et autres </w:t>
      </w:r>
      <w:r w:rsidR="00C67DA4" w:rsidRPr="00464F0D">
        <w:rPr>
          <w:rFonts w:ascii="Arial Narrow" w:hAnsi="Arial Narrow"/>
          <w:sz w:val="28"/>
          <w:szCs w:val="28"/>
        </w:rPr>
        <w:t xml:space="preserve">  issu</w:t>
      </w:r>
      <w:r w:rsidR="00467712" w:rsidRPr="00464F0D">
        <w:rPr>
          <w:rFonts w:ascii="Arial Narrow" w:hAnsi="Arial Narrow"/>
          <w:sz w:val="28"/>
          <w:szCs w:val="28"/>
        </w:rPr>
        <w:t>e</w:t>
      </w:r>
      <w:r w:rsidR="00C67DA4" w:rsidRPr="00464F0D">
        <w:rPr>
          <w:rFonts w:ascii="Arial Narrow" w:hAnsi="Arial Narrow"/>
          <w:sz w:val="28"/>
          <w:szCs w:val="28"/>
        </w:rPr>
        <w:t xml:space="preserve">s </w:t>
      </w:r>
      <w:r w:rsidR="00DF5030" w:rsidRPr="00464F0D">
        <w:rPr>
          <w:rFonts w:ascii="Arial Narrow" w:hAnsi="Arial Narrow"/>
          <w:sz w:val="28"/>
          <w:szCs w:val="28"/>
        </w:rPr>
        <w:t xml:space="preserve"> des programmes </w:t>
      </w:r>
      <w:r w:rsidR="00467712" w:rsidRPr="00464F0D">
        <w:rPr>
          <w:rFonts w:ascii="Arial Narrow" w:hAnsi="Arial Narrow"/>
          <w:sz w:val="28"/>
          <w:szCs w:val="28"/>
        </w:rPr>
        <w:t xml:space="preserve"> de sélection des ressources génétiques</w:t>
      </w:r>
      <w:r w:rsidR="00F418D5" w:rsidRPr="00464F0D">
        <w:rPr>
          <w:rFonts w:ascii="Arial Narrow" w:hAnsi="Arial Narrow"/>
          <w:sz w:val="28"/>
          <w:szCs w:val="28"/>
        </w:rPr>
        <w:t xml:space="preserve">, </w:t>
      </w:r>
      <w:r w:rsidR="00906736" w:rsidRPr="00464F0D">
        <w:rPr>
          <w:rFonts w:ascii="Arial Narrow" w:hAnsi="Arial Narrow"/>
          <w:sz w:val="28"/>
          <w:szCs w:val="28"/>
        </w:rPr>
        <w:t xml:space="preserve"> afin </w:t>
      </w:r>
      <w:r w:rsidR="007D2337" w:rsidRPr="00464F0D">
        <w:rPr>
          <w:rFonts w:ascii="Arial Narrow" w:hAnsi="Arial Narrow"/>
          <w:sz w:val="28"/>
          <w:szCs w:val="28"/>
        </w:rPr>
        <w:t xml:space="preserve"> d’</w:t>
      </w:r>
      <w:r w:rsidR="00407DD0" w:rsidRPr="00464F0D">
        <w:rPr>
          <w:rFonts w:ascii="Arial Narrow" w:hAnsi="Arial Narrow"/>
          <w:sz w:val="28"/>
          <w:szCs w:val="28"/>
        </w:rPr>
        <w:t xml:space="preserve"> assurer la</w:t>
      </w:r>
      <w:r w:rsidR="00D04121" w:rsidRPr="00464F0D">
        <w:rPr>
          <w:rFonts w:ascii="Arial Narrow" w:hAnsi="Arial Narrow"/>
          <w:sz w:val="28"/>
          <w:szCs w:val="28"/>
        </w:rPr>
        <w:t xml:space="preserve"> variabilité</w:t>
      </w:r>
      <w:r w:rsidR="00833BD7" w:rsidRPr="00464F0D">
        <w:rPr>
          <w:rFonts w:ascii="Arial Narrow" w:hAnsi="Arial Narrow"/>
          <w:sz w:val="28"/>
          <w:szCs w:val="28"/>
        </w:rPr>
        <w:t xml:space="preserve"> génétique.</w:t>
      </w:r>
    </w:p>
    <w:p w:rsidR="004E3DAB" w:rsidRPr="00464F0D" w:rsidRDefault="004E3DAB" w:rsidP="001C2158">
      <w:pPr>
        <w:pStyle w:val="Paragraphedeliste"/>
        <w:spacing w:line="240" w:lineRule="auto"/>
        <w:ind w:left="0"/>
        <w:jc w:val="both"/>
        <w:rPr>
          <w:rFonts w:ascii="Arial Narrow" w:hAnsi="Arial Narrow"/>
          <w:sz w:val="28"/>
          <w:szCs w:val="28"/>
        </w:rPr>
      </w:pPr>
    </w:p>
    <w:p w:rsidR="007D166A" w:rsidRPr="00464F0D" w:rsidRDefault="00C85F52" w:rsidP="009F5107">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Communiquer des </w:t>
      </w:r>
      <w:r w:rsidR="00047089" w:rsidRPr="00464F0D">
        <w:rPr>
          <w:rFonts w:ascii="Arial Narrow" w:hAnsi="Arial Narrow"/>
          <w:sz w:val="28"/>
          <w:szCs w:val="28"/>
        </w:rPr>
        <w:t xml:space="preserve">informations </w:t>
      </w:r>
      <w:r w:rsidR="007E23AF" w:rsidRPr="00464F0D">
        <w:rPr>
          <w:rFonts w:ascii="Arial Narrow" w:hAnsi="Arial Narrow"/>
          <w:sz w:val="28"/>
          <w:szCs w:val="28"/>
        </w:rPr>
        <w:t xml:space="preserve"> aux détenteurs des savoirs traditionnels as</w:t>
      </w:r>
      <w:r w:rsidR="00DA54D7" w:rsidRPr="00464F0D">
        <w:rPr>
          <w:rFonts w:ascii="Arial Narrow" w:hAnsi="Arial Narrow"/>
          <w:sz w:val="28"/>
          <w:szCs w:val="28"/>
        </w:rPr>
        <w:t>soci</w:t>
      </w:r>
      <w:r w:rsidR="00467712" w:rsidRPr="00464F0D">
        <w:rPr>
          <w:rFonts w:ascii="Arial Narrow" w:hAnsi="Arial Narrow"/>
          <w:sz w:val="28"/>
          <w:szCs w:val="28"/>
        </w:rPr>
        <w:t>és</w:t>
      </w:r>
      <w:r w:rsidR="00DA54D7" w:rsidRPr="00464F0D">
        <w:rPr>
          <w:rFonts w:ascii="Arial Narrow" w:hAnsi="Arial Narrow"/>
          <w:sz w:val="28"/>
          <w:szCs w:val="28"/>
        </w:rPr>
        <w:t xml:space="preserve"> aux ressources génétique</w:t>
      </w:r>
      <w:r w:rsidR="00467712" w:rsidRPr="00464F0D">
        <w:rPr>
          <w:rFonts w:ascii="Arial Narrow" w:hAnsi="Arial Narrow"/>
          <w:sz w:val="28"/>
          <w:szCs w:val="28"/>
        </w:rPr>
        <w:t>s</w:t>
      </w:r>
      <w:r w:rsidR="00511DB8" w:rsidRPr="00464F0D">
        <w:rPr>
          <w:rFonts w:ascii="Arial Narrow" w:hAnsi="Arial Narrow"/>
          <w:sz w:val="28"/>
          <w:szCs w:val="28"/>
        </w:rPr>
        <w:t xml:space="preserve">, afin </w:t>
      </w:r>
      <w:r w:rsidR="005B3AF4" w:rsidRPr="00464F0D">
        <w:rPr>
          <w:rFonts w:ascii="Arial Narrow" w:hAnsi="Arial Narrow"/>
          <w:sz w:val="28"/>
          <w:szCs w:val="28"/>
        </w:rPr>
        <w:t xml:space="preserve"> de les </w:t>
      </w:r>
      <w:r w:rsidR="00A33351" w:rsidRPr="00464F0D">
        <w:rPr>
          <w:rFonts w:ascii="Arial Narrow" w:hAnsi="Arial Narrow"/>
          <w:sz w:val="28"/>
          <w:szCs w:val="28"/>
        </w:rPr>
        <w:t xml:space="preserve"> aider </w:t>
      </w:r>
      <w:r w:rsidR="00676E36" w:rsidRPr="00464F0D">
        <w:rPr>
          <w:rFonts w:ascii="Arial Narrow" w:hAnsi="Arial Narrow"/>
          <w:sz w:val="28"/>
          <w:szCs w:val="28"/>
        </w:rPr>
        <w:t xml:space="preserve"> à bénéficier</w:t>
      </w:r>
      <w:r w:rsidR="009055C1" w:rsidRPr="00464F0D">
        <w:rPr>
          <w:rFonts w:ascii="Arial Narrow" w:hAnsi="Arial Narrow"/>
          <w:sz w:val="28"/>
          <w:szCs w:val="28"/>
        </w:rPr>
        <w:t xml:space="preserve"> d’un </w:t>
      </w:r>
      <w:r w:rsidR="0085132C" w:rsidRPr="00464F0D">
        <w:rPr>
          <w:rFonts w:ascii="Arial Narrow" w:hAnsi="Arial Narrow"/>
          <w:sz w:val="28"/>
          <w:szCs w:val="28"/>
        </w:rPr>
        <w:t xml:space="preserve">accès </w:t>
      </w:r>
      <w:r w:rsidR="00C4157C" w:rsidRPr="00464F0D">
        <w:rPr>
          <w:rFonts w:ascii="Arial Narrow" w:hAnsi="Arial Narrow"/>
          <w:sz w:val="28"/>
          <w:szCs w:val="28"/>
        </w:rPr>
        <w:t xml:space="preserve"> facilité aux </w:t>
      </w:r>
      <w:r w:rsidR="00551080" w:rsidRPr="00464F0D">
        <w:rPr>
          <w:rFonts w:ascii="Arial Narrow" w:hAnsi="Arial Narrow"/>
          <w:sz w:val="28"/>
          <w:szCs w:val="28"/>
        </w:rPr>
        <w:t>ressources</w:t>
      </w:r>
      <w:r w:rsidR="00926D60" w:rsidRPr="00464F0D">
        <w:rPr>
          <w:rFonts w:ascii="Arial Narrow" w:hAnsi="Arial Narrow"/>
          <w:sz w:val="28"/>
          <w:szCs w:val="28"/>
        </w:rPr>
        <w:t xml:space="preserve"> issues </w:t>
      </w:r>
      <w:r w:rsidR="0077568E" w:rsidRPr="00464F0D">
        <w:rPr>
          <w:rFonts w:ascii="Arial Narrow" w:hAnsi="Arial Narrow"/>
          <w:sz w:val="28"/>
          <w:szCs w:val="28"/>
        </w:rPr>
        <w:t xml:space="preserve"> de sources</w:t>
      </w:r>
      <w:r w:rsidR="006D29F3" w:rsidRPr="00464F0D">
        <w:rPr>
          <w:rFonts w:ascii="Arial Narrow" w:hAnsi="Arial Narrow"/>
          <w:sz w:val="28"/>
          <w:szCs w:val="28"/>
        </w:rPr>
        <w:t xml:space="preserve"> diverses.</w:t>
      </w:r>
    </w:p>
    <w:p w:rsidR="00220A99" w:rsidRPr="00464F0D" w:rsidRDefault="00220A99" w:rsidP="001C2158">
      <w:pPr>
        <w:pStyle w:val="Sansinterligne"/>
        <w:tabs>
          <w:tab w:val="left" w:pos="2552"/>
        </w:tabs>
        <w:jc w:val="both"/>
        <w:rPr>
          <w:rFonts w:ascii="Arial Narrow" w:hAnsi="Arial Narrow"/>
          <w:sz w:val="28"/>
          <w:szCs w:val="28"/>
        </w:rPr>
      </w:pPr>
    </w:p>
    <w:p w:rsidR="007D166A" w:rsidRPr="00464F0D" w:rsidRDefault="009F5107" w:rsidP="009F5107">
      <w:pPr>
        <w:pStyle w:val="Sansinterligne"/>
        <w:pBdr>
          <w:bottom w:val="double" w:sz="6" w:space="1" w:color="auto"/>
        </w:pBdr>
        <w:tabs>
          <w:tab w:val="left" w:pos="2127"/>
        </w:tabs>
        <w:jc w:val="both"/>
        <w:outlineLvl w:val="2"/>
        <w:rPr>
          <w:rFonts w:ascii="Arial Narrow" w:hAnsi="Arial Narrow"/>
          <w:b/>
          <w:sz w:val="28"/>
          <w:szCs w:val="28"/>
        </w:rPr>
      </w:pPr>
      <w:bookmarkStart w:id="88" w:name="_Toc492467251"/>
      <w:r>
        <w:rPr>
          <w:rFonts w:ascii="Arial Narrow" w:hAnsi="Arial Narrow"/>
          <w:b/>
          <w:sz w:val="28"/>
          <w:szCs w:val="28"/>
        </w:rPr>
        <w:t xml:space="preserve">10.2.3. </w:t>
      </w:r>
      <w:r w:rsidR="007D166A" w:rsidRPr="00464F0D">
        <w:rPr>
          <w:rFonts w:ascii="Arial Narrow" w:hAnsi="Arial Narrow"/>
          <w:b/>
          <w:sz w:val="28"/>
          <w:szCs w:val="28"/>
        </w:rPr>
        <w:t>Priorité stratégique 5</w:t>
      </w:r>
      <w:r>
        <w:rPr>
          <w:rFonts w:ascii="Arial Narrow" w:hAnsi="Arial Narrow"/>
          <w:b/>
          <w:sz w:val="28"/>
          <w:szCs w:val="28"/>
        </w:rPr>
        <w:t xml:space="preserve"> : </w:t>
      </w:r>
      <w:r w:rsidR="007D166A" w:rsidRPr="00464F0D">
        <w:rPr>
          <w:rFonts w:ascii="Arial Narrow" w:hAnsi="Arial Narrow"/>
          <w:b/>
          <w:sz w:val="28"/>
          <w:szCs w:val="28"/>
        </w:rPr>
        <w:t>Promouvoir</w:t>
      </w:r>
      <w:r w:rsidR="00467712" w:rsidRPr="00464F0D">
        <w:rPr>
          <w:rFonts w:ascii="Arial Narrow" w:hAnsi="Arial Narrow"/>
          <w:b/>
          <w:sz w:val="28"/>
          <w:szCs w:val="28"/>
        </w:rPr>
        <w:t xml:space="preserve"> des </w:t>
      </w:r>
      <w:r w:rsidR="00C32400" w:rsidRPr="00464F0D">
        <w:rPr>
          <w:rFonts w:ascii="Arial Narrow" w:hAnsi="Arial Narrow"/>
          <w:b/>
          <w:sz w:val="28"/>
          <w:szCs w:val="28"/>
        </w:rPr>
        <w:t>approches</w:t>
      </w:r>
      <w:r w:rsidR="002D0E83" w:rsidRPr="00464F0D">
        <w:rPr>
          <w:rFonts w:ascii="Arial Narrow" w:hAnsi="Arial Narrow"/>
          <w:b/>
          <w:sz w:val="28"/>
          <w:szCs w:val="28"/>
        </w:rPr>
        <w:t xml:space="preserve"> fondées sur</w:t>
      </w:r>
      <w:r w:rsidR="00E139A6" w:rsidRPr="00464F0D">
        <w:rPr>
          <w:rFonts w:ascii="Arial Narrow" w:hAnsi="Arial Narrow"/>
          <w:b/>
          <w:sz w:val="28"/>
          <w:szCs w:val="28"/>
        </w:rPr>
        <w:t xml:space="preserve"> les éco</w:t>
      </w:r>
      <w:r w:rsidR="002E0F73" w:rsidRPr="00464F0D">
        <w:rPr>
          <w:rFonts w:ascii="Arial Narrow" w:hAnsi="Arial Narrow"/>
          <w:b/>
          <w:sz w:val="28"/>
          <w:szCs w:val="28"/>
        </w:rPr>
        <w:t xml:space="preserve">systèmes </w:t>
      </w:r>
      <w:r w:rsidR="00130613" w:rsidRPr="00464F0D">
        <w:rPr>
          <w:rFonts w:ascii="Arial Narrow" w:hAnsi="Arial Narrow"/>
          <w:b/>
          <w:sz w:val="28"/>
          <w:szCs w:val="28"/>
        </w:rPr>
        <w:t xml:space="preserve"> agricoles</w:t>
      </w:r>
      <w:r w:rsidR="00957110" w:rsidRPr="00464F0D">
        <w:rPr>
          <w:rFonts w:ascii="Arial Narrow" w:hAnsi="Arial Narrow"/>
          <w:b/>
          <w:sz w:val="28"/>
          <w:szCs w:val="28"/>
        </w:rPr>
        <w:t xml:space="preserve"> pour la</w:t>
      </w:r>
      <w:r w:rsidR="002248D6" w:rsidRPr="00464F0D">
        <w:rPr>
          <w:rFonts w:ascii="Arial Narrow" w:hAnsi="Arial Narrow"/>
          <w:b/>
          <w:sz w:val="28"/>
          <w:szCs w:val="28"/>
        </w:rPr>
        <w:t xml:space="preserve"> g</w:t>
      </w:r>
      <w:r w:rsidR="004071E3" w:rsidRPr="00464F0D">
        <w:rPr>
          <w:rFonts w:ascii="Arial Narrow" w:hAnsi="Arial Narrow"/>
          <w:b/>
          <w:sz w:val="28"/>
          <w:szCs w:val="28"/>
        </w:rPr>
        <w:t xml:space="preserve">estion des </w:t>
      </w:r>
      <w:r w:rsidR="001164A1" w:rsidRPr="00464F0D">
        <w:rPr>
          <w:rFonts w:ascii="Arial Narrow" w:hAnsi="Arial Narrow"/>
          <w:b/>
          <w:sz w:val="28"/>
          <w:szCs w:val="28"/>
        </w:rPr>
        <w:t xml:space="preserve"> ressources</w:t>
      </w:r>
      <w:r w:rsidR="00241C64" w:rsidRPr="00464F0D">
        <w:rPr>
          <w:rFonts w:ascii="Arial Narrow" w:hAnsi="Arial Narrow"/>
          <w:b/>
          <w:sz w:val="28"/>
          <w:szCs w:val="28"/>
        </w:rPr>
        <w:t xml:space="preserve"> issue</w:t>
      </w:r>
      <w:r w:rsidR="00467712" w:rsidRPr="00464F0D">
        <w:rPr>
          <w:rFonts w:ascii="Arial Narrow" w:hAnsi="Arial Narrow"/>
          <w:b/>
          <w:sz w:val="28"/>
          <w:szCs w:val="28"/>
        </w:rPr>
        <w:t>s</w:t>
      </w:r>
      <w:r w:rsidR="00241C64" w:rsidRPr="00464F0D">
        <w:rPr>
          <w:rFonts w:ascii="Arial Narrow" w:hAnsi="Arial Narrow"/>
          <w:b/>
          <w:sz w:val="28"/>
          <w:szCs w:val="28"/>
        </w:rPr>
        <w:t xml:space="preserve">  de la </w:t>
      </w:r>
      <w:r w:rsidR="00B67F3B" w:rsidRPr="00464F0D">
        <w:rPr>
          <w:rFonts w:ascii="Arial Narrow" w:hAnsi="Arial Narrow"/>
          <w:b/>
          <w:sz w:val="28"/>
          <w:szCs w:val="28"/>
        </w:rPr>
        <w:t>diversité</w:t>
      </w:r>
      <w:r w:rsidR="002248D6" w:rsidRPr="00464F0D">
        <w:rPr>
          <w:rFonts w:ascii="Arial Narrow" w:hAnsi="Arial Narrow"/>
          <w:b/>
          <w:sz w:val="28"/>
          <w:szCs w:val="28"/>
        </w:rPr>
        <w:t xml:space="preserve"> biologique du </w:t>
      </w:r>
      <w:r w:rsidRPr="00464F0D">
        <w:rPr>
          <w:rFonts w:ascii="Arial Narrow" w:hAnsi="Arial Narrow"/>
          <w:b/>
          <w:sz w:val="28"/>
          <w:szCs w:val="28"/>
        </w:rPr>
        <w:t>M</w:t>
      </w:r>
      <w:r w:rsidR="002248D6" w:rsidRPr="00464F0D">
        <w:rPr>
          <w:rFonts w:ascii="Arial Narrow" w:hAnsi="Arial Narrow"/>
          <w:b/>
          <w:sz w:val="28"/>
          <w:szCs w:val="28"/>
        </w:rPr>
        <w:t>ali</w:t>
      </w:r>
      <w:r w:rsidR="00D3590A" w:rsidRPr="00464F0D">
        <w:rPr>
          <w:rFonts w:ascii="Arial Narrow" w:hAnsi="Arial Narrow"/>
          <w:b/>
          <w:sz w:val="28"/>
          <w:szCs w:val="28"/>
        </w:rPr>
        <w:t>.</w:t>
      </w:r>
      <w:bookmarkEnd w:id="88"/>
      <w:r w:rsidR="007D166A" w:rsidRPr="00464F0D">
        <w:rPr>
          <w:rFonts w:ascii="Arial Narrow" w:hAnsi="Arial Narrow"/>
          <w:b/>
          <w:sz w:val="28"/>
          <w:szCs w:val="28"/>
        </w:rPr>
        <w:tab/>
      </w:r>
    </w:p>
    <w:p w:rsidR="00467712" w:rsidRPr="00464F0D" w:rsidRDefault="00467712" w:rsidP="001C2158">
      <w:pPr>
        <w:pStyle w:val="Sansinterligne"/>
        <w:tabs>
          <w:tab w:val="left" w:pos="2127"/>
        </w:tabs>
        <w:jc w:val="both"/>
        <w:rPr>
          <w:rFonts w:ascii="Arial Narrow" w:hAnsi="Arial Narrow"/>
          <w:b/>
          <w:sz w:val="28"/>
          <w:szCs w:val="28"/>
        </w:rPr>
      </w:pPr>
    </w:p>
    <w:p w:rsidR="007D166A" w:rsidRPr="00464F0D" w:rsidRDefault="009F5107" w:rsidP="009F5107">
      <w:pPr>
        <w:pStyle w:val="Sansinterligne"/>
        <w:tabs>
          <w:tab w:val="left" w:pos="2127"/>
        </w:tabs>
        <w:jc w:val="both"/>
        <w:outlineLvl w:val="2"/>
        <w:rPr>
          <w:rFonts w:ascii="Arial Narrow" w:hAnsi="Arial Narrow"/>
          <w:b/>
          <w:sz w:val="28"/>
          <w:szCs w:val="28"/>
        </w:rPr>
      </w:pPr>
      <w:bookmarkStart w:id="89" w:name="_Toc492467252"/>
      <w:r>
        <w:rPr>
          <w:rFonts w:ascii="Arial Narrow" w:hAnsi="Arial Narrow"/>
          <w:b/>
          <w:sz w:val="28"/>
          <w:szCs w:val="28"/>
        </w:rPr>
        <w:t xml:space="preserve">a). </w:t>
      </w:r>
      <w:r w:rsidR="007D166A" w:rsidRPr="00464F0D">
        <w:rPr>
          <w:rFonts w:ascii="Arial Narrow" w:hAnsi="Arial Narrow"/>
          <w:b/>
          <w:sz w:val="28"/>
          <w:szCs w:val="28"/>
        </w:rPr>
        <w:t>Justification</w:t>
      </w:r>
      <w:bookmarkEnd w:id="89"/>
      <w:r w:rsidR="007D166A" w:rsidRPr="00464F0D">
        <w:rPr>
          <w:rFonts w:ascii="Arial Narrow" w:hAnsi="Arial Narrow"/>
          <w:b/>
          <w:sz w:val="28"/>
          <w:szCs w:val="28"/>
        </w:rPr>
        <w:t xml:space="preserve"> </w:t>
      </w:r>
    </w:p>
    <w:p w:rsidR="007D166A" w:rsidRPr="00464F0D" w:rsidRDefault="00840353"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 xml:space="preserve">Les </w:t>
      </w:r>
      <w:r w:rsidR="00087E3D" w:rsidRPr="00464F0D">
        <w:rPr>
          <w:rFonts w:ascii="Arial Narrow" w:hAnsi="Arial Narrow"/>
          <w:sz w:val="28"/>
          <w:szCs w:val="28"/>
        </w:rPr>
        <w:t>écosystèmes</w:t>
      </w:r>
      <w:r w:rsidR="00A41E67" w:rsidRPr="00464F0D">
        <w:rPr>
          <w:rFonts w:ascii="Arial Narrow" w:hAnsi="Arial Narrow"/>
          <w:sz w:val="28"/>
          <w:szCs w:val="28"/>
        </w:rPr>
        <w:t xml:space="preserve"> sont façonnés par</w:t>
      </w:r>
      <w:r w:rsidR="00CC219C" w:rsidRPr="00464F0D">
        <w:rPr>
          <w:rFonts w:ascii="Arial Narrow" w:hAnsi="Arial Narrow"/>
          <w:sz w:val="28"/>
          <w:szCs w:val="28"/>
        </w:rPr>
        <w:t xml:space="preserve"> les pratiques</w:t>
      </w:r>
      <w:r w:rsidR="005B304D" w:rsidRPr="00464F0D">
        <w:rPr>
          <w:rFonts w:ascii="Arial Narrow" w:hAnsi="Arial Narrow"/>
          <w:sz w:val="28"/>
          <w:szCs w:val="28"/>
        </w:rPr>
        <w:t xml:space="preserve"> de gestion</w:t>
      </w:r>
      <w:r w:rsidR="004D0FF3" w:rsidRPr="00464F0D">
        <w:rPr>
          <w:rFonts w:ascii="Arial Narrow" w:hAnsi="Arial Narrow"/>
          <w:sz w:val="28"/>
          <w:szCs w:val="28"/>
        </w:rPr>
        <w:t>, les systèmes de</w:t>
      </w:r>
      <w:r w:rsidR="00B13D41" w:rsidRPr="00464F0D">
        <w:rPr>
          <w:rFonts w:ascii="Arial Narrow" w:hAnsi="Arial Narrow"/>
          <w:sz w:val="28"/>
          <w:szCs w:val="28"/>
        </w:rPr>
        <w:t xml:space="preserve"> connaissances</w:t>
      </w:r>
      <w:r w:rsidR="002231B4" w:rsidRPr="00464F0D">
        <w:rPr>
          <w:rFonts w:ascii="Arial Narrow" w:hAnsi="Arial Narrow"/>
          <w:sz w:val="28"/>
          <w:szCs w:val="28"/>
        </w:rPr>
        <w:t>, d</w:t>
      </w:r>
      <w:r w:rsidR="00447086" w:rsidRPr="00464F0D">
        <w:rPr>
          <w:rFonts w:ascii="Arial Narrow" w:hAnsi="Arial Narrow"/>
          <w:sz w:val="28"/>
          <w:szCs w:val="28"/>
        </w:rPr>
        <w:t>es normes</w:t>
      </w:r>
      <w:r w:rsidR="002231B4" w:rsidRPr="00464F0D">
        <w:rPr>
          <w:rFonts w:ascii="Arial Narrow" w:hAnsi="Arial Narrow"/>
          <w:sz w:val="28"/>
          <w:szCs w:val="28"/>
        </w:rPr>
        <w:t xml:space="preserve"> locale</w:t>
      </w:r>
      <w:r w:rsidR="00467712" w:rsidRPr="00464F0D">
        <w:rPr>
          <w:rFonts w:ascii="Arial Narrow" w:hAnsi="Arial Narrow"/>
          <w:sz w:val="28"/>
          <w:szCs w:val="28"/>
        </w:rPr>
        <w:t>s</w:t>
      </w:r>
      <w:r w:rsidR="00BA683F" w:rsidRPr="00464F0D">
        <w:rPr>
          <w:rFonts w:ascii="Arial Narrow" w:hAnsi="Arial Narrow"/>
          <w:sz w:val="28"/>
          <w:szCs w:val="28"/>
        </w:rPr>
        <w:t xml:space="preserve">, les </w:t>
      </w:r>
      <w:r w:rsidR="009B2B2C" w:rsidRPr="00464F0D">
        <w:rPr>
          <w:rFonts w:ascii="Arial Narrow" w:hAnsi="Arial Narrow"/>
          <w:sz w:val="28"/>
          <w:szCs w:val="28"/>
        </w:rPr>
        <w:t>croyances culturelles</w:t>
      </w:r>
      <w:r w:rsidR="002D7556" w:rsidRPr="00464F0D">
        <w:rPr>
          <w:rFonts w:ascii="Arial Narrow" w:hAnsi="Arial Narrow"/>
          <w:sz w:val="28"/>
          <w:szCs w:val="28"/>
        </w:rPr>
        <w:t xml:space="preserve">, les relations </w:t>
      </w:r>
      <w:r w:rsidR="002E3420" w:rsidRPr="00464F0D">
        <w:rPr>
          <w:rFonts w:ascii="Arial Narrow" w:hAnsi="Arial Narrow"/>
          <w:sz w:val="28"/>
          <w:szCs w:val="28"/>
        </w:rPr>
        <w:t xml:space="preserve"> sociales </w:t>
      </w:r>
      <w:r w:rsidR="004C202B" w:rsidRPr="00464F0D">
        <w:rPr>
          <w:rFonts w:ascii="Arial Narrow" w:hAnsi="Arial Narrow"/>
          <w:sz w:val="28"/>
          <w:szCs w:val="28"/>
        </w:rPr>
        <w:t xml:space="preserve"> des </w:t>
      </w:r>
      <w:r w:rsidR="00F07E2D" w:rsidRPr="00464F0D">
        <w:rPr>
          <w:rFonts w:ascii="Arial Narrow" w:hAnsi="Arial Narrow"/>
          <w:sz w:val="28"/>
          <w:szCs w:val="28"/>
        </w:rPr>
        <w:t>communautés</w:t>
      </w:r>
      <w:r w:rsidR="00467712" w:rsidRPr="00464F0D">
        <w:rPr>
          <w:rFonts w:ascii="Arial Narrow" w:hAnsi="Arial Narrow"/>
          <w:sz w:val="28"/>
          <w:szCs w:val="28"/>
        </w:rPr>
        <w:t>, l</w:t>
      </w:r>
      <w:r w:rsidR="00F07E2D" w:rsidRPr="00464F0D">
        <w:rPr>
          <w:rFonts w:ascii="Arial Narrow" w:hAnsi="Arial Narrow"/>
          <w:sz w:val="28"/>
          <w:szCs w:val="28"/>
        </w:rPr>
        <w:t>es</w:t>
      </w:r>
      <w:r w:rsidR="00060AF7" w:rsidRPr="00464F0D">
        <w:rPr>
          <w:rFonts w:ascii="Arial Narrow" w:hAnsi="Arial Narrow"/>
          <w:sz w:val="28"/>
          <w:szCs w:val="28"/>
        </w:rPr>
        <w:t xml:space="preserve"> </w:t>
      </w:r>
      <w:r w:rsidR="009E5487" w:rsidRPr="00464F0D">
        <w:rPr>
          <w:rFonts w:ascii="Arial Narrow" w:hAnsi="Arial Narrow"/>
          <w:sz w:val="28"/>
          <w:szCs w:val="28"/>
        </w:rPr>
        <w:t xml:space="preserve">stratégies de </w:t>
      </w:r>
      <w:r w:rsidR="00060AF7" w:rsidRPr="00464F0D">
        <w:rPr>
          <w:rFonts w:ascii="Arial Narrow" w:hAnsi="Arial Narrow"/>
          <w:sz w:val="28"/>
          <w:szCs w:val="28"/>
        </w:rPr>
        <w:t>sub</w:t>
      </w:r>
      <w:r w:rsidR="00B855DA" w:rsidRPr="00464F0D">
        <w:rPr>
          <w:rFonts w:ascii="Arial Narrow" w:hAnsi="Arial Narrow"/>
          <w:sz w:val="28"/>
          <w:szCs w:val="28"/>
        </w:rPr>
        <w:t xml:space="preserve">sistance des </w:t>
      </w:r>
      <w:r w:rsidR="00EE71F5" w:rsidRPr="00464F0D">
        <w:rPr>
          <w:rFonts w:ascii="Arial Narrow" w:hAnsi="Arial Narrow"/>
          <w:sz w:val="28"/>
          <w:szCs w:val="28"/>
        </w:rPr>
        <w:t>populations humaines</w:t>
      </w:r>
      <w:r w:rsidR="00B67F3B" w:rsidRPr="00464F0D">
        <w:rPr>
          <w:rFonts w:ascii="Arial Narrow" w:hAnsi="Arial Narrow"/>
          <w:sz w:val="28"/>
          <w:szCs w:val="28"/>
        </w:rPr>
        <w:t>,</w:t>
      </w:r>
      <w:r w:rsidR="00D86A4F" w:rsidRPr="00464F0D">
        <w:rPr>
          <w:rFonts w:ascii="Arial Narrow" w:hAnsi="Arial Narrow"/>
          <w:sz w:val="28"/>
          <w:szCs w:val="28"/>
        </w:rPr>
        <w:t xml:space="preserve"> Dans </w:t>
      </w:r>
      <w:r w:rsidR="005D4824" w:rsidRPr="00464F0D">
        <w:rPr>
          <w:rFonts w:ascii="Arial Narrow" w:hAnsi="Arial Narrow"/>
          <w:sz w:val="28"/>
          <w:szCs w:val="28"/>
        </w:rPr>
        <w:t xml:space="preserve"> certain systèmes </w:t>
      </w:r>
      <w:r w:rsidR="008C5B7A" w:rsidRPr="00464F0D">
        <w:rPr>
          <w:rFonts w:ascii="Arial Narrow" w:hAnsi="Arial Narrow"/>
          <w:sz w:val="28"/>
          <w:szCs w:val="28"/>
        </w:rPr>
        <w:t xml:space="preserve"> de production</w:t>
      </w:r>
      <w:r w:rsidR="002231B4" w:rsidRPr="00464F0D">
        <w:rPr>
          <w:rFonts w:ascii="Arial Narrow" w:hAnsi="Arial Narrow"/>
          <w:sz w:val="28"/>
          <w:szCs w:val="28"/>
        </w:rPr>
        <w:t xml:space="preserve"> et gestion </w:t>
      </w:r>
      <w:r w:rsidR="00696315" w:rsidRPr="00464F0D">
        <w:rPr>
          <w:rFonts w:ascii="Arial Narrow" w:hAnsi="Arial Narrow"/>
          <w:sz w:val="28"/>
          <w:szCs w:val="28"/>
        </w:rPr>
        <w:t xml:space="preserve"> des ressources</w:t>
      </w:r>
      <w:r w:rsidR="00B67F3B" w:rsidRPr="00464F0D">
        <w:rPr>
          <w:rFonts w:ascii="Arial Narrow" w:hAnsi="Arial Narrow"/>
          <w:sz w:val="28"/>
          <w:szCs w:val="28"/>
        </w:rPr>
        <w:t xml:space="preserve"> génétiques de la diversité biologique du Mali , en particulier par</w:t>
      </w:r>
      <w:r w:rsidR="004D42DE" w:rsidRPr="00464F0D">
        <w:rPr>
          <w:rFonts w:ascii="Arial Narrow" w:hAnsi="Arial Narrow"/>
          <w:sz w:val="28"/>
          <w:szCs w:val="28"/>
        </w:rPr>
        <w:t xml:space="preserve"> les communautés </w:t>
      </w:r>
      <w:r w:rsidR="003C04A8" w:rsidRPr="00464F0D">
        <w:rPr>
          <w:rFonts w:ascii="Arial Narrow" w:hAnsi="Arial Narrow"/>
          <w:sz w:val="28"/>
          <w:szCs w:val="28"/>
        </w:rPr>
        <w:t xml:space="preserve"> autochtones et </w:t>
      </w:r>
      <w:r w:rsidR="008155ED" w:rsidRPr="00464F0D">
        <w:rPr>
          <w:rFonts w:ascii="Arial Narrow" w:hAnsi="Arial Narrow"/>
          <w:sz w:val="28"/>
          <w:szCs w:val="28"/>
        </w:rPr>
        <w:t xml:space="preserve"> locales, </w:t>
      </w:r>
      <w:r w:rsidR="0003220D" w:rsidRPr="00464F0D">
        <w:rPr>
          <w:rFonts w:ascii="Arial Narrow" w:hAnsi="Arial Narrow"/>
          <w:sz w:val="28"/>
          <w:szCs w:val="28"/>
        </w:rPr>
        <w:t>se fait</w:t>
      </w:r>
      <w:r w:rsidR="00AC0D45" w:rsidRPr="00464F0D">
        <w:rPr>
          <w:rFonts w:ascii="Arial Narrow" w:hAnsi="Arial Narrow"/>
          <w:sz w:val="28"/>
          <w:szCs w:val="28"/>
        </w:rPr>
        <w:t xml:space="preserve"> en liai</w:t>
      </w:r>
      <w:r w:rsidR="00D44CB5" w:rsidRPr="00464F0D">
        <w:rPr>
          <w:rFonts w:ascii="Arial Narrow" w:hAnsi="Arial Narrow"/>
          <w:sz w:val="28"/>
          <w:szCs w:val="28"/>
        </w:rPr>
        <w:t>son étroite avec</w:t>
      </w:r>
      <w:r w:rsidR="00AC0D45" w:rsidRPr="00464F0D">
        <w:rPr>
          <w:rFonts w:ascii="Arial Narrow" w:hAnsi="Arial Narrow"/>
          <w:sz w:val="28"/>
          <w:szCs w:val="28"/>
        </w:rPr>
        <w:t xml:space="preserve"> la gestion</w:t>
      </w:r>
      <w:r w:rsidR="00853C1B" w:rsidRPr="00464F0D">
        <w:rPr>
          <w:rFonts w:ascii="Arial Narrow" w:hAnsi="Arial Narrow"/>
          <w:sz w:val="28"/>
          <w:szCs w:val="28"/>
        </w:rPr>
        <w:t xml:space="preserve"> des culture</w:t>
      </w:r>
      <w:r w:rsidR="00467712" w:rsidRPr="00464F0D">
        <w:rPr>
          <w:rFonts w:ascii="Arial Narrow" w:hAnsi="Arial Narrow"/>
          <w:sz w:val="28"/>
          <w:szCs w:val="28"/>
        </w:rPr>
        <w:t>s</w:t>
      </w:r>
      <w:r w:rsidR="00853C1B" w:rsidRPr="00464F0D">
        <w:rPr>
          <w:rFonts w:ascii="Arial Narrow" w:hAnsi="Arial Narrow"/>
          <w:sz w:val="28"/>
          <w:szCs w:val="28"/>
        </w:rPr>
        <w:t>, des</w:t>
      </w:r>
      <w:r w:rsidR="00B67F3B" w:rsidRPr="00464F0D">
        <w:rPr>
          <w:rFonts w:ascii="Arial Narrow" w:hAnsi="Arial Narrow"/>
          <w:sz w:val="28"/>
          <w:szCs w:val="28"/>
        </w:rPr>
        <w:t xml:space="preserve"> réalités locales, dans les</w:t>
      </w:r>
      <w:r w:rsidR="00785607" w:rsidRPr="00464F0D">
        <w:rPr>
          <w:rFonts w:ascii="Arial Narrow" w:hAnsi="Arial Narrow"/>
          <w:sz w:val="28"/>
          <w:szCs w:val="28"/>
        </w:rPr>
        <w:t xml:space="preserve"> forêts et autres </w:t>
      </w:r>
      <w:r w:rsidR="009D2C3A" w:rsidRPr="00464F0D">
        <w:rPr>
          <w:rFonts w:ascii="Arial Narrow" w:hAnsi="Arial Narrow"/>
          <w:sz w:val="28"/>
          <w:szCs w:val="28"/>
        </w:rPr>
        <w:t xml:space="preserve"> ressources </w:t>
      </w:r>
      <w:r w:rsidR="00952EC2" w:rsidRPr="00464F0D">
        <w:rPr>
          <w:rFonts w:ascii="Arial Narrow" w:hAnsi="Arial Narrow"/>
          <w:sz w:val="28"/>
          <w:szCs w:val="28"/>
        </w:rPr>
        <w:t xml:space="preserve"> biologiques </w:t>
      </w:r>
      <w:r w:rsidR="00D53FCE" w:rsidRPr="00464F0D">
        <w:rPr>
          <w:rFonts w:ascii="Arial Narrow" w:hAnsi="Arial Narrow"/>
          <w:sz w:val="28"/>
          <w:szCs w:val="28"/>
        </w:rPr>
        <w:t xml:space="preserve">et avec </w:t>
      </w:r>
      <w:r w:rsidR="00E30A45" w:rsidRPr="00464F0D">
        <w:rPr>
          <w:rFonts w:ascii="Arial Narrow" w:hAnsi="Arial Narrow"/>
          <w:sz w:val="28"/>
          <w:szCs w:val="28"/>
        </w:rPr>
        <w:t xml:space="preserve"> la gestion </w:t>
      </w:r>
      <w:r w:rsidR="009E312C" w:rsidRPr="00464F0D">
        <w:rPr>
          <w:rFonts w:ascii="Arial Narrow" w:hAnsi="Arial Narrow"/>
          <w:sz w:val="28"/>
          <w:szCs w:val="28"/>
        </w:rPr>
        <w:t xml:space="preserve"> des </w:t>
      </w:r>
      <w:r w:rsidR="00AC625B" w:rsidRPr="00464F0D">
        <w:rPr>
          <w:rFonts w:ascii="Arial Narrow" w:hAnsi="Arial Narrow"/>
          <w:sz w:val="28"/>
          <w:szCs w:val="28"/>
        </w:rPr>
        <w:t xml:space="preserve"> ressources </w:t>
      </w:r>
      <w:r w:rsidR="00BF35BE" w:rsidRPr="00464F0D">
        <w:rPr>
          <w:rFonts w:ascii="Arial Narrow" w:hAnsi="Arial Narrow"/>
          <w:sz w:val="28"/>
          <w:szCs w:val="28"/>
        </w:rPr>
        <w:t xml:space="preserve"> en terre </w:t>
      </w:r>
      <w:r w:rsidR="00E01788" w:rsidRPr="00464F0D">
        <w:rPr>
          <w:rFonts w:ascii="Arial Narrow" w:hAnsi="Arial Narrow"/>
          <w:sz w:val="28"/>
          <w:szCs w:val="28"/>
        </w:rPr>
        <w:t xml:space="preserve"> et en </w:t>
      </w:r>
      <w:r w:rsidR="00A369CE" w:rsidRPr="00464F0D">
        <w:rPr>
          <w:rFonts w:ascii="Arial Narrow" w:hAnsi="Arial Narrow"/>
          <w:sz w:val="28"/>
          <w:szCs w:val="28"/>
        </w:rPr>
        <w:t xml:space="preserve"> eaux dans </w:t>
      </w:r>
      <w:r w:rsidR="00F47D0C" w:rsidRPr="00464F0D">
        <w:rPr>
          <w:rFonts w:ascii="Arial Narrow" w:hAnsi="Arial Narrow"/>
          <w:sz w:val="28"/>
          <w:szCs w:val="28"/>
        </w:rPr>
        <w:t xml:space="preserve"> les paysages productifs</w:t>
      </w:r>
      <w:r w:rsidR="007D166A" w:rsidRPr="00464F0D">
        <w:rPr>
          <w:rFonts w:ascii="Arial Narrow" w:hAnsi="Arial Narrow"/>
          <w:sz w:val="28"/>
          <w:szCs w:val="28"/>
        </w:rPr>
        <w:t>.</w:t>
      </w:r>
      <w:r w:rsidR="004D40E7" w:rsidRPr="00464F0D">
        <w:rPr>
          <w:rFonts w:ascii="Arial Narrow" w:hAnsi="Arial Narrow"/>
          <w:sz w:val="28"/>
          <w:szCs w:val="28"/>
        </w:rPr>
        <w:t xml:space="preserve"> L’intensification</w:t>
      </w:r>
      <w:r w:rsidR="00920BD8" w:rsidRPr="00464F0D">
        <w:rPr>
          <w:rFonts w:ascii="Arial Narrow" w:hAnsi="Arial Narrow"/>
          <w:sz w:val="28"/>
          <w:szCs w:val="28"/>
        </w:rPr>
        <w:t xml:space="preserve"> rapide de la</w:t>
      </w:r>
      <w:r w:rsidR="004C202B" w:rsidRPr="00464F0D">
        <w:rPr>
          <w:rFonts w:ascii="Arial Narrow" w:hAnsi="Arial Narrow"/>
          <w:sz w:val="28"/>
          <w:szCs w:val="28"/>
        </w:rPr>
        <w:t xml:space="preserve"> bonne </w:t>
      </w:r>
      <w:r w:rsidR="00BE30D4" w:rsidRPr="00464F0D">
        <w:rPr>
          <w:rFonts w:ascii="Arial Narrow" w:hAnsi="Arial Narrow"/>
          <w:sz w:val="28"/>
          <w:szCs w:val="28"/>
        </w:rPr>
        <w:t xml:space="preserve"> </w:t>
      </w:r>
      <w:r w:rsidR="00255F70" w:rsidRPr="00464F0D">
        <w:rPr>
          <w:rFonts w:ascii="Arial Narrow" w:hAnsi="Arial Narrow"/>
          <w:sz w:val="28"/>
          <w:szCs w:val="28"/>
        </w:rPr>
        <w:t xml:space="preserve"> production</w:t>
      </w:r>
      <w:r w:rsidR="00A62EB4" w:rsidRPr="00464F0D">
        <w:rPr>
          <w:rFonts w:ascii="Arial Narrow" w:hAnsi="Arial Narrow"/>
          <w:sz w:val="28"/>
          <w:szCs w:val="28"/>
        </w:rPr>
        <w:t xml:space="preserve"> </w:t>
      </w:r>
      <w:r w:rsidR="004C202B" w:rsidRPr="00464F0D">
        <w:rPr>
          <w:rFonts w:ascii="Arial Narrow" w:hAnsi="Arial Narrow"/>
          <w:sz w:val="28"/>
          <w:szCs w:val="28"/>
        </w:rPr>
        <w:t xml:space="preserve"> pouvait découler</w:t>
      </w:r>
      <w:r w:rsidR="00A62EB4" w:rsidRPr="00464F0D">
        <w:rPr>
          <w:rFonts w:ascii="Arial Narrow" w:hAnsi="Arial Narrow"/>
          <w:sz w:val="28"/>
          <w:szCs w:val="28"/>
        </w:rPr>
        <w:t xml:space="preserve"> </w:t>
      </w:r>
      <w:r w:rsidR="00E172E4" w:rsidRPr="00464F0D">
        <w:rPr>
          <w:rFonts w:ascii="Arial Narrow" w:hAnsi="Arial Narrow"/>
          <w:sz w:val="28"/>
          <w:szCs w:val="28"/>
        </w:rPr>
        <w:t xml:space="preserve">d’un certain nombre de </w:t>
      </w:r>
      <w:r w:rsidR="004C202B" w:rsidRPr="00464F0D">
        <w:rPr>
          <w:rFonts w:ascii="Arial Narrow" w:hAnsi="Arial Narrow"/>
          <w:sz w:val="28"/>
          <w:szCs w:val="28"/>
        </w:rPr>
        <w:t xml:space="preserve"> facteurs,</w:t>
      </w:r>
      <w:r w:rsidR="003C7CB3" w:rsidRPr="00464F0D">
        <w:rPr>
          <w:rFonts w:ascii="Arial Narrow" w:hAnsi="Arial Narrow"/>
          <w:sz w:val="28"/>
          <w:szCs w:val="28"/>
        </w:rPr>
        <w:t xml:space="preserve"> </w:t>
      </w:r>
      <w:r w:rsidR="004C202B" w:rsidRPr="00464F0D">
        <w:rPr>
          <w:rFonts w:ascii="Arial Narrow" w:hAnsi="Arial Narrow"/>
          <w:sz w:val="28"/>
          <w:szCs w:val="28"/>
        </w:rPr>
        <w:t>La bonne</w:t>
      </w:r>
      <w:r w:rsidR="00320B88" w:rsidRPr="00464F0D">
        <w:rPr>
          <w:rFonts w:ascii="Arial Narrow" w:hAnsi="Arial Narrow"/>
          <w:sz w:val="28"/>
          <w:szCs w:val="28"/>
        </w:rPr>
        <w:t xml:space="preserve"> planification </w:t>
      </w:r>
      <w:r w:rsidR="004C202B" w:rsidRPr="00464F0D">
        <w:rPr>
          <w:rFonts w:ascii="Arial Narrow" w:hAnsi="Arial Narrow"/>
          <w:sz w:val="28"/>
          <w:szCs w:val="28"/>
        </w:rPr>
        <w:t>de la production forestière. Les actions d’intensification mal entreprises  peuvent entraîne</w:t>
      </w:r>
      <w:r w:rsidR="00467712" w:rsidRPr="00464F0D">
        <w:rPr>
          <w:rFonts w:ascii="Arial Narrow" w:hAnsi="Arial Narrow"/>
          <w:sz w:val="28"/>
          <w:szCs w:val="28"/>
        </w:rPr>
        <w:t xml:space="preserve">r </w:t>
      </w:r>
      <w:r w:rsidR="00277D06" w:rsidRPr="00464F0D">
        <w:rPr>
          <w:rFonts w:ascii="Arial Narrow" w:hAnsi="Arial Narrow"/>
          <w:sz w:val="28"/>
          <w:szCs w:val="28"/>
        </w:rPr>
        <w:t xml:space="preserve">des </w:t>
      </w:r>
      <w:r w:rsidR="00D2424B" w:rsidRPr="00464F0D">
        <w:rPr>
          <w:rFonts w:ascii="Arial Narrow" w:hAnsi="Arial Narrow"/>
          <w:sz w:val="28"/>
          <w:szCs w:val="28"/>
        </w:rPr>
        <w:t xml:space="preserve"> impacts </w:t>
      </w:r>
      <w:r w:rsidR="00D22A4B" w:rsidRPr="00464F0D">
        <w:rPr>
          <w:rFonts w:ascii="Arial Narrow" w:hAnsi="Arial Narrow"/>
          <w:sz w:val="28"/>
          <w:szCs w:val="28"/>
        </w:rPr>
        <w:t xml:space="preserve">négatifs pour </w:t>
      </w:r>
      <w:r w:rsidR="00467712" w:rsidRPr="00464F0D">
        <w:rPr>
          <w:rFonts w:ascii="Arial Narrow" w:hAnsi="Arial Narrow"/>
          <w:sz w:val="28"/>
          <w:szCs w:val="28"/>
        </w:rPr>
        <w:t xml:space="preserve"> l’environnement</w:t>
      </w:r>
      <w:r w:rsidR="00CB628F" w:rsidRPr="00464F0D">
        <w:rPr>
          <w:rFonts w:ascii="Arial Narrow" w:hAnsi="Arial Narrow"/>
          <w:sz w:val="28"/>
          <w:szCs w:val="28"/>
        </w:rPr>
        <w:t xml:space="preserve"> comme la dégradation</w:t>
      </w:r>
      <w:r w:rsidR="005F1BFC" w:rsidRPr="00464F0D">
        <w:rPr>
          <w:rFonts w:ascii="Arial Narrow" w:hAnsi="Arial Narrow"/>
          <w:sz w:val="28"/>
          <w:szCs w:val="28"/>
        </w:rPr>
        <w:t xml:space="preserve"> des sols et de la végétation, </w:t>
      </w:r>
      <w:r w:rsidR="008D3DBB" w:rsidRPr="00464F0D">
        <w:rPr>
          <w:rFonts w:ascii="Arial Narrow" w:hAnsi="Arial Narrow"/>
          <w:sz w:val="28"/>
          <w:szCs w:val="28"/>
        </w:rPr>
        <w:t>la pollution des eaux</w:t>
      </w:r>
      <w:r w:rsidR="00B508C2" w:rsidRPr="00464F0D">
        <w:rPr>
          <w:rFonts w:ascii="Arial Narrow" w:hAnsi="Arial Narrow"/>
          <w:sz w:val="28"/>
          <w:szCs w:val="28"/>
        </w:rPr>
        <w:t xml:space="preserve">, fleuves lacs et mares </w:t>
      </w:r>
      <w:r w:rsidR="00DF34F3" w:rsidRPr="00464F0D">
        <w:rPr>
          <w:rFonts w:ascii="Arial Narrow" w:hAnsi="Arial Narrow"/>
          <w:sz w:val="28"/>
          <w:szCs w:val="28"/>
        </w:rPr>
        <w:t xml:space="preserve"> </w:t>
      </w:r>
      <w:r w:rsidR="002D29A1" w:rsidRPr="00464F0D">
        <w:rPr>
          <w:rFonts w:ascii="Arial Narrow" w:hAnsi="Arial Narrow"/>
          <w:sz w:val="28"/>
          <w:szCs w:val="28"/>
        </w:rPr>
        <w:t xml:space="preserve">ainsi que </w:t>
      </w:r>
      <w:r w:rsidR="0040121F" w:rsidRPr="00464F0D">
        <w:rPr>
          <w:rFonts w:ascii="Arial Narrow" w:hAnsi="Arial Narrow"/>
          <w:sz w:val="28"/>
          <w:szCs w:val="28"/>
        </w:rPr>
        <w:t xml:space="preserve">l’utilisation non </w:t>
      </w:r>
      <w:r w:rsidR="00CA200D" w:rsidRPr="00464F0D">
        <w:rPr>
          <w:rFonts w:ascii="Arial Narrow" w:hAnsi="Arial Narrow"/>
          <w:sz w:val="28"/>
          <w:szCs w:val="28"/>
        </w:rPr>
        <w:t>durable et la conver</w:t>
      </w:r>
      <w:r w:rsidR="00B66C5C" w:rsidRPr="00464F0D">
        <w:rPr>
          <w:rFonts w:ascii="Arial Narrow" w:hAnsi="Arial Narrow"/>
          <w:sz w:val="28"/>
          <w:szCs w:val="28"/>
        </w:rPr>
        <w:t>sion</w:t>
      </w:r>
      <w:r w:rsidR="00CA200D" w:rsidRPr="00464F0D">
        <w:rPr>
          <w:rFonts w:ascii="Arial Narrow" w:hAnsi="Arial Narrow"/>
          <w:sz w:val="28"/>
          <w:szCs w:val="28"/>
        </w:rPr>
        <w:t xml:space="preserve"> </w:t>
      </w:r>
      <w:r w:rsidR="004C202B" w:rsidRPr="00464F0D">
        <w:rPr>
          <w:rFonts w:ascii="Arial Narrow" w:hAnsi="Arial Narrow"/>
          <w:sz w:val="28"/>
          <w:szCs w:val="28"/>
        </w:rPr>
        <w:t xml:space="preserve">des espaces de </w:t>
      </w:r>
      <w:r w:rsidR="00574EDF" w:rsidRPr="00464F0D">
        <w:rPr>
          <w:rFonts w:ascii="Arial Narrow" w:hAnsi="Arial Narrow"/>
          <w:sz w:val="28"/>
          <w:szCs w:val="28"/>
        </w:rPr>
        <w:t xml:space="preserve">production. </w:t>
      </w:r>
      <w:r w:rsidR="000F5F0E" w:rsidRPr="00464F0D">
        <w:rPr>
          <w:rFonts w:ascii="Arial Narrow" w:hAnsi="Arial Narrow"/>
          <w:sz w:val="28"/>
          <w:szCs w:val="28"/>
        </w:rPr>
        <w:t xml:space="preserve">Les décisions </w:t>
      </w:r>
      <w:r w:rsidR="00C95650" w:rsidRPr="00464F0D">
        <w:rPr>
          <w:rFonts w:ascii="Arial Narrow" w:hAnsi="Arial Narrow"/>
          <w:sz w:val="28"/>
          <w:szCs w:val="28"/>
        </w:rPr>
        <w:t xml:space="preserve"> et les politiques des gestion</w:t>
      </w:r>
      <w:r w:rsidR="00977698" w:rsidRPr="00464F0D">
        <w:rPr>
          <w:rFonts w:ascii="Arial Narrow" w:hAnsi="Arial Narrow"/>
          <w:sz w:val="28"/>
          <w:szCs w:val="28"/>
        </w:rPr>
        <w:t>s</w:t>
      </w:r>
      <w:r w:rsidR="00DD3A89" w:rsidRPr="00464F0D">
        <w:rPr>
          <w:rFonts w:ascii="Arial Narrow" w:hAnsi="Arial Narrow"/>
          <w:sz w:val="28"/>
          <w:szCs w:val="28"/>
        </w:rPr>
        <w:t xml:space="preserve"> concernant l’</w:t>
      </w:r>
      <w:r w:rsidR="00BA0C70" w:rsidRPr="00464F0D">
        <w:rPr>
          <w:rFonts w:ascii="Arial Narrow" w:hAnsi="Arial Narrow"/>
          <w:sz w:val="28"/>
          <w:szCs w:val="28"/>
        </w:rPr>
        <w:t>utilisation durable</w:t>
      </w:r>
      <w:r w:rsidR="004C202B" w:rsidRPr="00464F0D">
        <w:rPr>
          <w:rFonts w:ascii="Arial Narrow" w:hAnsi="Arial Narrow"/>
          <w:sz w:val="28"/>
          <w:szCs w:val="28"/>
        </w:rPr>
        <w:t xml:space="preserve"> des ressources génétiques issues de la diversité biologique du Mali </w:t>
      </w:r>
      <w:r w:rsidR="00D006C9" w:rsidRPr="00464F0D">
        <w:rPr>
          <w:rFonts w:ascii="Arial Narrow" w:hAnsi="Arial Narrow"/>
          <w:sz w:val="28"/>
          <w:szCs w:val="28"/>
        </w:rPr>
        <w:t xml:space="preserve"> </w:t>
      </w:r>
      <w:r w:rsidR="003F029B" w:rsidRPr="00464F0D">
        <w:rPr>
          <w:rFonts w:ascii="Arial Narrow" w:hAnsi="Arial Narrow"/>
          <w:sz w:val="28"/>
          <w:szCs w:val="28"/>
        </w:rPr>
        <w:t>devraient se fonder</w:t>
      </w:r>
      <w:r w:rsidR="00480111" w:rsidRPr="00464F0D">
        <w:rPr>
          <w:rFonts w:ascii="Arial Narrow" w:hAnsi="Arial Narrow"/>
          <w:sz w:val="28"/>
          <w:szCs w:val="28"/>
        </w:rPr>
        <w:t xml:space="preserve"> </w:t>
      </w:r>
      <w:r w:rsidR="00467712" w:rsidRPr="00464F0D">
        <w:rPr>
          <w:rFonts w:ascii="Arial Narrow" w:hAnsi="Arial Narrow"/>
          <w:sz w:val="28"/>
          <w:szCs w:val="28"/>
        </w:rPr>
        <w:t xml:space="preserve">sur </w:t>
      </w:r>
      <w:r w:rsidR="00E2335E" w:rsidRPr="00464F0D">
        <w:rPr>
          <w:rFonts w:ascii="Arial Narrow" w:hAnsi="Arial Narrow"/>
          <w:sz w:val="28"/>
          <w:szCs w:val="28"/>
        </w:rPr>
        <w:t xml:space="preserve">une </w:t>
      </w:r>
      <w:r w:rsidR="007E40F8" w:rsidRPr="00464F0D">
        <w:rPr>
          <w:rFonts w:ascii="Arial Narrow" w:hAnsi="Arial Narrow"/>
          <w:sz w:val="28"/>
          <w:szCs w:val="28"/>
        </w:rPr>
        <w:t xml:space="preserve">compréhension </w:t>
      </w:r>
      <w:r w:rsidR="00F24225" w:rsidRPr="00464F0D">
        <w:rPr>
          <w:rFonts w:ascii="Arial Narrow" w:hAnsi="Arial Narrow"/>
          <w:sz w:val="28"/>
          <w:szCs w:val="28"/>
        </w:rPr>
        <w:t xml:space="preserve">des environnements et des </w:t>
      </w:r>
      <w:r w:rsidR="00B445F8" w:rsidRPr="00464F0D">
        <w:rPr>
          <w:rFonts w:ascii="Arial Narrow" w:hAnsi="Arial Narrow"/>
          <w:sz w:val="28"/>
          <w:szCs w:val="28"/>
        </w:rPr>
        <w:t xml:space="preserve"> moyens d’existences</w:t>
      </w:r>
      <w:r w:rsidR="00815DAC" w:rsidRPr="00464F0D">
        <w:rPr>
          <w:rFonts w:ascii="Arial Narrow" w:hAnsi="Arial Narrow"/>
          <w:sz w:val="28"/>
          <w:szCs w:val="28"/>
        </w:rPr>
        <w:t xml:space="preserve"> humains et </w:t>
      </w:r>
      <w:r w:rsidR="00945A2D" w:rsidRPr="00464F0D">
        <w:rPr>
          <w:rFonts w:ascii="Arial Narrow" w:hAnsi="Arial Narrow"/>
          <w:sz w:val="28"/>
          <w:szCs w:val="28"/>
        </w:rPr>
        <w:t xml:space="preserve">sur les </w:t>
      </w:r>
      <w:r w:rsidR="00D84BC7" w:rsidRPr="00464F0D">
        <w:rPr>
          <w:rFonts w:ascii="Arial Narrow" w:hAnsi="Arial Narrow"/>
          <w:sz w:val="28"/>
          <w:szCs w:val="28"/>
        </w:rPr>
        <w:t xml:space="preserve">mesures </w:t>
      </w:r>
      <w:r w:rsidR="006C25AC" w:rsidRPr="00464F0D">
        <w:rPr>
          <w:rFonts w:ascii="Arial Narrow" w:hAnsi="Arial Narrow"/>
          <w:sz w:val="28"/>
          <w:szCs w:val="28"/>
        </w:rPr>
        <w:t xml:space="preserve"> en vue </w:t>
      </w:r>
      <w:r w:rsidR="00664CDB" w:rsidRPr="00464F0D">
        <w:rPr>
          <w:rFonts w:ascii="Arial Narrow" w:hAnsi="Arial Narrow"/>
          <w:sz w:val="28"/>
          <w:szCs w:val="28"/>
        </w:rPr>
        <w:t xml:space="preserve"> d’atteindre les </w:t>
      </w:r>
      <w:r w:rsidR="00BC5E35" w:rsidRPr="00464F0D">
        <w:rPr>
          <w:rFonts w:ascii="Arial Narrow" w:hAnsi="Arial Narrow"/>
          <w:sz w:val="28"/>
          <w:szCs w:val="28"/>
        </w:rPr>
        <w:t xml:space="preserve">objectifs en </w:t>
      </w:r>
      <w:r w:rsidR="00D93FA1" w:rsidRPr="00464F0D">
        <w:rPr>
          <w:rFonts w:ascii="Arial Narrow" w:hAnsi="Arial Narrow"/>
          <w:sz w:val="28"/>
          <w:szCs w:val="28"/>
        </w:rPr>
        <w:t xml:space="preserve">matière de </w:t>
      </w:r>
      <w:r w:rsidR="004C202B" w:rsidRPr="00464F0D">
        <w:rPr>
          <w:rFonts w:ascii="Arial Narrow" w:hAnsi="Arial Narrow"/>
          <w:sz w:val="28"/>
          <w:szCs w:val="28"/>
        </w:rPr>
        <w:t xml:space="preserve"> développement durable </w:t>
      </w:r>
      <w:r w:rsidR="001D3C40" w:rsidRPr="00464F0D">
        <w:rPr>
          <w:rFonts w:ascii="Arial Narrow" w:hAnsi="Arial Narrow"/>
          <w:sz w:val="28"/>
          <w:szCs w:val="28"/>
        </w:rPr>
        <w:t xml:space="preserve"> et</w:t>
      </w:r>
      <w:r w:rsidR="004C202B" w:rsidRPr="00464F0D">
        <w:rPr>
          <w:rFonts w:ascii="Arial Narrow" w:hAnsi="Arial Narrow"/>
          <w:sz w:val="28"/>
          <w:szCs w:val="28"/>
        </w:rPr>
        <w:t xml:space="preserve"> la protection de </w:t>
      </w:r>
      <w:r w:rsidR="001D3C40" w:rsidRPr="00464F0D">
        <w:rPr>
          <w:rFonts w:ascii="Arial Narrow" w:hAnsi="Arial Narrow"/>
          <w:sz w:val="28"/>
          <w:szCs w:val="28"/>
        </w:rPr>
        <w:t xml:space="preserve"> </w:t>
      </w:r>
      <w:r w:rsidR="004C202B" w:rsidRPr="00464F0D">
        <w:rPr>
          <w:rFonts w:ascii="Arial Narrow" w:hAnsi="Arial Narrow"/>
          <w:sz w:val="28"/>
          <w:szCs w:val="28"/>
        </w:rPr>
        <w:t>l</w:t>
      </w:r>
      <w:r w:rsidR="009F48B2" w:rsidRPr="00464F0D">
        <w:rPr>
          <w:rFonts w:ascii="Arial Narrow" w:hAnsi="Arial Narrow"/>
          <w:sz w:val="28"/>
          <w:szCs w:val="28"/>
        </w:rPr>
        <w:t>’environnement</w:t>
      </w:r>
      <w:r w:rsidR="00267FD9" w:rsidRPr="00464F0D">
        <w:rPr>
          <w:rFonts w:ascii="Arial Narrow" w:hAnsi="Arial Narrow"/>
          <w:sz w:val="28"/>
          <w:szCs w:val="28"/>
        </w:rPr>
        <w:t>.</w:t>
      </w:r>
    </w:p>
    <w:p w:rsidR="007D166A" w:rsidRPr="00464F0D" w:rsidRDefault="007D166A" w:rsidP="001C2158">
      <w:pPr>
        <w:pStyle w:val="Sansinterligne"/>
        <w:tabs>
          <w:tab w:val="left" w:pos="2127"/>
          <w:tab w:val="left" w:pos="2552"/>
        </w:tabs>
        <w:ind w:left="2124"/>
        <w:jc w:val="both"/>
        <w:rPr>
          <w:rFonts w:ascii="Arial Narrow" w:hAnsi="Arial Narrow"/>
          <w:sz w:val="28"/>
          <w:szCs w:val="28"/>
        </w:rPr>
      </w:pPr>
    </w:p>
    <w:p w:rsidR="007D166A" w:rsidRPr="00464F0D" w:rsidRDefault="009F5107" w:rsidP="009F5107">
      <w:pPr>
        <w:pStyle w:val="Sansinterligne"/>
        <w:tabs>
          <w:tab w:val="left" w:pos="2127"/>
        </w:tabs>
        <w:jc w:val="both"/>
        <w:outlineLvl w:val="2"/>
        <w:rPr>
          <w:rFonts w:ascii="Arial Narrow" w:hAnsi="Arial Narrow"/>
          <w:sz w:val="28"/>
          <w:szCs w:val="28"/>
        </w:rPr>
      </w:pPr>
      <w:bookmarkStart w:id="90" w:name="_Toc492467253"/>
      <w:r>
        <w:rPr>
          <w:rFonts w:ascii="Arial Narrow" w:hAnsi="Arial Narrow"/>
          <w:b/>
          <w:sz w:val="28"/>
          <w:szCs w:val="28"/>
        </w:rPr>
        <w:t xml:space="preserve">b). </w:t>
      </w:r>
      <w:r w:rsidR="007D166A" w:rsidRPr="00464F0D">
        <w:rPr>
          <w:rFonts w:ascii="Arial Narrow" w:hAnsi="Arial Narrow"/>
          <w:b/>
          <w:sz w:val="28"/>
          <w:szCs w:val="28"/>
        </w:rPr>
        <w:t>Actions</w:t>
      </w:r>
      <w:bookmarkEnd w:id="90"/>
      <w:r w:rsidR="007D166A" w:rsidRPr="00464F0D">
        <w:rPr>
          <w:rFonts w:ascii="Arial Narrow" w:hAnsi="Arial Narrow"/>
          <w:sz w:val="28"/>
          <w:szCs w:val="28"/>
        </w:rPr>
        <w:t xml:space="preserve"> </w:t>
      </w:r>
    </w:p>
    <w:p w:rsidR="009F5107" w:rsidRDefault="009F5107" w:rsidP="009F5107">
      <w:pPr>
        <w:pStyle w:val="Sansinterligne"/>
        <w:tabs>
          <w:tab w:val="left" w:pos="2835"/>
        </w:tabs>
        <w:jc w:val="both"/>
        <w:rPr>
          <w:rFonts w:ascii="Arial Narrow" w:hAnsi="Arial Narrow"/>
          <w:sz w:val="28"/>
          <w:szCs w:val="28"/>
        </w:rPr>
      </w:pPr>
    </w:p>
    <w:p w:rsidR="007D166A" w:rsidRPr="00464F0D" w:rsidRDefault="005725C2" w:rsidP="009F5107">
      <w:pPr>
        <w:pStyle w:val="Sansinterligne"/>
        <w:tabs>
          <w:tab w:val="left" w:pos="2835"/>
        </w:tabs>
        <w:jc w:val="both"/>
        <w:rPr>
          <w:rFonts w:ascii="Arial Narrow" w:hAnsi="Arial Narrow"/>
          <w:sz w:val="28"/>
          <w:szCs w:val="28"/>
        </w:rPr>
      </w:pPr>
      <w:r w:rsidRPr="00464F0D">
        <w:rPr>
          <w:rFonts w:ascii="Arial Narrow" w:hAnsi="Arial Narrow"/>
          <w:sz w:val="28"/>
          <w:szCs w:val="28"/>
        </w:rPr>
        <w:t>Evaluer les tendance</w:t>
      </w:r>
      <w:r w:rsidR="00AC644C" w:rsidRPr="00464F0D">
        <w:rPr>
          <w:rFonts w:ascii="Arial Narrow" w:hAnsi="Arial Narrow"/>
          <w:sz w:val="28"/>
          <w:szCs w:val="28"/>
        </w:rPr>
        <w:t>s</w:t>
      </w:r>
      <w:r w:rsidRPr="00464F0D">
        <w:rPr>
          <w:rFonts w:ascii="Arial Narrow" w:hAnsi="Arial Narrow"/>
          <w:sz w:val="28"/>
          <w:szCs w:val="28"/>
        </w:rPr>
        <w:t xml:space="preserve"> environnementales et </w:t>
      </w:r>
      <w:r w:rsidR="00AC2D56" w:rsidRPr="00464F0D">
        <w:rPr>
          <w:rFonts w:ascii="Arial Narrow" w:hAnsi="Arial Narrow"/>
          <w:sz w:val="28"/>
          <w:szCs w:val="28"/>
        </w:rPr>
        <w:t>socioéconomiques pouvant</w:t>
      </w:r>
      <w:r w:rsidR="00450E33" w:rsidRPr="00464F0D">
        <w:rPr>
          <w:rFonts w:ascii="Arial Narrow" w:hAnsi="Arial Narrow"/>
          <w:sz w:val="28"/>
          <w:szCs w:val="28"/>
        </w:rPr>
        <w:t xml:space="preserve"> nécessiter une </w:t>
      </w:r>
      <w:r w:rsidR="0067284C" w:rsidRPr="00464F0D">
        <w:rPr>
          <w:rFonts w:ascii="Arial Narrow" w:hAnsi="Arial Narrow"/>
          <w:sz w:val="28"/>
          <w:szCs w:val="28"/>
        </w:rPr>
        <w:t>révision</w:t>
      </w:r>
      <w:r w:rsidR="00875437" w:rsidRPr="00464F0D">
        <w:rPr>
          <w:rFonts w:ascii="Arial Narrow" w:hAnsi="Arial Narrow"/>
          <w:sz w:val="28"/>
          <w:szCs w:val="28"/>
        </w:rPr>
        <w:t xml:space="preserve">  ou la mise en œuvre efficace</w:t>
      </w:r>
      <w:r w:rsidR="0067284C" w:rsidRPr="00464F0D">
        <w:rPr>
          <w:rFonts w:ascii="Arial Narrow" w:hAnsi="Arial Narrow"/>
          <w:sz w:val="28"/>
          <w:szCs w:val="28"/>
        </w:rPr>
        <w:t xml:space="preserve"> à moyen</w:t>
      </w:r>
      <w:r w:rsidR="0081090F" w:rsidRPr="00464F0D">
        <w:rPr>
          <w:rFonts w:ascii="Arial Narrow" w:hAnsi="Arial Narrow"/>
          <w:sz w:val="28"/>
          <w:szCs w:val="28"/>
        </w:rPr>
        <w:t xml:space="preserve"> et long termes</w:t>
      </w:r>
      <w:r w:rsidR="004C65BA" w:rsidRPr="00464F0D">
        <w:rPr>
          <w:rFonts w:ascii="Arial Narrow" w:hAnsi="Arial Narrow"/>
          <w:sz w:val="28"/>
          <w:szCs w:val="28"/>
        </w:rPr>
        <w:t xml:space="preserve"> des politiques </w:t>
      </w:r>
      <w:r w:rsidR="0097604C" w:rsidRPr="00464F0D">
        <w:rPr>
          <w:rFonts w:ascii="Arial Narrow" w:hAnsi="Arial Narrow"/>
          <w:sz w:val="28"/>
          <w:szCs w:val="28"/>
        </w:rPr>
        <w:t xml:space="preserve">en matière de gestion </w:t>
      </w:r>
      <w:r w:rsidR="00B46B7B" w:rsidRPr="00464F0D">
        <w:rPr>
          <w:rFonts w:ascii="Arial Narrow" w:hAnsi="Arial Narrow"/>
          <w:sz w:val="28"/>
          <w:szCs w:val="28"/>
        </w:rPr>
        <w:t xml:space="preserve">des ressources </w:t>
      </w:r>
      <w:r w:rsidR="00D45925" w:rsidRPr="00464F0D">
        <w:rPr>
          <w:rFonts w:ascii="Arial Narrow" w:hAnsi="Arial Narrow"/>
          <w:sz w:val="28"/>
          <w:szCs w:val="28"/>
        </w:rPr>
        <w:t>de la biodiversité et  les ressources génétiques issue</w:t>
      </w:r>
      <w:r w:rsidR="00DB4D0B" w:rsidRPr="00464F0D">
        <w:rPr>
          <w:rFonts w:ascii="Arial Narrow" w:hAnsi="Arial Narrow"/>
          <w:sz w:val="28"/>
          <w:szCs w:val="28"/>
        </w:rPr>
        <w:t>s</w:t>
      </w:r>
      <w:r w:rsidR="00D45925" w:rsidRPr="00464F0D">
        <w:rPr>
          <w:rFonts w:ascii="Arial Narrow" w:hAnsi="Arial Narrow"/>
          <w:sz w:val="28"/>
          <w:szCs w:val="28"/>
        </w:rPr>
        <w:t xml:space="preserve"> de la diversité biologie du Mali </w:t>
      </w:r>
      <w:r w:rsidR="007D166A" w:rsidRPr="00464F0D">
        <w:rPr>
          <w:rFonts w:ascii="Arial Narrow" w:hAnsi="Arial Narrow"/>
          <w:sz w:val="28"/>
          <w:szCs w:val="28"/>
        </w:rPr>
        <w:t xml:space="preserve">. </w:t>
      </w:r>
    </w:p>
    <w:p w:rsidR="007D166A" w:rsidRPr="00464F0D" w:rsidRDefault="007D166A" w:rsidP="001C2158">
      <w:pPr>
        <w:pStyle w:val="Sansinterligne"/>
        <w:jc w:val="both"/>
        <w:rPr>
          <w:rFonts w:ascii="Arial Narrow" w:hAnsi="Arial Narrow"/>
          <w:sz w:val="28"/>
          <w:szCs w:val="28"/>
        </w:rPr>
      </w:pPr>
    </w:p>
    <w:p w:rsidR="007D166A" w:rsidRPr="00464F0D" w:rsidRDefault="001D7023" w:rsidP="009F5107">
      <w:pPr>
        <w:pStyle w:val="Sansinterligne"/>
        <w:tabs>
          <w:tab w:val="left" w:pos="2552"/>
        </w:tabs>
        <w:jc w:val="both"/>
        <w:rPr>
          <w:rFonts w:ascii="Arial Narrow" w:hAnsi="Arial Narrow"/>
          <w:sz w:val="28"/>
          <w:szCs w:val="28"/>
        </w:rPr>
      </w:pPr>
      <w:r w:rsidRPr="00464F0D">
        <w:rPr>
          <w:rFonts w:ascii="Arial Narrow" w:hAnsi="Arial Narrow"/>
          <w:sz w:val="28"/>
          <w:szCs w:val="28"/>
        </w:rPr>
        <w:lastRenderedPageBreak/>
        <w:t>Intégrer des approches</w:t>
      </w:r>
      <w:r w:rsidR="00794A07" w:rsidRPr="00464F0D">
        <w:rPr>
          <w:rFonts w:ascii="Arial Narrow" w:hAnsi="Arial Narrow"/>
          <w:sz w:val="28"/>
          <w:szCs w:val="28"/>
        </w:rPr>
        <w:t xml:space="preserve"> </w:t>
      </w:r>
      <w:r w:rsidRPr="00464F0D">
        <w:rPr>
          <w:rFonts w:ascii="Arial Narrow" w:hAnsi="Arial Narrow"/>
          <w:sz w:val="28"/>
          <w:szCs w:val="28"/>
        </w:rPr>
        <w:t>fondées</w:t>
      </w:r>
      <w:r w:rsidR="00EE12DB" w:rsidRPr="00464F0D">
        <w:rPr>
          <w:rFonts w:ascii="Arial Narrow" w:hAnsi="Arial Narrow"/>
          <w:sz w:val="28"/>
          <w:szCs w:val="28"/>
        </w:rPr>
        <w:t xml:space="preserve"> sur les régionalisation et la responsabilité des consommateurs et professionnelles des activité</w:t>
      </w:r>
      <w:r w:rsidR="00DB4D0B" w:rsidRPr="00464F0D">
        <w:rPr>
          <w:rFonts w:ascii="Arial Narrow" w:hAnsi="Arial Narrow"/>
          <w:sz w:val="28"/>
          <w:szCs w:val="28"/>
        </w:rPr>
        <w:t>s</w:t>
      </w:r>
      <w:r w:rsidR="00EE12DB" w:rsidRPr="00464F0D">
        <w:rPr>
          <w:rFonts w:ascii="Arial Narrow" w:hAnsi="Arial Narrow"/>
          <w:sz w:val="28"/>
          <w:szCs w:val="28"/>
        </w:rPr>
        <w:t xml:space="preserve"> liée</w:t>
      </w:r>
      <w:r w:rsidR="00DB4D0B" w:rsidRPr="00464F0D">
        <w:rPr>
          <w:rFonts w:ascii="Arial Narrow" w:hAnsi="Arial Narrow"/>
          <w:sz w:val="28"/>
          <w:szCs w:val="28"/>
        </w:rPr>
        <w:t>s</w:t>
      </w:r>
      <w:r w:rsidR="00EE12DB" w:rsidRPr="00464F0D">
        <w:rPr>
          <w:rFonts w:ascii="Arial Narrow" w:hAnsi="Arial Narrow"/>
          <w:sz w:val="28"/>
          <w:szCs w:val="28"/>
        </w:rPr>
        <w:t xml:space="preserve"> </w:t>
      </w:r>
      <w:r w:rsidR="00DB4D0B" w:rsidRPr="00464F0D">
        <w:rPr>
          <w:rFonts w:ascii="Arial Narrow" w:hAnsi="Arial Narrow"/>
          <w:sz w:val="28"/>
          <w:szCs w:val="28"/>
        </w:rPr>
        <w:t>à l’</w:t>
      </w:r>
      <w:r w:rsidR="00EE12DB" w:rsidRPr="00464F0D">
        <w:rPr>
          <w:rFonts w:ascii="Arial Narrow" w:hAnsi="Arial Narrow"/>
          <w:sz w:val="28"/>
          <w:szCs w:val="28"/>
        </w:rPr>
        <w:t xml:space="preserve">exploitation de la biodiversité </w:t>
      </w:r>
      <w:r w:rsidR="00794A07" w:rsidRPr="00464F0D">
        <w:rPr>
          <w:rFonts w:ascii="Arial Narrow" w:hAnsi="Arial Narrow"/>
          <w:sz w:val="28"/>
          <w:szCs w:val="28"/>
        </w:rPr>
        <w:t xml:space="preserve">dans les </w:t>
      </w:r>
      <w:r w:rsidR="002E61FE" w:rsidRPr="00464F0D">
        <w:rPr>
          <w:rFonts w:ascii="Arial Narrow" w:hAnsi="Arial Narrow"/>
          <w:sz w:val="28"/>
          <w:szCs w:val="28"/>
        </w:rPr>
        <w:t xml:space="preserve">politiques et les </w:t>
      </w:r>
      <w:r w:rsidR="00CA1956" w:rsidRPr="00464F0D">
        <w:rPr>
          <w:rFonts w:ascii="Arial Narrow" w:hAnsi="Arial Narrow"/>
          <w:sz w:val="28"/>
          <w:szCs w:val="28"/>
        </w:rPr>
        <w:t>programmes</w:t>
      </w:r>
      <w:r w:rsidR="00EE12DB" w:rsidRPr="00464F0D">
        <w:rPr>
          <w:rFonts w:ascii="Arial Narrow" w:hAnsi="Arial Narrow"/>
          <w:sz w:val="28"/>
          <w:szCs w:val="28"/>
        </w:rPr>
        <w:t xml:space="preserve"> de tous les secteurs </w:t>
      </w:r>
      <w:r w:rsidR="00CA1956" w:rsidRPr="00464F0D">
        <w:rPr>
          <w:rFonts w:ascii="Arial Narrow" w:hAnsi="Arial Narrow"/>
          <w:sz w:val="28"/>
          <w:szCs w:val="28"/>
        </w:rPr>
        <w:t xml:space="preserve"> agricoles</w:t>
      </w:r>
      <w:r w:rsidR="00B5446A" w:rsidRPr="00464F0D">
        <w:rPr>
          <w:rFonts w:ascii="Arial Narrow" w:hAnsi="Arial Narrow"/>
          <w:sz w:val="28"/>
          <w:szCs w:val="28"/>
        </w:rPr>
        <w:t xml:space="preserve"> et environnementaux</w:t>
      </w:r>
      <w:r w:rsidR="00DB4D0B" w:rsidRPr="00464F0D">
        <w:rPr>
          <w:rFonts w:ascii="Arial Narrow" w:hAnsi="Arial Narrow"/>
          <w:sz w:val="28"/>
          <w:szCs w:val="28"/>
        </w:rPr>
        <w:t>,</w:t>
      </w:r>
      <w:r w:rsidR="00EE12DB" w:rsidRPr="00464F0D">
        <w:rPr>
          <w:rFonts w:ascii="Arial Narrow" w:hAnsi="Arial Narrow"/>
          <w:sz w:val="28"/>
          <w:szCs w:val="28"/>
        </w:rPr>
        <w:t xml:space="preserve"> transport, tourisme aménagement du territoire  et autres  </w:t>
      </w:r>
      <w:r w:rsidR="002D58D2" w:rsidRPr="00464F0D">
        <w:rPr>
          <w:rFonts w:ascii="Arial Narrow" w:hAnsi="Arial Narrow"/>
          <w:sz w:val="28"/>
          <w:szCs w:val="28"/>
        </w:rPr>
        <w:t xml:space="preserve"> </w:t>
      </w:r>
      <w:r w:rsidR="00A01F60" w:rsidRPr="00464F0D">
        <w:rPr>
          <w:rFonts w:ascii="Arial Narrow" w:hAnsi="Arial Narrow"/>
          <w:sz w:val="28"/>
          <w:szCs w:val="28"/>
        </w:rPr>
        <w:t>nationaux</w:t>
      </w:r>
      <w:r w:rsidR="00DB4D0B" w:rsidRPr="00464F0D">
        <w:rPr>
          <w:rFonts w:ascii="Arial Narrow" w:hAnsi="Arial Narrow"/>
          <w:sz w:val="28"/>
          <w:szCs w:val="28"/>
        </w:rPr>
        <w:t>,</w:t>
      </w:r>
      <w:r w:rsidR="00EE12DB" w:rsidRPr="00464F0D">
        <w:rPr>
          <w:rFonts w:ascii="Arial Narrow" w:hAnsi="Arial Narrow"/>
          <w:sz w:val="28"/>
          <w:szCs w:val="28"/>
        </w:rPr>
        <w:t xml:space="preserve"> régionaux et locale</w:t>
      </w:r>
      <w:r w:rsidR="00DB4D0B" w:rsidRPr="00464F0D">
        <w:rPr>
          <w:rFonts w:ascii="Arial Narrow" w:hAnsi="Arial Narrow"/>
          <w:sz w:val="28"/>
          <w:szCs w:val="28"/>
        </w:rPr>
        <w:t>s</w:t>
      </w:r>
      <w:r w:rsidR="00EE12DB" w:rsidRPr="00464F0D">
        <w:rPr>
          <w:rFonts w:ascii="Arial Narrow" w:hAnsi="Arial Narrow"/>
          <w:sz w:val="28"/>
          <w:szCs w:val="28"/>
        </w:rPr>
        <w:t xml:space="preserve"> </w:t>
      </w:r>
      <w:r w:rsidR="00A01F60" w:rsidRPr="00464F0D">
        <w:rPr>
          <w:rFonts w:ascii="Arial Narrow" w:hAnsi="Arial Narrow"/>
          <w:sz w:val="28"/>
          <w:szCs w:val="28"/>
        </w:rPr>
        <w:t xml:space="preserve"> int</w:t>
      </w:r>
      <w:r w:rsidR="00AA4F21" w:rsidRPr="00464F0D">
        <w:rPr>
          <w:rFonts w:ascii="Arial Narrow" w:hAnsi="Arial Narrow"/>
          <w:sz w:val="28"/>
          <w:szCs w:val="28"/>
        </w:rPr>
        <w:t xml:space="preserve">éressant les </w:t>
      </w:r>
      <w:r w:rsidR="00EE12DB" w:rsidRPr="00464F0D">
        <w:rPr>
          <w:rFonts w:ascii="Arial Narrow" w:hAnsi="Arial Narrow"/>
          <w:sz w:val="28"/>
          <w:szCs w:val="28"/>
        </w:rPr>
        <w:t>ressources génétique</w:t>
      </w:r>
      <w:r w:rsidR="00DB4D0B" w:rsidRPr="00464F0D">
        <w:rPr>
          <w:rFonts w:ascii="Arial Narrow" w:hAnsi="Arial Narrow"/>
          <w:sz w:val="28"/>
          <w:szCs w:val="28"/>
        </w:rPr>
        <w:t>s</w:t>
      </w:r>
      <w:r w:rsidR="00EE12DB" w:rsidRPr="00464F0D">
        <w:rPr>
          <w:rFonts w:ascii="Arial Narrow" w:hAnsi="Arial Narrow"/>
          <w:sz w:val="28"/>
          <w:szCs w:val="28"/>
        </w:rPr>
        <w:t xml:space="preserve"> issue</w:t>
      </w:r>
      <w:r w:rsidR="00DB4D0B" w:rsidRPr="00464F0D">
        <w:rPr>
          <w:rFonts w:ascii="Arial Narrow" w:hAnsi="Arial Narrow"/>
          <w:sz w:val="28"/>
          <w:szCs w:val="28"/>
        </w:rPr>
        <w:t>s</w:t>
      </w:r>
      <w:r w:rsidR="00EE12DB" w:rsidRPr="00464F0D">
        <w:rPr>
          <w:rFonts w:ascii="Arial Narrow" w:hAnsi="Arial Narrow"/>
          <w:sz w:val="28"/>
          <w:szCs w:val="28"/>
        </w:rPr>
        <w:t xml:space="preserve"> de la diversité biologique du M</w:t>
      </w:r>
      <w:r w:rsidR="00DB4D0B" w:rsidRPr="00464F0D">
        <w:rPr>
          <w:rFonts w:ascii="Arial Narrow" w:hAnsi="Arial Narrow"/>
          <w:sz w:val="28"/>
          <w:szCs w:val="28"/>
        </w:rPr>
        <w:t>ali</w:t>
      </w:r>
      <w:r w:rsidR="002528B9" w:rsidRPr="00464F0D">
        <w:rPr>
          <w:rFonts w:ascii="Arial Narrow" w:hAnsi="Arial Narrow"/>
          <w:sz w:val="28"/>
          <w:szCs w:val="28"/>
        </w:rPr>
        <w:t>, en particulier axés</w:t>
      </w:r>
      <w:r w:rsidR="00771B1E" w:rsidRPr="00464F0D">
        <w:rPr>
          <w:rFonts w:ascii="Arial Narrow" w:hAnsi="Arial Narrow"/>
          <w:sz w:val="28"/>
          <w:szCs w:val="28"/>
        </w:rPr>
        <w:t xml:space="preserve"> </w:t>
      </w:r>
      <w:r w:rsidR="002D58D2" w:rsidRPr="00464F0D">
        <w:rPr>
          <w:rFonts w:ascii="Arial Narrow" w:hAnsi="Arial Narrow"/>
          <w:sz w:val="28"/>
          <w:szCs w:val="28"/>
        </w:rPr>
        <w:t xml:space="preserve">sur </w:t>
      </w:r>
      <w:r w:rsidR="00EE12DB" w:rsidRPr="00464F0D">
        <w:rPr>
          <w:rFonts w:ascii="Arial Narrow" w:hAnsi="Arial Narrow"/>
          <w:sz w:val="28"/>
          <w:szCs w:val="28"/>
        </w:rPr>
        <w:t>les communautés rurale</w:t>
      </w:r>
      <w:r w:rsidR="00DB4D0B" w:rsidRPr="00464F0D">
        <w:rPr>
          <w:rFonts w:ascii="Arial Narrow" w:hAnsi="Arial Narrow"/>
          <w:sz w:val="28"/>
          <w:szCs w:val="28"/>
        </w:rPr>
        <w:t>s</w:t>
      </w:r>
      <w:r w:rsidR="00EE12DB" w:rsidRPr="00464F0D">
        <w:rPr>
          <w:rFonts w:ascii="Arial Narrow" w:hAnsi="Arial Narrow"/>
          <w:sz w:val="28"/>
          <w:szCs w:val="28"/>
        </w:rPr>
        <w:t xml:space="preserve"> </w:t>
      </w:r>
      <w:r w:rsidR="00E8729C" w:rsidRPr="00464F0D">
        <w:rPr>
          <w:rFonts w:ascii="Arial Narrow" w:hAnsi="Arial Narrow"/>
          <w:sz w:val="28"/>
          <w:szCs w:val="28"/>
        </w:rPr>
        <w:t xml:space="preserve"> nomades</w:t>
      </w:r>
      <w:r w:rsidR="00A37BD0" w:rsidRPr="00464F0D">
        <w:rPr>
          <w:rFonts w:ascii="Arial Narrow" w:hAnsi="Arial Narrow"/>
          <w:sz w:val="28"/>
          <w:szCs w:val="28"/>
        </w:rPr>
        <w:t xml:space="preserve"> et de petits </w:t>
      </w:r>
      <w:r w:rsidR="00EE12DB" w:rsidRPr="00464F0D">
        <w:rPr>
          <w:rFonts w:ascii="Arial Narrow" w:hAnsi="Arial Narrow"/>
          <w:sz w:val="28"/>
          <w:szCs w:val="28"/>
        </w:rPr>
        <w:t>exploitants forestiers, des détenteurs des savoirs traditionnels associ</w:t>
      </w:r>
      <w:r w:rsidR="00DB4D0B" w:rsidRPr="00464F0D">
        <w:rPr>
          <w:rFonts w:ascii="Arial Narrow" w:hAnsi="Arial Narrow"/>
          <w:sz w:val="28"/>
          <w:szCs w:val="28"/>
        </w:rPr>
        <w:t>é</w:t>
      </w:r>
      <w:r w:rsidR="00EE12DB" w:rsidRPr="00464F0D">
        <w:rPr>
          <w:rFonts w:ascii="Arial Narrow" w:hAnsi="Arial Narrow"/>
          <w:sz w:val="28"/>
          <w:szCs w:val="28"/>
        </w:rPr>
        <w:t xml:space="preserve"> aux ressource</w:t>
      </w:r>
      <w:r w:rsidR="00DB4D0B" w:rsidRPr="00464F0D">
        <w:rPr>
          <w:rFonts w:ascii="Arial Narrow" w:hAnsi="Arial Narrow"/>
          <w:sz w:val="28"/>
          <w:szCs w:val="28"/>
        </w:rPr>
        <w:t>s</w:t>
      </w:r>
      <w:r w:rsidR="00EE12DB" w:rsidRPr="00464F0D">
        <w:rPr>
          <w:rFonts w:ascii="Arial Narrow" w:hAnsi="Arial Narrow"/>
          <w:sz w:val="28"/>
          <w:szCs w:val="28"/>
        </w:rPr>
        <w:t xml:space="preserve"> génétique</w:t>
      </w:r>
      <w:r w:rsidR="00DB4D0B" w:rsidRPr="00464F0D">
        <w:rPr>
          <w:rFonts w:ascii="Arial Narrow" w:hAnsi="Arial Narrow"/>
          <w:sz w:val="28"/>
          <w:szCs w:val="28"/>
        </w:rPr>
        <w:t>s</w:t>
      </w:r>
      <w:r w:rsidR="00EE12DB" w:rsidRPr="00464F0D">
        <w:rPr>
          <w:rFonts w:ascii="Arial Narrow" w:hAnsi="Arial Narrow"/>
          <w:sz w:val="28"/>
          <w:szCs w:val="28"/>
        </w:rPr>
        <w:t xml:space="preserve"> du mali</w:t>
      </w:r>
      <w:r w:rsidR="00566E47" w:rsidRPr="00464F0D">
        <w:rPr>
          <w:rFonts w:ascii="Arial Narrow" w:hAnsi="Arial Narrow"/>
          <w:sz w:val="28"/>
          <w:szCs w:val="28"/>
        </w:rPr>
        <w:t xml:space="preserve"> </w:t>
      </w:r>
      <w:r w:rsidR="00EE12DB" w:rsidRPr="00464F0D">
        <w:rPr>
          <w:rFonts w:ascii="Arial Narrow" w:hAnsi="Arial Narrow"/>
          <w:sz w:val="28"/>
          <w:szCs w:val="28"/>
        </w:rPr>
        <w:t>.</w:t>
      </w:r>
    </w:p>
    <w:p w:rsidR="009F5107" w:rsidRDefault="009F5107" w:rsidP="009F5107">
      <w:pPr>
        <w:pStyle w:val="Sansinterligne"/>
        <w:tabs>
          <w:tab w:val="left" w:pos="2552"/>
        </w:tabs>
        <w:jc w:val="both"/>
        <w:rPr>
          <w:rFonts w:ascii="Arial Narrow" w:hAnsi="Arial Narrow"/>
          <w:sz w:val="28"/>
          <w:szCs w:val="28"/>
        </w:rPr>
      </w:pPr>
    </w:p>
    <w:p w:rsidR="007D166A" w:rsidRPr="00464F0D" w:rsidRDefault="00993357" w:rsidP="009F5107">
      <w:pPr>
        <w:pStyle w:val="Sansinterligne"/>
        <w:tabs>
          <w:tab w:val="left" w:pos="2552"/>
        </w:tabs>
        <w:jc w:val="both"/>
        <w:rPr>
          <w:rFonts w:ascii="Arial Narrow" w:hAnsi="Arial Narrow"/>
          <w:sz w:val="28"/>
          <w:szCs w:val="28"/>
        </w:rPr>
      </w:pPr>
      <w:r w:rsidRPr="00464F0D">
        <w:rPr>
          <w:rFonts w:ascii="Arial Narrow" w:hAnsi="Arial Narrow"/>
          <w:sz w:val="28"/>
          <w:szCs w:val="28"/>
        </w:rPr>
        <w:t>Etablir des réseaux</w:t>
      </w:r>
      <w:r w:rsidR="007D166A" w:rsidRPr="00464F0D">
        <w:rPr>
          <w:rFonts w:ascii="Arial Narrow" w:hAnsi="Arial Narrow"/>
          <w:sz w:val="28"/>
          <w:szCs w:val="28"/>
        </w:rPr>
        <w:t xml:space="preserve"> </w:t>
      </w:r>
      <w:r w:rsidR="0048312C" w:rsidRPr="00464F0D">
        <w:rPr>
          <w:rFonts w:ascii="Arial Narrow" w:hAnsi="Arial Narrow"/>
          <w:sz w:val="28"/>
          <w:szCs w:val="28"/>
        </w:rPr>
        <w:t>pour renforcer les interactions entre</w:t>
      </w:r>
      <w:r w:rsidR="001928ED" w:rsidRPr="00464F0D">
        <w:rPr>
          <w:rFonts w:ascii="Arial Narrow" w:hAnsi="Arial Narrow"/>
          <w:sz w:val="28"/>
          <w:szCs w:val="28"/>
        </w:rPr>
        <w:t xml:space="preserve"> toutes les parties prenantes</w:t>
      </w:r>
      <w:r w:rsidR="00D8182A" w:rsidRPr="00464F0D">
        <w:rPr>
          <w:rFonts w:ascii="Arial Narrow" w:hAnsi="Arial Narrow"/>
          <w:sz w:val="28"/>
          <w:szCs w:val="28"/>
        </w:rPr>
        <w:t>, disciplines scientifiques</w:t>
      </w:r>
      <w:r w:rsidR="007C33E5" w:rsidRPr="00464F0D">
        <w:rPr>
          <w:rFonts w:ascii="Arial Narrow" w:hAnsi="Arial Narrow"/>
          <w:sz w:val="28"/>
          <w:szCs w:val="28"/>
        </w:rPr>
        <w:t xml:space="preserve"> et secteur</w:t>
      </w:r>
      <w:r w:rsidR="00AB259A" w:rsidRPr="00464F0D">
        <w:rPr>
          <w:rFonts w:ascii="Arial Narrow" w:hAnsi="Arial Narrow"/>
          <w:sz w:val="28"/>
          <w:szCs w:val="28"/>
        </w:rPr>
        <w:t>s concernés</w:t>
      </w:r>
      <w:r w:rsidR="00EE12DB" w:rsidRPr="00464F0D">
        <w:rPr>
          <w:rFonts w:ascii="Arial Narrow" w:hAnsi="Arial Narrow"/>
          <w:sz w:val="28"/>
          <w:szCs w:val="28"/>
        </w:rPr>
        <w:t xml:space="preserve"> savoir traditionnels associer aux ressources génétique du Mali</w:t>
      </w:r>
      <w:r w:rsidR="007D166A" w:rsidRPr="00464F0D">
        <w:rPr>
          <w:rFonts w:ascii="Arial Narrow" w:hAnsi="Arial Narrow"/>
          <w:sz w:val="28"/>
          <w:szCs w:val="28"/>
        </w:rPr>
        <w:fldChar w:fldCharType="begin"/>
      </w:r>
      <w:r w:rsidR="007D166A" w:rsidRPr="00464F0D">
        <w:rPr>
          <w:rFonts w:ascii="Arial Narrow" w:hAnsi="Arial Narrow"/>
          <w:sz w:val="28"/>
          <w:szCs w:val="28"/>
        </w:rPr>
        <w:instrText xml:space="preserve"> QUOTE </w:instrText>
      </w:r>
      <m:oMath>
        <m:r>
          <m:rPr>
            <m:sty m:val="p"/>
          </m:rPr>
          <w:rPr>
            <w:rFonts w:ascii="Cambria Math" w:hAnsi="Cambria Math"/>
            <w:sz w:val="20"/>
            <w:szCs w:val="20"/>
          </w:rPr>
          <m:t>f</m:t>
        </m:r>
        <m:d>
          <m:dPr>
            <m:ctrlPr>
              <w:rPr>
                <w:rFonts w:ascii="Cambria Math" w:hAnsi="Cambria Math"/>
                <w:sz w:val="20"/>
                <w:szCs w:val="20"/>
              </w:rPr>
            </m:ctrlPr>
          </m:dPr>
          <m:e>
            <m:r>
              <m:rPr>
                <m:sty m:val="p"/>
              </m:rPr>
              <w:rPr>
                <w:rFonts w:ascii="Cambria Math" w:hAnsi="Cambria Math"/>
                <w:sz w:val="20"/>
                <w:szCs w:val="20"/>
              </w:rPr>
              <m:t>x</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0</m:t>
            </m:r>
          </m:sub>
        </m:sSub>
        <m:r>
          <m:rPr>
            <m:sty m:val="p"/>
          </m:rPr>
          <w:rPr>
            <w:rFonts w:ascii="Cambria Math" w:hAnsi="Cambria Math"/>
            <w:sz w:val="20"/>
            <w:szCs w:val="20"/>
          </w:rPr>
          <m:t>+</m:t>
        </m:r>
        <m:nary>
          <m:naryPr>
            <m:chr m:val="∑"/>
            <m:grow m:val="1"/>
            <m:ctrlPr>
              <w:rPr>
                <w:rFonts w:ascii="Cambria Math" w:hAnsi="Cambria Math"/>
                <w:sz w:val="20"/>
                <w:szCs w:val="20"/>
              </w:rPr>
            </m:ctrlPr>
          </m:naryPr>
          <m:sub>
            <m:r>
              <m:rPr>
                <m:sty m:val="p"/>
              </m:rPr>
              <w:rPr>
                <w:rFonts w:ascii="Cambria Math" w:hAnsi="Cambria Math"/>
                <w:sz w:val="20"/>
                <w:szCs w:val="20"/>
              </w:rPr>
              <m:t>n=1</m:t>
            </m:r>
          </m:sub>
          <m:sup>
            <m:r>
              <m:rPr>
                <m:sty m:val="p"/>
              </m:rPr>
              <w:rPr>
                <w:rFonts w:ascii="Cambria Math" w:hAns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eastAsia="Cambria Math" w:hAnsi="Cambria Math" w:cs="Cambria Math"/>
                        <w:sz w:val="20"/>
                        <w:szCs w:val="20"/>
                      </w:rPr>
                      <m:t>a</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cos</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r>
                  <m:rPr>
                    <m:sty m:val="p"/>
                  </m:rPr>
                  <w:rPr>
                    <w:rFonts w:ascii="Cambria Math" w:eastAsia="Cambria Math" w:hAnsi="Cambria Math" w:cs="Cambria Math"/>
                    <w:sz w:val="20"/>
                    <w:szCs w:val="20"/>
                  </w:rPr>
                  <m:t>+</m:t>
                </m:r>
                <m:sSub>
                  <m:sSubPr>
                    <m:ctrlPr>
                      <w:rPr>
                        <w:rFonts w:ascii="Cambria Math" w:hAnsi="Cambria Math"/>
                        <w:sz w:val="20"/>
                        <w:szCs w:val="20"/>
                      </w:rPr>
                    </m:ctrlPr>
                  </m:sSubPr>
                  <m:e>
                    <m:r>
                      <m:rPr>
                        <m:sty m:val="p"/>
                      </m:rPr>
                      <w:rPr>
                        <w:rFonts w:ascii="Cambria Math" w:eastAsia="Cambria Math" w:hAnsi="Cambria Math" w:cs="Cambria Math"/>
                        <w:sz w:val="20"/>
                        <w:szCs w:val="20"/>
                      </w:rPr>
                      <m:t>b</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sin</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e>
            </m:d>
          </m:e>
        </m:nary>
      </m:oMath>
      <w:r w:rsidR="007D166A" w:rsidRPr="00464F0D">
        <w:rPr>
          <w:rFonts w:ascii="Arial Narrow" w:hAnsi="Arial Narrow"/>
          <w:sz w:val="28"/>
          <w:szCs w:val="28"/>
        </w:rPr>
        <w:instrText xml:space="preserve"> </w:instrText>
      </w:r>
      <w:r w:rsidR="007D166A" w:rsidRPr="00464F0D">
        <w:rPr>
          <w:rFonts w:ascii="Arial Narrow" w:hAnsi="Arial Narrow"/>
          <w:sz w:val="28"/>
          <w:szCs w:val="28"/>
        </w:rPr>
        <w:fldChar w:fldCharType="end"/>
      </w:r>
      <w:r w:rsidR="007D166A" w:rsidRPr="00464F0D">
        <w:rPr>
          <w:rFonts w:ascii="Arial Narrow" w:hAnsi="Arial Narrow"/>
          <w:sz w:val="28"/>
          <w:szCs w:val="28"/>
        </w:rPr>
        <w:t>.</w:t>
      </w:r>
    </w:p>
    <w:p w:rsidR="003B1125" w:rsidRPr="00464F0D" w:rsidRDefault="003B1125" w:rsidP="001C2158">
      <w:pPr>
        <w:pStyle w:val="Paragraphedeliste"/>
        <w:spacing w:line="240" w:lineRule="auto"/>
        <w:jc w:val="both"/>
        <w:rPr>
          <w:rFonts w:ascii="Arial Narrow" w:hAnsi="Arial Narrow"/>
          <w:sz w:val="28"/>
          <w:szCs w:val="28"/>
        </w:rPr>
      </w:pPr>
    </w:p>
    <w:p w:rsidR="003B1125" w:rsidRPr="00464F0D" w:rsidRDefault="009F5107" w:rsidP="009F5107">
      <w:pPr>
        <w:pStyle w:val="Sansinterligne"/>
        <w:pBdr>
          <w:bottom w:val="double" w:sz="6" w:space="1" w:color="auto"/>
        </w:pBdr>
        <w:tabs>
          <w:tab w:val="left" w:pos="2127"/>
        </w:tabs>
        <w:jc w:val="both"/>
        <w:outlineLvl w:val="2"/>
        <w:rPr>
          <w:rFonts w:ascii="Arial Narrow" w:hAnsi="Arial Narrow"/>
          <w:b/>
          <w:sz w:val="28"/>
          <w:szCs w:val="28"/>
        </w:rPr>
      </w:pPr>
      <w:bookmarkStart w:id="91" w:name="_Toc492467254"/>
      <w:r>
        <w:rPr>
          <w:rFonts w:ascii="Arial Narrow" w:hAnsi="Arial Narrow"/>
          <w:b/>
          <w:sz w:val="28"/>
          <w:szCs w:val="28"/>
        </w:rPr>
        <w:t xml:space="preserve">10.2.3. </w:t>
      </w:r>
      <w:r w:rsidR="003B1125" w:rsidRPr="00464F0D">
        <w:rPr>
          <w:rFonts w:ascii="Arial Narrow" w:hAnsi="Arial Narrow"/>
          <w:b/>
          <w:sz w:val="28"/>
          <w:szCs w:val="28"/>
        </w:rPr>
        <w:t xml:space="preserve">Priorité </w:t>
      </w:r>
      <w:r w:rsidR="0037656E" w:rsidRPr="00464F0D">
        <w:rPr>
          <w:rFonts w:ascii="Arial Narrow" w:hAnsi="Arial Narrow"/>
          <w:b/>
          <w:sz w:val="28"/>
          <w:szCs w:val="28"/>
        </w:rPr>
        <w:t>stratégique 6</w:t>
      </w:r>
      <w:r w:rsidR="008352B1">
        <w:rPr>
          <w:rFonts w:ascii="Arial Narrow" w:hAnsi="Arial Narrow"/>
          <w:b/>
          <w:sz w:val="28"/>
          <w:szCs w:val="28"/>
        </w:rPr>
        <w:t xml:space="preserve"> : </w:t>
      </w:r>
      <w:r w:rsidR="0037656E" w:rsidRPr="00464F0D">
        <w:rPr>
          <w:rFonts w:ascii="Arial Narrow" w:hAnsi="Arial Narrow"/>
          <w:b/>
          <w:sz w:val="28"/>
          <w:szCs w:val="28"/>
        </w:rPr>
        <w:t>Soutenir les systè</w:t>
      </w:r>
      <w:r w:rsidR="003B1125" w:rsidRPr="00464F0D">
        <w:rPr>
          <w:rFonts w:ascii="Arial Narrow" w:hAnsi="Arial Narrow"/>
          <w:b/>
          <w:sz w:val="28"/>
          <w:szCs w:val="28"/>
        </w:rPr>
        <w:t xml:space="preserve">mes </w:t>
      </w:r>
      <w:r w:rsidR="00F3429A" w:rsidRPr="00464F0D">
        <w:rPr>
          <w:rFonts w:ascii="Arial Narrow" w:hAnsi="Arial Narrow"/>
          <w:b/>
          <w:sz w:val="28"/>
          <w:szCs w:val="28"/>
        </w:rPr>
        <w:t>de production indigène</w:t>
      </w:r>
      <w:r w:rsidR="00467DBA" w:rsidRPr="00464F0D">
        <w:rPr>
          <w:rFonts w:ascii="Arial Narrow" w:hAnsi="Arial Narrow"/>
          <w:b/>
          <w:sz w:val="28"/>
          <w:szCs w:val="28"/>
        </w:rPr>
        <w:t xml:space="preserve">s et </w:t>
      </w:r>
      <w:r w:rsidR="007A20B5" w:rsidRPr="00464F0D">
        <w:rPr>
          <w:rFonts w:ascii="Arial Narrow" w:hAnsi="Arial Narrow"/>
          <w:b/>
          <w:sz w:val="28"/>
          <w:szCs w:val="28"/>
        </w:rPr>
        <w:t>locaux</w:t>
      </w:r>
      <w:r w:rsidR="00AA54B7" w:rsidRPr="00464F0D">
        <w:rPr>
          <w:rFonts w:ascii="Arial Narrow" w:hAnsi="Arial Narrow"/>
          <w:b/>
          <w:sz w:val="28"/>
          <w:szCs w:val="28"/>
        </w:rPr>
        <w:t xml:space="preserve"> et les </w:t>
      </w:r>
      <w:r w:rsidR="003853CB" w:rsidRPr="00464F0D">
        <w:rPr>
          <w:rFonts w:ascii="Arial Narrow" w:hAnsi="Arial Narrow"/>
          <w:b/>
          <w:sz w:val="28"/>
          <w:szCs w:val="28"/>
        </w:rPr>
        <w:t>systèmes</w:t>
      </w:r>
      <w:r w:rsidR="002514EF" w:rsidRPr="00464F0D">
        <w:rPr>
          <w:rFonts w:ascii="Arial Narrow" w:hAnsi="Arial Narrow"/>
          <w:b/>
          <w:sz w:val="28"/>
          <w:szCs w:val="28"/>
        </w:rPr>
        <w:t xml:space="preserve"> d</w:t>
      </w:r>
      <w:r w:rsidR="00520B13" w:rsidRPr="00464F0D">
        <w:rPr>
          <w:rFonts w:ascii="Arial Narrow" w:hAnsi="Arial Narrow"/>
          <w:b/>
          <w:sz w:val="28"/>
          <w:szCs w:val="28"/>
        </w:rPr>
        <w:t xml:space="preserve">e </w:t>
      </w:r>
      <w:r w:rsidR="0037656E" w:rsidRPr="00464F0D">
        <w:rPr>
          <w:rFonts w:ascii="Arial Narrow" w:hAnsi="Arial Narrow"/>
          <w:b/>
          <w:sz w:val="28"/>
          <w:szCs w:val="28"/>
        </w:rPr>
        <w:t>savoirs traditionnels préservation de l’environnement</w:t>
      </w:r>
      <w:r w:rsidR="009F42A5" w:rsidRPr="00464F0D">
        <w:rPr>
          <w:rFonts w:ascii="Arial Narrow" w:hAnsi="Arial Narrow"/>
          <w:b/>
          <w:sz w:val="28"/>
          <w:szCs w:val="28"/>
        </w:rPr>
        <w:t xml:space="preserve"> ayant de l’</w:t>
      </w:r>
      <w:r w:rsidR="00DA0962" w:rsidRPr="00464F0D">
        <w:rPr>
          <w:rFonts w:ascii="Arial Narrow" w:hAnsi="Arial Narrow"/>
          <w:b/>
          <w:sz w:val="28"/>
          <w:szCs w:val="28"/>
        </w:rPr>
        <w:t xml:space="preserve">importance pour </w:t>
      </w:r>
      <w:r w:rsidR="004910B9" w:rsidRPr="00464F0D">
        <w:rPr>
          <w:rFonts w:ascii="Arial Narrow" w:hAnsi="Arial Narrow"/>
          <w:b/>
          <w:sz w:val="28"/>
          <w:szCs w:val="28"/>
        </w:rPr>
        <w:t>la conservation</w:t>
      </w:r>
      <w:r w:rsidR="004B42DC" w:rsidRPr="00464F0D">
        <w:rPr>
          <w:rFonts w:ascii="Arial Narrow" w:hAnsi="Arial Narrow"/>
          <w:b/>
          <w:sz w:val="28"/>
          <w:szCs w:val="28"/>
        </w:rPr>
        <w:t xml:space="preserve"> de la biodiversité </w:t>
      </w:r>
      <w:r w:rsidR="004910B9" w:rsidRPr="00464F0D">
        <w:rPr>
          <w:rFonts w:ascii="Arial Narrow" w:hAnsi="Arial Narrow"/>
          <w:b/>
          <w:sz w:val="28"/>
          <w:szCs w:val="28"/>
        </w:rPr>
        <w:t xml:space="preserve">et </w:t>
      </w:r>
      <w:r w:rsidR="002514EF" w:rsidRPr="00464F0D">
        <w:rPr>
          <w:rFonts w:ascii="Arial Narrow" w:hAnsi="Arial Narrow"/>
          <w:b/>
          <w:sz w:val="28"/>
          <w:szCs w:val="28"/>
        </w:rPr>
        <w:t>l</w:t>
      </w:r>
      <w:r w:rsidR="00E92394" w:rsidRPr="00464F0D">
        <w:rPr>
          <w:rFonts w:ascii="Arial Narrow" w:hAnsi="Arial Narrow"/>
          <w:b/>
          <w:sz w:val="28"/>
          <w:szCs w:val="28"/>
        </w:rPr>
        <w:t>’</w:t>
      </w:r>
      <w:r w:rsidR="007919D5" w:rsidRPr="00464F0D">
        <w:rPr>
          <w:rFonts w:ascii="Arial Narrow" w:hAnsi="Arial Narrow"/>
          <w:b/>
          <w:sz w:val="28"/>
          <w:szCs w:val="28"/>
        </w:rPr>
        <w:t>utilisation durable</w:t>
      </w:r>
      <w:r w:rsidR="00223CB9" w:rsidRPr="00464F0D">
        <w:rPr>
          <w:rFonts w:ascii="Arial Narrow" w:hAnsi="Arial Narrow"/>
          <w:b/>
          <w:sz w:val="28"/>
          <w:szCs w:val="28"/>
        </w:rPr>
        <w:t xml:space="preserve"> des ressources </w:t>
      </w:r>
      <w:r w:rsidR="004B42DC" w:rsidRPr="00464F0D">
        <w:rPr>
          <w:rFonts w:ascii="Arial Narrow" w:hAnsi="Arial Narrow"/>
          <w:b/>
          <w:sz w:val="28"/>
          <w:szCs w:val="28"/>
        </w:rPr>
        <w:t xml:space="preserve"> génétiques issues de la diversité biologique du Mali</w:t>
      </w:r>
      <w:bookmarkEnd w:id="91"/>
      <w:r w:rsidR="004B42DC" w:rsidRPr="00464F0D">
        <w:rPr>
          <w:rFonts w:ascii="Arial Narrow" w:hAnsi="Arial Narrow"/>
          <w:b/>
          <w:sz w:val="28"/>
          <w:szCs w:val="28"/>
        </w:rPr>
        <w:t xml:space="preserve"> </w:t>
      </w:r>
      <w:r w:rsidR="003B1125" w:rsidRPr="00464F0D">
        <w:rPr>
          <w:rFonts w:ascii="Arial Narrow" w:hAnsi="Arial Narrow"/>
          <w:b/>
          <w:sz w:val="28"/>
          <w:szCs w:val="28"/>
        </w:rPr>
        <w:tab/>
      </w:r>
    </w:p>
    <w:p w:rsidR="0037656E" w:rsidRPr="00464F0D" w:rsidRDefault="0037656E" w:rsidP="001C2158">
      <w:pPr>
        <w:pStyle w:val="Sansinterligne"/>
        <w:tabs>
          <w:tab w:val="left" w:pos="2127"/>
        </w:tabs>
        <w:jc w:val="both"/>
        <w:rPr>
          <w:rFonts w:ascii="Arial Narrow" w:hAnsi="Arial Narrow"/>
          <w:b/>
          <w:sz w:val="28"/>
          <w:szCs w:val="28"/>
        </w:rPr>
      </w:pPr>
    </w:p>
    <w:p w:rsidR="003B1125" w:rsidRPr="00464F0D" w:rsidRDefault="009F5107" w:rsidP="009F5107">
      <w:pPr>
        <w:pStyle w:val="Sansinterligne"/>
        <w:tabs>
          <w:tab w:val="left" w:pos="2127"/>
        </w:tabs>
        <w:jc w:val="both"/>
        <w:outlineLvl w:val="2"/>
        <w:rPr>
          <w:rFonts w:ascii="Arial Narrow" w:hAnsi="Arial Narrow"/>
          <w:b/>
          <w:sz w:val="28"/>
          <w:szCs w:val="28"/>
        </w:rPr>
      </w:pPr>
      <w:bookmarkStart w:id="92" w:name="_Toc492467255"/>
      <w:r>
        <w:rPr>
          <w:rFonts w:ascii="Arial Narrow" w:hAnsi="Arial Narrow"/>
          <w:b/>
          <w:sz w:val="28"/>
          <w:szCs w:val="28"/>
        </w:rPr>
        <w:t xml:space="preserve">a). </w:t>
      </w:r>
      <w:r w:rsidR="003B1125" w:rsidRPr="00464F0D">
        <w:rPr>
          <w:rFonts w:ascii="Arial Narrow" w:hAnsi="Arial Narrow"/>
          <w:b/>
          <w:sz w:val="28"/>
          <w:szCs w:val="28"/>
        </w:rPr>
        <w:t>Justification</w:t>
      </w:r>
      <w:bookmarkEnd w:id="92"/>
      <w:r w:rsidR="003B1125" w:rsidRPr="00464F0D">
        <w:rPr>
          <w:rFonts w:ascii="Arial Narrow" w:hAnsi="Arial Narrow"/>
          <w:b/>
          <w:sz w:val="28"/>
          <w:szCs w:val="28"/>
        </w:rPr>
        <w:t xml:space="preserve"> </w:t>
      </w:r>
    </w:p>
    <w:p w:rsidR="00813A7C" w:rsidRPr="00464F0D" w:rsidRDefault="00307030"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D</w:t>
      </w:r>
      <w:r w:rsidR="00F7758D" w:rsidRPr="00464F0D">
        <w:rPr>
          <w:rFonts w:ascii="Arial Narrow" w:hAnsi="Arial Narrow"/>
          <w:sz w:val="28"/>
          <w:szCs w:val="28"/>
        </w:rPr>
        <w:t>e</w:t>
      </w:r>
      <w:r w:rsidR="005F68BE" w:rsidRPr="00464F0D">
        <w:rPr>
          <w:rFonts w:ascii="Arial Narrow" w:hAnsi="Arial Narrow"/>
          <w:sz w:val="28"/>
          <w:szCs w:val="28"/>
        </w:rPr>
        <w:t xml:space="preserve">puis des </w:t>
      </w:r>
      <w:r w:rsidR="00574EDF" w:rsidRPr="00464F0D">
        <w:rPr>
          <w:rFonts w:ascii="Arial Narrow" w:hAnsi="Arial Narrow"/>
          <w:sz w:val="28"/>
          <w:szCs w:val="28"/>
        </w:rPr>
        <w:t>années,</w:t>
      </w:r>
      <w:r w:rsidRPr="00464F0D">
        <w:rPr>
          <w:rFonts w:ascii="Arial Narrow" w:hAnsi="Arial Narrow"/>
          <w:sz w:val="28"/>
          <w:szCs w:val="28"/>
        </w:rPr>
        <w:t xml:space="preserve"> </w:t>
      </w:r>
      <w:r w:rsidR="005F68BE" w:rsidRPr="00464F0D">
        <w:rPr>
          <w:rFonts w:ascii="Arial Narrow" w:hAnsi="Arial Narrow"/>
          <w:sz w:val="28"/>
          <w:szCs w:val="28"/>
        </w:rPr>
        <w:t xml:space="preserve">des espèces et des flores et </w:t>
      </w:r>
      <w:r w:rsidR="00574EDF" w:rsidRPr="00464F0D">
        <w:rPr>
          <w:rFonts w:ascii="Arial Narrow" w:hAnsi="Arial Narrow"/>
          <w:sz w:val="28"/>
          <w:szCs w:val="28"/>
        </w:rPr>
        <w:t>de la faune</w:t>
      </w:r>
      <w:r w:rsidR="005F68BE" w:rsidRPr="00464F0D">
        <w:rPr>
          <w:rFonts w:ascii="Arial Narrow" w:hAnsi="Arial Narrow"/>
          <w:sz w:val="28"/>
          <w:szCs w:val="28"/>
        </w:rPr>
        <w:t>, reptile</w:t>
      </w:r>
      <w:r w:rsidR="002C0D8D" w:rsidRPr="00464F0D">
        <w:rPr>
          <w:rFonts w:ascii="Arial Narrow" w:hAnsi="Arial Narrow"/>
          <w:sz w:val="28"/>
          <w:szCs w:val="28"/>
        </w:rPr>
        <w:t xml:space="preserve">s, </w:t>
      </w:r>
      <w:r w:rsidR="005F68BE" w:rsidRPr="00464F0D">
        <w:rPr>
          <w:rFonts w:ascii="Arial Narrow" w:hAnsi="Arial Narrow"/>
          <w:sz w:val="28"/>
          <w:szCs w:val="28"/>
        </w:rPr>
        <w:t>sont</w:t>
      </w:r>
      <w:r w:rsidR="0041033D" w:rsidRPr="00464F0D">
        <w:rPr>
          <w:rFonts w:ascii="Arial Narrow" w:hAnsi="Arial Narrow"/>
          <w:sz w:val="28"/>
          <w:szCs w:val="28"/>
        </w:rPr>
        <w:t xml:space="preserve"> </w:t>
      </w:r>
      <w:r w:rsidR="00922E48" w:rsidRPr="00464F0D">
        <w:rPr>
          <w:rFonts w:ascii="Arial Narrow" w:hAnsi="Arial Narrow"/>
          <w:sz w:val="28"/>
          <w:szCs w:val="28"/>
        </w:rPr>
        <w:t>développées et entretenues</w:t>
      </w:r>
      <w:r w:rsidR="008B0DA1" w:rsidRPr="00464F0D">
        <w:rPr>
          <w:rFonts w:ascii="Arial Narrow" w:hAnsi="Arial Narrow"/>
          <w:sz w:val="28"/>
          <w:szCs w:val="28"/>
        </w:rPr>
        <w:t xml:space="preserve"> par l’homme pour</w:t>
      </w:r>
      <w:r w:rsidR="008B01C0" w:rsidRPr="00464F0D">
        <w:rPr>
          <w:rFonts w:ascii="Arial Narrow" w:hAnsi="Arial Narrow"/>
          <w:sz w:val="28"/>
          <w:szCs w:val="28"/>
        </w:rPr>
        <w:t xml:space="preserve"> ses propres besoins</w:t>
      </w:r>
      <w:r w:rsidR="00F23D2E" w:rsidRPr="00464F0D">
        <w:rPr>
          <w:rFonts w:ascii="Arial Narrow" w:hAnsi="Arial Narrow"/>
          <w:sz w:val="28"/>
          <w:szCs w:val="28"/>
        </w:rPr>
        <w:t xml:space="preserve">. </w:t>
      </w:r>
      <w:r w:rsidR="00DB2189" w:rsidRPr="00464F0D">
        <w:rPr>
          <w:rFonts w:ascii="Arial Narrow" w:hAnsi="Arial Narrow"/>
          <w:sz w:val="28"/>
          <w:szCs w:val="28"/>
        </w:rPr>
        <w:t>Ces ressources ont évolué en même temps que</w:t>
      </w:r>
      <w:r w:rsidR="00FF3BC7" w:rsidRPr="00464F0D">
        <w:rPr>
          <w:rFonts w:ascii="Arial Narrow" w:hAnsi="Arial Narrow"/>
          <w:sz w:val="28"/>
          <w:szCs w:val="28"/>
        </w:rPr>
        <w:t xml:space="preserve"> les connaissances sociales,</w:t>
      </w:r>
      <w:r w:rsidR="00F96FB1" w:rsidRPr="00464F0D">
        <w:rPr>
          <w:rFonts w:ascii="Arial Narrow" w:hAnsi="Arial Narrow"/>
          <w:sz w:val="28"/>
          <w:szCs w:val="28"/>
        </w:rPr>
        <w:t xml:space="preserve"> économiques et culturelles</w:t>
      </w:r>
      <w:r w:rsidR="004C707D" w:rsidRPr="00464F0D">
        <w:rPr>
          <w:rFonts w:ascii="Arial Narrow" w:hAnsi="Arial Narrow"/>
          <w:sz w:val="28"/>
          <w:szCs w:val="28"/>
        </w:rPr>
        <w:t xml:space="preserve"> et les </w:t>
      </w:r>
      <w:r w:rsidR="00ED06DB" w:rsidRPr="00464F0D">
        <w:rPr>
          <w:rFonts w:ascii="Arial Narrow" w:hAnsi="Arial Narrow"/>
          <w:sz w:val="28"/>
          <w:szCs w:val="28"/>
        </w:rPr>
        <w:t>pratiques de gestion</w:t>
      </w:r>
      <w:r w:rsidR="00347C1A" w:rsidRPr="00464F0D">
        <w:rPr>
          <w:rFonts w:ascii="Arial Narrow" w:hAnsi="Arial Narrow"/>
          <w:sz w:val="28"/>
          <w:szCs w:val="28"/>
        </w:rPr>
        <w:t xml:space="preserve">. Il est </w:t>
      </w:r>
      <w:r w:rsidR="00A92F95" w:rsidRPr="00464F0D">
        <w:rPr>
          <w:rFonts w:ascii="Arial Narrow" w:hAnsi="Arial Narrow"/>
          <w:sz w:val="28"/>
          <w:szCs w:val="28"/>
        </w:rPr>
        <w:t xml:space="preserve"> indispensable de </w:t>
      </w:r>
      <w:r w:rsidR="00236363" w:rsidRPr="00464F0D">
        <w:rPr>
          <w:rFonts w:ascii="Arial Narrow" w:hAnsi="Arial Narrow"/>
          <w:sz w:val="28"/>
          <w:szCs w:val="28"/>
        </w:rPr>
        <w:t xml:space="preserve"> reconnaître la contribution </w:t>
      </w:r>
      <w:r w:rsidR="00CB37D7" w:rsidRPr="00464F0D">
        <w:rPr>
          <w:rFonts w:ascii="Arial Narrow" w:hAnsi="Arial Narrow"/>
          <w:sz w:val="28"/>
          <w:szCs w:val="28"/>
        </w:rPr>
        <w:t xml:space="preserve">historique </w:t>
      </w:r>
      <w:r w:rsidR="00201A46" w:rsidRPr="00464F0D">
        <w:rPr>
          <w:rFonts w:ascii="Arial Narrow" w:hAnsi="Arial Narrow"/>
          <w:sz w:val="28"/>
          <w:szCs w:val="28"/>
        </w:rPr>
        <w:t xml:space="preserve"> des communautés </w:t>
      </w:r>
      <w:r w:rsidR="00351391" w:rsidRPr="00464F0D">
        <w:rPr>
          <w:rFonts w:ascii="Arial Narrow" w:hAnsi="Arial Narrow"/>
          <w:sz w:val="28"/>
          <w:szCs w:val="28"/>
        </w:rPr>
        <w:t xml:space="preserve"> </w:t>
      </w:r>
      <w:r w:rsidR="000D1488" w:rsidRPr="00464F0D">
        <w:rPr>
          <w:rFonts w:ascii="Arial Narrow" w:hAnsi="Arial Narrow"/>
          <w:sz w:val="28"/>
          <w:szCs w:val="28"/>
        </w:rPr>
        <w:t>autochtones</w:t>
      </w:r>
      <w:r w:rsidR="00351391" w:rsidRPr="00464F0D">
        <w:rPr>
          <w:rFonts w:ascii="Arial Narrow" w:hAnsi="Arial Narrow"/>
          <w:sz w:val="28"/>
          <w:szCs w:val="28"/>
        </w:rPr>
        <w:t xml:space="preserve"> et </w:t>
      </w:r>
      <w:r w:rsidR="003B28CA" w:rsidRPr="00464F0D">
        <w:rPr>
          <w:rFonts w:ascii="Arial Narrow" w:hAnsi="Arial Narrow"/>
          <w:sz w:val="28"/>
          <w:szCs w:val="28"/>
        </w:rPr>
        <w:t xml:space="preserve">locales  à la diversité </w:t>
      </w:r>
      <w:r w:rsidR="005F68BE" w:rsidRPr="00464F0D">
        <w:rPr>
          <w:rFonts w:ascii="Arial Narrow" w:hAnsi="Arial Narrow"/>
          <w:sz w:val="28"/>
          <w:szCs w:val="28"/>
        </w:rPr>
        <w:t>des ressources génétiques issue</w:t>
      </w:r>
      <w:r w:rsidR="002C0D8D" w:rsidRPr="00464F0D">
        <w:rPr>
          <w:rFonts w:ascii="Arial Narrow" w:hAnsi="Arial Narrow"/>
          <w:sz w:val="28"/>
          <w:szCs w:val="28"/>
        </w:rPr>
        <w:t>s</w:t>
      </w:r>
      <w:r w:rsidR="005F68BE" w:rsidRPr="00464F0D">
        <w:rPr>
          <w:rFonts w:ascii="Arial Narrow" w:hAnsi="Arial Narrow"/>
          <w:sz w:val="28"/>
          <w:szCs w:val="28"/>
        </w:rPr>
        <w:t xml:space="preserve"> de la diversité biologique du Mali </w:t>
      </w:r>
      <w:r w:rsidR="00B243DA" w:rsidRPr="00464F0D">
        <w:rPr>
          <w:rFonts w:ascii="Arial Narrow" w:hAnsi="Arial Narrow"/>
          <w:sz w:val="28"/>
          <w:szCs w:val="28"/>
        </w:rPr>
        <w:t xml:space="preserve"> et aux </w:t>
      </w:r>
      <w:r w:rsidR="00F11C0C" w:rsidRPr="00464F0D">
        <w:rPr>
          <w:rFonts w:ascii="Arial Narrow" w:hAnsi="Arial Narrow"/>
          <w:sz w:val="28"/>
          <w:szCs w:val="28"/>
        </w:rPr>
        <w:t>systèmes</w:t>
      </w:r>
      <w:r w:rsidR="00993FF2" w:rsidRPr="00464F0D">
        <w:rPr>
          <w:rFonts w:ascii="Arial Narrow" w:hAnsi="Arial Narrow"/>
          <w:sz w:val="28"/>
          <w:szCs w:val="28"/>
        </w:rPr>
        <w:t xml:space="preserve"> de </w:t>
      </w:r>
      <w:r w:rsidR="001E7723" w:rsidRPr="00464F0D">
        <w:rPr>
          <w:rFonts w:ascii="Arial Narrow" w:hAnsi="Arial Narrow"/>
          <w:sz w:val="28"/>
          <w:szCs w:val="28"/>
        </w:rPr>
        <w:t xml:space="preserve">connaissances </w:t>
      </w:r>
      <w:r w:rsidR="005F68BE" w:rsidRPr="00464F0D">
        <w:rPr>
          <w:rFonts w:ascii="Arial Narrow" w:hAnsi="Arial Narrow"/>
          <w:sz w:val="28"/>
          <w:szCs w:val="28"/>
        </w:rPr>
        <w:t xml:space="preserve">traditionnelles </w:t>
      </w:r>
      <w:r w:rsidR="001E7723" w:rsidRPr="00464F0D">
        <w:rPr>
          <w:rFonts w:ascii="Arial Narrow" w:hAnsi="Arial Narrow"/>
          <w:sz w:val="28"/>
          <w:szCs w:val="28"/>
        </w:rPr>
        <w:t>associé</w:t>
      </w:r>
      <w:r w:rsidR="00FE17A6" w:rsidRPr="00464F0D">
        <w:rPr>
          <w:rFonts w:ascii="Arial Narrow" w:hAnsi="Arial Narrow"/>
          <w:sz w:val="28"/>
          <w:szCs w:val="28"/>
        </w:rPr>
        <w:t>s</w:t>
      </w:r>
      <w:r w:rsidR="005F68BE" w:rsidRPr="00464F0D">
        <w:rPr>
          <w:rFonts w:ascii="Arial Narrow" w:hAnsi="Arial Narrow"/>
          <w:sz w:val="28"/>
          <w:szCs w:val="28"/>
        </w:rPr>
        <w:t xml:space="preserve"> eu ressources génétiques issue</w:t>
      </w:r>
      <w:r w:rsidR="002C0D8D" w:rsidRPr="00464F0D">
        <w:rPr>
          <w:rFonts w:ascii="Arial Narrow" w:hAnsi="Arial Narrow"/>
          <w:sz w:val="28"/>
          <w:szCs w:val="28"/>
        </w:rPr>
        <w:t>s</w:t>
      </w:r>
      <w:r w:rsidR="005F68BE" w:rsidRPr="00464F0D">
        <w:rPr>
          <w:rFonts w:ascii="Arial Narrow" w:hAnsi="Arial Narrow"/>
          <w:sz w:val="28"/>
          <w:szCs w:val="28"/>
        </w:rPr>
        <w:t xml:space="preserve"> de la diversité biologique du Mali</w:t>
      </w:r>
      <w:r w:rsidR="00FE17A6" w:rsidRPr="00464F0D">
        <w:rPr>
          <w:rFonts w:ascii="Arial Narrow" w:hAnsi="Arial Narrow"/>
          <w:sz w:val="28"/>
          <w:szCs w:val="28"/>
        </w:rPr>
        <w:t xml:space="preserve"> </w:t>
      </w:r>
      <w:r w:rsidR="00B86D2C" w:rsidRPr="00464F0D">
        <w:rPr>
          <w:rFonts w:ascii="Arial Narrow" w:hAnsi="Arial Narrow"/>
          <w:sz w:val="28"/>
          <w:szCs w:val="28"/>
        </w:rPr>
        <w:t xml:space="preserve">et de favoriser leurs </w:t>
      </w:r>
      <w:r w:rsidR="00F851C8" w:rsidRPr="00464F0D">
        <w:rPr>
          <w:rFonts w:ascii="Arial Narrow" w:hAnsi="Arial Narrow"/>
          <w:sz w:val="28"/>
          <w:szCs w:val="28"/>
        </w:rPr>
        <w:t>conservation</w:t>
      </w:r>
      <w:r w:rsidR="005F68BE" w:rsidRPr="00464F0D">
        <w:rPr>
          <w:rFonts w:ascii="Arial Narrow" w:hAnsi="Arial Narrow"/>
          <w:sz w:val="28"/>
          <w:szCs w:val="28"/>
        </w:rPr>
        <w:t xml:space="preserve">. </w:t>
      </w:r>
    </w:p>
    <w:p w:rsidR="00813A7C" w:rsidRPr="00464F0D" w:rsidRDefault="00813A7C" w:rsidP="001C2158">
      <w:pPr>
        <w:pStyle w:val="Sansinterligne"/>
        <w:tabs>
          <w:tab w:val="left" w:pos="2127"/>
          <w:tab w:val="left" w:pos="2552"/>
        </w:tabs>
        <w:ind w:left="2124"/>
        <w:jc w:val="both"/>
        <w:rPr>
          <w:rFonts w:ascii="Arial Narrow" w:hAnsi="Arial Narrow"/>
          <w:sz w:val="28"/>
          <w:szCs w:val="28"/>
        </w:rPr>
      </w:pPr>
    </w:p>
    <w:p w:rsidR="003B1125" w:rsidRPr="00464F0D" w:rsidRDefault="005F68BE"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 xml:space="preserve">La </w:t>
      </w:r>
      <w:r w:rsidR="00F851C8" w:rsidRPr="00464F0D">
        <w:rPr>
          <w:rFonts w:ascii="Arial Narrow" w:hAnsi="Arial Narrow"/>
          <w:sz w:val="28"/>
          <w:szCs w:val="28"/>
        </w:rPr>
        <w:t xml:space="preserve"> gestion</w:t>
      </w:r>
      <w:r w:rsidRPr="00464F0D">
        <w:rPr>
          <w:rFonts w:ascii="Arial Narrow" w:hAnsi="Arial Narrow"/>
          <w:sz w:val="28"/>
          <w:szCs w:val="28"/>
        </w:rPr>
        <w:t xml:space="preserve"> participa</w:t>
      </w:r>
      <w:r w:rsidR="00574EDF" w:rsidRPr="00464F0D">
        <w:rPr>
          <w:rFonts w:ascii="Arial Narrow" w:hAnsi="Arial Narrow"/>
          <w:sz w:val="28"/>
          <w:szCs w:val="28"/>
        </w:rPr>
        <w:t>ti</w:t>
      </w:r>
      <w:r w:rsidRPr="00464F0D">
        <w:rPr>
          <w:rFonts w:ascii="Arial Narrow" w:hAnsi="Arial Narrow"/>
          <w:sz w:val="28"/>
          <w:szCs w:val="28"/>
        </w:rPr>
        <w:t xml:space="preserve">ve  </w:t>
      </w:r>
      <w:r w:rsidR="000429FA" w:rsidRPr="00464F0D">
        <w:rPr>
          <w:rFonts w:ascii="Arial Narrow" w:hAnsi="Arial Narrow"/>
          <w:sz w:val="28"/>
          <w:szCs w:val="28"/>
        </w:rPr>
        <w:t xml:space="preserve"> des </w:t>
      </w:r>
      <w:r w:rsidRPr="00464F0D">
        <w:rPr>
          <w:rFonts w:ascii="Arial Narrow" w:hAnsi="Arial Narrow"/>
          <w:sz w:val="28"/>
          <w:szCs w:val="28"/>
        </w:rPr>
        <w:t>ressources génériques issue</w:t>
      </w:r>
      <w:r w:rsidR="002C0D8D" w:rsidRPr="00464F0D">
        <w:rPr>
          <w:rFonts w:ascii="Arial Narrow" w:hAnsi="Arial Narrow"/>
          <w:sz w:val="28"/>
          <w:szCs w:val="28"/>
        </w:rPr>
        <w:t>s</w:t>
      </w:r>
      <w:r w:rsidRPr="00464F0D">
        <w:rPr>
          <w:rFonts w:ascii="Arial Narrow" w:hAnsi="Arial Narrow"/>
          <w:sz w:val="28"/>
          <w:szCs w:val="28"/>
        </w:rPr>
        <w:t xml:space="preserve"> de la diversité biologique du Mali </w:t>
      </w:r>
      <w:r w:rsidR="00F76334" w:rsidRPr="00464F0D">
        <w:rPr>
          <w:rFonts w:ascii="Arial Narrow" w:hAnsi="Arial Narrow"/>
          <w:sz w:val="28"/>
          <w:szCs w:val="28"/>
        </w:rPr>
        <w:t xml:space="preserve"> adoptées</w:t>
      </w:r>
      <w:r w:rsidR="00CA1D38" w:rsidRPr="00464F0D">
        <w:rPr>
          <w:rFonts w:ascii="Arial Narrow" w:hAnsi="Arial Narrow"/>
          <w:sz w:val="28"/>
          <w:szCs w:val="28"/>
        </w:rPr>
        <w:t xml:space="preserve"> par ces </w:t>
      </w:r>
      <w:r w:rsidR="00F64FB2" w:rsidRPr="00464F0D">
        <w:rPr>
          <w:rFonts w:ascii="Arial Narrow" w:hAnsi="Arial Narrow"/>
          <w:sz w:val="28"/>
          <w:szCs w:val="28"/>
        </w:rPr>
        <w:t>communautés</w:t>
      </w:r>
      <w:r w:rsidRPr="00464F0D">
        <w:rPr>
          <w:rFonts w:ascii="Arial Narrow" w:hAnsi="Arial Narrow"/>
          <w:sz w:val="28"/>
          <w:szCs w:val="28"/>
        </w:rPr>
        <w:t xml:space="preserve"> conserve</w:t>
      </w:r>
      <w:r w:rsidR="002C0D8D" w:rsidRPr="00464F0D">
        <w:rPr>
          <w:rFonts w:ascii="Arial Narrow" w:hAnsi="Arial Narrow"/>
          <w:sz w:val="28"/>
          <w:szCs w:val="28"/>
        </w:rPr>
        <w:t>r</w:t>
      </w:r>
      <w:r w:rsidRPr="00464F0D">
        <w:rPr>
          <w:rFonts w:ascii="Arial Narrow" w:hAnsi="Arial Narrow"/>
          <w:sz w:val="28"/>
          <w:szCs w:val="28"/>
        </w:rPr>
        <w:t xml:space="preserve">ont leur </w:t>
      </w:r>
      <w:r w:rsidR="003A420C" w:rsidRPr="00464F0D">
        <w:rPr>
          <w:rFonts w:ascii="Arial Narrow" w:hAnsi="Arial Narrow"/>
          <w:sz w:val="28"/>
          <w:szCs w:val="28"/>
        </w:rPr>
        <w:t xml:space="preserve"> rôle é</w:t>
      </w:r>
      <w:r w:rsidR="008950D4" w:rsidRPr="00464F0D">
        <w:rPr>
          <w:rFonts w:ascii="Arial Narrow" w:hAnsi="Arial Narrow"/>
          <w:sz w:val="28"/>
          <w:szCs w:val="28"/>
        </w:rPr>
        <w:t xml:space="preserve">conomique, </w:t>
      </w:r>
      <w:r w:rsidR="00F20DAE" w:rsidRPr="00464F0D">
        <w:rPr>
          <w:rFonts w:ascii="Arial Narrow" w:hAnsi="Arial Narrow"/>
          <w:sz w:val="28"/>
          <w:szCs w:val="28"/>
        </w:rPr>
        <w:t>social et culturel</w:t>
      </w:r>
      <w:r w:rsidR="00BE5B4E" w:rsidRPr="00464F0D">
        <w:rPr>
          <w:rFonts w:ascii="Arial Narrow" w:hAnsi="Arial Narrow"/>
          <w:sz w:val="28"/>
          <w:szCs w:val="28"/>
        </w:rPr>
        <w:t xml:space="preserve">, ainsi que </w:t>
      </w:r>
      <w:r w:rsidR="00D0494B" w:rsidRPr="00464F0D">
        <w:rPr>
          <w:rFonts w:ascii="Arial Narrow" w:hAnsi="Arial Narrow"/>
          <w:sz w:val="28"/>
          <w:szCs w:val="28"/>
        </w:rPr>
        <w:t xml:space="preserve"> leur pertinence pour</w:t>
      </w:r>
      <w:r w:rsidRPr="00464F0D">
        <w:rPr>
          <w:rFonts w:ascii="Arial Narrow" w:hAnsi="Arial Narrow"/>
          <w:sz w:val="28"/>
          <w:szCs w:val="28"/>
        </w:rPr>
        <w:t xml:space="preserve"> le développement durale du Mali </w:t>
      </w:r>
      <w:r w:rsidR="00F01344" w:rsidRPr="00464F0D">
        <w:rPr>
          <w:rFonts w:ascii="Arial Narrow" w:hAnsi="Arial Narrow"/>
          <w:sz w:val="28"/>
          <w:szCs w:val="28"/>
        </w:rPr>
        <w:t xml:space="preserve"> dans</w:t>
      </w:r>
      <w:r w:rsidR="004D2B59" w:rsidRPr="00464F0D">
        <w:rPr>
          <w:rFonts w:ascii="Arial Narrow" w:hAnsi="Arial Narrow"/>
          <w:sz w:val="28"/>
          <w:szCs w:val="28"/>
        </w:rPr>
        <w:t xml:space="preserve"> de </w:t>
      </w:r>
      <w:r w:rsidR="00C82E8E" w:rsidRPr="00464F0D">
        <w:rPr>
          <w:rFonts w:ascii="Arial Narrow" w:hAnsi="Arial Narrow"/>
          <w:sz w:val="28"/>
          <w:szCs w:val="28"/>
        </w:rPr>
        <w:t>nombreuses communauté</w:t>
      </w:r>
      <w:r w:rsidR="00EF4D07" w:rsidRPr="00464F0D">
        <w:rPr>
          <w:rFonts w:ascii="Arial Narrow" w:hAnsi="Arial Narrow"/>
          <w:sz w:val="28"/>
          <w:szCs w:val="28"/>
        </w:rPr>
        <w:t>s rurales</w:t>
      </w:r>
      <w:r w:rsidR="000A6128" w:rsidRPr="00464F0D">
        <w:rPr>
          <w:rFonts w:ascii="Arial Narrow" w:hAnsi="Arial Narrow"/>
          <w:sz w:val="28"/>
          <w:szCs w:val="28"/>
        </w:rPr>
        <w:t xml:space="preserve"> produisant pour </w:t>
      </w:r>
      <w:r w:rsidR="002100EE" w:rsidRPr="00464F0D">
        <w:rPr>
          <w:rFonts w:ascii="Arial Narrow" w:hAnsi="Arial Narrow"/>
          <w:sz w:val="28"/>
          <w:szCs w:val="28"/>
        </w:rPr>
        <w:t xml:space="preserve"> leur </w:t>
      </w:r>
      <w:r w:rsidR="00EA1AB5" w:rsidRPr="00464F0D">
        <w:rPr>
          <w:rFonts w:ascii="Arial Narrow" w:hAnsi="Arial Narrow"/>
          <w:sz w:val="28"/>
          <w:szCs w:val="28"/>
        </w:rPr>
        <w:t>subsistance,</w:t>
      </w:r>
      <w:r w:rsidRPr="00464F0D">
        <w:rPr>
          <w:rFonts w:ascii="Arial Narrow" w:hAnsi="Arial Narrow"/>
          <w:sz w:val="28"/>
          <w:szCs w:val="28"/>
        </w:rPr>
        <w:t xml:space="preserve"> sant</w:t>
      </w:r>
      <w:r w:rsidR="002C0D8D" w:rsidRPr="00464F0D">
        <w:rPr>
          <w:rFonts w:ascii="Arial Narrow" w:hAnsi="Arial Narrow"/>
          <w:sz w:val="28"/>
          <w:szCs w:val="28"/>
        </w:rPr>
        <w:t>é</w:t>
      </w:r>
      <w:r w:rsidRPr="00464F0D">
        <w:rPr>
          <w:rFonts w:ascii="Arial Narrow" w:hAnsi="Arial Narrow"/>
          <w:sz w:val="28"/>
          <w:szCs w:val="28"/>
        </w:rPr>
        <w:t xml:space="preserve"> et bien </w:t>
      </w:r>
      <w:r w:rsidR="002C0D8D" w:rsidRPr="00464F0D">
        <w:rPr>
          <w:rFonts w:ascii="Arial Narrow" w:hAnsi="Arial Narrow"/>
          <w:sz w:val="28"/>
          <w:szCs w:val="28"/>
        </w:rPr>
        <w:t>d’autres</w:t>
      </w:r>
      <w:r w:rsidRPr="00464F0D">
        <w:rPr>
          <w:rFonts w:ascii="Arial Narrow" w:hAnsi="Arial Narrow"/>
          <w:sz w:val="28"/>
          <w:szCs w:val="28"/>
        </w:rPr>
        <w:t xml:space="preserve"> </w:t>
      </w:r>
      <w:r w:rsidR="00EA1AB5" w:rsidRPr="00464F0D">
        <w:rPr>
          <w:rFonts w:ascii="Arial Narrow" w:hAnsi="Arial Narrow"/>
          <w:sz w:val="28"/>
          <w:szCs w:val="28"/>
        </w:rPr>
        <w:t xml:space="preserve"> </w:t>
      </w:r>
      <w:r w:rsidRPr="00464F0D">
        <w:rPr>
          <w:rFonts w:ascii="Arial Narrow" w:hAnsi="Arial Narrow"/>
          <w:sz w:val="28"/>
          <w:szCs w:val="28"/>
        </w:rPr>
        <w:t>en particulier</w:t>
      </w:r>
      <w:r w:rsidR="00363D31" w:rsidRPr="00464F0D">
        <w:rPr>
          <w:rFonts w:ascii="Arial Narrow" w:hAnsi="Arial Narrow"/>
          <w:sz w:val="28"/>
          <w:szCs w:val="28"/>
        </w:rPr>
        <w:t xml:space="preserve"> </w:t>
      </w:r>
      <w:r w:rsidR="00956A8F" w:rsidRPr="00464F0D">
        <w:rPr>
          <w:rFonts w:ascii="Arial Narrow" w:hAnsi="Arial Narrow"/>
          <w:sz w:val="28"/>
          <w:szCs w:val="28"/>
        </w:rPr>
        <w:t xml:space="preserve">dans les </w:t>
      </w:r>
      <w:r w:rsidR="002557D9" w:rsidRPr="00464F0D">
        <w:rPr>
          <w:rFonts w:ascii="Arial Narrow" w:hAnsi="Arial Narrow"/>
          <w:sz w:val="28"/>
          <w:szCs w:val="28"/>
        </w:rPr>
        <w:t>zones arides</w:t>
      </w:r>
      <w:r w:rsidR="00BB24E1" w:rsidRPr="00464F0D">
        <w:rPr>
          <w:rFonts w:ascii="Arial Narrow" w:hAnsi="Arial Narrow"/>
          <w:sz w:val="28"/>
          <w:szCs w:val="28"/>
        </w:rPr>
        <w:t xml:space="preserve"> et montagneuses</w:t>
      </w:r>
      <w:r w:rsidR="009D59A9" w:rsidRPr="00464F0D">
        <w:rPr>
          <w:rFonts w:ascii="Arial Narrow" w:hAnsi="Arial Narrow"/>
          <w:sz w:val="28"/>
          <w:szCs w:val="28"/>
        </w:rPr>
        <w:t>, humide</w:t>
      </w:r>
      <w:r w:rsidR="002C0D8D" w:rsidRPr="00464F0D">
        <w:rPr>
          <w:rFonts w:ascii="Arial Narrow" w:hAnsi="Arial Narrow"/>
          <w:sz w:val="28"/>
          <w:szCs w:val="28"/>
        </w:rPr>
        <w:t>s</w:t>
      </w:r>
      <w:r w:rsidR="009D59A9" w:rsidRPr="00464F0D">
        <w:rPr>
          <w:rFonts w:ascii="Arial Narrow" w:hAnsi="Arial Narrow"/>
          <w:sz w:val="28"/>
          <w:szCs w:val="28"/>
        </w:rPr>
        <w:t xml:space="preserve"> </w:t>
      </w:r>
      <w:r w:rsidRPr="00464F0D">
        <w:rPr>
          <w:rFonts w:ascii="Arial Narrow" w:hAnsi="Arial Narrow"/>
          <w:sz w:val="28"/>
          <w:szCs w:val="28"/>
        </w:rPr>
        <w:t>et autre</w:t>
      </w:r>
      <w:r w:rsidR="002C0D8D" w:rsidRPr="00464F0D">
        <w:rPr>
          <w:rFonts w:ascii="Arial Narrow" w:hAnsi="Arial Narrow"/>
          <w:sz w:val="28"/>
          <w:szCs w:val="28"/>
        </w:rPr>
        <w:t>s</w:t>
      </w:r>
      <w:r w:rsidRPr="00464F0D">
        <w:rPr>
          <w:rFonts w:ascii="Arial Narrow" w:hAnsi="Arial Narrow"/>
          <w:sz w:val="28"/>
          <w:szCs w:val="28"/>
        </w:rPr>
        <w:t xml:space="preserve"> zones</w:t>
      </w:r>
      <w:r w:rsidR="008352B1">
        <w:rPr>
          <w:rFonts w:ascii="Arial Narrow" w:hAnsi="Arial Narrow"/>
          <w:sz w:val="28"/>
          <w:szCs w:val="28"/>
        </w:rPr>
        <w:t>.</w:t>
      </w:r>
      <w:r w:rsidRPr="00464F0D">
        <w:rPr>
          <w:rFonts w:ascii="Arial Narrow" w:hAnsi="Arial Narrow"/>
          <w:sz w:val="28"/>
          <w:szCs w:val="28"/>
        </w:rPr>
        <w:t xml:space="preserve"> </w:t>
      </w:r>
      <w:r w:rsidR="00526E9B" w:rsidRPr="00464F0D">
        <w:rPr>
          <w:rFonts w:ascii="Arial Narrow" w:hAnsi="Arial Narrow"/>
          <w:sz w:val="28"/>
          <w:szCs w:val="28"/>
        </w:rPr>
        <w:t xml:space="preserve">Les mesures </w:t>
      </w:r>
      <w:r w:rsidR="00101025" w:rsidRPr="00464F0D">
        <w:rPr>
          <w:rFonts w:ascii="Arial Narrow" w:hAnsi="Arial Narrow"/>
          <w:sz w:val="28"/>
          <w:szCs w:val="28"/>
        </w:rPr>
        <w:t xml:space="preserve"> visant à</w:t>
      </w:r>
      <w:r w:rsidR="006933F5" w:rsidRPr="00464F0D">
        <w:rPr>
          <w:rFonts w:ascii="Arial Narrow" w:hAnsi="Arial Narrow"/>
          <w:sz w:val="28"/>
          <w:szCs w:val="28"/>
        </w:rPr>
        <w:t xml:space="preserve"> soutenir ces </w:t>
      </w:r>
      <w:r w:rsidR="009B3ECC" w:rsidRPr="00464F0D">
        <w:rPr>
          <w:rFonts w:ascii="Arial Narrow" w:hAnsi="Arial Narrow"/>
          <w:sz w:val="28"/>
          <w:szCs w:val="28"/>
        </w:rPr>
        <w:t xml:space="preserve"> systèmes devraient</w:t>
      </w:r>
      <w:r w:rsidR="0073342B" w:rsidRPr="00464F0D">
        <w:rPr>
          <w:rFonts w:ascii="Arial Narrow" w:hAnsi="Arial Narrow"/>
          <w:sz w:val="28"/>
          <w:szCs w:val="28"/>
        </w:rPr>
        <w:t xml:space="preserve"> prendre en </w:t>
      </w:r>
      <w:r w:rsidR="008260AB" w:rsidRPr="00464F0D">
        <w:rPr>
          <w:rFonts w:ascii="Arial Narrow" w:hAnsi="Arial Narrow"/>
          <w:sz w:val="28"/>
          <w:szCs w:val="28"/>
        </w:rPr>
        <w:t xml:space="preserve"> considération leurs</w:t>
      </w:r>
      <w:r w:rsidR="00624E99" w:rsidRPr="00464F0D">
        <w:rPr>
          <w:rFonts w:ascii="Arial Narrow" w:hAnsi="Arial Narrow"/>
          <w:sz w:val="28"/>
          <w:szCs w:val="28"/>
        </w:rPr>
        <w:t xml:space="preserve"> caractéristiques</w:t>
      </w:r>
      <w:r w:rsidR="00497F4C" w:rsidRPr="00464F0D">
        <w:rPr>
          <w:rFonts w:ascii="Arial Narrow" w:hAnsi="Arial Narrow"/>
          <w:sz w:val="28"/>
          <w:szCs w:val="28"/>
        </w:rPr>
        <w:t xml:space="preserve"> écologiques, </w:t>
      </w:r>
      <w:r w:rsidR="00AA77B9" w:rsidRPr="00464F0D">
        <w:rPr>
          <w:rFonts w:ascii="Arial Narrow" w:hAnsi="Arial Narrow"/>
          <w:sz w:val="28"/>
          <w:szCs w:val="28"/>
        </w:rPr>
        <w:t>socioéconomiques et culturelles</w:t>
      </w:r>
      <w:r w:rsidR="00F83FF6" w:rsidRPr="00464F0D">
        <w:rPr>
          <w:rFonts w:ascii="Arial Narrow" w:hAnsi="Arial Narrow"/>
          <w:sz w:val="28"/>
          <w:szCs w:val="28"/>
        </w:rPr>
        <w:t xml:space="preserve"> spécifiques.</w:t>
      </w:r>
    </w:p>
    <w:p w:rsidR="003B1125" w:rsidRPr="00464F0D" w:rsidRDefault="003B1125" w:rsidP="001C2158">
      <w:pPr>
        <w:pStyle w:val="Sansinterligne"/>
        <w:tabs>
          <w:tab w:val="left" w:pos="2127"/>
          <w:tab w:val="left" w:pos="2552"/>
        </w:tabs>
        <w:ind w:left="2124"/>
        <w:jc w:val="both"/>
        <w:rPr>
          <w:rFonts w:ascii="Arial Narrow" w:hAnsi="Arial Narrow"/>
          <w:sz w:val="28"/>
          <w:szCs w:val="28"/>
        </w:rPr>
      </w:pPr>
    </w:p>
    <w:p w:rsidR="003B1125" w:rsidRPr="00464F0D" w:rsidRDefault="009F5107" w:rsidP="009F5107">
      <w:pPr>
        <w:pStyle w:val="Sansinterligne"/>
        <w:tabs>
          <w:tab w:val="left" w:pos="2127"/>
        </w:tabs>
        <w:jc w:val="both"/>
        <w:outlineLvl w:val="2"/>
        <w:rPr>
          <w:rFonts w:ascii="Arial Narrow" w:hAnsi="Arial Narrow"/>
          <w:sz w:val="28"/>
          <w:szCs w:val="28"/>
        </w:rPr>
      </w:pPr>
      <w:bookmarkStart w:id="93" w:name="_Toc492467256"/>
      <w:r>
        <w:rPr>
          <w:rFonts w:ascii="Arial Narrow" w:hAnsi="Arial Narrow"/>
          <w:b/>
          <w:sz w:val="28"/>
          <w:szCs w:val="28"/>
        </w:rPr>
        <w:t xml:space="preserve">b). </w:t>
      </w:r>
      <w:r w:rsidR="003B1125" w:rsidRPr="00464F0D">
        <w:rPr>
          <w:rFonts w:ascii="Arial Narrow" w:hAnsi="Arial Narrow"/>
          <w:b/>
          <w:sz w:val="28"/>
          <w:szCs w:val="28"/>
        </w:rPr>
        <w:t>Actions</w:t>
      </w:r>
      <w:bookmarkEnd w:id="93"/>
      <w:r w:rsidR="003B1125" w:rsidRPr="00464F0D">
        <w:rPr>
          <w:rFonts w:ascii="Arial Narrow" w:hAnsi="Arial Narrow"/>
          <w:sz w:val="28"/>
          <w:szCs w:val="28"/>
        </w:rPr>
        <w:t xml:space="preserve"> </w:t>
      </w:r>
    </w:p>
    <w:p w:rsidR="009F5107" w:rsidRDefault="009F5107" w:rsidP="009F5107">
      <w:pPr>
        <w:pStyle w:val="Sansinterligne"/>
        <w:tabs>
          <w:tab w:val="left" w:pos="2835"/>
        </w:tabs>
        <w:jc w:val="both"/>
        <w:rPr>
          <w:rFonts w:ascii="Arial Narrow" w:hAnsi="Arial Narrow"/>
          <w:sz w:val="28"/>
          <w:szCs w:val="28"/>
        </w:rPr>
      </w:pPr>
    </w:p>
    <w:p w:rsidR="003B1125" w:rsidRPr="00464F0D" w:rsidRDefault="002A48B6" w:rsidP="009F5107">
      <w:pPr>
        <w:pStyle w:val="Sansinterligne"/>
        <w:tabs>
          <w:tab w:val="left" w:pos="2835"/>
        </w:tabs>
        <w:jc w:val="both"/>
        <w:rPr>
          <w:rFonts w:ascii="Arial Narrow" w:hAnsi="Arial Narrow"/>
          <w:sz w:val="28"/>
          <w:szCs w:val="28"/>
        </w:rPr>
      </w:pPr>
      <w:r w:rsidRPr="00464F0D">
        <w:rPr>
          <w:rFonts w:ascii="Arial Narrow" w:hAnsi="Arial Narrow"/>
          <w:sz w:val="28"/>
          <w:szCs w:val="28"/>
        </w:rPr>
        <w:fldChar w:fldCharType="begin"/>
      </w:r>
      <w:r w:rsidRPr="00464F0D">
        <w:rPr>
          <w:rFonts w:ascii="Arial Narrow" w:hAnsi="Arial Narrow"/>
          <w:sz w:val="28"/>
          <w:szCs w:val="28"/>
        </w:rPr>
        <w:instrText xml:space="preserve"> QUOTE </w:instrText>
      </w:r>
      <m:oMath>
        <m:sSup>
          <m:sSupPr>
            <m:ctrlPr>
              <w:rPr>
                <w:rFonts w:ascii="Cambria Math" w:hAnsi="Cambria Math"/>
                <w:sz w:val="20"/>
                <w:szCs w:val="20"/>
              </w:rPr>
            </m:ctrlPr>
          </m:sSupPr>
          <m:e>
            <m:r>
              <m:rPr>
                <m:sty m:val="p"/>
              </m:rPr>
              <w:rPr>
                <w:rFonts w:ascii="Cambria Math" w:hAnsi="Cambria Math"/>
                <w:sz w:val="20"/>
                <w:szCs w:val="20"/>
              </w:rPr>
              <m:t>e</m:t>
            </m:r>
          </m:e>
          <m:sup>
            <m:r>
              <m:rPr>
                <m:sty m:val="p"/>
              </m:rPr>
              <w:rPr>
                <w:rFonts w:ascii="Cambria Math" w:hAnsi="Cambria Math"/>
                <w:sz w:val="20"/>
                <w:szCs w:val="20"/>
              </w:rPr>
              <m:t>x</m:t>
            </m:r>
          </m:sup>
        </m:sSup>
        <m:r>
          <m:rPr>
            <m:sty m:val="p"/>
          </m:rPr>
          <w:rPr>
            <w:rFonts w:ascii="Cambria Math" w:hAnsi="Cambria Math"/>
            <w:sz w:val="20"/>
            <w:szCs w:val="20"/>
          </w:rPr>
          <m:t>=1+</m:t>
        </m:r>
        <m:f>
          <m:fPr>
            <m:ctrlPr>
              <w:rPr>
                <w:rFonts w:ascii="Cambria Math" w:hAnsi="Cambria Math"/>
                <w:sz w:val="20"/>
                <w:szCs w:val="20"/>
              </w:rPr>
            </m:ctrlPr>
          </m:fPr>
          <m:num>
            <m:r>
              <m:rPr>
                <m:sty m:val="p"/>
              </m:rPr>
              <w:rPr>
                <w:rFonts w:ascii="Cambria Math" w:hAnsi="Cambria Math"/>
                <w:sz w:val="20"/>
                <w:szCs w:val="20"/>
              </w:rPr>
              <m:t>x</m:t>
            </m:r>
          </m:num>
          <m:den>
            <m:r>
              <m:rPr>
                <m:sty m:val="p"/>
              </m:rPr>
              <w:rPr>
                <w:rFonts w:ascii="Cambria Math" w:hAnsi="Cambria Math"/>
                <w:sz w:val="20"/>
                <w:szCs w:val="20"/>
              </w:rPr>
              <m:t>1!</m:t>
            </m:r>
          </m:den>
        </m:f>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Cambria Math"/>
                    <w:sz w:val="20"/>
                    <w:szCs w:val="20"/>
                  </w:rPr>
                  <m:t>x</m:t>
                </m:r>
              </m:e>
              <m:sup>
                <m:r>
                  <m:rPr>
                    <m:sty m:val="p"/>
                  </m:rPr>
                  <w:rPr>
                    <w:rFonts w:ascii="Cambria Math" w:hAnsi="Cambria Math"/>
                    <w:sz w:val="20"/>
                    <w:szCs w:val="20"/>
                  </w:rPr>
                  <m:t>2</m:t>
                </m:r>
              </m:sup>
            </m:sSup>
          </m:num>
          <m:den>
            <m:r>
              <m:rPr>
                <m:sty m:val="p"/>
              </m:rPr>
              <w:rPr>
                <w:rFonts w:ascii="Cambria Math" w:hAnsi="Cambria Math"/>
                <w:sz w:val="20"/>
                <w:szCs w:val="20"/>
              </w:rPr>
              <m:t>2!</m:t>
            </m:r>
          </m:den>
        </m:f>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Cambria Math"/>
                    <w:sz w:val="20"/>
                    <w:szCs w:val="20"/>
                  </w:rPr>
                  <m:t>x</m:t>
                </m:r>
              </m:e>
              <m:sup>
                <m:r>
                  <m:rPr>
                    <m:sty m:val="p"/>
                  </m:rPr>
                  <w:rPr>
                    <w:rFonts w:ascii="Cambria Math" w:hAnsi="Cambria Math"/>
                    <w:sz w:val="20"/>
                    <w:szCs w:val="20"/>
                  </w:rPr>
                  <m:t>3</m:t>
                </m:r>
              </m:sup>
            </m:sSup>
          </m:num>
          <m:den>
            <m:r>
              <m:rPr>
                <m:sty m:val="p"/>
              </m:rPr>
              <w:rPr>
                <w:rFonts w:ascii="Cambria Math" w:hAnsi="Cambria Math"/>
                <w:sz w:val="20"/>
                <w:szCs w:val="20"/>
              </w:rPr>
              <m:t>3!</m:t>
            </m:r>
          </m:den>
        </m:f>
        <m:r>
          <m:rPr>
            <m:sty m:val="p"/>
          </m:rPr>
          <w:rPr>
            <w:rFonts w:ascii="Cambria Math" w:hAnsi="Cambria Math"/>
            <w:sz w:val="20"/>
            <w:szCs w:val="20"/>
          </w:rPr>
          <m:t>+…,  -∞&lt;x&lt;∞</m:t>
        </m:r>
      </m:oMath>
      <w:r w:rsidRPr="00464F0D">
        <w:rPr>
          <w:rFonts w:ascii="Arial Narrow" w:hAnsi="Arial Narrow"/>
          <w:sz w:val="28"/>
          <w:szCs w:val="28"/>
        </w:rPr>
        <w:instrText xml:space="preserve"> </w:instrText>
      </w:r>
      <w:r w:rsidRPr="00464F0D">
        <w:rPr>
          <w:rFonts w:ascii="Arial Narrow" w:hAnsi="Arial Narrow"/>
          <w:sz w:val="28"/>
          <w:szCs w:val="28"/>
        </w:rPr>
        <w:fldChar w:fldCharType="end"/>
      </w:r>
      <w:r w:rsidR="0071078F" w:rsidRPr="00464F0D">
        <w:rPr>
          <w:rFonts w:ascii="Arial Narrow" w:hAnsi="Arial Narrow"/>
          <w:sz w:val="28"/>
          <w:szCs w:val="28"/>
        </w:rPr>
        <w:t>Déterminer la valeur</w:t>
      </w:r>
      <w:r w:rsidR="00EF09C0" w:rsidRPr="00464F0D">
        <w:rPr>
          <w:rFonts w:ascii="Arial Narrow" w:hAnsi="Arial Narrow"/>
          <w:sz w:val="28"/>
          <w:szCs w:val="28"/>
        </w:rPr>
        <w:t xml:space="preserve"> et l’importance des </w:t>
      </w:r>
      <w:r w:rsidR="002B26C1" w:rsidRPr="00464F0D">
        <w:rPr>
          <w:rFonts w:ascii="Arial Narrow" w:hAnsi="Arial Narrow"/>
          <w:sz w:val="28"/>
          <w:szCs w:val="28"/>
        </w:rPr>
        <w:t>systèmes de production</w:t>
      </w:r>
      <w:r w:rsidR="00546C0E" w:rsidRPr="00464F0D">
        <w:rPr>
          <w:rFonts w:ascii="Arial Narrow" w:hAnsi="Arial Narrow"/>
          <w:sz w:val="28"/>
          <w:szCs w:val="28"/>
        </w:rPr>
        <w:t xml:space="preserve"> autochtones et </w:t>
      </w:r>
      <w:r w:rsidR="00546C0E" w:rsidRPr="00464F0D">
        <w:rPr>
          <w:rFonts w:ascii="Arial Narrow" w:hAnsi="Arial Narrow"/>
          <w:sz w:val="28"/>
          <w:szCs w:val="28"/>
        </w:rPr>
        <w:fldChar w:fldCharType="begin"/>
      </w:r>
      <w:r w:rsidR="00546C0E" w:rsidRPr="00464F0D">
        <w:rPr>
          <w:rFonts w:ascii="Arial Narrow" w:hAnsi="Arial Narrow"/>
          <w:sz w:val="28"/>
          <w:szCs w:val="28"/>
        </w:rPr>
        <w:instrText xml:space="preserve"> QUOTE </w:instrText>
      </w:r>
      <m:oMath>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x+a</m:t>
                </m:r>
              </m:e>
            </m:d>
          </m:e>
          <m:sup>
            <m:r>
              <m:rPr>
                <m:sty m:val="p"/>
              </m:rPr>
              <w:rPr>
                <w:rFonts w:ascii="Cambria Math" w:hAnsi="Cambria Math"/>
                <w:sz w:val="20"/>
                <w:szCs w:val="20"/>
              </w:rPr>
              <m:t>n</m:t>
            </m:r>
          </m:sup>
        </m:sSup>
        <m:r>
          <m:rPr>
            <m:sty m:val="p"/>
          </m:rPr>
          <w:rPr>
            <w:rFonts w:ascii="Cambria Math" w:eastAsia="Cambria Math" w:hAnsi="Cambria Math" w:cs="Cambria Math"/>
            <w:sz w:val="20"/>
            <w:szCs w:val="20"/>
          </w:rPr>
          <m:t>=</m:t>
        </m:r>
        <m:nary>
          <m:naryPr>
            <m:chr m:val="∑"/>
            <m:grow m:val="1"/>
            <m:ctrlPr>
              <w:rPr>
                <w:rFonts w:ascii="Cambria Math" w:hAnsi="Cambria Math"/>
                <w:sz w:val="20"/>
                <w:szCs w:val="20"/>
              </w:rPr>
            </m:ctrlPr>
          </m:naryPr>
          <m:sub>
            <m:r>
              <m:rPr>
                <m:sty m:val="p"/>
              </m:rPr>
              <w:rPr>
                <w:rFonts w:ascii="Cambria Math" w:eastAsia="Cambria Math" w:hAnsi="Cambria Math" w:cs="Cambria Math"/>
                <w:sz w:val="20"/>
                <w:szCs w:val="20"/>
              </w:rPr>
              <m:t>k=0</m:t>
            </m:r>
          </m:sub>
          <m:sup>
            <m:r>
              <m:rPr>
                <m:sty m:val="p"/>
              </m:rPr>
              <w:rPr>
                <w:rFonts w:ascii="Cambria Math" w:eastAsia="Cambria Math" w:hAnsi="Cambria Math" w:cs="Cambria Math"/>
                <w:sz w:val="20"/>
                <w:szCs w:val="20"/>
              </w:rPr>
              <m:t>n</m:t>
            </m:r>
          </m:sup>
          <m:e>
            <m:d>
              <m:dPr>
                <m:ctrlPr>
                  <w:rPr>
                    <w:rFonts w:ascii="Cambria Math" w:hAnsi="Cambria Math"/>
                    <w:sz w:val="20"/>
                    <w:szCs w:val="20"/>
                  </w:rPr>
                </m:ctrlPr>
              </m:dPr>
              <m:e>
                <m:f>
                  <m:fPr>
                    <m:type m:val="noBar"/>
                    <m:ctrlPr>
                      <w:rPr>
                        <w:rFonts w:ascii="Cambria Math" w:hAnsi="Cambria Math"/>
                        <w:sz w:val="20"/>
                        <w:szCs w:val="20"/>
                      </w:rPr>
                    </m:ctrlPr>
                  </m:fPr>
                  <m:num>
                    <m:r>
                      <m:rPr>
                        <m:sty m:val="p"/>
                      </m:rPr>
                      <w:rPr>
                        <w:rFonts w:ascii="Cambria Math" w:eastAsia="Cambria Math" w:hAnsi="Cambria Math" w:cs="Cambria Math"/>
                        <w:sz w:val="20"/>
                        <w:szCs w:val="20"/>
                      </w:rPr>
                      <m:t>n</m:t>
                    </m:r>
                  </m:num>
                  <m:den>
                    <m:r>
                      <m:rPr>
                        <m:sty m:val="p"/>
                      </m:rPr>
                      <w:rPr>
                        <w:rFonts w:ascii="Cambria Math" w:eastAsia="Cambria Math" w:hAnsi="Cambria Math" w:cs="Cambria Math"/>
                        <w:sz w:val="20"/>
                        <w:szCs w:val="20"/>
                      </w:rPr>
                      <m:t>k</m:t>
                    </m:r>
                  </m:den>
                </m:f>
              </m:e>
            </m:d>
            <m:sSup>
              <m:sSupPr>
                <m:ctrlPr>
                  <w:rPr>
                    <w:rFonts w:ascii="Cambria Math" w:hAnsi="Cambria Math"/>
                    <w:sz w:val="20"/>
                    <w:szCs w:val="20"/>
                  </w:rPr>
                </m:ctrlPr>
              </m:sSupPr>
              <m:e>
                <m:r>
                  <m:rPr>
                    <m:sty m:val="p"/>
                  </m:rPr>
                  <w:rPr>
                    <w:rFonts w:ascii="Cambria Math" w:eastAsia="Cambria Math" w:hAnsi="Cambria Math" w:cs="Cambria Math"/>
                    <w:sz w:val="20"/>
                    <w:szCs w:val="20"/>
                  </w:rPr>
                  <m:t>x</m:t>
                </m:r>
              </m:e>
              <m:sup>
                <m:r>
                  <m:rPr>
                    <m:sty m:val="p"/>
                  </m:rPr>
                  <w:rPr>
                    <w:rFonts w:ascii="Cambria Math" w:eastAsia="Cambria Math" w:hAnsi="Cambria Math" w:cs="Cambria Math"/>
                    <w:sz w:val="20"/>
                    <w:szCs w:val="20"/>
                  </w:rPr>
                  <m:t>k</m:t>
                </m:r>
              </m:sup>
            </m:sSup>
            <m:sSup>
              <m:sSupPr>
                <m:ctrlPr>
                  <w:rPr>
                    <w:rFonts w:ascii="Cambria Math" w:hAnsi="Cambria Math"/>
                    <w:sz w:val="20"/>
                    <w:szCs w:val="20"/>
                  </w:rPr>
                </m:ctrlPr>
              </m:sSupPr>
              <m:e>
                <m:r>
                  <m:rPr>
                    <m:sty m:val="p"/>
                  </m:rPr>
                  <w:rPr>
                    <w:rFonts w:ascii="Cambria Math" w:eastAsia="Cambria Math" w:hAnsi="Cambria Math" w:cs="Cambria Math"/>
                    <w:sz w:val="20"/>
                    <w:szCs w:val="20"/>
                  </w:rPr>
                  <m:t>a</m:t>
                </m:r>
              </m:e>
              <m:sup>
                <m:r>
                  <m:rPr>
                    <m:sty m:val="p"/>
                  </m:rPr>
                  <w:rPr>
                    <w:rFonts w:ascii="Cambria Math" w:eastAsia="Cambria Math" w:hAnsi="Cambria Math" w:cs="Cambria Math"/>
                    <w:sz w:val="20"/>
                    <w:szCs w:val="20"/>
                  </w:rPr>
                  <m:t>n-k</m:t>
                </m:r>
              </m:sup>
            </m:sSup>
          </m:e>
        </m:nary>
      </m:oMath>
      <w:r w:rsidR="00546C0E" w:rsidRPr="00464F0D">
        <w:rPr>
          <w:rFonts w:ascii="Arial Narrow" w:hAnsi="Arial Narrow"/>
          <w:sz w:val="28"/>
          <w:szCs w:val="28"/>
        </w:rPr>
        <w:instrText xml:space="preserve"> </w:instrText>
      </w:r>
      <w:r w:rsidR="00546C0E" w:rsidRPr="00464F0D">
        <w:rPr>
          <w:rFonts w:ascii="Arial Narrow" w:hAnsi="Arial Narrow"/>
          <w:sz w:val="28"/>
          <w:szCs w:val="28"/>
        </w:rPr>
        <w:fldChar w:fldCharType="separate"/>
      </w:r>
      <w:r w:rsidR="00592620" w:rsidRPr="00464F0D">
        <w:rPr>
          <w:rFonts w:ascii="Arial Narrow" w:hAnsi="Arial Narrow"/>
          <w:sz w:val="28"/>
          <w:szCs w:val="28"/>
        </w:rPr>
        <w:t xml:space="preserve">locaux </w:t>
      </w:r>
      <w:r w:rsidR="00546C0E" w:rsidRPr="00464F0D">
        <w:rPr>
          <w:rFonts w:ascii="Arial Narrow" w:hAnsi="Arial Narrow"/>
          <w:sz w:val="28"/>
          <w:szCs w:val="28"/>
        </w:rPr>
        <w:fldChar w:fldCharType="end"/>
      </w:r>
      <w:r w:rsidR="009B766A" w:rsidRPr="00464F0D">
        <w:rPr>
          <w:rFonts w:ascii="Arial Narrow" w:hAnsi="Arial Narrow"/>
          <w:sz w:val="28"/>
          <w:szCs w:val="28"/>
        </w:rPr>
        <w:t xml:space="preserve">et identifier les tendances et les </w:t>
      </w:r>
      <w:r w:rsidR="00473200" w:rsidRPr="00464F0D">
        <w:rPr>
          <w:rFonts w:ascii="Arial Narrow" w:hAnsi="Arial Narrow"/>
          <w:sz w:val="28"/>
          <w:szCs w:val="28"/>
        </w:rPr>
        <w:t xml:space="preserve"> facteurs de changement </w:t>
      </w:r>
      <w:r w:rsidR="00280B63" w:rsidRPr="00464F0D">
        <w:rPr>
          <w:rFonts w:ascii="Arial Narrow" w:hAnsi="Arial Narrow"/>
          <w:sz w:val="28"/>
          <w:szCs w:val="28"/>
        </w:rPr>
        <w:t xml:space="preserve"> pouvant avoir une</w:t>
      </w:r>
      <w:r w:rsidR="004325B7" w:rsidRPr="00464F0D">
        <w:rPr>
          <w:rFonts w:ascii="Arial Narrow" w:hAnsi="Arial Narrow"/>
          <w:sz w:val="28"/>
          <w:szCs w:val="28"/>
        </w:rPr>
        <w:t xml:space="preserve"> incidence sur </w:t>
      </w:r>
      <w:r w:rsidR="007C5421" w:rsidRPr="00464F0D">
        <w:rPr>
          <w:rFonts w:ascii="Arial Narrow" w:hAnsi="Arial Narrow"/>
          <w:sz w:val="28"/>
          <w:szCs w:val="28"/>
        </w:rPr>
        <w:t xml:space="preserve"> la base génétique</w:t>
      </w:r>
      <w:r w:rsidR="00694E71" w:rsidRPr="00464F0D">
        <w:rPr>
          <w:rFonts w:ascii="Arial Narrow" w:hAnsi="Arial Narrow"/>
          <w:sz w:val="28"/>
          <w:szCs w:val="28"/>
        </w:rPr>
        <w:t>, ainsi</w:t>
      </w:r>
      <w:r w:rsidR="005D3E29" w:rsidRPr="00464F0D">
        <w:rPr>
          <w:rFonts w:ascii="Arial Narrow" w:hAnsi="Arial Narrow"/>
          <w:sz w:val="28"/>
          <w:szCs w:val="28"/>
        </w:rPr>
        <w:t xml:space="preserve"> que </w:t>
      </w:r>
      <w:r w:rsidR="00BA3D4C" w:rsidRPr="00464F0D">
        <w:rPr>
          <w:rFonts w:ascii="Arial Narrow" w:hAnsi="Arial Narrow"/>
          <w:sz w:val="28"/>
          <w:szCs w:val="28"/>
        </w:rPr>
        <w:t xml:space="preserve">sur la </w:t>
      </w:r>
      <w:r w:rsidR="00F5732E" w:rsidRPr="00464F0D">
        <w:rPr>
          <w:rFonts w:ascii="Arial Narrow" w:hAnsi="Arial Narrow"/>
          <w:sz w:val="28"/>
          <w:szCs w:val="28"/>
        </w:rPr>
        <w:t xml:space="preserve"> résilience et la </w:t>
      </w:r>
      <w:r w:rsidR="00DE2E3E" w:rsidRPr="00464F0D">
        <w:rPr>
          <w:rFonts w:ascii="Arial Narrow" w:hAnsi="Arial Narrow"/>
          <w:sz w:val="28"/>
          <w:szCs w:val="28"/>
        </w:rPr>
        <w:t xml:space="preserve">durabilité </w:t>
      </w:r>
      <w:r w:rsidR="001960BF" w:rsidRPr="00464F0D">
        <w:rPr>
          <w:rFonts w:ascii="Arial Narrow" w:hAnsi="Arial Narrow"/>
          <w:sz w:val="28"/>
          <w:szCs w:val="28"/>
        </w:rPr>
        <w:t>des systèmes de production.</w:t>
      </w:r>
    </w:p>
    <w:p w:rsidR="003B1125" w:rsidRPr="00464F0D" w:rsidRDefault="003B1125" w:rsidP="001C2158">
      <w:pPr>
        <w:pStyle w:val="Sansinterligne"/>
        <w:jc w:val="both"/>
        <w:rPr>
          <w:rFonts w:ascii="Arial Narrow" w:hAnsi="Arial Narrow"/>
          <w:sz w:val="28"/>
          <w:szCs w:val="28"/>
        </w:rPr>
      </w:pPr>
    </w:p>
    <w:p w:rsidR="003B1125" w:rsidRPr="00464F0D" w:rsidRDefault="000B16E5" w:rsidP="009F5107">
      <w:pPr>
        <w:pStyle w:val="Sansinterligne"/>
        <w:tabs>
          <w:tab w:val="left" w:pos="2552"/>
        </w:tabs>
        <w:jc w:val="both"/>
        <w:rPr>
          <w:rFonts w:ascii="Arial Narrow" w:hAnsi="Arial Narrow"/>
          <w:sz w:val="28"/>
          <w:szCs w:val="28"/>
        </w:rPr>
      </w:pPr>
      <w:r w:rsidRPr="00464F0D">
        <w:rPr>
          <w:rFonts w:ascii="Arial Narrow" w:hAnsi="Arial Narrow"/>
          <w:sz w:val="28"/>
          <w:szCs w:val="28"/>
        </w:rPr>
        <w:lastRenderedPageBreak/>
        <w:t xml:space="preserve">Soutenir </w:t>
      </w:r>
      <w:r w:rsidR="001B1489" w:rsidRPr="00464F0D">
        <w:rPr>
          <w:rFonts w:ascii="Arial Narrow" w:hAnsi="Arial Narrow"/>
          <w:sz w:val="28"/>
          <w:szCs w:val="28"/>
        </w:rPr>
        <w:t xml:space="preserve">les systèmes </w:t>
      </w:r>
      <w:r w:rsidR="002C0D8D" w:rsidRPr="00464F0D">
        <w:rPr>
          <w:rFonts w:ascii="Arial Narrow" w:hAnsi="Arial Narrow"/>
          <w:sz w:val="28"/>
          <w:szCs w:val="28"/>
        </w:rPr>
        <w:t xml:space="preserve">de </w:t>
      </w:r>
      <w:r w:rsidR="001B1489" w:rsidRPr="00464F0D">
        <w:rPr>
          <w:rFonts w:ascii="Arial Narrow" w:hAnsi="Arial Narrow"/>
          <w:sz w:val="28"/>
          <w:szCs w:val="28"/>
        </w:rPr>
        <w:t xml:space="preserve">production </w:t>
      </w:r>
      <w:r w:rsidR="002C0D8D" w:rsidRPr="00464F0D">
        <w:rPr>
          <w:rFonts w:ascii="Arial Narrow" w:hAnsi="Arial Narrow"/>
          <w:sz w:val="28"/>
          <w:szCs w:val="28"/>
        </w:rPr>
        <w:t xml:space="preserve"> autochtone</w:t>
      </w:r>
      <w:r w:rsidR="00354746" w:rsidRPr="00464F0D">
        <w:rPr>
          <w:rFonts w:ascii="Arial Narrow" w:hAnsi="Arial Narrow"/>
          <w:sz w:val="28"/>
          <w:szCs w:val="28"/>
        </w:rPr>
        <w:t xml:space="preserve"> et </w:t>
      </w:r>
      <w:r w:rsidR="00921F99" w:rsidRPr="00464F0D">
        <w:rPr>
          <w:rFonts w:ascii="Arial Narrow" w:hAnsi="Arial Narrow"/>
          <w:sz w:val="28"/>
          <w:szCs w:val="28"/>
        </w:rPr>
        <w:t>locaux impo</w:t>
      </w:r>
      <w:r w:rsidR="004C3D88" w:rsidRPr="00464F0D">
        <w:rPr>
          <w:rFonts w:ascii="Arial Narrow" w:hAnsi="Arial Narrow"/>
          <w:sz w:val="28"/>
          <w:szCs w:val="28"/>
        </w:rPr>
        <w:t>r</w:t>
      </w:r>
      <w:r w:rsidR="00921F99" w:rsidRPr="00464F0D">
        <w:rPr>
          <w:rFonts w:ascii="Arial Narrow" w:hAnsi="Arial Narrow"/>
          <w:sz w:val="28"/>
          <w:szCs w:val="28"/>
        </w:rPr>
        <w:t>tants pour</w:t>
      </w:r>
      <w:r w:rsidR="004C3D88" w:rsidRPr="00464F0D">
        <w:rPr>
          <w:rFonts w:ascii="Arial Narrow" w:hAnsi="Arial Narrow"/>
          <w:sz w:val="28"/>
          <w:szCs w:val="28"/>
        </w:rPr>
        <w:t xml:space="preserve"> les res</w:t>
      </w:r>
      <w:r w:rsidR="00FE4AF9" w:rsidRPr="00464F0D">
        <w:rPr>
          <w:rFonts w:ascii="Arial Narrow" w:hAnsi="Arial Narrow"/>
          <w:sz w:val="28"/>
          <w:szCs w:val="28"/>
        </w:rPr>
        <w:t>so</w:t>
      </w:r>
      <w:r w:rsidR="004C3D88" w:rsidRPr="00464F0D">
        <w:rPr>
          <w:rFonts w:ascii="Arial Narrow" w:hAnsi="Arial Narrow"/>
          <w:sz w:val="28"/>
          <w:szCs w:val="28"/>
        </w:rPr>
        <w:t>urces</w:t>
      </w:r>
      <w:r w:rsidR="001B1489" w:rsidRPr="00464F0D">
        <w:rPr>
          <w:rFonts w:ascii="Arial Narrow" w:hAnsi="Arial Narrow"/>
          <w:sz w:val="28"/>
          <w:szCs w:val="28"/>
        </w:rPr>
        <w:t xml:space="preserve"> génétiques issue</w:t>
      </w:r>
      <w:r w:rsidR="002C0D8D" w:rsidRPr="00464F0D">
        <w:rPr>
          <w:rFonts w:ascii="Arial Narrow" w:hAnsi="Arial Narrow"/>
          <w:sz w:val="28"/>
          <w:szCs w:val="28"/>
        </w:rPr>
        <w:t>s</w:t>
      </w:r>
      <w:r w:rsidR="001B1489" w:rsidRPr="00464F0D">
        <w:rPr>
          <w:rFonts w:ascii="Arial Narrow" w:hAnsi="Arial Narrow"/>
          <w:sz w:val="28"/>
          <w:szCs w:val="28"/>
        </w:rPr>
        <w:t xml:space="preserve"> de la diversité biologique du </w:t>
      </w:r>
      <w:r w:rsidR="008D4CB3" w:rsidRPr="00464F0D">
        <w:rPr>
          <w:rFonts w:ascii="Arial Narrow" w:hAnsi="Arial Narrow"/>
          <w:sz w:val="28"/>
          <w:szCs w:val="28"/>
        </w:rPr>
        <w:t>Mali,</w:t>
      </w:r>
      <w:r w:rsidR="00F060C9" w:rsidRPr="00464F0D">
        <w:rPr>
          <w:rFonts w:ascii="Arial Narrow" w:hAnsi="Arial Narrow"/>
          <w:sz w:val="28"/>
          <w:szCs w:val="28"/>
        </w:rPr>
        <w:t xml:space="preserve"> notamment en </w:t>
      </w:r>
      <w:r w:rsidR="00250736" w:rsidRPr="00464F0D">
        <w:rPr>
          <w:rFonts w:ascii="Arial Narrow" w:hAnsi="Arial Narrow"/>
          <w:sz w:val="28"/>
          <w:szCs w:val="28"/>
        </w:rPr>
        <w:t xml:space="preserve">éliminant les facteurs contribuant </w:t>
      </w:r>
      <w:r w:rsidR="00FF7111" w:rsidRPr="00464F0D">
        <w:rPr>
          <w:rFonts w:ascii="Arial Narrow" w:hAnsi="Arial Narrow"/>
          <w:sz w:val="28"/>
          <w:szCs w:val="28"/>
        </w:rPr>
        <w:t xml:space="preserve"> à l’érosion </w:t>
      </w:r>
      <w:r w:rsidR="00F055F0" w:rsidRPr="00464F0D">
        <w:rPr>
          <w:rFonts w:ascii="Arial Narrow" w:hAnsi="Arial Narrow"/>
          <w:sz w:val="28"/>
          <w:szCs w:val="28"/>
        </w:rPr>
        <w:t xml:space="preserve"> génétique. </w:t>
      </w:r>
      <w:r w:rsidR="00D708B5" w:rsidRPr="00464F0D">
        <w:rPr>
          <w:rFonts w:ascii="Arial Narrow" w:hAnsi="Arial Narrow"/>
          <w:sz w:val="28"/>
          <w:szCs w:val="28"/>
        </w:rPr>
        <w:t xml:space="preserve">Le soutien peut </w:t>
      </w:r>
      <w:r w:rsidR="001A150E" w:rsidRPr="00464F0D">
        <w:rPr>
          <w:rFonts w:ascii="Arial Narrow" w:hAnsi="Arial Narrow"/>
          <w:sz w:val="28"/>
          <w:szCs w:val="28"/>
        </w:rPr>
        <w:t>consister  à</w:t>
      </w:r>
      <w:r w:rsidR="00BF39EA" w:rsidRPr="00464F0D">
        <w:rPr>
          <w:rFonts w:ascii="Arial Narrow" w:hAnsi="Arial Narrow"/>
          <w:sz w:val="28"/>
          <w:szCs w:val="28"/>
        </w:rPr>
        <w:t xml:space="preserve"> </w:t>
      </w:r>
      <w:r w:rsidR="008D4CB3" w:rsidRPr="00464F0D">
        <w:rPr>
          <w:rFonts w:ascii="Arial Narrow" w:hAnsi="Arial Narrow"/>
          <w:sz w:val="28"/>
          <w:szCs w:val="28"/>
        </w:rPr>
        <w:t>fournir des services de protection de la biodiversité , d’installation des pépinières , de for</w:t>
      </w:r>
      <w:r w:rsidR="002C0D8D" w:rsidRPr="00464F0D">
        <w:rPr>
          <w:rFonts w:ascii="Arial Narrow" w:hAnsi="Arial Narrow"/>
          <w:sz w:val="28"/>
          <w:szCs w:val="28"/>
        </w:rPr>
        <w:t>ê</w:t>
      </w:r>
      <w:r w:rsidR="008D4CB3" w:rsidRPr="00464F0D">
        <w:rPr>
          <w:rFonts w:ascii="Arial Narrow" w:hAnsi="Arial Narrow"/>
          <w:sz w:val="28"/>
          <w:szCs w:val="28"/>
        </w:rPr>
        <w:t>ts privé</w:t>
      </w:r>
      <w:r w:rsidR="002C0D8D" w:rsidRPr="00464F0D">
        <w:rPr>
          <w:rFonts w:ascii="Arial Narrow" w:hAnsi="Arial Narrow"/>
          <w:sz w:val="28"/>
          <w:szCs w:val="28"/>
        </w:rPr>
        <w:t>s</w:t>
      </w:r>
      <w:r w:rsidR="009A3ADD" w:rsidRPr="00464F0D">
        <w:rPr>
          <w:rFonts w:ascii="Arial Narrow" w:hAnsi="Arial Narrow"/>
          <w:sz w:val="28"/>
          <w:szCs w:val="28"/>
        </w:rPr>
        <w:t xml:space="preserve"> et des services de vulgarisation, </w:t>
      </w:r>
      <w:r w:rsidR="00801B95" w:rsidRPr="00464F0D">
        <w:rPr>
          <w:rFonts w:ascii="Arial Narrow" w:hAnsi="Arial Narrow"/>
          <w:sz w:val="28"/>
          <w:szCs w:val="28"/>
        </w:rPr>
        <w:t>à accorder des</w:t>
      </w:r>
      <w:r w:rsidR="00E961B7" w:rsidRPr="00464F0D">
        <w:rPr>
          <w:rFonts w:ascii="Arial Narrow" w:hAnsi="Arial Narrow"/>
          <w:sz w:val="28"/>
          <w:szCs w:val="28"/>
        </w:rPr>
        <w:t xml:space="preserve"> micro</w:t>
      </w:r>
      <w:r w:rsidR="00171D64" w:rsidRPr="00464F0D">
        <w:rPr>
          <w:rFonts w:ascii="Arial Narrow" w:hAnsi="Arial Narrow"/>
          <w:sz w:val="28"/>
          <w:szCs w:val="28"/>
        </w:rPr>
        <w:t xml:space="preserve">crédits aux </w:t>
      </w:r>
      <w:r w:rsidR="00C51C87" w:rsidRPr="00464F0D">
        <w:rPr>
          <w:rFonts w:ascii="Arial Narrow" w:hAnsi="Arial Narrow"/>
          <w:sz w:val="28"/>
          <w:szCs w:val="28"/>
        </w:rPr>
        <w:t xml:space="preserve"> femmes dans </w:t>
      </w:r>
      <w:r w:rsidR="00F15772" w:rsidRPr="00464F0D">
        <w:rPr>
          <w:rFonts w:ascii="Arial Narrow" w:hAnsi="Arial Narrow"/>
          <w:sz w:val="28"/>
          <w:szCs w:val="28"/>
        </w:rPr>
        <w:t>les zones rurales</w:t>
      </w:r>
      <w:r w:rsidR="00E86DEA" w:rsidRPr="00464F0D">
        <w:rPr>
          <w:rFonts w:ascii="Arial Narrow" w:hAnsi="Arial Narrow"/>
          <w:sz w:val="28"/>
          <w:szCs w:val="28"/>
        </w:rPr>
        <w:t>,</w:t>
      </w:r>
      <w:r w:rsidR="00EE0A38" w:rsidRPr="00464F0D">
        <w:rPr>
          <w:rFonts w:ascii="Arial Narrow" w:hAnsi="Arial Narrow"/>
          <w:sz w:val="28"/>
          <w:szCs w:val="28"/>
        </w:rPr>
        <w:t xml:space="preserve"> et au détenteurs des savoirs traditionnel</w:t>
      </w:r>
      <w:r w:rsidR="002C0D8D" w:rsidRPr="00464F0D">
        <w:rPr>
          <w:rFonts w:ascii="Arial Narrow" w:hAnsi="Arial Narrow"/>
          <w:sz w:val="28"/>
          <w:szCs w:val="28"/>
        </w:rPr>
        <w:t xml:space="preserve">s associés </w:t>
      </w:r>
      <w:r w:rsidR="00EE0A38" w:rsidRPr="00464F0D">
        <w:rPr>
          <w:rFonts w:ascii="Arial Narrow" w:hAnsi="Arial Narrow"/>
          <w:sz w:val="28"/>
          <w:szCs w:val="28"/>
        </w:rPr>
        <w:t>aux ressource</w:t>
      </w:r>
      <w:r w:rsidR="002C0D8D" w:rsidRPr="00464F0D">
        <w:rPr>
          <w:rFonts w:ascii="Arial Narrow" w:hAnsi="Arial Narrow"/>
          <w:sz w:val="28"/>
          <w:szCs w:val="28"/>
        </w:rPr>
        <w:t>s</w:t>
      </w:r>
      <w:r w:rsidR="00EE0A38" w:rsidRPr="00464F0D">
        <w:rPr>
          <w:rFonts w:ascii="Arial Narrow" w:hAnsi="Arial Narrow"/>
          <w:sz w:val="28"/>
          <w:szCs w:val="28"/>
        </w:rPr>
        <w:t xml:space="preserve"> génétiques, aux chercheu</w:t>
      </w:r>
      <w:r w:rsidR="002C0D8D" w:rsidRPr="00464F0D">
        <w:rPr>
          <w:rFonts w:ascii="Arial Narrow" w:hAnsi="Arial Narrow"/>
          <w:sz w:val="28"/>
          <w:szCs w:val="28"/>
        </w:rPr>
        <w:t>rs</w:t>
      </w:r>
      <w:r w:rsidR="00EE0A38" w:rsidRPr="00464F0D">
        <w:rPr>
          <w:rFonts w:ascii="Arial Narrow" w:hAnsi="Arial Narrow"/>
          <w:sz w:val="28"/>
          <w:szCs w:val="28"/>
        </w:rPr>
        <w:t xml:space="preserve"> pour la production des résultats de recherches </w:t>
      </w:r>
      <w:r w:rsidR="00E86DEA" w:rsidRPr="00464F0D">
        <w:rPr>
          <w:rFonts w:ascii="Arial Narrow" w:hAnsi="Arial Narrow"/>
          <w:sz w:val="28"/>
          <w:szCs w:val="28"/>
        </w:rPr>
        <w:t xml:space="preserve">ainsi </w:t>
      </w:r>
      <w:r w:rsidR="00EE0A38" w:rsidRPr="00464F0D">
        <w:rPr>
          <w:rFonts w:ascii="Arial Narrow" w:hAnsi="Arial Narrow"/>
          <w:sz w:val="28"/>
          <w:szCs w:val="28"/>
        </w:rPr>
        <w:t xml:space="preserve">qu’un accès réglementé </w:t>
      </w:r>
      <w:r w:rsidR="00D716A2" w:rsidRPr="00464F0D">
        <w:rPr>
          <w:rFonts w:ascii="Arial Narrow" w:hAnsi="Arial Narrow"/>
          <w:sz w:val="28"/>
          <w:szCs w:val="28"/>
        </w:rPr>
        <w:t xml:space="preserve"> aux ressource</w:t>
      </w:r>
      <w:r w:rsidR="005F3296" w:rsidRPr="00464F0D">
        <w:rPr>
          <w:rFonts w:ascii="Arial Narrow" w:hAnsi="Arial Narrow"/>
          <w:sz w:val="28"/>
          <w:szCs w:val="28"/>
        </w:rPr>
        <w:t xml:space="preserve">s naturelles et </w:t>
      </w:r>
      <w:r w:rsidR="00BC6099" w:rsidRPr="00464F0D">
        <w:rPr>
          <w:rFonts w:ascii="Arial Narrow" w:hAnsi="Arial Narrow"/>
          <w:sz w:val="28"/>
          <w:szCs w:val="28"/>
        </w:rPr>
        <w:t xml:space="preserve">aux marchés, à régler les différends </w:t>
      </w:r>
      <w:r w:rsidR="009C43DA" w:rsidRPr="00464F0D">
        <w:rPr>
          <w:rFonts w:ascii="Arial Narrow" w:hAnsi="Arial Narrow"/>
          <w:sz w:val="28"/>
          <w:szCs w:val="28"/>
        </w:rPr>
        <w:t xml:space="preserve">relatifs à la </w:t>
      </w:r>
      <w:r w:rsidR="00C2572B" w:rsidRPr="00464F0D">
        <w:rPr>
          <w:rFonts w:ascii="Arial Narrow" w:hAnsi="Arial Narrow"/>
          <w:sz w:val="28"/>
          <w:szCs w:val="28"/>
        </w:rPr>
        <w:t xml:space="preserve">propriété foncière, </w:t>
      </w:r>
      <w:r w:rsidR="001E7FE2" w:rsidRPr="00464F0D">
        <w:rPr>
          <w:rFonts w:ascii="Arial Narrow" w:hAnsi="Arial Narrow"/>
          <w:sz w:val="28"/>
          <w:szCs w:val="28"/>
        </w:rPr>
        <w:t>à reconnaître les</w:t>
      </w:r>
      <w:r w:rsidR="006735FD" w:rsidRPr="00464F0D">
        <w:rPr>
          <w:rFonts w:ascii="Arial Narrow" w:hAnsi="Arial Narrow"/>
          <w:sz w:val="28"/>
          <w:szCs w:val="28"/>
        </w:rPr>
        <w:t xml:space="preserve"> pratiques</w:t>
      </w:r>
      <w:r w:rsidR="006462B7" w:rsidRPr="00464F0D">
        <w:rPr>
          <w:rFonts w:ascii="Arial Narrow" w:hAnsi="Arial Narrow"/>
          <w:sz w:val="28"/>
          <w:szCs w:val="28"/>
        </w:rPr>
        <w:t xml:space="preserve"> et les valeurs</w:t>
      </w:r>
      <w:r w:rsidR="00146900" w:rsidRPr="00464F0D">
        <w:rPr>
          <w:rFonts w:ascii="Arial Narrow" w:hAnsi="Arial Narrow"/>
          <w:sz w:val="28"/>
          <w:szCs w:val="28"/>
        </w:rPr>
        <w:t xml:space="preserve"> culturelles et </w:t>
      </w:r>
      <w:r w:rsidR="003F0FA9" w:rsidRPr="00464F0D">
        <w:rPr>
          <w:rFonts w:ascii="Arial Narrow" w:hAnsi="Arial Narrow"/>
          <w:sz w:val="28"/>
          <w:szCs w:val="28"/>
        </w:rPr>
        <w:t xml:space="preserve">à renforcer le valeur </w:t>
      </w:r>
      <w:r w:rsidR="00DE4BB5" w:rsidRPr="00464F0D">
        <w:rPr>
          <w:rFonts w:ascii="Arial Narrow" w:hAnsi="Arial Narrow"/>
          <w:sz w:val="28"/>
          <w:szCs w:val="28"/>
        </w:rPr>
        <w:t xml:space="preserve">ajoutée des </w:t>
      </w:r>
      <w:r w:rsidR="00065175" w:rsidRPr="00464F0D">
        <w:rPr>
          <w:rFonts w:ascii="Arial Narrow" w:hAnsi="Arial Narrow"/>
          <w:sz w:val="28"/>
          <w:szCs w:val="28"/>
        </w:rPr>
        <w:t xml:space="preserve"> produits </w:t>
      </w:r>
      <w:r w:rsidR="00B81DBE" w:rsidRPr="00464F0D">
        <w:rPr>
          <w:rFonts w:ascii="Arial Narrow" w:hAnsi="Arial Narrow"/>
          <w:sz w:val="28"/>
          <w:szCs w:val="28"/>
        </w:rPr>
        <w:t xml:space="preserve"> spécialisés</w:t>
      </w:r>
      <w:r w:rsidR="002C0D8D" w:rsidRPr="00464F0D">
        <w:rPr>
          <w:rFonts w:ascii="Arial Narrow" w:hAnsi="Arial Narrow"/>
          <w:sz w:val="28"/>
          <w:szCs w:val="28"/>
        </w:rPr>
        <w:t>,</w:t>
      </w:r>
      <w:r w:rsidR="00EE0A38" w:rsidRPr="00464F0D">
        <w:rPr>
          <w:rFonts w:ascii="Arial Narrow" w:hAnsi="Arial Narrow"/>
          <w:sz w:val="28"/>
          <w:szCs w:val="28"/>
        </w:rPr>
        <w:t xml:space="preserve"> </w:t>
      </w:r>
      <w:r w:rsidR="002C0D8D" w:rsidRPr="00464F0D">
        <w:rPr>
          <w:rFonts w:ascii="Arial Narrow" w:hAnsi="Arial Narrow"/>
          <w:sz w:val="28"/>
          <w:szCs w:val="28"/>
        </w:rPr>
        <w:t>à</w:t>
      </w:r>
      <w:r w:rsidR="00EE0A38" w:rsidRPr="00464F0D">
        <w:rPr>
          <w:rFonts w:ascii="Arial Narrow" w:hAnsi="Arial Narrow"/>
          <w:sz w:val="28"/>
          <w:szCs w:val="28"/>
        </w:rPr>
        <w:t xml:space="preserve"> prendre en co</w:t>
      </w:r>
      <w:r w:rsidR="002C0D8D" w:rsidRPr="00464F0D">
        <w:rPr>
          <w:rFonts w:ascii="Arial Narrow" w:hAnsi="Arial Narrow"/>
          <w:sz w:val="28"/>
          <w:szCs w:val="28"/>
        </w:rPr>
        <w:t>m</w:t>
      </w:r>
      <w:r w:rsidR="00EE0A38" w:rsidRPr="00464F0D">
        <w:rPr>
          <w:rFonts w:ascii="Arial Narrow" w:hAnsi="Arial Narrow"/>
          <w:sz w:val="28"/>
          <w:szCs w:val="28"/>
        </w:rPr>
        <w:t>pte les</w:t>
      </w:r>
      <w:r w:rsidR="00786F19">
        <w:rPr>
          <w:rFonts w:ascii="Arial Narrow" w:hAnsi="Arial Narrow"/>
          <w:sz w:val="28"/>
          <w:szCs w:val="28"/>
        </w:rPr>
        <w:t xml:space="preserve"> thématiques de propriété  in</w:t>
      </w:r>
      <w:r w:rsidR="002C0D8D" w:rsidRPr="00464F0D">
        <w:rPr>
          <w:rFonts w:ascii="Arial Narrow" w:hAnsi="Arial Narrow"/>
          <w:sz w:val="28"/>
          <w:szCs w:val="28"/>
        </w:rPr>
        <w:t>tellectuelle</w:t>
      </w:r>
      <w:r w:rsidR="00B81DBE" w:rsidRPr="00464F0D">
        <w:rPr>
          <w:rFonts w:ascii="Arial Narrow" w:hAnsi="Arial Narrow"/>
          <w:sz w:val="28"/>
          <w:szCs w:val="28"/>
        </w:rPr>
        <w:t>.</w:t>
      </w:r>
    </w:p>
    <w:p w:rsidR="003B1125" w:rsidRPr="00464F0D" w:rsidRDefault="003B1125" w:rsidP="001C2158">
      <w:pPr>
        <w:pStyle w:val="Sansinterligne"/>
        <w:tabs>
          <w:tab w:val="left" w:pos="2552"/>
        </w:tabs>
        <w:jc w:val="both"/>
        <w:rPr>
          <w:rFonts w:ascii="Arial Narrow" w:hAnsi="Arial Narrow"/>
          <w:sz w:val="28"/>
          <w:szCs w:val="28"/>
        </w:rPr>
      </w:pPr>
    </w:p>
    <w:p w:rsidR="008C7CDD" w:rsidRPr="00464F0D" w:rsidRDefault="00A26756" w:rsidP="00786F19">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Promouvoir et </w:t>
      </w:r>
      <w:r w:rsidR="00C1244E" w:rsidRPr="00464F0D">
        <w:rPr>
          <w:rFonts w:ascii="Arial Narrow" w:hAnsi="Arial Narrow"/>
          <w:sz w:val="28"/>
          <w:szCs w:val="28"/>
        </w:rPr>
        <w:t xml:space="preserve">favoriser les échanges, </w:t>
      </w:r>
      <w:r w:rsidR="00893393" w:rsidRPr="00464F0D">
        <w:rPr>
          <w:rFonts w:ascii="Arial Narrow" w:hAnsi="Arial Narrow"/>
          <w:sz w:val="28"/>
          <w:szCs w:val="28"/>
        </w:rPr>
        <w:t xml:space="preserve"> intercommunautaire </w:t>
      </w:r>
      <w:r w:rsidR="00DA4824" w:rsidRPr="00464F0D">
        <w:rPr>
          <w:rFonts w:ascii="Arial Narrow" w:hAnsi="Arial Narrow"/>
          <w:sz w:val="28"/>
          <w:szCs w:val="28"/>
        </w:rPr>
        <w:t xml:space="preserve"> et le </w:t>
      </w:r>
      <w:r w:rsidR="00B6137A" w:rsidRPr="00464F0D">
        <w:rPr>
          <w:rFonts w:ascii="Arial Narrow" w:hAnsi="Arial Narrow"/>
          <w:sz w:val="28"/>
          <w:szCs w:val="28"/>
        </w:rPr>
        <w:t>dialogue entre</w:t>
      </w:r>
      <w:r w:rsidR="007857CA" w:rsidRPr="00464F0D">
        <w:rPr>
          <w:rFonts w:ascii="Arial Narrow" w:hAnsi="Arial Narrow"/>
          <w:sz w:val="28"/>
          <w:szCs w:val="28"/>
        </w:rPr>
        <w:t xml:space="preserve"> les </w:t>
      </w:r>
      <w:r w:rsidR="0040162E" w:rsidRPr="00464F0D">
        <w:rPr>
          <w:rFonts w:ascii="Arial Narrow" w:hAnsi="Arial Narrow"/>
          <w:sz w:val="28"/>
          <w:szCs w:val="28"/>
        </w:rPr>
        <w:t>communautés</w:t>
      </w:r>
      <w:r w:rsidR="00893393" w:rsidRPr="00464F0D">
        <w:rPr>
          <w:rFonts w:ascii="Arial Narrow" w:hAnsi="Arial Narrow"/>
          <w:sz w:val="28"/>
          <w:szCs w:val="28"/>
        </w:rPr>
        <w:t xml:space="preserve"> , élues, parlementaires, et autorité </w:t>
      </w:r>
      <w:r w:rsidR="0040162E" w:rsidRPr="00464F0D">
        <w:rPr>
          <w:rFonts w:ascii="Arial Narrow" w:hAnsi="Arial Narrow"/>
          <w:sz w:val="28"/>
          <w:szCs w:val="28"/>
        </w:rPr>
        <w:t xml:space="preserve"> </w:t>
      </w:r>
      <w:r w:rsidR="000C3DA8" w:rsidRPr="00464F0D">
        <w:rPr>
          <w:rFonts w:ascii="Arial Narrow" w:hAnsi="Arial Narrow"/>
          <w:sz w:val="28"/>
          <w:szCs w:val="28"/>
        </w:rPr>
        <w:t xml:space="preserve"> autochtones </w:t>
      </w:r>
      <w:r w:rsidR="003B1125" w:rsidRPr="00464F0D">
        <w:rPr>
          <w:rFonts w:ascii="Arial Narrow" w:hAnsi="Arial Narrow"/>
          <w:sz w:val="28"/>
          <w:szCs w:val="28"/>
        </w:rPr>
        <w:fldChar w:fldCharType="begin"/>
      </w:r>
      <w:r w:rsidR="003B1125" w:rsidRPr="00464F0D">
        <w:rPr>
          <w:rFonts w:ascii="Arial Narrow" w:hAnsi="Arial Narrow"/>
          <w:sz w:val="28"/>
          <w:szCs w:val="28"/>
        </w:rPr>
        <w:instrText xml:space="preserve"> QUOTE </w:instrText>
      </w:r>
      <m:oMath>
        <m:r>
          <m:rPr>
            <m:sty m:val="p"/>
          </m:rPr>
          <w:rPr>
            <w:rFonts w:ascii="Cambria Math" w:hAnsi="Cambria Math"/>
            <w:sz w:val="20"/>
            <w:szCs w:val="20"/>
          </w:rPr>
          <m:t>f</m:t>
        </m:r>
        <m:d>
          <m:dPr>
            <m:ctrlPr>
              <w:rPr>
                <w:rFonts w:ascii="Cambria Math" w:hAnsi="Cambria Math"/>
                <w:sz w:val="20"/>
                <w:szCs w:val="20"/>
              </w:rPr>
            </m:ctrlPr>
          </m:dPr>
          <m:e>
            <m:r>
              <m:rPr>
                <m:sty m:val="p"/>
              </m:rPr>
              <w:rPr>
                <w:rFonts w:ascii="Cambria Math" w:hAnsi="Cambria Math"/>
                <w:sz w:val="20"/>
                <w:szCs w:val="20"/>
              </w:rPr>
              <m:t>x</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0</m:t>
            </m:r>
          </m:sub>
        </m:sSub>
        <m:r>
          <m:rPr>
            <m:sty m:val="p"/>
          </m:rPr>
          <w:rPr>
            <w:rFonts w:ascii="Cambria Math" w:hAnsi="Cambria Math"/>
            <w:sz w:val="20"/>
            <w:szCs w:val="20"/>
          </w:rPr>
          <m:t>+</m:t>
        </m:r>
        <m:nary>
          <m:naryPr>
            <m:chr m:val="∑"/>
            <m:grow m:val="1"/>
            <m:ctrlPr>
              <w:rPr>
                <w:rFonts w:ascii="Cambria Math" w:hAnsi="Cambria Math"/>
                <w:sz w:val="20"/>
                <w:szCs w:val="20"/>
              </w:rPr>
            </m:ctrlPr>
          </m:naryPr>
          <m:sub>
            <m:r>
              <m:rPr>
                <m:sty m:val="p"/>
              </m:rPr>
              <w:rPr>
                <w:rFonts w:ascii="Cambria Math" w:hAnsi="Cambria Math"/>
                <w:sz w:val="20"/>
                <w:szCs w:val="20"/>
              </w:rPr>
              <m:t>n=1</m:t>
            </m:r>
          </m:sub>
          <m:sup>
            <m:r>
              <m:rPr>
                <m:sty m:val="p"/>
              </m:rPr>
              <w:rPr>
                <w:rFonts w:ascii="Cambria Math" w:hAns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eastAsia="Cambria Math" w:hAnsi="Cambria Math" w:cs="Cambria Math"/>
                        <w:sz w:val="20"/>
                        <w:szCs w:val="20"/>
                      </w:rPr>
                      <m:t>a</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cos</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r>
                  <m:rPr>
                    <m:sty m:val="p"/>
                  </m:rPr>
                  <w:rPr>
                    <w:rFonts w:ascii="Cambria Math" w:eastAsia="Cambria Math" w:hAnsi="Cambria Math" w:cs="Cambria Math"/>
                    <w:sz w:val="20"/>
                    <w:szCs w:val="20"/>
                  </w:rPr>
                  <m:t>+</m:t>
                </m:r>
                <m:sSub>
                  <m:sSubPr>
                    <m:ctrlPr>
                      <w:rPr>
                        <w:rFonts w:ascii="Cambria Math" w:hAnsi="Cambria Math"/>
                        <w:sz w:val="20"/>
                        <w:szCs w:val="20"/>
                      </w:rPr>
                    </m:ctrlPr>
                  </m:sSubPr>
                  <m:e>
                    <m:r>
                      <m:rPr>
                        <m:sty m:val="p"/>
                      </m:rPr>
                      <w:rPr>
                        <w:rFonts w:ascii="Cambria Math" w:eastAsia="Cambria Math" w:hAnsi="Cambria Math" w:cs="Cambria Math"/>
                        <w:sz w:val="20"/>
                        <w:szCs w:val="20"/>
                      </w:rPr>
                      <m:t>b</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sin</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e>
            </m:d>
          </m:e>
        </m:nary>
      </m:oMath>
      <w:r w:rsidR="003B1125" w:rsidRPr="00464F0D">
        <w:rPr>
          <w:rFonts w:ascii="Arial Narrow" w:hAnsi="Arial Narrow"/>
          <w:sz w:val="28"/>
          <w:szCs w:val="28"/>
        </w:rPr>
        <w:instrText xml:space="preserve"> </w:instrText>
      </w:r>
      <w:r w:rsidR="003B1125" w:rsidRPr="00464F0D">
        <w:rPr>
          <w:rFonts w:ascii="Arial Narrow" w:hAnsi="Arial Narrow"/>
          <w:sz w:val="28"/>
          <w:szCs w:val="28"/>
        </w:rPr>
        <w:fldChar w:fldCharType="end"/>
      </w:r>
      <w:r w:rsidR="00CE5C0D" w:rsidRPr="00464F0D">
        <w:rPr>
          <w:rFonts w:ascii="Arial Narrow" w:hAnsi="Arial Narrow"/>
          <w:sz w:val="28"/>
          <w:szCs w:val="28"/>
        </w:rPr>
        <w:t>et rurales</w:t>
      </w:r>
      <w:r w:rsidR="00893393" w:rsidRPr="00464F0D">
        <w:rPr>
          <w:rFonts w:ascii="Arial Narrow" w:hAnsi="Arial Narrow"/>
          <w:sz w:val="28"/>
          <w:szCs w:val="28"/>
        </w:rPr>
        <w:t xml:space="preserve"> et nationale</w:t>
      </w:r>
      <w:r w:rsidR="002F4108" w:rsidRPr="00464F0D">
        <w:rPr>
          <w:rFonts w:ascii="Arial Narrow" w:hAnsi="Arial Narrow"/>
          <w:sz w:val="28"/>
          <w:szCs w:val="28"/>
        </w:rPr>
        <w:t>s</w:t>
      </w:r>
      <w:r w:rsidR="00893393" w:rsidRPr="00464F0D">
        <w:rPr>
          <w:rFonts w:ascii="Arial Narrow" w:hAnsi="Arial Narrow"/>
          <w:sz w:val="28"/>
          <w:szCs w:val="28"/>
        </w:rPr>
        <w:t xml:space="preserve"> </w:t>
      </w:r>
      <w:r w:rsidR="00120B98" w:rsidRPr="00464F0D">
        <w:rPr>
          <w:rFonts w:ascii="Arial Narrow" w:hAnsi="Arial Narrow"/>
          <w:sz w:val="28"/>
          <w:szCs w:val="28"/>
        </w:rPr>
        <w:t xml:space="preserve"> concernées, </w:t>
      </w:r>
      <w:r w:rsidR="00E61CCE" w:rsidRPr="00464F0D">
        <w:rPr>
          <w:rFonts w:ascii="Arial Narrow" w:hAnsi="Arial Narrow"/>
          <w:sz w:val="28"/>
          <w:szCs w:val="28"/>
        </w:rPr>
        <w:t>les scientifiques</w:t>
      </w:r>
      <w:r w:rsidR="00871EA5" w:rsidRPr="00464F0D">
        <w:rPr>
          <w:rFonts w:ascii="Arial Narrow" w:hAnsi="Arial Narrow"/>
          <w:sz w:val="28"/>
          <w:szCs w:val="28"/>
        </w:rPr>
        <w:t xml:space="preserve"> et les fonctionnaires</w:t>
      </w:r>
      <w:r w:rsidR="002409FA" w:rsidRPr="00464F0D">
        <w:rPr>
          <w:rFonts w:ascii="Arial Narrow" w:hAnsi="Arial Narrow"/>
          <w:sz w:val="28"/>
          <w:szCs w:val="28"/>
        </w:rPr>
        <w:t xml:space="preserve"> des gouvernements</w:t>
      </w:r>
      <w:r w:rsidR="00C30CB3" w:rsidRPr="00464F0D">
        <w:rPr>
          <w:rFonts w:ascii="Arial Narrow" w:hAnsi="Arial Narrow"/>
          <w:sz w:val="28"/>
          <w:szCs w:val="28"/>
        </w:rPr>
        <w:t xml:space="preserve"> et les </w:t>
      </w:r>
      <w:r w:rsidR="003754E6" w:rsidRPr="00464F0D">
        <w:rPr>
          <w:rFonts w:ascii="Arial Narrow" w:hAnsi="Arial Narrow"/>
          <w:sz w:val="28"/>
          <w:szCs w:val="28"/>
        </w:rPr>
        <w:t>autres parties</w:t>
      </w:r>
      <w:r w:rsidR="00FF0E1B" w:rsidRPr="00464F0D">
        <w:rPr>
          <w:rFonts w:ascii="Arial Narrow" w:hAnsi="Arial Narrow"/>
          <w:sz w:val="28"/>
          <w:szCs w:val="28"/>
        </w:rPr>
        <w:t xml:space="preserve"> prenantes, en</w:t>
      </w:r>
      <w:r w:rsidR="005730B4" w:rsidRPr="00464F0D">
        <w:rPr>
          <w:rFonts w:ascii="Arial Narrow" w:hAnsi="Arial Narrow"/>
          <w:sz w:val="28"/>
          <w:szCs w:val="28"/>
        </w:rPr>
        <w:t xml:space="preserve"> vue d’</w:t>
      </w:r>
      <w:r w:rsidR="00D2528E" w:rsidRPr="00464F0D">
        <w:rPr>
          <w:rFonts w:ascii="Arial Narrow" w:hAnsi="Arial Narrow"/>
          <w:sz w:val="28"/>
          <w:szCs w:val="28"/>
        </w:rPr>
        <w:t xml:space="preserve">intégrer le </w:t>
      </w:r>
      <w:r w:rsidR="00446548" w:rsidRPr="00464F0D">
        <w:rPr>
          <w:rFonts w:ascii="Arial Narrow" w:hAnsi="Arial Narrow"/>
          <w:sz w:val="28"/>
          <w:szCs w:val="28"/>
        </w:rPr>
        <w:t>savoir tradi</w:t>
      </w:r>
      <w:r w:rsidR="008411AF" w:rsidRPr="00464F0D">
        <w:rPr>
          <w:rFonts w:ascii="Arial Narrow" w:hAnsi="Arial Narrow"/>
          <w:sz w:val="28"/>
          <w:szCs w:val="28"/>
        </w:rPr>
        <w:t xml:space="preserve">tionnel dans </w:t>
      </w:r>
      <w:r w:rsidR="0083744D" w:rsidRPr="00464F0D">
        <w:rPr>
          <w:rFonts w:ascii="Arial Narrow" w:hAnsi="Arial Narrow"/>
          <w:sz w:val="28"/>
          <w:szCs w:val="28"/>
        </w:rPr>
        <w:t xml:space="preserve"> les approches</w:t>
      </w:r>
      <w:r w:rsidR="00564301" w:rsidRPr="00464F0D">
        <w:rPr>
          <w:rFonts w:ascii="Arial Narrow" w:hAnsi="Arial Narrow"/>
          <w:sz w:val="28"/>
          <w:szCs w:val="28"/>
        </w:rPr>
        <w:t xml:space="preserve"> scientifiques.</w:t>
      </w:r>
    </w:p>
    <w:p w:rsidR="008C7CDD" w:rsidRPr="00464F0D" w:rsidRDefault="008521E2" w:rsidP="00786F19">
      <w:pPr>
        <w:pStyle w:val="Sansinterligne"/>
        <w:tabs>
          <w:tab w:val="left" w:pos="2552"/>
        </w:tabs>
        <w:jc w:val="both"/>
        <w:rPr>
          <w:rFonts w:ascii="Arial Narrow" w:hAnsi="Arial Narrow"/>
          <w:sz w:val="28"/>
          <w:szCs w:val="28"/>
        </w:rPr>
      </w:pPr>
      <w:r w:rsidRPr="00464F0D">
        <w:rPr>
          <w:rFonts w:ascii="Arial Narrow" w:hAnsi="Arial Narrow"/>
          <w:sz w:val="28"/>
          <w:szCs w:val="28"/>
        </w:rPr>
        <w:t>Favoriser la valorisation</w:t>
      </w:r>
      <w:r w:rsidR="009C4FF9" w:rsidRPr="00464F0D">
        <w:rPr>
          <w:rFonts w:ascii="Arial Narrow" w:hAnsi="Arial Narrow"/>
          <w:sz w:val="28"/>
          <w:szCs w:val="28"/>
        </w:rPr>
        <w:t xml:space="preserve"> de </w:t>
      </w:r>
      <w:r w:rsidR="003448F0" w:rsidRPr="00464F0D">
        <w:rPr>
          <w:rFonts w:ascii="Arial Narrow" w:hAnsi="Arial Narrow"/>
          <w:sz w:val="28"/>
          <w:szCs w:val="28"/>
        </w:rPr>
        <w:t>produits</w:t>
      </w:r>
      <w:r w:rsidR="007C3FF8" w:rsidRPr="00464F0D">
        <w:rPr>
          <w:rFonts w:ascii="Arial Narrow" w:hAnsi="Arial Narrow"/>
          <w:sz w:val="28"/>
          <w:szCs w:val="28"/>
        </w:rPr>
        <w:t xml:space="preserve"> issus </w:t>
      </w:r>
      <w:r w:rsidR="00E533D0" w:rsidRPr="00464F0D">
        <w:rPr>
          <w:rFonts w:ascii="Arial Narrow" w:hAnsi="Arial Narrow"/>
          <w:sz w:val="28"/>
          <w:szCs w:val="28"/>
        </w:rPr>
        <w:t>d’espèces indi</w:t>
      </w:r>
      <w:r w:rsidR="00996007" w:rsidRPr="00464F0D">
        <w:rPr>
          <w:rFonts w:ascii="Arial Narrow" w:hAnsi="Arial Narrow"/>
          <w:sz w:val="28"/>
          <w:szCs w:val="28"/>
        </w:rPr>
        <w:t>gènes et locale</w:t>
      </w:r>
      <w:r w:rsidR="009C3FB8" w:rsidRPr="00464F0D">
        <w:rPr>
          <w:rFonts w:ascii="Arial Narrow" w:hAnsi="Arial Narrow"/>
          <w:sz w:val="28"/>
          <w:szCs w:val="28"/>
        </w:rPr>
        <w:t xml:space="preserve">s et </w:t>
      </w:r>
      <w:r w:rsidR="00492DDC" w:rsidRPr="00464F0D">
        <w:rPr>
          <w:rFonts w:ascii="Arial Narrow" w:hAnsi="Arial Narrow"/>
          <w:sz w:val="28"/>
          <w:szCs w:val="28"/>
        </w:rPr>
        <w:t xml:space="preserve">renforcer les </w:t>
      </w:r>
      <w:r w:rsidR="00A14043" w:rsidRPr="00464F0D">
        <w:rPr>
          <w:rFonts w:ascii="Arial Narrow" w:hAnsi="Arial Narrow"/>
          <w:sz w:val="28"/>
          <w:szCs w:val="28"/>
        </w:rPr>
        <w:t>processus cr</w:t>
      </w:r>
      <w:r w:rsidR="0001034E" w:rsidRPr="00464F0D">
        <w:rPr>
          <w:rFonts w:ascii="Arial Narrow" w:hAnsi="Arial Narrow"/>
          <w:sz w:val="28"/>
          <w:szCs w:val="28"/>
        </w:rPr>
        <w:t xml:space="preserve">éateurs </w:t>
      </w:r>
      <w:r w:rsidR="007763F9" w:rsidRPr="00464F0D">
        <w:rPr>
          <w:rFonts w:ascii="Arial Narrow" w:hAnsi="Arial Narrow"/>
          <w:sz w:val="28"/>
          <w:szCs w:val="28"/>
        </w:rPr>
        <w:t xml:space="preserve">de valeur </w:t>
      </w:r>
      <w:r w:rsidR="007769A3" w:rsidRPr="00464F0D">
        <w:rPr>
          <w:rFonts w:ascii="Arial Narrow" w:hAnsi="Arial Narrow"/>
          <w:sz w:val="28"/>
          <w:szCs w:val="28"/>
        </w:rPr>
        <w:t xml:space="preserve">ajoutée </w:t>
      </w:r>
      <w:r w:rsidR="000467A3" w:rsidRPr="00464F0D">
        <w:rPr>
          <w:rFonts w:ascii="Arial Narrow" w:hAnsi="Arial Narrow"/>
          <w:sz w:val="28"/>
          <w:szCs w:val="28"/>
        </w:rPr>
        <w:t xml:space="preserve">à leurs </w:t>
      </w:r>
      <w:r w:rsidR="0067710C" w:rsidRPr="00464F0D">
        <w:rPr>
          <w:rFonts w:ascii="Arial Narrow" w:hAnsi="Arial Narrow"/>
          <w:sz w:val="28"/>
          <w:szCs w:val="28"/>
        </w:rPr>
        <w:t>primaires.</w:t>
      </w:r>
    </w:p>
    <w:p w:rsidR="00933C6F" w:rsidRPr="008352B1" w:rsidRDefault="00933C6F" w:rsidP="008352B1">
      <w:pPr>
        <w:spacing w:after="0" w:line="240" w:lineRule="auto"/>
        <w:rPr>
          <w:rFonts w:ascii="Arial Narrow" w:hAnsi="Arial Narrow"/>
          <w:sz w:val="28"/>
          <w:szCs w:val="28"/>
        </w:rPr>
      </w:pPr>
    </w:p>
    <w:p w:rsidR="002D7A6E" w:rsidRPr="00464F0D" w:rsidRDefault="00786F19" w:rsidP="001C2158">
      <w:pPr>
        <w:pStyle w:val="Sansinterligne"/>
        <w:tabs>
          <w:tab w:val="left" w:pos="2127"/>
        </w:tabs>
        <w:jc w:val="both"/>
        <w:rPr>
          <w:rFonts w:ascii="Arial Narrow" w:hAnsi="Arial Narrow"/>
          <w:sz w:val="28"/>
          <w:szCs w:val="28"/>
        </w:rPr>
      </w:pPr>
      <w:r>
        <w:rPr>
          <w:rFonts w:ascii="Arial Narrow" w:hAnsi="Arial Narrow"/>
          <w:b/>
          <w:sz w:val="28"/>
          <w:szCs w:val="28"/>
        </w:rPr>
        <w:t xml:space="preserve">XI. </w:t>
      </w:r>
      <w:r w:rsidR="002D7A6E" w:rsidRPr="00464F0D">
        <w:rPr>
          <w:rFonts w:ascii="Arial Narrow" w:hAnsi="Arial Narrow"/>
          <w:b/>
          <w:sz w:val="28"/>
          <w:szCs w:val="28"/>
        </w:rPr>
        <w:t>Domaine prioritaire 3 : Conservation</w:t>
      </w:r>
    </w:p>
    <w:p w:rsidR="002D7A6E" w:rsidRPr="00464F0D" w:rsidRDefault="00786F19" w:rsidP="001C2158">
      <w:pPr>
        <w:pStyle w:val="Sansinterligne"/>
        <w:jc w:val="both"/>
        <w:rPr>
          <w:rFonts w:ascii="Arial Narrow" w:hAnsi="Arial Narrow"/>
          <w:b/>
          <w:sz w:val="28"/>
          <w:szCs w:val="28"/>
        </w:rPr>
      </w:pPr>
      <w:r>
        <w:rPr>
          <w:rFonts w:ascii="Arial Narrow" w:hAnsi="Arial Narrow"/>
          <w:b/>
          <w:sz w:val="28"/>
          <w:szCs w:val="28"/>
        </w:rPr>
        <w:t xml:space="preserve">11.1. </w:t>
      </w:r>
      <w:r w:rsidR="002D7A6E" w:rsidRPr="00464F0D">
        <w:rPr>
          <w:rFonts w:ascii="Arial Narrow" w:hAnsi="Arial Narrow"/>
          <w:b/>
          <w:sz w:val="28"/>
          <w:szCs w:val="28"/>
        </w:rPr>
        <w:t>Introduction</w:t>
      </w:r>
    </w:p>
    <w:p w:rsidR="00356CF5" w:rsidRDefault="00356CF5" w:rsidP="00356CF5">
      <w:pPr>
        <w:pStyle w:val="Sansinterligne"/>
        <w:jc w:val="both"/>
        <w:rPr>
          <w:rFonts w:ascii="Arial Narrow" w:hAnsi="Arial Narrow"/>
          <w:sz w:val="28"/>
          <w:szCs w:val="28"/>
        </w:rPr>
      </w:pPr>
    </w:p>
    <w:p w:rsidR="0076588D" w:rsidRPr="00464F0D" w:rsidRDefault="00356CF5" w:rsidP="00786F19">
      <w:pPr>
        <w:pStyle w:val="Sansinterligne"/>
        <w:jc w:val="both"/>
        <w:rPr>
          <w:rFonts w:ascii="Arial Narrow" w:hAnsi="Arial Narrow"/>
          <w:sz w:val="28"/>
          <w:szCs w:val="28"/>
        </w:rPr>
      </w:pPr>
      <w:r>
        <w:rPr>
          <w:rFonts w:ascii="Arial Narrow" w:hAnsi="Arial Narrow"/>
          <w:sz w:val="28"/>
          <w:szCs w:val="28"/>
        </w:rPr>
        <w:t>L</w:t>
      </w:r>
      <w:r w:rsidR="00C05F22" w:rsidRPr="00464F0D">
        <w:rPr>
          <w:rFonts w:ascii="Arial Narrow" w:hAnsi="Arial Narrow"/>
          <w:sz w:val="28"/>
          <w:szCs w:val="28"/>
        </w:rPr>
        <w:t xml:space="preserve">a disparation </w:t>
      </w:r>
      <w:r w:rsidR="00F71309" w:rsidRPr="00464F0D">
        <w:rPr>
          <w:rFonts w:ascii="Arial Narrow" w:hAnsi="Arial Narrow"/>
          <w:sz w:val="28"/>
          <w:szCs w:val="28"/>
        </w:rPr>
        <w:t xml:space="preserve"> des</w:t>
      </w:r>
      <w:r w:rsidR="00C05F22" w:rsidRPr="00464F0D">
        <w:rPr>
          <w:rFonts w:ascii="Arial Narrow" w:hAnsi="Arial Narrow"/>
          <w:sz w:val="28"/>
          <w:szCs w:val="28"/>
        </w:rPr>
        <w:t xml:space="preserve"> espèces de plantes médicinale</w:t>
      </w:r>
      <w:r w:rsidR="005C0AD3" w:rsidRPr="00464F0D">
        <w:rPr>
          <w:rFonts w:ascii="Arial Narrow" w:hAnsi="Arial Narrow"/>
          <w:sz w:val="28"/>
          <w:szCs w:val="28"/>
        </w:rPr>
        <w:t>s</w:t>
      </w:r>
      <w:r w:rsidR="00C05F22" w:rsidRPr="00464F0D">
        <w:rPr>
          <w:rFonts w:ascii="Arial Narrow" w:hAnsi="Arial Narrow"/>
          <w:sz w:val="28"/>
          <w:szCs w:val="28"/>
        </w:rPr>
        <w:t>, alimentaires, de la faune, forts reptile</w:t>
      </w:r>
      <w:r w:rsidR="005C0AD3" w:rsidRPr="00464F0D">
        <w:rPr>
          <w:rFonts w:ascii="Arial Narrow" w:hAnsi="Arial Narrow"/>
          <w:sz w:val="28"/>
          <w:szCs w:val="28"/>
        </w:rPr>
        <w:t>s</w:t>
      </w:r>
      <w:r w:rsidR="00C05F22" w:rsidRPr="00464F0D">
        <w:rPr>
          <w:rFonts w:ascii="Arial Narrow" w:hAnsi="Arial Narrow"/>
          <w:sz w:val="28"/>
          <w:szCs w:val="28"/>
        </w:rPr>
        <w:t xml:space="preserve"> et autres </w:t>
      </w:r>
      <w:r w:rsidR="00F71309" w:rsidRPr="00464F0D">
        <w:rPr>
          <w:rFonts w:ascii="Arial Narrow" w:hAnsi="Arial Narrow"/>
          <w:sz w:val="28"/>
          <w:szCs w:val="28"/>
        </w:rPr>
        <w:t xml:space="preserve"> </w:t>
      </w:r>
      <w:r w:rsidR="00C05F22" w:rsidRPr="00464F0D">
        <w:rPr>
          <w:rFonts w:ascii="Arial Narrow" w:hAnsi="Arial Narrow"/>
          <w:sz w:val="28"/>
          <w:szCs w:val="28"/>
        </w:rPr>
        <w:t xml:space="preserve">ressources </w:t>
      </w:r>
      <w:r w:rsidR="006848C1" w:rsidRPr="00464F0D">
        <w:rPr>
          <w:rFonts w:ascii="Arial Narrow" w:hAnsi="Arial Narrow"/>
          <w:sz w:val="28"/>
          <w:szCs w:val="28"/>
        </w:rPr>
        <w:t xml:space="preserve"> </w:t>
      </w:r>
      <w:r w:rsidR="00AF31FF" w:rsidRPr="00464F0D">
        <w:rPr>
          <w:rFonts w:ascii="Arial Narrow" w:hAnsi="Arial Narrow"/>
          <w:sz w:val="28"/>
          <w:szCs w:val="28"/>
        </w:rPr>
        <w:t xml:space="preserve">menace à long terme </w:t>
      </w:r>
      <w:r w:rsidR="00C05F22" w:rsidRPr="00464F0D">
        <w:rPr>
          <w:rFonts w:ascii="Arial Narrow" w:hAnsi="Arial Narrow"/>
          <w:sz w:val="28"/>
          <w:szCs w:val="28"/>
        </w:rPr>
        <w:t xml:space="preserve">le développement durale </w:t>
      </w:r>
      <w:r w:rsidR="004E082E" w:rsidRPr="00464F0D">
        <w:rPr>
          <w:rFonts w:ascii="Arial Narrow" w:hAnsi="Arial Narrow"/>
          <w:sz w:val="28"/>
          <w:szCs w:val="28"/>
        </w:rPr>
        <w:t xml:space="preserve"> </w:t>
      </w:r>
      <w:r w:rsidR="00E92A2C" w:rsidRPr="00464F0D">
        <w:rPr>
          <w:rFonts w:ascii="Arial Narrow" w:hAnsi="Arial Narrow"/>
          <w:sz w:val="28"/>
          <w:szCs w:val="28"/>
        </w:rPr>
        <w:t xml:space="preserve">et le </w:t>
      </w:r>
      <w:r w:rsidR="0017393C" w:rsidRPr="00464F0D">
        <w:rPr>
          <w:rFonts w:ascii="Arial Narrow" w:hAnsi="Arial Narrow"/>
          <w:sz w:val="28"/>
          <w:szCs w:val="28"/>
        </w:rPr>
        <w:t xml:space="preserve">développement rural. </w:t>
      </w:r>
      <w:r w:rsidR="00C05F22" w:rsidRPr="00464F0D">
        <w:rPr>
          <w:rFonts w:ascii="Arial Narrow" w:hAnsi="Arial Narrow"/>
          <w:sz w:val="28"/>
          <w:szCs w:val="28"/>
        </w:rPr>
        <w:t xml:space="preserve">Plusieurs espèces </w:t>
      </w:r>
      <w:r w:rsidR="00FD06EA" w:rsidRPr="00464F0D">
        <w:rPr>
          <w:rFonts w:ascii="Arial Narrow" w:hAnsi="Arial Narrow"/>
          <w:sz w:val="28"/>
          <w:szCs w:val="28"/>
        </w:rPr>
        <w:t xml:space="preserve"> sont</w:t>
      </w:r>
      <w:r w:rsidR="00543E5F" w:rsidRPr="00464F0D">
        <w:rPr>
          <w:rFonts w:ascii="Arial Narrow" w:hAnsi="Arial Narrow"/>
          <w:sz w:val="28"/>
          <w:szCs w:val="28"/>
        </w:rPr>
        <w:t xml:space="preserve"> </w:t>
      </w:r>
      <w:r w:rsidR="00E64E95" w:rsidRPr="00464F0D">
        <w:rPr>
          <w:rFonts w:ascii="Arial Narrow" w:hAnsi="Arial Narrow"/>
          <w:sz w:val="28"/>
          <w:szCs w:val="28"/>
        </w:rPr>
        <w:t>en</w:t>
      </w:r>
      <w:r w:rsidR="00C05F22" w:rsidRPr="00464F0D">
        <w:rPr>
          <w:rFonts w:ascii="Arial Narrow" w:hAnsi="Arial Narrow"/>
          <w:sz w:val="28"/>
          <w:szCs w:val="28"/>
        </w:rPr>
        <w:t xml:space="preserve"> voi</w:t>
      </w:r>
      <w:r w:rsidR="005C0AD3" w:rsidRPr="00464F0D">
        <w:rPr>
          <w:rFonts w:ascii="Arial Narrow" w:hAnsi="Arial Narrow"/>
          <w:sz w:val="28"/>
          <w:szCs w:val="28"/>
        </w:rPr>
        <w:t>e de</w:t>
      </w:r>
      <w:r w:rsidR="00C05F22" w:rsidRPr="00464F0D">
        <w:rPr>
          <w:rFonts w:ascii="Arial Narrow" w:hAnsi="Arial Narrow"/>
          <w:sz w:val="28"/>
          <w:szCs w:val="28"/>
        </w:rPr>
        <w:t xml:space="preserve"> disparation et certain</w:t>
      </w:r>
      <w:r w:rsidR="005C0AD3" w:rsidRPr="00464F0D">
        <w:rPr>
          <w:rFonts w:ascii="Arial Narrow" w:hAnsi="Arial Narrow"/>
          <w:sz w:val="28"/>
          <w:szCs w:val="28"/>
        </w:rPr>
        <w:t>es</w:t>
      </w:r>
      <w:r w:rsidR="00C05F22" w:rsidRPr="00464F0D">
        <w:rPr>
          <w:rFonts w:ascii="Arial Narrow" w:hAnsi="Arial Narrow"/>
          <w:sz w:val="28"/>
          <w:szCs w:val="28"/>
        </w:rPr>
        <w:t xml:space="preserve"> ont disparues, </w:t>
      </w:r>
      <w:r w:rsidR="00090098" w:rsidRPr="00464F0D">
        <w:rPr>
          <w:rFonts w:ascii="Arial Narrow" w:hAnsi="Arial Narrow"/>
          <w:sz w:val="28"/>
          <w:szCs w:val="28"/>
        </w:rPr>
        <w:t xml:space="preserve"> les effectifs</w:t>
      </w:r>
      <w:r w:rsidR="003159BE" w:rsidRPr="00464F0D">
        <w:rPr>
          <w:rFonts w:ascii="Arial Narrow" w:hAnsi="Arial Narrow"/>
          <w:sz w:val="28"/>
          <w:szCs w:val="28"/>
        </w:rPr>
        <w:t xml:space="preserve"> de nombreuses</w:t>
      </w:r>
      <w:r w:rsidR="00C05F22" w:rsidRPr="00464F0D">
        <w:rPr>
          <w:rFonts w:ascii="Arial Narrow" w:hAnsi="Arial Narrow"/>
          <w:sz w:val="28"/>
          <w:szCs w:val="28"/>
        </w:rPr>
        <w:t xml:space="preserve"> espèces </w:t>
      </w:r>
      <w:r w:rsidR="005C0AD3" w:rsidRPr="00464F0D">
        <w:rPr>
          <w:rFonts w:ascii="Arial Narrow" w:hAnsi="Arial Narrow"/>
          <w:sz w:val="28"/>
          <w:szCs w:val="28"/>
        </w:rPr>
        <w:t xml:space="preserve">ne </w:t>
      </w:r>
      <w:r w:rsidR="00C05F22" w:rsidRPr="00464F0D">
        <w:rPr>
          <w:rFonts w:ascii="Arial Narrow" w:hAnsi="Arial Narrow"/>
          <w:sz w:val="28"/>
          <w:szCs w:val="28"/>
        </w:rPr>
        <w:t xml:space="preserve">sont pas </w:t>
      </w:r>
      <w:r w:rsidR="005C0AD3" w:rsidRPr="00464F0D">
        <w:rPr>
          <w:rFonts w:ascii="Arial Narrow" w:hAnsi="Arial Narrow"/>
          <w:sz w:val="28"/>
          <w:szCs w:val="28"/>
        </w:rPr>
        <w:t>encore</w:t>
      </w:r>
      <w:r w:rsidR="00C05F22" w:rsidRPr="00464F0D">
        <w:rPr>
          <w:rFonts w:ascii="Arial Narrow" w:hAnsi="Arial Narrow"/>
          <w:sz w:val="28"/>
          <w:szCs w:val="28"/>
        </w:rPr>
        <w:t xml:space="preserve"> connus. </w:t>
      </w:r>
      <w:r w:rsidR="00786F19" w:rsidRPr="00464F0D">
        <w:rPr>
          <w:rFonts w:ascii="Arial Narrow" w:hAnsi="Arial Narrow"/>
          <w:sz w:val="28"/>
          <w:szCs w:val="28"/>
        </w:rPr>
        <w:t>Plusieurs</w:t>
      </w:r>
      <w:r w:rsidR="008352B1">
        <w:rPr>
          <w:rFonts w:ascii="Arial Narrow" w:hAnsi="Arial Narrow"/>
          <w:sz w:val="28"/>
          <w:szCs w:val="28"/>
        </w:rPr>
        <w:t xml:space="preserve"> </w:t>
      </w:r>
      <w:r w:rsidR="00C37231" w:rsidRPr="00464F0D">
        <w:rPr>
          <w:rFonts w:ascii="Arial Narrow" w:hAnsi="Arial Narrow"/>
          <w:sz w:val="28"/>
          <w:szCs w:val="28"/>
        </w:rPr>
        <w:t>régions,</w:t>
      </w:r>
      <w:r w:rsidR="00C05F22" w:rsidRPr="00464F0D">
        <w:rPr>
          <w:rFonts w:ascii="Arial Narrow" w:hAnsi="Arial Narrow"/>
          <w:sz w:val="28"/>
          <w:szCs w:val="28"/>
        </w:rPr>
        <w:t xml:space="preserve"> communes et localisées </w:t>
      </w:r>
      <w:r w:rsidR="004D5634" w:rsidRPr="00464F0D">
        <w:rPr>
          <w:rFonts w:ascii="Arial Narrow" w:hAnsi="Arial Narrow"/>
          <w:sz w:val="28"/>
          <w:szCs w:val="28"/>
        </w:rPr>
        <w:t>n’ont pas mis</w:t>
      </w:r>
      <w:r w:rsidR="002B73BF" w:rsidRPr="00464F0D">
        <w:rPr>
          <w:rFonts w:ascii="Arial Narrow" w:hAnsi="Arial Narrow"/>
          <w:sz w:val="28"/>
          <w:szCs w:val="28"/>
        </w:rPr>
        <w:t xml:space="preserve"> en place </w:t>
      </w:r>
      <w:r w:rsidR="00C52AA3" w:rsidRPr="00464F0D">
        <w:rPr>
          <w:rFonts w:ascii="Arial Narrow" w:hAnsi="Arial Narrow"/>
          <w:sz w:val="28"/>
          <w:szCs w:val="28"/>
        </w:rPr>
        <w:t>de stratégies</w:t>
      </w:r>
      <w:r w:rsidR="0066416C" w:rsidRPr="00464F0D">
        <w:rPr>
          <w:rFonts w:ascii="Arial Narrow" w:hAnsi="Arial Narrow"/>
          <w:sz w:val="28"/>
          <w:szCs w:val="28"/>
        </w:rPr>
        <w:t xml:space="preserve"> ou de </w:t>
      </w:r>
      <w:r w:rsidR="001253A7" w:rsidRPr="00464F0D">
        <w:rPr>
          <w:rFonts w:ascii="Arial Narrow" w:hAnsi="Arial Narrow"/>
          <w:sz w:val="28"/>
          <w:szCs w:val="28"/>
        </w:rPr>
        <w:t>politique</w:t>
      </w:r>
      <w:r w:rsidR="00940798" w:rsidRPr="00464F0D">
        <w:rPr>
          <w:rFonts w:ascii="Arial Narrow" w:hAnsi="Arial Narrow"/>
          <w:sz w:val="28"/>
          <w:szCs w:val="28"/>
        </w:rPr>
        <w:t>s pour la conse</w:t>
      </w:r>
      <w:r w:rsidR="007D5687" w:rsidRPr="00464F0D">
        <w:rPr>
          <w:rFonts w:ascii="Arial Narrow" w:hAnsi="Arial Narrow"/>
          <w:sz w:val="28"/>
          <w:szCs w:val="28"/>
        </w:rPr>
        <w:t>r</w:t>
      </w:r>
      <w:r w:rsidR="00940798" w:rsidRPr="00464F0D">
        <w:rPr>
          <w:rFonts w:ascii="Arial Narrow" w:hAnsi="Arial Narrow"/>
          <w:sz w:val="28"/>
          <w:szCs w:val="28"/>
        </w:rPr>
        <w:t>vation</w:t>
      </w:r>
      <w:r w:rsidR="00686358" w:rsidRPr="00464F0D">
        <w:rPr>
          <w:rFonts w:ascii="Arial Narrow" w:hAnsi="Arial Narrow"/>
          <w:sz w:val="28"/>
          <w:szCs w:val="28"/>
        </w:rPr>
        <w:t xml:space="preserve"> de leur</w:t>
      </w:r>
      <w:r w:rsidR="00291DFB" w:rsidRPr="00464F0D">
        <w:rPr>
          <w:rFonts w:ascii="Arial Narrow" w:hAnsi="Arial Narrow"/>
          <w:sz w:val="28"/>
          <w:szCs w:val="28"/>
        </w:rPr>
        <w:t>s</w:t>
      </w:r>
      <w:r w:rsidR="00686358" w:rsidRPr="00464F0D">
        <w:rPr>
          <w:rFonts w:ascii="Arial Narrow" w:hAnsi="Arial Narrow"/>
          <w:sz w:val="28"/>
          <w:szCs w:val="28"/>
        </w:rPr>
        <w:t xml:space="preserve"> </w:t>
      </w:r>
      <w:r w:rsidR="00850D92" w:rsidRPr="00464F0D">
        <w:rPr>
          <w:rFonts w:ascii="Arial Narrow" w:hAnsi="Arial Narrow"/>
          <w:sz w:val="28"/>
          <w:szCs w:val="28"/>
        </w:rPr>
        <w:t xml:space="preserve">ressources </w:t>
      </w:r>
      <w:r w:rsidR="00C37231" w:rsidRPr="00464F0D">
        <w:rPr>
          <w:rFonts w:ascii="Arial Narrow" w:hAnsi="Arial Narrow"/>
          <w:sz w:val="28"/>
          <w:szCs w:val="28"/>
        </w:rPr>
        <w:t>génétiques issues de la diversité biologique parce que</w:t>
      </w:r>
      <w:r w:rsidR="001469A0" w:rsidRPr="00464F0D">
        <w:rPr>
          <w:rFonts w:ascii="Arial Narrow" w:hAnsi="Arial Narrow"/>
          <w:sz w:val="28"/>
          <w:szCs w:val="28"/>
        </w:rPr>
        <w:t xml:space="preserve"> le M</w:t>
      </w:r>
      <w:r w:rsidR="00C37231" w:rsidRPr="00464F0D">
        <w:rPr>
          <w:rFonts w:ascii="Arial Narrow" w:hAnsi="Arial Narrow"/>
          <w:sz w:val="28"/>
          <w:szCs w:val="28"/>
        </w:rPr>
        <w:t xml:space="preserve">ali </w:t>
      </w:r>
      <w:r w:rsidR="005C0AD3" w:rsidRPr="00464F0D">
        <w:rPr>
          <w:rFonts w:ascii="Arial Narrow" w:hAnsi="Arial Narrow"/>
          <w:sz w:val="28"/>
          <w:szCs w:val="28"/>
        </w:rPr>
        <w:t>n’a</w:t>
      </w:r>
      <w:r w:rsidR="00C37231" w:rsidRPr="00464F0D">
        <w:rPr>
          <w:rFonts w:ascii="Arial Narrow" w:hAnsi="Arial Narrow"/>
          <w:sz w:val="28"/>
          <w:szCs w:val="28"/>
        </w:rPr>
        <w:t xml:space="preserve"> pas encore </w:t>
      </w:r>
      <w:r w:rsidR="001469A0" w:rsidRPr="00464F0D">
        <w:rPr>
          <w:rFonts w:ascii="Arial Narrow" w:hAnsi="Arial Narrow"/>
          <w:sz w:val="28"/>
          <w:szCs w:val="28"/>
        </w:rPr>
        <w:t>développe</w:t>
      </w:r>
      <w:r w:rsidR="005C0AD3" w:rsidRPr="00464F0D">
        <w:rPr>
          <w:rFonts w:ascii="Arial Narrow" w:hAnsi="Arial Narrow"/>
          <w:sz w:val="28"/>
          <w:szCs w:val="28"/>
        </w:rPr>
        <w:t>r. M</w:t>
      </w:r>
      <w:r w:rsidR="001469A0" w:rsidRPr="00464F0D">
        <w:rPr>
          <w:rFonts w:ascii="Arial Narrow" w:hAnsi="Arial Narrow"/>
          <w:sz w:val="28"/>
          <w:szCs w:val="28"/>
        </w:rPr>
        <w:t xml:space="preserve">ême des  </w:t>
      </w:r>
      <w:r w:rsidR="00FE5785" w:rsidRPr="00464F0D">
        <w:rPr>
          <w:rFonts w:ascii="Arial Narrow" w:hAnsi="Arial Narrow"/>
          <w:sz w:val="28"/>
          <w:szCs w:val="28"/>
        </w:rPr>
        <w:t>intervent</w:t>
      </w:r>
      <w:r w:rsidR="00FB07F8" w:rsidRPr="00464F0D">
        <w:rPr>
          <w:rFonts w:ascii="Arial Narrow" w:hAnsi="Arial Narrow"/>
          <w:sz w:val="28"/>
          <w:szCs w:val="28"/>
        </w:rPr>
        <w:t xml:space="preserve">ions </w:t>
      </w:r>
      <w:r w:rsidR="00D409E5" w:rsidRPr="00464F0D">
        <w:rPr>
          <w:rFonts w:ascii="Arial Narrow" w:hAnsi="Arial Narrow"/>
          <w:sz w:val="28"/>
          <w:szCs w:val="28"/>
        </w:rPr>
        <w:t>stratégiquement pla</w:t>
      </w:r>
      <w:r w:rsidR="00FE5785" w:rsidRPr="00464F0D">
        <w:rPr>
          <w:rFonts w:ascii="Arial Narrow" w:hAnsi="Arial Narrow"/>
          <w:sz w:val="28"/>
          <w:szCs w:val="28"/>
        </w:rPr>
        <w:t xml:space="preserve">nifiées, </w:t>
      </w:r>
      <w:r w:rsidR="002830A5" w:rsidRPr="00464F0D">
        <w:rPr>
          <w:rFonts w:ascii="Arial Narrow" w:hAnsi="Arial Narrow"/>
          <w:sz w:val="28"/>
          <w:szCs w:val="28"/>
        </w:rPr>
        <w:t xml:space="preserve">faisant </w:t>
      </w:r>
      <w:r w:rsidR="006F1218" w:rsidRPr="00464F0D">
        <w:rPr>
          <w:rFonts w:ascii="Arial Narrow" w:hAnsi="Arial Narrow"/>
          <w:sz w:val="28"/>
          <w:szCs w:val="28"/>
        </w:rPr>
        <w:t xml:space="preserve">appel à des </w:t>
      </w:r>
      <w:r w:rsidR="00D9701B" w:rsidRPr="00464F0D">
        <w:rPr>
          <w:rFonts w:ascii="Arial Narrow" w:hAnsi="Arial Narrow"/>
          <w:sz w:val="28"/>
          <w:szCs w:val="28"/>
        </w:rPr>
        <w:t>activités</w:t>
      </w:r>
      <w:r w:rsidR="00673ABA" w:rsidRPr="00464F0D">
        <w:rPr>
          <w:rFonts w:ascii="Arial Narrow" w:hAnsi="Arial Narrow"/>
          <w:sz w:val="28"/>
          <w:szCs w:val="28"/>
        </w:rPr>
        <w:t xml:space="preserve"> de conservation in</w:t>
      </w:r>
      <w:r w:rsidR="00F85B58" w:rsidRPr="00464F0D">
        <w:rPr>
          <w:rFonts w:ascii="Arial Narrow" w:hAnsi="Arial Narrow"/>
          <w:sz w:val="28"/>
          <w:szCs w:val="28"/>
        </w:rPr>
        <w:t xml:space="preserve"> situ</w:t>
      </w:r>
      <w:r w:rsidR="00144734" w:rsidRPr="00464F0D">
        <w:rPr>
          <w:rFonts w:ascii="Arial Narrow" w:hAnsi="Arial Narrow"/>
          <w:sz w:val="28"/>
          <w:szCs w:val="28"/>
        </w:rPr>
        <w:t xml:space="preserve"> </w:t>
      </w:r>
      <w:r w:rsidR="00F85B58" w:rsidRPr="00464F0D">
        <w:rPr>
          <w:rFonts w:ascii="Arial Narrow" w:hAnsi="Arial Narrow"/>
          <w:sz w:val="28"/>
          <w:szCs w:val="28"/>
        </w:rPr>
        <w:t xml:space="preserve">et ex </w:t>
      </w:r>
      <w:r w:rsidR="001469A0" w:rsidRPr="00464F0D">
        <w:rPr>
          <w:rFonts w:ascii="Arial Narrow" w:hAnsi="Arial Narrow"/>
          <w:sz w:val="28"/>
          <w:szCs w:val="28"/>
        </w:rPr>
        <w:t xml:space="preserve">situ de la disparation </w:t>
      </w:r>
      <w:r w:rsidR="005C0AD3" w:rsidRPr="00464F0D">
        <w:rPr>
          <w:rFonts w:ascii="Arial Narrow" w:hAnsi="Arial Narrow"/>
          <w:sz w:val="28"/>
          <w:szCs w:val="28"/>
        </w:rPr>
        <w:t xml:space="preserve">ne </w:t>
      </w:r>
      <w:r w:rsidR="001469A0" w:rsidRPr="00464F0D">
        <w:rPr>
          <w:rFonts w:ascii="Arial Narrow" w:hAnsi="Arial Narrow"/>
          <w:sz w:val="28"/>
          <w:szCs w:val="28"/>
        </w:rPr>
        <w:t>sont par visible</w:t>
      </w:r>
      <w:r w:rsidR="005C0AD3" w:rsidRPr="00464F0D">
        <w:rPr>
          <w:rFonts w:ascii="Arial Narrow" w:hAnsi="Arial Narrow"/>
          <w:sz w:val="28"/>
          <w:szCs w:val="28"/>
        </w:rPr>
        <w:t>s</w:t>
      </w:r>
      <w:r w:rsidR="001469A0" w:rsidRPr="00464F0D">
        <w:rPr>
          <w:rFonts w:ascii="Arial Narrow" w:hAnsi="Arial Narrow"/>
          <w:sz w:val="28"/>
          <w:szCs w:val="28"/>
        </w:rPr>
        <w:t xml:space="preserve"> dans les localités, régions, et commune</w:t>
      </w:r>
      <w:r w:rsidR="005C0AD3" w:rsidRPr="00464F0D">
        <w:rPr>
          <w:rFonts w:ascii="Arial Narrow" w:hAnsi="Arial Narrow"/>
          <w:sz w:val="28"/>
          <w:szCs w:val="28"/>
        </w:rPr>
        <w:t>s</w:t>
      </w:r>
      <w:r w:rsidR="001469A0" w:rsidRPr="00464F0D">
        <w:rPr>
          <w:rFonts w:ascii="Arial Narrow" w:hAnsi="Arial Narrow"/>
          <w:sz w:val="28"/>
          <w:szCs w:val="28"/>
        </w:rPr>
        <w:t xml:space="preserve">. </w:t>
      </w:r>
      <w:r w:rsidR="00A403C7" w:rsidRPr="00464F0D">
        <w:rPr>
          <w:rFonts w:ascii="Arial Narrow" w:hAnsi="Arial Narrow"/>
          <w:sz w:val="28"/>
          <w:szCs w:val="28"/>
        </w:rPr>
        <w:t xml:space="preserve"> </w:t>
      </w:r>
    </w:p>
    <w:p w:rsidR="001469A0" w:rsidRPr="00464F0D" w:rsidRDefault="001469A0" w:rsidP="001C2158">
      <w:pPr>
        <w:pStyle w:val="Sansinterligne"/>
        <w:ind w:left="2484"/>
        <w:jc w:val="both"/>
        <w:rPr>
          <w:rFonts w:ascii="Arial Narrow" w:hAnsi="Arial Narrow"/>
          <w:sz w:val="28"/>
          <w:szCs w:val="28"/>
        </w:rPr>
      </w:pPr>
    </w:p>
    <w:p w:rsidR="00D17908" w:rsidRPr="00464F0D" w:rsidRDefault="0076588D" w:rsidP="00356CF5">
      <w:pPr>
        <w:pStyle w:val="Sansinterligne"/>
        <w:jc w:val="both"/>
        <w:rPr>
          <w:rFonts w:ascii="Arial Narrow" w:hAnsi="Arial Narrow"/>
          <w:sz w:val="28"/>
          <w:szCs w:val="28"/>
        </w:rPr>
      </w:pPr>
      <w:r w:rsidRPr="00464F0D">
        <w:rPr>
          <w:rFonts w:ascii="Arial Narrow" w:hAnsi="Arial Narrow"/>
          <w:sz w:val="28"/>
          <w:szCs w:val="28"/>
        </w:rPr>
        <w:t>Les principales</w:t>
      </w:r>
      <w:r w:rsidR="005E029C" w:rsidRPr="00464F0D">
        <w:rPr>
          <w:rFonts w:ascii="Arial Narrow" w:hAnsi="Arial Narrow"/>
          <w:sz w:val="28"/>
          <w:szCs w:val="28"/>
        </w:rPr>
        <w:t xml:space="preserve"> causes profondes </w:t>
      </w:r>
      <w:r w:rsidR="001243E9" w:rsidRPr="00464F0D">
        <w:rPr>
          <w:rFonts w:ascii="Arial Narrow" w:hAnsi="Arial Narrow"/>
          <w:sz w:val="28"/>
          <w:szCs w:val="28"/>
        </w:rPr>
        <w:t xml:space="preserve">qui sont dans </w:t>
      </w:r>
      <w:r w:rsidR="005B0E23" w:rsidRPr="00464F0D">
        <w:rPr>
          <w:rFonts w:ascii="Arial Narrow" w:hAnsi="Arial Narrow"/>
          <w:sz w:val="28"/>
          <w:szCs w:val="28"/>
        </w:rPr>
        <w:t>certains cas</w:t>
      </w:r>
      <w:r w:rsidR="008E2086" w:rsidRPr="00464F0D">
        <w:rPr>
          <w:rFonts w:ascii="Arial Narrow" w:hAnsi="Arial Narrow"/>
          <w:sz w:val="28"/>
          <w:szCs w:val="28"/>
        </w:rPr>
        <w:t xml:space="preserve"> </w:t>
      </w:r>
      <w:r w:rsidR="00493D28" w:rsidRPr="00464F0D">
        <w:rPr>
          <w:rFonts w:ascii="Arial Narrow" w:hAnsi="Arial Narrow"/>
          <w:sz w:val="28"/>
          <w:szCs w:val="28"/>
        </w:rPr>
        <w:t xml:space="preserve">à l’origine </w:t>
      </w:r>
      <w:r w:rsidR="001469A0" w:rsidRPr="00464F0D">
        <w:rPr>
          <w:rFonts w:ascii="Arial Narrow" w:hAnsi="Arial Narrow"/>
          <w:sz w:val="28"/>
          <w:szCs w:val="28"/>
        </w:rPr>
        <w:t>de la disparation et</w:t>
      </w:r>
      <w:r w:rsidR="00131E5D" w:rsidRPr="00464F0D">
        <w:rPr>
          <w:rFonts w:ascii="Arial Narrow" w:hAnsi="Arial Narrow"/>
          <w:sz w:val="28"/>
          <w:szCs w:val="28"/>
        </w:rPr>
        <w:t xml:space="preserve"> des </w:t>
      </w:r>
      <w:r w:rsidR="001469A0" w:rsidRPr="00464F0D">
        <w:rPr>
          <w:rFonts w:ascii="Arial Narrow" w:hAnsi="Arial Narrow"/>
          <w:sz w:val="28"/>
          <w:szCs w:val="28"/>
        </w:rPr>
        <w:t xml:space="preserve">ressources génétiques issues de la diversité biologies du Mali </w:t>
      </w:r>
      <w:r w:rsidR="003B795C" w:rsidRPr="00464F0D">
        <w:rPr>
          <w:rFonts w:ascii="Arial Narrow" w:hAnsi="Arial Narrow"/>
          <w:sz w:val="28"/>
          <w:szCs w:val="28"/>
        </w:rPr>
        <w:t xml:space="preserve"> sont</w:t>
      </w:r>
      <w:r w:rsidR="008E2086" w:rsidRPr="00464F0D">
        <w:rPr>
          <w:rFonts w:ascii="Arial Narrow" w:hAnsi="Arial Narrow"/>
          <w:sz w:val="28"/>
          <w:szCs w:val="28"/>
        </w:rPr>
        <w:t xml:space="preserve"> </w:t>
      </w:r>
      <w:r w:rsidR="003826B4" w:rsidRPr="00464F0D">
        <w:rPr>
          <w:rFonts w:ascii="Arial Narrow" w:hAnsi="Arial Narrow"/>
          <w:sz w:val="28"/>
          <w:szCs w:val="28"/>
        </w:rPr>
        <w:t xml:space="preserve">les </w:t>
      </w:r>
      <w:r w:rsidR="008E2086" w:rsidRPr="00464F0D">
        <w:rPr>
          <w:rFonts w:ascii="Arial Narrow" w:hAnsi="Arial Narrow"/>
          <w:sz w:val="28"/>
          <w:szCs w:val="28"/>
        </w:rPr>
        <w:t>suivantes</w:t>
      </w:r>
      <w:r w:rsidR="00D17908" w:rsidRPr="00464F0D">
        <w:rPr>
          <w:rFonts w:ascii="Arial Narrow" w:hAnsi="Arial Narrow"/>
          <w:sz w:val="28"/>
          <w:szCs w:val="28"/>
        </w:rPr>
        <w:t> :</w:t>
      </w:r>
    </w:p>
    <w:p w:rsidR="00D17908" w:rsidRPr="00464F0D" w:rsidRDefault="00D17908" w:rsidP="001C2158">
      <w:pPr>
        <w:pStyle w:val="Sansinterligne"/>
        <w:jc w:val="both"/>
        <w:rPr>
          <w:rFonts w:ascii="Arial Narrow" w:hAnsi="Arial Narrow"/>
          <w:sz w:val="28"/>
          <w:szCs w:val="28"/>
        </w:rPr>
      </w:pPr>
    </w:p>
    <w:p w:rsidR="00892D55" w:rsidRPr="00464F0D" w:rsidRDefault="008352B1" w:rsidP="001C2158">
      <w:pPr>
        <w:pStyle w:val="Sansinterligne"/>
        <w:numPr>
          <w:ilvl w:val="0"/>
          <w:numId w:val="12"/>
        </w:numPr>
        <w:jc w:val="both"/>
        <w:rPr>
          <w:rFonts w:ascii="Arial Narrow" w:hAnsi="Arial Narrow"/>
          <w:sz w:val="28"/>
          <w:szCs w:val="28"/>
        </w:rPr>
      </w:pPr>
      <w:r>
        <w:rPr>
          <w:rFonts w:ascii="Arial Narrow" w:hAnsi="Arial Narrow"/>
          <w:sz w:val="28"/>
          <w:szCs w:val="28"/>
        </w:rPr>
        <w:t>l</w:t>
      </w:r>
      <w:r w:rsidR="001469A0" w:rsidRPr="00464F0D">
        <w:rPr>
          <w:rFonts w:ascii="Arial Narrow" w:hAnsi="Arial Narrow"/>
          <w:sz w:val="28"/>
          <w:szCs w:val="28"/>
        </w:rPr>
        <w:t>e reboisement et activité de reforestation sont faites   la plupar</w:t>
      </w:r>
      <w:r w:rsidR="00B55134" w:rsidRPr="00464F0D">
        <w:rPr>
          <w:rFonts w:ascii="Arial Narrow" w:hAnsi="Arial Narrow"/>
          <w:sz w:val="28"/>
          <w:szCs w:val="28"/>
        </w:rPr>
        <w:t>t</w:t>
      </w:r>
      <w:r w:rsidR="001469A0" w:rsidRPr="00464F0D">
        <w:rPr>
          <w:rFonts w:ascii="Arial Narrow" w:hAnsi="Arial Narrow"/>
          <w:sz w:val="28"/>
          <w:szCs w:val="28"/>
        </w:rPr>
        <w:t xml:space="preserve"> avec les espèces étrang</w:t>
      </w:r>
      <w:r w:rsidR="00B55134" w:rsidRPr="00464F0D">
        <w:rPr>
          <w:rFonts w:ascii="Arial Narrow" w:hAnsi="Arial Narrow"/>
          <w:sz w:val="28"/>
          <w:szCs w:val="28"/>
        </w:rPr>
        <w:t>èr</w:t>
      </w:r>
      <w:r w:rsidR="001469A0" w:rsidRPr="00464F0D">
        <w:rPr>
          <w:rFonts w:ascii="Arial Narrow" w:hAnsi="Arial Narrow"/>
          <w:sz w:val="28"/>
          <w:szCs w:val="28"/>
        </w:rPr>
        <w:t xml:space="preserve">es  </w:t>
      </w:r>
      <w:r w:rsidR="00892D55" w:rsidRPr="00464F0D">
        <w:rPr>
          <w:rFonts w:ascii="Arial Narrow" w:hAnsi="Arial Narrow"/>
          <w:sz w:val="28"/>
          <w:szCs w:val="28"/>
        </w:rPr>
        <w:t> ;</w:t>
      </w:r>
    </w:p>
    <w:p w:rsidR="00892D55" w:rsidRPr="00464F0D" w:rsidRDefault="00892D55" w:rsidP="001C2158">
      <w:pPr>
        <w:pStyle w:val="Sansinterligne"/>
        <w:ind w:left="2844"/>
        <w:jc w:val="both"/>
        <w:rPr>
          <w:rFonts w:ascii="Arial Narrow" w:hAnsi="Arial Narrow"/>
          <w:sz w:val="28"/>
          <w:szCs w:val="28"/>
        </w:rPr>
      </w:pPr>
    </w:p>
    <w:p w:rsidR="00007823" w:rsidRPr="00464F0D" w:rsidRDefault="008352B1" w:rsidP="001C2158">
      <w:pPr>
        <w:pStyle w:val="Sansinterligne"/>
        <w:numPr>
          <w:ilvl w:val="0"/>
          <w:numId w:val="12"/>
        </w:numPr>
        <w:jc w:val="both"/>
        <w:rPr>
          <w:rFonts w:ascii="Arial Narrow" w:hAnsi="Arial Narrow"/>
          <w:sz w:val="28"/>
          <w:szCs w:val="28"/>
        </w:rPr>
      </w:pPr>
      <w:r>
        <w:rPr>
          <w:rFonts w:ascii="Arial Narrow" w:hAnsi="Arial Narrow"/>
          <w:sz w:val="28"/>
          <w:szCs w:val="28"/>
        </w:rPr>
        <w:t>l</w:t>
      </w:r>
      <w:r w:rsidR="00892D55" w:rsidRPr="00464F0D">
        <w:rPr>
          <w:rFonts w:ascii="Arial Narrow" w:hAnsi="Arial Narrow"/>
          <w:sz w:val="28"/>
          <w:szCs w:val="28"/>
        </w:rPr>
        <w:t>’</w:t>
      </w:r>
      <w:r w:rsidR="00CB10A2" w:rsidRPr="00464F0D">
        <w:rPr>
          <w:rFonts w:ascii="Arial Narrow" w:hAnsi="Arial Narrow"/>
          <w:sz w:val="28"/>
          <w:szCs w:val="28"/>
        </w:rPr>
        <w:t xml:space="preserve">absence de </w:t>
      </w:r>
      <w:r w:rsidR="00DE4217" w:rsidRPr="00464F0D">
        <w:rPr>
          <w:rFonts w:ascii="Arial Narrow" w:hAnsi="Arial Narrow"/>
          <w:sz w:val="28"/>
          <w:szCs w:val="28"/>
        </w:rPr>
        <w:t>politique</w:t>
      </w:r>
      <w:r w:rsidR="002C6FC1" w:rsidRPr="00464F0D">
        <w:rPr>
          <w:rFonts w:ascii="Arial Narrow" w:hAnsi="Arial Narrow"/>
          <w:sz w:val="28"/>
          <w:szCs w:val="28"/>
        </w:rPr>
        <w:t>s</w:t>
      </w:r>
      <w:r w:rsidR="00DE4217" w:rsidRPr="00464F0D">
        <w:rPr>
          <w:rFonts w:ascii="Arial Narrow" w:hAnsi="Arial Narrow"/>
          <w:sz w:val="28"/>
          <w:szCs w:val="28"/>
        </w:rPr>
        <w:t xml:space="preserve"> appropriées </w:t>
      </w:r>
      <w:r w:rsidR="00E2636A" w:rsidRPr="00464F0D">
        <w:rPr>
          <w:rFonts w:ascii="Arial Narrow" w:hAnsi="Arial Narrow"/>
          <w:sz w:val="28"/>
          <w:szCs w:val="28"/>
        </w:rPr>
        <w:t>abo</w:t>
      </w:r>
      <w:r w:rsidR="00802C10" w:rsidRPr="00464F0D">
        <w:rPr>
          <w:rFonts w:ascii="Arial Narrow" w:hAnsi="Arial Narrow"/>
          <w:sz w:val="28"/>
          <w:szCs w:val="28"/>
        </w:rPr>
        <w:t xml:space="preserve">utissant à la mise en marge des </w:t>
      </w:r>
      <w:r w:rsidR="00E2636A" w:rsidRPr="00464F0D">
        <w:rPr>
          <w:rFonts w:ascii="Arial Narrow" w:hAnsi="Arial Narrow"/>
          <w:sz w:val="28"/>
          <w:szCs w:val="28"/>
        </w:rPr>
        <w:t>partie</w:t>
      </w:r>
      <w:r w:rsidR="00705E1B" w:rsidRPr="00464F0D">
        <w:rPr>
          <w:rFonts w:ascii="Arial Narrow" w:hAnsi="Arial Narrow"/>
          <w:sz w:val="28"/>
          <w:szCs w:val="28"/>
        </w:rPr>
        <w:t>s</w:t>
      </w:r>
      <w:r w:rsidR="00E2636A" w:rsidRPr="00464F0D">
        <w:rPr>
          <w:rFonts w:ascii="Arial Narrow" w:hAnsi="Arial Narrow"/>
          <w:sz w:val="28"/>
          <w:szCs w:val="28"/>
        </w:rPr>
        <w:t xml:space="preserve"> </w:t>
      </w:r>
      <w:r w:rsidR="002C6FC1" w:rsidRPr="00464F0D">
        <w:rPr>
          <w:rFonts w:ascii="Arial Narrow" w:hAnsi="Arial Narrow"/>
          <w:sz w:val="28"/>
          <w:szCs w:val="28"/>
        </w:rPr>
        <w:t xml:space="preserve">prenantes </w:t>
      </w:r>
      <w:r w:rsidR="00DF59F9" w:rsidRPr="00464F0D">
        <w:rPr>
          <w:rFonts w:ascii="Arial Narrow" w:hAnsi="Arial Narrow"/>
          <w:sz w:val="28"/>
          <w:szCs w:val="28"/>
        </w:rPr>
        <w:t>concernées telles</w:t>
      </w:r>
      <w:r w:rsidR="002A3CCC" w:rsidRPr="00464F0D">
        <w:rPr>
          <w:rFonts w:ascii="Arial Narrow" w:hAnsi="Arial Narrow"/>
          <w:sz w:val="28"/>
          <w:szCs w:val="28"/>
        </w:rPr>
        <w:t xml:space="preserve"> que les </w:t>
      </w:r>
      <w:r w:rsidR="007002F6" w:rsidRPr="00464F0D">
        <w:rPr>
          <w:rFonts w:ascii="Arial Narrow" w:hAnsi="Arial Narrow"/>
          <w:sz w:val="28"/>
          <w:szCs w:val="28"/>
        </w:rPr>
        <w:t>détenteurs des savoirs traditionnelles associés eu ressources génétiques,</w:t>
      </w:r>
      <w:r w:rsidR="00717CA8" w:rsidRPr="00464F0D">
        <w:rPr>
          <w:rFonts w:ascii="Arial Narrow" w:hAnsi="Arial Narrow"/>
          <w:sz w:val="28"/>
          <w:szCs w:val="28"/>
        </w:rPr>
        <w:t xml:space="preserve"> les changements</w:t>
      </w:r>
      <w:r w:rsidR="00705E1B" w:rsidRPr="00464F0D">
        <w:rPr>
          <w:rFonts w:ascii="Arial Narrow" w:hAnsi="Arial Narrow"/>
          <w:sz w:val="28"/>
          <w:szCs w:val="28"/>
        </w:rPr>
        <w:t xml:space="preserve"> </w:t>
      </w:r>
      <w:r w:rsidR="00E23606" w:rsidRPr="00464F0D">
        <w:rPr>
          <w:rFonts w:ascii="Arial Narrow" w:hAnsi="Arial Narrow"/>
          <w:sz w:val="28"/>
          <w:szCs w:val="28"/>
        </w:rPr>
        <w:t>so</w:t>
      </w:r>
      <w:r w:rsidR="00010044" w:rsidRPr="00464F0D">
        <w:rPr>
          <w:rFonts w:ascii="Arial Narrow" w:hAnsi="Arial Narrow"/>
          <w:sz w:val="28"/>
          <w:szCs w:val="28"/>
        </w:rPr>
        <w:t>ci</w:t>
      </w:r>
      <w:r w:rsidR="00450A1C" w:rsidRPr="00464F0D">
        <w:rPr>
          <w:rFonts w:ascii="Arial Narrow" w:hAnsi="Arial Narrow"/>
          <w:sz w:val="28"/>
          <w:szCs w:val="28"/>
        </w:rPr>
        <w:t>o</w:t>
      </w:r>
      <w:r w:rsidR="00E23606" w:rsidRPr="00464F0D">
        <w:rPr>
          <w:rFonts w:ascii="Arial Narrow" w:hAnsi="Arial Narrow"/>
          <w:sz w:val="28"/>
          <w:szCs w:val="28"/>
        </w:rPr>
        <w:t xml:space="preserve">économiques </w:t>
      </w:r>
      <w:r w:rsidR="00010044" w:rsidRPr="00464F0D">
        <w:rPr>
          <w:rFonts w:ascii="Arial Narrow" w:hAnsi="Arial Narrow"/>
          <w:sz w:val="28"/>
          <w:szCs w:val="28"/>
        </w:rPr>
        <w:t xml:space="preserve"> aboutissant</w:t>
      </w:r>
      <w:r w:rsidR="00717CA8" w:rsidRPr="00464F0D">
        <w:rPr>
          <w:rFonts w:ascii="Arial Narrow" w:hAnsi="Arial Narrow"/>
          <w:sz w:val="28"/>
          <w:szCs w:val="28"/>
        </w:rPr>
        <w:t xml:space="preserve"> </w:t>
      </w:r>
      <w:r w:rsidR="00450A1C" w:rsidRPr="00464F0D">
        <w:rPr>
          <w:rFonts w:ascii="Arial Narrow" w:hAnsi="Arial Narrow"/>
          <w:sz w:val="28"/>
          <w:szCs w:val="28"/>
        </w:rPr>
        <w:t xml:space="preserve">à la transformation des </w:t>
      </w:r>
      <w:r w:rsidR="0058774C" w:rsidRPr="00464F0D">
        <w:rPr>
          <w:rFonts w:ascii="Arial Narrow" w:hAnsi="Arial Narrow"/>
          <w:sz w:val="28"/>
          <w:szCs w:val="28"/>
        </w:rPr>
        <w:t xml:space="preserve">systèmes de </w:t>
      </w:r>
      <w:r w:rsidR="00B97291" w:rsidRPr="00464F0D">
        <w:rPr>
          <w:rFonts w:ascii="Arial Narrow" w:hAnsi="Arial Narrow"/>
          <w:sz w:val="28"/>
          <w:szCs w:val="28"/>
        </w:rPr>
        <w:t xml:space="preserve">production et des </w:t>
      </w:r>
      <w:r w:rsidR="00287476" w:rsidRPr="00464F0D">
        <w:rPr>
          <w:rFonts w:ascii="Arial Narrow" w:hAnsi="Arial Narrow"/>
          <w:sz w:val="28"/>
          <w:szCs w:val="28"/>
        </w:rPr>
        <w:t xml:space="preserve">moyens </w:t>
      </w:r>
      <w:r w:rsidR="007E1BEC" w:rsidRPr="00464F0D">
        <w:rPr>
          <w:rFonts w:ascii="Arial Narrow" w:hAnsi="Arial Narrow"/>
          <w:sz w:val="28"/>
          <w:szCs w:val="28"/>
        </w:rPr>
        <w:t xml:space="preserve">d’existences, </w:t>
      </w:r>
      <w:r w:rsidR="00F978AE" w:rsidRPr="00464F0D">
        <w:rPr>
          <w:rFonts w:ascii="Arial Narrow" w:hAnsi="Arial Narrow"/>
          <w:sz w:val="28"/>
          <w:szCs w:val="28"/>
        </w:rPr>
        <w:t>et les catastrophes</w:t>
      </w:r>
      <w:r w:rsidR="008D67DE" w:rsidRPr="00464F0D">
        <w:rPr>
          <w:rFonts w:ascii="Arial Narrow" w:hAnsi="Arial Narrow"/>
          <w:sz w:val="28"/>
          <w:szCs w:val="28"/>
        </w:rPr>
        <w:t xml:space="preserve"> (</w:t>
      </w:r>
      <w:r w:rsidR="00240FFE" w:rsidRPr="00464F0D">
        <w:rPr>
          <w:rFonts w:ascii="Arial Narrow" w:hAnsi="Arial Narrow"/>
          <w:sz w:val="28"/>
          <w:szCs w:val="28"/>
        </w:rPr>
        <w:t>naturelles et provoquées</w:t>
      </w:r>
      <w:r w:rsidR="00E25888" w:rsidRPr="00464F0D">
        <w:rPr>
          <w:rFonts w:ascii="Arial Narrow" w:hAnsi="Arial Narrow"/>
          <w:sz w:val="28"/>
          <w:szCs w:val="28"/>
        </w:rPr>
        <w:t xml:space="preserve"> par l’homme</w:t>
      </w:r>
      <w:r w:rsidR="008D67DE" w:rsidRPr="00464F0D">
        <w:rPr>
          <w:rFonts w:ascii="Arial Narrow" w:hAnsi="Arial Narrow"/>
          <w:sz w:val="28"/>
          <w:szCs w:val="28"/>
        </w:rPr>
        <w:t>)</w:t>
      </w:r>
      <w:r w:rsidR="00007823" w:rsidRPr="00464F0D">
        <w:rPr>
          <w:rFonts w:ascii="Arial Narrow" w:hAnsi="Arial Narrow"/>
          <w:sz w:val="28"/>
          <w:szCs w:val="28"/>
        </w:rPr>
        <w:t> ;</w:t>
      </w:r>
    </w:p>
    <w:p w:rsidR="00007823" w:rsidRPr="00464F0D" w:rsidRDefault="00007823" w:rsidP="001C2158">
      <w:pPr>
        <w:pStyle w:val="Sansinterligne"/>
        <w:jc w:val="both"/>
        <w:rPr>
          <w:rFonts w:ascii="Arial Narrow" w:hAnsi="Arial Narrow"/>
          <w:sz w:val="28"/>
          <w:szCs w:val="28"/>
        </w:rPr>
      </w:pPr>
    </w:p>
    <w:p w:rsidR="00D17908" w:rsidRPr="00464F0D" w:rsidRDefault="008352B1" w:rsidP="001C2158">
      <w:pPr>
        <w:pStyle w:val="Sansinterligne"/>
        <w:numPr>
          <w:ilvl w:val="0"/>
          <w:numId w:val="12"/>
        </w:numPr>
        <w:jc w:val="both"/>
        <w:rPr>
          <w:rFonts w:ascii="Arial Narrow" w:hAnsi="Arial Narrow"/>
          <w:sz w:val="28"/>
          <w:szCs w:val="28"/>
        </w:rPr>
      </w:pPr>
      <w:r>
        <w:rPr>
          <w:rFonts w:ascii="Arial Narrow" w:hAnsi="Arial Narrow"/>
          <w:sz w:val="28"/>
          <w:szCs w:val="28"/>
        </w:rPr>
        <w:lastRenderedPageBreak/>
        <w:t>a</w:t>
      </w:r>
      <w:r w:rsidR="007002F6" w:rsidRPr="00464F0D">
        <w:rPr>
          <w:rFonts w:ascii="Arial Narrow" w:hAnsi="Arial Narrow"/>
          <w:sz w:val="28"/>
          <w:szCs w:val="28"/>
        </w:rPr>
        <w:t>u mali dans certaine</w:t>
      </w:r>
      <w:r w:rsidR="00B55134" w:rsidRPr="00464F0D">
        <w:rPr>
          <w:rFonts w:ascii="Arial Narrow" w:hAnsi="Arial Narrow"/>
          <w:sz w:val="28"/>
          <w:szCs w:val="28"/>
        </w:rPr>
        <w:t>s</w:t>
      </w:r>
      <w:r w:rsidR="007002F6" w:rsidRPr="00464F0D">
        <w:rPr>
          <w:rFonts w:ascii="Arial Narrow" w:hAnsi="Arial Narrow"/>
          <w:sz w:val="28"/>
          <w:szCs w:val="28"/>
        </w:rPr>
        <w:t xml:space="preserve"> unité</w:t>
      </w:r>
      <w:r w:rsidR="00B55134" w:rsidRPr="00464F0D">
        <w:rPr>
          <w:rFonts w:ascii="Arial Narrow" w:hAnsi="Arial Narrow"/>
          <w:sz w:val="28"/>
          <w:szCs w:val="28"/>
        </w:rPr>
        <w:t>s</w:t>
      </w:r>
      <w:r w:rsidR="007002F6" w:rsidRPr="00464F0D">
        <w:rPr>
          <w:rFonts w:ascii="Arial Narrow" w:hAnsi="Arial Narrow"/>
          <w:sz w:val="28"/>
          <w:szCs w:val="28"/>
        </w:rPr>
        <w:t xml:space="preserve"> de recherche</w:t>
      </w:r>
      <w:r w:rsidR="00B55134" w:rsidRPr="00464F0D">
        <w:rPr>
          <w:rFonts w:ascii="Arial Narrow" w:hAnsi="Arial Narrow"/>
          <w:sz w:val="28"/>
          <w:szCs w:val="28"/>
        </w:rPr>
        <w:t xml:space="preserve">, </w:t>
      </w:r>
      <w:r w:rsidR="00577945" w:rsidRPr="00464F0D">
        <w:rPr>
          <w:rFonts w:ascii="Arial Narrow" w:hAnsi="Arial Narrow"/>
          <w:sz w:val="28"/>
          <w:szCs w:val="28"/>
        </w:rPr>
        <w:t>les greffages</w:t>
      </w:r>
      <w:r w:rsidR="007002F6" w:rsidRPr="00464F0D">
        <w:rPr>
          <w:rFonts w:ascii="Arial Narrow" w:hAnsi="Arial Narrow"/>
          <w:sz w:val="28"/>
          <w:szCs w:val="28"/>
        </w:rPr>
        <w:t xml:space="preserve"> des espèces </w:t>
      </w:r>
      <w:r w:rsidR="00A96672" w:rsidRPr="00464F0D">
        <w:rPr>
          <w:rFonts w:ascii="Arial Narrow" w:hAnsi="Arial Narrow"/>
          <w:sz w:val="28"/>
          <w:szCs w:val="28"/>
        </w:rPr>
        <w:t xml:space="preserve"> tra</w:t>
      </w:r>
      <w:r w:rsidR="00D251AE" w:rsidRPr="00464F0D">
        <w:rPr>
          <w:rFonts w:ascii="Arial Narrow" w:hAnsi="Arial Narrow"/>
          <w:sz w:val="28"/>
          <w:szCs w:val="28"/>
        </w:rPr>
        <w:t>ditionnel</w:t>
      </w:r>
      <w:r w:rsidR="00B55134" w:rsidRPr="00464F0D">
        <w:rPr>
          <w:rFonts w:ascii="Arial Narrow" w:hAnsi="Arial Narrow"/>
          <w:sz w:val="28"/>
          <w:szCs w:val="28"/>
        </w:rPr>
        <w:t>les</w:t>
      </w:r>
      <w:r w:rsidR="00D251AE" w:rsidRPr="00464F0D">
        <w:rPr>
          <w:rFonts w:ascii="Arial Narrow" w:hAnsi="Arial Narrow"/>
          <w:sz w:val="28"/>
          <w:szCs w:val="28"/>
        </w:rPr>
        <w:t xml:space="preserve"> en </w:t>
      </w:r>
      <w:r w:rsidR="00C34A97" w:rsidRPr="00464F0D">
        <w:rPr>
          <w:rFonts w:ascii="Arial Narrow" w:hAnsi="Arial Narrow"/>
          <w:sz w:val="28"/>
          <w:szCs w:val="28"/>
        </w:rPr>
        <w:t xml:space="preserve"> systèmes orienté</w:t>
      </w:r>
      <w:r w:rsidR="007E0C13" w:rsidRPr="00464F0D">
        <w:rPr>
          <w:rFonts w:ascii="Arial Narrow" w:hAnsi="Arial Narrow"/>
          <w:sz w:val="28"/>
          <w:szCs w:val="28"/>
        </w:rPr>
        <w:t>s vers</w:t>
      </w:r>
      <w:r w:rsidR="00157B25" w:rsidRPr="00464F0D">
        <w:rPr>
          <w:rFonts w:ascii="Arial Narrow" w:hAnsi="Arial Narrow"/>
          <w:sz w:val="28"/>
          <w:szCs w:val="28"/>
        </w:rPr>
        <w:t xml:space="preserve"> </w:t>
      </w:r>
      <w:r w:rsidR="007002F6" w:rsidRPr="00464F0D">
        <w:rPr>
          <w:rFonts w:ascii="Arial Narrow" w:hAnsi="Arial Narrow"/>
          <w:sz w:val="28"/>
          <w:szCs w:val="28"/>
        </w:rPr>
        <w:t>l’emploi des sciences moderne</w:t>
      </w:r>
      <w:r w:rsidR="00B55134" w:rsidRPr="00464F0D">
        <w:rPr>
          <w:rFonts w:ascii="Arial Narrow" w:hAnsi="Arial Narrow"/>
          <w:sz w:val="28"/>
          <w:szCs w:val="28"/>
        </w:rPr>
        <w:t>s</w:t>
      </w:r>
      <w:r w:rsidR="007002F6" w:rsidRPr="00464F0D">
        <w:rPr>
          <w:rFonts w:ascii="Arial Narrow" w:hAnsi="Arial Narrow"/>
          <w:sz w:val="28"/>
          <w:szCs w:val="28"/>
        </w:rPr>
        <w:t xml:space="preserve"> de biotechnologie,</w:t>
      </w:r>
      <w:r w:rsidR="00BD56F3" w:rsidRPr="00464F0D">
        <w:rPr>
          <w:rFonts w:ascii="Arial Narrow" w:hAnsi="Arial Narrow"/>
          <w:sz w:val="28"/>
          <w:szCs w:val="28"/>
        </w:rPr>
        <w:t xml:space="preserve"> </w:t>
      </w:r>
      <w:r w:rsidR="00B63A18" w:rsidRPr="00464F0D">
        <w:rPr>
          <w:rFonts w:ascii="Arial Narrow" w:hAnsi="Arial Narrow"/>
          <w:sz w:val="28"/>
          <w:szCs w:val="28"/>
        </w:rPr>
        <w:t>souvent</w:t>
      </w:r>
      <w:r w:rsidR="00BD56F3" w:rsidRPr="00464F0D">
        <w:rPr>
          <w:rFonts w:ascii="Arial Narrow" w:hAnsi="Arial Narrow"/>
          <w:sz w:val="28"/>
          <w:szCs w:val="28"/>
        </w:rPr>
        <w:t xml:space="preserve"> basés</w:t>
      </w:r>
      <w:r w:rsidR="00151285" w:rsidRPr="00464F0D">
        <w:rPr>
          <w:rFonts w:ascii="Arial Narrow" w:hAnsi="Arial Narrow"/>
          <w:sz w:val="28"/>
          <w:szCs w:val="28"/>
        </w:rPr>
        <w:t xml:space="preserve"> sur des </w:t>
      </w:r>
      <w:r w:rsidR="002333ED" w:rsidRPr="00464F0D">
        <w:rPr>
          <w:rFonts w:ascii="Arial Narrow" w:hAnsi="Arial Narrow"/>
          <w:sz w:val="28"/>
          <w:szCs w:val="28"/>
        </w:rPr>
        <w:t xml:space="preserve">ressources </w:t>
      </w:r>
      <w:r w:rsidR="007002F6" w:rsidRPr="00464F0D">
        <w:rPr>
          <w:rFonts w:ascii="Arial Narrow" w:hAnsi="Arial Narrow"/>
          <w:sz w:val="28"/>
          <w:szCs w:val="28"/>
        </w:rPr>
        <w:t>issue</w:t>
      </w:r>
      <w:r w:rsidR="00B55134" w:rsidRPr="00464F0D">
        <w:rPr>
          <w:rFonts w:ascii="Arial Narrow" w:hAnsi="Arial Narrow"/>
          <w:sz w:val="28"/>
          <w:szCs w:val="28"/>
        </w:rPr>
        <w:t>s</w:t>
      </w:r>
      <w:r w:rsidR="007002F6" w:rsidRPr="00464F0D">
        <w:rPr>
          <w:rFonts w:ascii="Arial Narrow" w:hAnsi="Arial Narrow"/>
          <w:sz w:val="28"/>
          <w:szCs w:val="28"/>
        </w:rPr>
        <w:t xml:space="preserve"> de la diversité biologique du Mali transforme les espèces</w:t>
      </w:r>
      <w:r w:rsidR="005429B7" w:rsidRPr="00464F0D">
        <w:rPr>
          <w:rFonts w:ascii="Arial Narrow" w:hAnsi="Arial Narrow"/>
          <w:sz w:val="28"/>
          <w:szCs w:val="28"/>
        </w:rPr>
        <w:t xml:space="preserve"> locales. Les </w:t>
      </w:r>
      <w:r w:rsidR="000C4872" w:rsidRPr="00464F0D">
        <w:rPr>
          <w:rFonts w:ascii="Arial Narrow" w:hAnsi="Arial Narrow"/>
          <w:sz w:val="28"/>
          <w:szCs w:val="28"/>
        </w:rPr>
        <w:t xml:space="preserve">croisements sans </w:t>
      </w:r>
      <w:r w:rsidR="00234518" w:rsidRPr="00464F0D">
        <w:rPr>
          <w:rFonts w:ascii="Arial Narrow" w:hAnsi="Arial Narrow"/>
          <w:sz w:val="28"/>
          <w:szCs w:val="28"/>
        </w:rPr>
        <w:t>discernement</w:t>
      </w:r>
      <w:r w:rsidR="000D37A8" w:rsidRPr="00464F0D">
        <w:rPr>
          <w:rFonts w:ascii="Arial Narrow" w:hAnsi="Arial Narrow"/>
          <w:sz w:val="28"/>
          <w:szCs w:val="28"/>
        </w:rPr>
        <w:t xml:space="preserve"> avec les espèces locales</w:t>
      </w:r>
      <w:r w:rsidR="00E73D54" w:rsidRPr="00464F0D">
        <w:rPr>
          <w:rFonts w:ascii="Arial Narrow" w:hAnsi="Arial Narrow"/>
          <w:sz w:val="28"/>
          <w:szCs w:val="28"/>
        </w:rPr>
        <w:t xml:space="preserve"> </w:t>
      </w:r>
      <w:r w:rsidR="008D487D" w:rsidRPr="00464F0D">
        <w:rPr>
          <w:rFonts w:ascii="Arial Narrow" w:hAnsi="Arial Narrow"/>
          <w:sz w:val="28"/>
          <w:szCs w:val="28"/>
        </w:rPr>
        <w:t>compromettent aussi</w:t>
      </w:r>
      <w:r w:rsidR="000875BB" w:rsidRPr="00464F0D">
        <w:rPr>
          <w:rFonts w:ascii="Arial Narrow" w:hAnsi="Arial Narrow"/>
          <w:sz w:val="28"/>
          <w:szCs w:val="28"/>
        </w:rPr>
        <w:t xml:space="preserve"> </w:t>
      </w:r>
      <w:r w:rsidR="00080C3C" w:rsidRPr="00464F0D">
        <w:rPr>
          <w:rFonts w:ascii="Arial Narrow" w:hAnsi="Arial Narrow"/>
          <w:sz w:val="28"/>
          <w:szCs w:val="28"/>
        </w:rPr>
        <w:t xml:space="preserve">rapidement </w:t>
      </w:r>
      <w:r w:rsidR="000875BB" w:rsidRPr="00464F0D">
        <w:rPr>
          <w:rFonts w:ascii="Arial Narrow" w:hAnsi="Arial Narrow"/>
          <w:sz w:val="28"/>
          <w:szCs w:val="28"/>
        </w:rPr>
        <w:t xml:space="preserve">l’intégrité </w:t>
      </w:r>
      <w:r w:rsidR="00CF051A" w:rsidRPr="00464F0D">
        <w:rPr>
          <w:rFonts w:ascii="Arial Narrow" w:hAnsi="Arial Narrow"/>
          <w:sz w:val="28"/>
          <w:szCs w:val="28"/>
        </w:rPr>
        <w:t xml:space="preserve">génétique des </w:t>
      </w:r>
      <w:r w:rsidR="00C82239" w:rsidRPr="00464F0D">
        <w:rPr>
          <w:rFonts w:ascii="Arial Narrow" w:hAnsi="Arial Narrow"/>
          <w:sz w:val="28"/>
          <w:szCs w:val="28"/>
        </w:rPr>
        <w:t xml:space="preserve">populations </w:t>
      </w:r>
      <w:r w:rsidR="00133585" w:rsidRPr="00464F0D">
        <w:rPr>
          <w:rFonts w:ascii="Arial Narrow" w:hAnsi="Arial Narrow"/>
          <w:sz w:val="28"/>
          <w:szCs w:val="28"/>
        </w:rPr>
        <w:t>locales.</w:t>
      </w:r>
    </w:p>
    <w:p w:rsidR="00D17908" w:rsidRPr="00464F0D" w:rsidRDefault="00D17908" w:rsidP="001C2158">
      <w:pPr>
        <w:pStyle w:val="Sansinterligne"/>
        <w:jc w:val="both"/>
        <w:rPr>
          <w:rFonts w:ascii="Arial Narrow" w:hAnsi="Arial Narrow"/>
          <w:sz w:val="28"/>
          <w:szCs w:val="28"/>
        </w:rPr>
      </w:pPr>
    </w:p>
    <w:p w:rsidR="000D2FF9" w:rsidRPr="00464F0D" w:rsidRDefault="000614B0" w:rsidP="00356CF5">
      <w:pPr>
        <w:pStyle w:val="Sansinterligne"/>
        <w:jc w:val="both"/>
        <w:rPr>
          <w:rFonts w:ascii="Arial Narrow" w:hAnsi="Arial Narrow"/>
          <w:sz w:val="28"/>
          <w:szCs w:val="28"/>
        </w:rPr>
      </w:pPr>
      <w:r w:rsidRPr="00464F0D">
        <w:rPr>
          <w:rFonts w:ascii="Arial Narrow" w:hAnsi="Arial Narrow"/>
          <w:sz w:val="28"/>
          <w:szCs w:val="28"/>
        </w:rPr>
        <w:t xml:space="preserve">La </w:t>
      </w:r>
      <w:r w:rsidR="00C75C7E" w:rsidRPr="00464F0D">
        <w:rPr>
          <w:rFonts w:ascii="Arial Narrow" w:hAnsi="Arial Narrow"/>
          <w:sz w:val="28"/>
          <w:szCs w:val="28"/>
        </w:rPr>
        <w:t xml:space="preserve">disparition des </w:t>
      </w:r>
      <w:r w:rsidR="006564C0" w:rsidRPr="00464F0D">
        <w:rPr>
          <w:rFonts w:ascii="Arial Narrow" w:hAnsi="Arial Narrow"/>
          <w:sz w:val="28"/>
          <w:szCs w:val="28"/>
        </w:rPr>
        <w:t xml:space="preserve">espèces </w:t>
      </w:r>
      <w:r w:rsidR="005F1F12" w:rsidRPr="00464F0D">
        <w:rPr>
          <w:rFonts w:ascii="Arial Narrow" w:hAnsi="Arial Narrow"/>
          <w:sz w:val="28"/>
          <w:szCs w:val="28"/>
        </w:rPr>
        <w:t xml:space="preserve"> locales</w:t>
      </w:r>
      <w:r w:rsidR="001D1F86" w:rsidRPr="00464F0D">
        <w:rPr>
          <w:rFonts w:ascii="Arial Narrow" w:hAnsi="Arial Narrow"/>
          <w:sz w:val="28"/>
          <w:szCs w:val="28"/>
        </w:rPr>
        <w:t xml:space="preserve"> ent</w:t>
      </w:r>
      <w:r w:rsidR="001E08A2" w:rsidRPr="00464F0D">
        <w:rPr>
          <w:rFonts w:ascii="Arial Narrow" w:hAnsi="Arial Narrow"/>
          <w:sz w:val="28"/>
          <w:szCs w:val="28"/>
        </w:rPr>
        <w:t xml:space="preserve">raînera </w:t>
      </w:r>
      <w:r w:rsidR="00B93858" w:rsidRPr="00464F0D">
        <w:rPr>
          <w:rFonts w:ascii="Arial Narrow" w:hAnsi="Arial Narrow"/>
          <w:sz w:val="28"/>
          <w:szCs w:val="28"/>
        </w:rPr>
        <w:t>une érosion</w:t>
      </w:r>
      <w:r w:rsidR="00B227DD" w:rsidRPr="00464F0D">
        <w:rPr>
          <w:rFonts w:ascii="Arial Narrow" w:hAnsi="Arial Narrow"/>
          <w:sz w:val="28"/>
          <w:szCs w:val="28"/>
        </w:rPr>
        <w:t xml:space="preserve"> culturelle et les </w:t>
      </w:r>
      <w:r w:rsidR="0007791D" w:rsidRPr="00464F0D">
        <w:rPr>
          <w:rFonts w:ascii="Arial Narrow" w:hAnsi="Arial Narrow"/>
          <w:sz w:val="28"/>
          <w:szCs w:val="28"/>
        </w:rPr>
        <w:t xml:space="preserve">communautés </w:t>
      </w:r>
      <w:r w:rsidR="00025287" w:rsidRPr="00464F0D">
        <w:rPr>
          <w:rFonts w:ascii="Arial Narrow" w:hAnsi="Arial Narrow"/>
          <w:sz w:val="28"/>
          <w:szCs w:val="28"/>
        </w:rPr>
        <w:t xml:space="preserve">auront plus </w:t>
      </w:r>
      <w:r w:rsidR="00EF6877" w:rsidRPr="00464F0D">
        <w:rPr>
          <w:rFonts w:ascii="Arial Narrow" w:hAnsi="Arial Narrow"/>
          <w:sz w:val="28"/>
          <w:szCs w:val="28"/>
        </w:rPr>
        <w:t xml:space="preserve"> de mal à </w:t>
      </w:r>
      <w:r w:rsidR="00BF165D" w:rsidRPr="00464F0D">
        <w:rPr>
          <w:rFonts w:ascii="Arial Narrow" w:hAnsi="Arial Narrow"/>
          <w:sz w:val="28"/>
          <w:szCs w:val="28"/>
        </w:rPr>
        <w:t>préserver leurs cultures</w:t>
      </w:r>
      <w:r w:rsidR="004D2C6A" w:rsidRPr="00464F0D">
        <w:rPr>
          <w:rFonts w:ascii="Arial Narrow" w:hAnsi="Arial Narrow"/>
          <w:sz w:val="28"/>
          <w:szCs w:val="28"/>
        </w:rPr>
        <w:t xml:space="preserve"> et leur</w:t>
      </w:r>
      <w:r w:rsidR="00CC3C0F" w:rsidRPr="00464F0D">
        <w:rPr>
          <w:rFonts w:ascii="Arial Narrow" w:hAnsi="Arial Narrow"/>
          <w:sz w:val="28"/>
          <w:szCs w:val="28"/>
        </w:rPr>
        <w:t>s moyens d’</w:t>
      </w:r>
      <w:r w:rsidR="009555CF" w:rsidRPr="00464F0D">
        <w:rPr>
          <w:rFonts w:ascii="Arial Narrow" w:hAnsi="Arial Narrow"/>
          <w:sz w:val="28"/>
          <w:szCs w:val="28"/>
        </w:rPr>
        <w:t>existence.</w:t>
      </w:r>
      <w:r w:rsidR="00086D95" w:rsidRPr="00464F0D">
        <w:rPr>
          <w:rFonts w:ascii="Arial Narrow" w:hAnsi="Arial Narrow"/>
          <w:sz w:val="28"/>
          <w:szCs w:val="28"/>
        </w:rPr>
        <w:t xml:space="preserve"> Des </w:t>
      </w:r>
      <w:r w:rsidR="00041CE4" w:rsidRPr="00464F0D">
        <w:rPr>
          <w:rFonts w:ascii="Arial Narrow" w:hAnsi="Arial Narrow"/>
          <w:sz w:val="28"/>
          <w:szCs w:val="28"/>
        </w:rPr>
        <w:t xml:space="preserve">changements structurels dans </w:t>
      </w:r>
      <w:r w:rsidR="002828CF" w:rsidRPr="00464F0D">
        <w:rPr>
          <w:rFonts w:ascii="Arial Narrow" w:hAnsi="Arial Narrow"/>
          <w:sz w:val="28"/>
          <w:szCs w:val="28"/>
        </w:rPr>
        <w:t xml:space="preserve">le secteur de </w:t>
      </w:r>
      <w:r w:rsidR="006564C0" w:rsidRPr="00464F0D">
        <w:rPr>
          <w:rFonts w:ascii="Arial Narrow" w:hAnsi="Arial Narrow"/>
          <w:sz w:val="28"/>
          <w:szCs w:val="28"/>
        </w:rPr>
        <w:t xml:space="preserve">la biodiversité </w:t>
      </w:r>
      <w:r w:rsidR="009972DD" w:rsidRPr="00464F0D">
        <w:rPr>
          <w:rFonts w:ascii="Arial Narrow" w:hAnsi="Arial Narrow"/>
          <w:sz w:val="28"/>
          <w:szCs w:val="28"/>
        </w:rPr>
        <w:t xml:space="preserve"> peuvent</w:t>
      </w:r>
      <w:r w:rsidR="00322B98" w:rsidRPr="00464F0D">
        <w:rPr>
          <w:rFonts w:ascii="Arial Narrow" w:hAnsi="Arial Narrow"/>
          <w:sz w:val="28"/>
          <w:szCs w:val="28"/>
        </w:rPr>
        <w:t xml:space="preserve"> d</w:t>
      </w:r>
      <w:r w:rsidR="004319E4" w:rsidRPr="00464F0D">
        <w:rPr>
          <w:rFonts w:ascii="Arial Narrow" w:hAnsi="Arial Narrow"/>
          <w:sz w:val="28"/>
          <w:szCs w:val="28"/>
        </w:rPr>
        <w:t xml:space="preserve">éboucher </w:t>
      </w:r>
      <w:r w:rsidR="00DE4984" w:rsidRPr="00464F0D">
        <w:rPr>
          <w:rFonts w:ascii="Arial Narrow" w:hAnsi="Arial Narrow"/>
          <w:sz w:val="28"/>
          <w:szCs w:val="28"/>
        </w:rPr>
        <w:t xml:space="preserve">sur une situation </w:t>
      </w:r>
      <w:r w:rsidR="00B13A34" w:rsidRPr="00464F0D">
        <w:rPr>
          <w:rFonts w:ascii="Arial Narrow" w:hAnsi="Arial Narrow"/>
          <w:sz w:val="28"/>
          <w:szCs w:val="28"/>
        </w:rPr>
        <w:t>ou des individus</w:t>
      </w:r>
      <w:r w:rsidR="006564C0" w:rsidRPr="00464F0D">
        <w:rPr>
          <w:rFonts w:ascii="Arial Narrow" w:hAnsi="Arial Narrow"/>
          <w:sz w:val="28"/>
          <w:szCs w:val="28"/>
        </w:rPr>
        <w:t xml:space="preserve"> qui </w:t>
      </w:r>
      <w:r w:rsidR="00273F16" w:rsidRPr="00464F0D">
        <w:rPr>
          <w:rFonts w:ascii="Arial Narrow" w:hAnsi="Arial Narrow"/>
          <w:sz w:val="28"/>
          <w:szCs w:val="28"/>
        </w:rPr>
        <w:t>produisaient</w:t>
      </w:r>
      <w:r w:rsidR="006564C0" w:rsidRPr="00464F0D">
        <w:rPr>
          <w:rFonts w:ascii="Arial Narrow" w:hAnsi="Arial Narrow"/>
          <w:sz w:val="28"/>
          <w:szCs w:val="28"/>
        </w:rPr>
        <w:t xml:space="preserve"> </w:t>
      </w:r>
      <w:r w:rsidR="00545FDA" w:rsidRPr="00464F0D">
        <w:rPr>
          <w:rFonts w:ascii="Arial Narrow" w:hAnsi="Arial Narrow"/>
          <w:sz w:val="28"/>
          <w:szCs w:val="28"/>
        </w:rPr>
        <w:t>a</w:t>
      </w:r>
      <w:r w:rsidR="00DF4793" w:rsidRPr="00464F0D">
        <w:rPr>
          <w:rFonts w:ascii="Arial Narrow" w:hAnsi="Arial Narrow"/>
          <w:sz w:val="28"/>
          <w:szCs w:val="28"/>
        </w:rPr>
        <w:t xml:space="preserve">uparavant </w:t>
      </w:r>
      <w:r w:rsidR="006564C0" w:rsidRPr="00464F0D">
        <w:rPr>
          <w:rFonts w:ascii="Arial Narrow" w:hAnsi="Arial Narrow"/>
          <w:sz w:val="28"/>
          <w:szCs w:val="28"/>
        </w:rPr>
        <w:t xml:space="preserve">une </w:t>
      </w:r>
      <w:r w:rsidR="00273F16" w:rsidRPr="00464F0D">
        <w:rPr>
          <w:rFonts w:ascii="Arial Narrow" w:hAnsi="Arial Narrow"/>
          <w:sz w:val="28"/>
          <w:szCs w:val="28"/>
        </w:rPr>
        <w:t>espèce</w:t>
      </w:r>
      <w:r w:rsidR="006564C0" w:rsidRPr="00464F0D">
        <w:rPr>
          <w:rFonts w:ascii="Arial Narrow" w:hAnsi="Arial Narrow"/>
          <w:sz w:val="28"/>
          <w:szCs w:val="28"/>
        </w:rPr>
        <w:t xml:space="preserve"> </w:t>
      </w:r>
      <w:r w:rsidR="0044531C" w:rsidRPr="00464F0D">
        <w:rPr>
          <w:rFonts w:ascii="Arial Narrow" w:hAnsi="Arial Narrow"/>
          <w:sz w:val="28"/>
          <w:szCs w:val="28"/>
        </w:rPr>
        <w:t xml:space="preserve"> ne </w:t>
      </w:r>
      <w:r w:rsidR="00AE4CF3" w:rsidRPr="00464F0D">
        <w:rPr>
          <w:rFonts w:ascii="Arial Narrow" w:hAnsi="Arial Narrow"/>
          <w:sz w:val="28"/>
          <w:szCs w:val="28"/>
        </w:rPr>
        <w:t xml:space="preserve">pourront </w:t>
      </w:r>
      <w:r w:rsidR="00C82B85" w:rsidRPr="00464F0D">
        <w:rPr>
          <w:rFonts w:ascii="Arial Narrow" w:hAnsi="Arial Narrow"/>
          <w:sz w:val="28"/>
          <w:szCs w:val="28"/>
        </w:rPr>
        <w:t>plus continuer</w:t>
      </w:r>
      <w:r w:rsidR="00D26ECA" w:rsidRPr="00464F0D">
        <w:rPr>
          <w:rFonts w:ascii="Arial Narrow" w:hAnsi="Arial Narrow"/>
          <w:sz w:val="28"/>
          <w:szCs w:val="28"/>
        </w:rPr>
        <w:t xml:space="preserve"> </w:t>
      </w:r>
      <w:r w:rsidR="00096161" w:rsidRPr="00464F0D">
        <w:rPr>
          <w:rFonts w:ascii="Arial Narrow" w:hAnsi="Arial Narrow"/>
          <w:sz w:val="28"/>
          <w:szCs w:val="28"/>
        </w:rPr>
        <w:t xml:space="preserve">à le </w:t>
      </w:r>
      <w:r w:rsidR="00D26ECA" w:rsidRPr="00464F0D">
        <w:rPr>
          <w:rFonts w:ascii="Arial Narrow" w:hAnsi="Arial Narrow"/>
          <w:sz w:val="28"/>
          <w:szCs w:val="28"/>
        </w:rPr>
        <w:t>faire </w:t>
      </w:r>
      <w:r w:rsidR="006564C0" w:rsidRPr="00464F0D">
        <w:rPr>
          <w:rFonts w:ascii="Arial Narrow" w:hAnsi="Arial Narrow"/>
          <w:sz w:val="28"/>
          <w:szCs w:val="28"/>
        </w:rPr>
        <w:t xml:space="preserve"> surtou</w:t>
      </w:r>
      <w:r w:rsidR="00273F16" w:rsidRPr="00464F0D">
        <w:rPr>
          <w:rFonts w:ascii="Arial Narrow" w:hAnsi="Arial Narrow"/>
          <w:sz w:val="28"/>
          <w:szCs w:val="28"/>
        </w:rPr>
        <w:t>t</w:t>
      </w:r>
      <w:r w:rsidR="006564C0" w:rsidRPr="00464F0D">
        <w:rPr>
          <w:rFonts w:ascii="Arial Narrow" w:hAnsi="Arial Narrow"/>
          <w:sz w:val="28"/>
          <w:szCs w:val="28"/>
        </w:rPr>
        <w:t xml:space="preserve"> dans </w:t>
      </w:r>
      <w:r w:rsidR="00273F16" w:rsidRPr="00464F0D">
        <w:rPr>
          <w:rFonts w:ascii="Arial Narrow" w:hAnsi="Arial Narrow"/>
          <w:sz w:val="28"/>
          <w:szCs w:val="28"/>
        </w:rPr>
        <w:t>le secteur semencier</w:t>
      </w:r>
      <w:r w:rsidR="00B0083B" w:rsidRPr="00464F0D">
        <w:rPr>
          <w:rFonts w:ascii="Arial Narrow" w:hAnsi="Arial Narrow"/>
          <w:sz w:val="28"/>
          <w:szCs w:val="28"/>
        </w:rPr>
        <w:t>.</w:t>
      </w:r>
      <w:r w:rsidR="006564C0" w:rsidRPr="00464F0D">
        <w:rPr>
          <w:rFonts w:ascii="Arial Narrow" w:hAnsi="Arial Narrow"/>
          <w:sz w:val="28"/>
          <w:szCs w:val="28"/>
        </w:rPr>
        <w:t xml:space="preserve"> </w:t>
      </w:r>
      <w:r w:rsidR="00B0083B" w:rsidRPr="00464F0D">
        <w:rPr>
          <w:rFonts w:ascii="Arial Narrow" w:hAnsi="Arial Narrow"/>
          <w:sz w:val="28"/>
          <w:szCs w:val="28"/>
        </w:rPr>
        <w:t>Don</w:t>
      </w:r>
      <w:r w:rsidR="00B55134" w:rsidRPr="00464F0D">
        <w:rPr>
          <w:rFonts w:ascii="Arial Narrow" w:hAnsi="Arial Narrow"/>
          <w:sz w:val="28"/>
          <w:szCs w:val="28"/>
        </w:rPr>
        <w:t>c</w:t>
      </w:r>
      <w:r w:rsidR="00B0083B" w:rsidRPr="00464F0D">
        <w:rPr>
          <w:rFonts w:ascii="Arial Narrow" w:hAnsi="Arial Narrow"/>
          <w:sz w:val="28"/>
          <w:szCs w:val="28"/>
        </w:rPr>
        <w:t xml:space="preserve"> les méthodes doivent changer. </w:t>
      </w:r>
    </w:p>
    <w:p w:rsidR="00B0083B" w:rsidRPr="00464F0D" w:rsidRDefault="00B0083B" w:rsidP="001C2158">
      <w:pPr>
        <w:pStyle w:val="Sansinterligne"/>
        <w:ind w:left="2124"/>
        <w:jc w:val="both"/>
        <w:rPr>
          <w:rFonts w:ascii="Arial Narrow" w:hAnsi="Arial Narrow"/>
          <w:sz w:val="28"/>
          <w:szCs w:val="28"/>
        </w:rPr>
      </w:pPr>
    </w:p>
    <w:p w:rsidR="009420E7" w:rsidRPr="00464F0D" w:rsidRDefault="000D2FF9" w:rsidP="00ED77AA">
      <w:pPr>
        <w:pStyle w:val="Sansinterligne"/>
        <w:jc w:val="both"/>
        <w:rPr>
          <w:rFonts w:ascii="Arial Narrow" w:hAnsi="Arial Narrow"/>
          <w:sz w:val="28"/>
          <w:szCs w:val="28"/>
        </w:rPr>
      </w:pPr>
      <w:r w:rsidRPr="00464F0D">
        <w:rPr>
          <w:rFonts w:ascii="Arial Narrow" w:hAnsi="Arial Narrow"/>
          <w:sz w:val="28"/>
          <w:szCs w:val="28"/>
        </w:rPr>
        <w:t>La perte</w:t>
      </w:r>
      <w:r w:rsidR="00B0083B" w:rsidRPr="00464F0D">
        <w:rPr>
          <w:rFonts w:ascii="Arial Narrow" w:hAnsi="Arial Narrow"/>
          <w:sz w:val="28"/>
          <w:szCs w:val="28"/>
        </w:rPr>
        <w:t xml:space="preserve"> de ressources des ressources génétiques issues de la diversité biologique du Mali  </w:t>
      </w:r>
      <w:r w:rsidR="00BA438D" w:rsidRPr="00464F0D">
        <w:rPr>
          <w:rFonts w:ascii="Arial Narrow" w:hAnsi="Arial Narrow"/>
          <w:sz w:val="28"/>
          <w:szCs w:val="28"/>
        </w:rPr>
        <w:t xml:space="preserve"> </w:t>
      </w:r>
      <w:r w:rsidR="00E3202B" w:rsidRPr="00464F0D">
        <w:rPr>
          <w:rFonts w:ascii="Arial Narrow" w:hAnsi="Arial Narrow"/>
          <w:sz w:val="28"/>
          <w:szCs w:val="28"/>
        </w:rPr>
        <w:t xml:space="preserve">réduit les </w:t>
      </w:r>
      <w:r w:rsidR="00997D9D" w:rsidRPr="00464F0D">
        <w:rPr>
          <w:rFonts w:ascii="Arial Narrow" w:hAnsi="Arial Narrow"/>
          <w:sz w:val="28"/>
          <w:szCs w:val="28"/>
        </w:rPr>
        <w:t>possibilité</w:t>
      </w:r>
      <w:r w:rsidR="006A6B3A" w:rsidRPr="00464F0D">
        <w:rPr>
          <w:rFonts w:ascii="Arial Narrow" w:hAnsi="Arial Narrow"/>
          <w:sz w:val="28"/>
          <w:szCs w:val="28"/>
        </w:rPr>
        <w:t>s</w:t>
      </w:r>
      <w:r w:rsidR="00997D9D" w:rsidRPr="00464F0D">
        <w:rPr>
          <w:rFonts w:ascii="Arial Narrow" w:hAnsi="Arial Narrow"/>
          <w:sz w:val="28"/>
          <w:szCs w:val="28"/>
        </w:rPr>
        <w:t xml:space="preserve"> de </w:t>
      </w:r>
      <w:r w:rsidR="006A6B3A" w:rsidRPr="00464F0D">
        <w:rPr>
          <w:rFonts w:ascii="Arial Narrow" w:hAnsi="Arial Narrow"/>
          <w:sz w:val="28"/>
          <w:szCs w:val="28"/>
        </w:rPr>
        <w:fldChar w:fldCharType="begin"/>
      </w:r>
      <w:r w:rsidR="006A6B3A" w:rsidRPr="00464F0D">
        <w:rPr>
          <w:rFonts w:ascii="Arial Narrow" w:hAnsi="Arial Narrow"/>
          <w:sz w:val="28"/>
          <w:szCs w:val="28"/>
        </w:rPr>
        <w:instrText xml:space="preserve"> QUOTE </w:instrText>
      </w:r>
      <m:oMath>
        <m:sSup>
          <m:sSupPr>
            <m:ctrlPr>
              <w:rPr>
                <w:rFonts w:ascii="Cambria Math" w:hAnsi="Cambria Math"/>
                <w:sz w:val="20"/>
                <w:szCs w:val="20"/>
              </w:rPr>
            </m:ctrlPr>
          </m:sSupPr>
          <m:e>
            <m:r>
              <m:rPr>
                <m:sty m:val="p"/>
              </m:rPr>
              <w:rPr>
                <w:rFonts w:ascii="Cambria Math" w:hAnsi="Cambria Math"/>
                <w:sz w:val="20"/>
                <w:szCs w:val="20"/>
              </w:rPr>
              <m:t>e</m:t>
            </m:r>
          </m:e>
          <m:sup>
            <m:r>
              <m:rPr>
                <m:sty m:val="p"/>
              </m:rPr>
              <w:rPr>
                <w:rFonts w:ascii="Cambria Math" w:hAnsi="Cambria Math"/>
                <w:sz w:val="20"/>
                <w:szCs w:val="20"/>
              </w:rPr>
              <m:t>x</m:t>
            </m:r>
          </m:sup>
        </m:sSup>
        <m:r>
          <m:rPr>
            <m:sty m:val="p"/>
          </m:rPr>
          <w:rPr>
            <w:rFonts w:ascii="Cambria Math" w:hAnsi="Cambria Math"/>
            <w:sz w:val="20"/>
            <w:szCs w:val="20"/>
          </w:rPr>
          <m:t>=1+</m:t>
        </m:r>
        <m:f>
          <m:fPr>
            <m:ctrlPr>
              <w:rPr>
                <w:rFonts w:ascii="Cambria Math" w:hAnsi="Cambria Math"/>
                <w:sz w:val="20"/>
                <w:szCs w:val="20"/>
              </w:rPr>
            </m:ctrlPr>
          </m:fPr>
          <m:num>
            <m:r>
              <m:rPr>
                <m:sty m:val="p"/>
              </m:rPr>
              <w:rPr>
                <w:rFonts w:ascii="Cambria Math" w:hAnsi="Cambria Math"/>
                <w:sz w:val="20"/>
                <w:szCs w:val="20"/>
              </w:rPr>
              <m:t>x</m:t>
            </m:r>
          </m:num>
          <m:den>
            <m:r>
              <m:rPr>
                <m:sty m:val="p"/>
              </m:rPr>
              <w:rPr>
                <w:rFonts w:ascii="Cambria Math" w:hAnsi="Cambria Math"/>
                <w:sz w:val="20"/>
                <w:szCs w:val="20"/>
              </w:rPr>
              <m:t>1!</m:t>
            </m:r>
          </m:den>
        </m:f>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Cambria Math"/>
                    <w:sz w:val="20"/>
                    <w:szCs w:val="20"/>
                  </w:rPr>
                  <m:t>x</m:t>
                </m:r>
              </m:e>
              <m:sup>
                <m:r>
                  <m:rPr>
                    <m:sty m:val="p"/>
                  </m:rPr>
                  <w:rPr>
                    <w:rFonts w:ascii="Cambria Math" w:hAnsi="Cambria Math"/>
                    <w:sz w:val="20"/>
                    <w:szCs w:val="20"/>
                  </w:rPr>
                  <m:t>2</m:t>
                </m:r>
              </m:sup>
            </m:sSup>
          </m:num>
          <m:den>
            <m:r>
              <m:rPr>
                <m:sty m:val="p"/>
              </m:rPr>
              <w:rPr>
                <w:rFonts w:ascii="Cambria Math" w:hAnsi="Cambria Math"/>
                <w:sz w:val="20"/>
                <w:szCs w:val="20"/>
              </w:rPr>
              <m:t>2!</m:t>
            </m:r>
          </m:den>
        </m:f>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Cambria Math"/>
                    <w:sz w:val="20"/>
                    <w:szCs w:val="20"/>
                  </w:rPr>
                  <m:t>x</m:t>
                </m:r>
              </m:e>
              <m:sup>
                <m:r>
                  <m:rPr>
                    <m:sty m:val="p"/>
                  </m:rPr>
                  <w:rPr>
                    <w:rFonts w:ascii="Cambria Math" w:hAnsi="Cambria Math"/>
                    <w:sz w:val="20"/>
                    <w:szCs w:val="20"/>
                  </w:rPr>
                  <m:t>3</m:t>
                </m:r>
              </m:sup>
            </m:sSup>
          </m:num>
          <m:den>
            <m:r>
              <m:rPr>
                <m:sty m:val="p"/>
              </m:rPr>
              <w:rPr>
                <w:rFonts w:ascii="Cambria Math" w:hAnsi="Cambria Math"/>
                <w:sz w:val="20"/>
                <w:szCs w:val="20"/>
              </w:rPr>
              <m:t>3!</m:t>
            </m:r>
          </m:den>
        </m:f>
        <m:r>
          <m:rPr>
            <m:sty m:val="p"/>
          </m:rPr>
          <w:rPr>
            <w:rFonts w:ascii="Cambria Math" w:hAnsi="Cambria Math"/>
            <w:sz w:val="20"/>
            <w:szCs w:val="20"/>
          </w:rPr>
          <m:t>+…,  -∞&lt;x&lt;∞</m:t>
        </m:r>
      </m:oMath>
      <w:r w:rsidR="006A6B3A" w:rsidRPr="00464F0D">
        <w:rPr>
          <w:rFonts w:ascii="Arial Narrow" w:hAnsi="Arial Narrow"/>
          <w:sz w:val="28"/>
          <w:szCs w:val="28"/>
        </w:rPr>
        <w:instrText xml:space="preserve"> </w:instrText>
      </w:r>
      <w:r w:rsidR="006A6B3A" w:rsidRPr="00464F0D">
        <w:rPr>
          <w:rFonts w:ascii="Arial Narrow" w:hAnsi="Arial Narrow"/>
          <w:sz w:val="28"/>
          <w:szCs w:val="28"/>
        </w:rPr>
        <w:fldChar w:fldCharType="separate"/>
      </w:r>
      <w:r w:rsidR="00E16CEB" w:rsidRPr="00464F0D">
        <w:rPr>
          <w:rFonts w:ascii="Arial Narrow" w:hAnsi="Arial Narrow"/>
          <w:sz w:val="28"/>
          <w:szCs w:val="28"/>
        </w:rPr>
        <w:t>développement</w:t>
      </w:r>
      <w:r w:rsidR="006A6B3A" w:rsidRPr="00464F0D">
        <w:rPr>
          <w:rFonts w:ascii="Arial Narrow" w:hAnsi="Arial Narrow"/>
          <w:sz w:val="28"/>
          <w:szCs w:val="28"/>
        </w:rPr>
        <w:fldChar w:fldCharType="end"/>
      </w:r>
      <w:r w:rsidR="00B0083B" w:rsidRPr="00464F0D">
        <w:rPr>
          <w:rFonts w:ascii="Arial Narrow" w:hAnsi="Arial Narrow"/>
          <w:sz w:val="28"/>
          <w:szCs w:val="28"/>
        </w:rPr>
        <w:t xml:space="preserve"> des économies nationales et rurales du Mali</w:t>
      </w:r>
      <w:r w:rsidR="004E3554" w:rsidRPr="00464F0D">
        <w:rPr>
          <w:rFonts w:ascii="Arial Narrow" w:hAnsi="Arial Narrow"/>
          <w:sz w:val="28"/>
          <w:szCs w:val="28"/>
        </w:rPr>
        <w:t xml:space="preserve">. </w:t>
      </w:r>
      <w:r w:rsidR="008E7007" w:rsidRPr="00464F0D">
        <w:rPr>
          <w:rFonts w:ascii="Arial Narrow" w:hAnsi="Arial Narrow"/>
          <w:sz w:val="28"/>
          <w:szCs w:val="28"/>
        </w:rPr>
        <w:t>E</w:t>
      </w:r>
      <w:r w:rsidR="004E3554" w:rsidRPr="00464F0D">
        <w:rPr>
          <w:rFonts w:ascii="Arial Narrow" w:hAnsi="Arial Narrow"/>
          <w:sz w:val="28"/>
          <w:szCs w:val="28"/>
        </w:rPr>
        <w:t>lle</w:t>
      </w:r>
      <w:r w:rsidR="00891971" w:rsidRPr="00464F0D">
        <w:rPr>
          <w:rFonts w:ascii="Arial Narrow" w:hAnsi="Arial Narrow"/>
          <w:sz w:val="28"/>
          <w:szCs w:val="28"/>
        </w:rPr>
        <w:t xml:space="preserve"> </w:t>
      </w:r>
      <w:r w:rsidR="008E7007" w:rsidRPr="00464F0D">
        <w:rPr>
          <w:rFonts w:ascii="Arial Narrow" w:hAnsi="Arial Narrow"/>
          <w:sz w:val="28"/>
          <w:szCs w:val="28"/>
        </w:rPr>
        <w:t>peu</w:t>
      </w:r>
      <w:r w:rsidR="00D132EA" w:rsidRPr="00464F0D">
        <w:rPr>
          <w:rFonts w:ascii="Arial Narrow" w:hAnsi="Arial Narrow"/>
          <w:sz w:val="28"/>
          <w:szCs w:val="28"/>
        </w:rPr>
        <w:t>t</w:t>
      </w:r>
      <w:r w:rsidR="008E7007" w:rsidRPr="00464F0D">
        <w:rPr>
          <w:rFonts w:ascii="Arial Narrow" w:hAnsi="Arial Narrow"/>
          <w:sz w:val="28"/>
          <w:szCs w:val="28"/>
        </w:rPr>
        <w:t xml:space="preserve"> aussi </w:t>
      </w:r>
      <w:r w:rsidR="006F2A68" w:rsidRPr="00464F0D">
        <w:rPr>
          <w:rFonts w:ascii="Arial Narrow" w:hAnsi="Arial Narrow"/>
          <w:sz w:val="28"/>
          <w:szCs w:val="28"/>
        </w:rPr>
        <w:t xml:space="preserve">avoir un </w:t>
      </w:r>
      <w:r w:rsidR="00B87ABC" w:rsidRPr="00464F0D">
        <w:rPr>
          <w:rFonts w:ascii="Arial Narrow" w:hAnsi="Arial Narrow"/>
          <w:sz w:val="28"/>
          <w:szCs w:val="28"/>
        </w:rPr>
        <w:t>impact social</w:t>
      </w:r>
      <w:r w:rsidR="00891971" w:rsidRPr="00464F0D">
        <w:rPr>
          <w:rFonts w:ascii="Arial Narrow" w:hAnsi="Arial Narrow"/>
          <w:sz w:val="28"/>
          <w:szCs w:val="28"/>
        </w:rPr>
        <w:t xml:space="preserve"> et </w:t>
      </w:r>
      <w:r w:rsidR="00413A37" w:rsidRPr="00464F0D">
        <w:rPr>
          <w:rFonts w:ascii="Arial Narrow" w:hAnsi="Arial Narrow"/>
          <w:sz w:val="28"/>
          <w:szCs w:val="28"/>
        </w:rPr>
        <w:t xml:space="preserve">culturel </w:t>
      </w:r>
      <w:r w:rsidR="004E2DFA" w:rsidRPr="00464F0D">
        <w:rPr>
          <w:rFonts w:ascii="Arial Narrow" w:hAnsi="Arial Narrow"/>
          <w:sz w:val="28"/>
          <w:szCs w:val="28"/>
        </w:rPr>
        <w:t>négatif</w:t>
      </w:r>
      <w:r w:rsidR="000D0B90" w:rsidRPr="00464F0D">
        <w:rPr>
          <w:rFonts w:ascii="Arial Narrow" w:hAnsi="Arial Narrow"/>
          <w:sz w:val="28"/>
          <w:szCs w:val="28"/>
        </w:rPr>
        <w:t xml:space="preserve">, car </w:t>
      </w:r>
      <w:r w:rsidR="00B0083B" w:rsidRPr="00464F0D">
        <w:rPr>
          <w:rFonts w:ascii="Arial Narrow" w:hAnsi="Arial Narrow"/>
          <w:sz w:val="28"/>
          <w:szCs w:val="28"/>
        </w:rPr>
        <w:t xml:space="preserve">la  production et l’exploitation </w:t>
      </w:r>
      <w:r w:rsidR="00D132EA" w:rsidRPr="00464F0D">
        <w:rPr>
          <w:rFonts w:ascii="Arial Narrow" w:hAnsi="Arial Narrow"/>
          <w:sz w:val="28"/>
          <w:szCs w:val="28"/>
        </w:rPr>
        <w:t xml:space="preserve">est </w:t>
      </w:r>
      <w:r w:rsidR="009A2F2D" w:rsidRPr="00464F0D">
        <w:rPr>
          <w:rFonts w:ascii="Arial Narrow" w:hAnsi="Arial Narrow"/>
          <w:sz w:val="28"/>
          <w:szCs w:val="28"/>
        </w:rPr>
        <w:t>pratiquée depuis</w:t>
      </w:r>
      <w:r w:rsidR="00EA0B17" w:rsidRPr="00464F0D">
        <w:rPr>
          <w:rFonts w:ascii="Arial Narrow" w:hAnsi="Arial Narrow"/>
          <w:sz w:val="28"/>
          <w:szCs w:val="28"/>
        </w:rPr>
        <w:t xml:space="preserve"> longtem</w:t>
      </w:r>
      <w:r w:rsidR="00FF420C" w:rsidRPr="00464F0D">
        <w:rPr>
          <w:rFonts w:ascii="Arial Narrow" w:hAnsi="Arial Narrow"/>
          <w:sz w:val="28"/>
          <w:szCs w:val="28"/>
        </w:rPr>
        <w:t>p</w:t>
      </w:r>
      <w:r w:rsidR="00EA0B17" w:rsidRPr="00464F0D">
        <w:rPr>
          <w:rFonts w:ascii="Arial Narrow" w:hAnsi="Arial Narrow"/>
          <w:sz w:val="28"/>
          <w:szCs w:val="28"/>
        </w:rPr>
        <w:t>s</w:t>
      </w:r>
      <w:r w:rsidR="00FF420C" w:rsidRPr="00464F0D">
        <w:rPr>
          <w:rFonts w:ascii="Arial Narrow" w:hAnsi="Arial Narrow"/>
          <w:sz w:val="28"/>
          <w:szCs w:val="28"/>
        </w:rPr>
        <w:t xml:space="preserve"> </w:t>
      </w:r>
      <w:r w:rsidR="001C2B36" w:rsidRPr="00464F0D">
        <w:rPr>
          <w:rFonts w:ascii="Arial Narrow" w:hAnsi="Arial Narrow"/>
          <w:sz w:val="28"/>
          <w:szCs w:val="28"/>
        </w:rPr>
        <w:t>et de</w:t>
      </w:r>
      <w:r w:rsidR="00B0083B" w:rsidRPr="00464F0D">
        <w:rPr>
          <w:rFonts w:ascii="Arial Narrow" w:hAnsi="Arial Narrow"/>
          <w:sz w:val="28"/>
          <w:szCs w:val="28"/>
        </w:rPr>
        <w:t>s espèces</w:t>
      </w:r>
      <w:r w:rsidR="00157915" w:rsidRPr="00464F0D">
        <w:rPr>
          <w:rFonts w:ascii="Arial Narrow" w:hAnsi="Arial Narrow"/>
          <w:sz w:val="28"/>
          <w:szCs w:val="28"/>
        </w:rPr>
        <w:t xml:space="preserve"> </w:t>
      </w:r>
      <w:r w:rsidR="00353ACF" w:rsidRPr="00464F0D">
        <w:rPr>
          <w:rFonts w:ascii="Arial Narrow" w:hAnsi="Arial Narrow"/>
          <w:sz w:val="28"/>
          <w:szCs w:val="28"/>
        </w:rPr>
        <w:t xml:space="preserve">font </w:t>
      </w:r>
      <w:r w:rsidR="00B5426C" w:rsidRPr="00464F0D">
        <w:rPr>
          <w:rFonts w:ascii="Arial Narrow" w:hAnsi="Arial Narrow"/>
          <w:sz w:val="28"/>
          <w:szCs w:val="28"/>
        </w:rPr>
        <w:fldChar w:fldCharType="begin"/>
      </w:r>
      <w:r w:rsidR="00B5426C" w:rsidRPr="00464F0D">
        <w:rPr>
          <w:rFonts w:ascii="Arial Narrow" w:hAnsi="Arial Narrow"/>
          <w:sz w:val="28"/>
          <w:szCs w:val="28"/>
        </w:rPr>
        <w:instrText xml:space="preserve"> QUOTE </w:instrText>
      </w:r>
      <m:oMath>
        <m:sSup>
          <m:sSupPr>
            <m:ctrlPr>
              <w:rPr>
                <w:rFonts w:ascii="Cambria Math" w:hAnsi="Cambria Math"/>
                <w:sz w:val="20"/>
                <w:szCs w:val="20"/>
              </w:rPr>
            </m:ctrlPr>
          </m:sSupPr>
          <m:e>
            <m:r>
              <m:rPr>
                <m:sty m:val="p"/>
              </m:rPr>
              <w:rPr>
                <w:rFonts w:ascii="Cambria Math" w:hAnsi="Cambria Math"/>
                <w:sz w:val="20"/>
                <w:szCs w:val="20"/>
              </w:rPr>
              <m:t>e</m:t>
            </m:r>
          </m:e>
          <m:sup>
            <m:r>
              <m:rPr>
                <m:sty m:val="p"/>
              </m:rPr>
              <w:rPr>
                <w:rFonts w:ascii="Cambria Math" w:hAnsi="Cambria Math"/>
                <w:sz w:val="20"/>
                <w:szCs w:val="20"/>
              </w:rPr>
              <m:t>x</m:t>
            </m:r>
          </m:sup>
        </m:sSup>
        <m:r>
          <m:rPr>
            <m:sty m:val="p"/>
          </m:rPr>
          <w:rPr>
            <w:rFonts w:ascii="Cambria Math" w:hAnsi="Cambria Math"/>
            <w:sz w:val="20"/>
            <w:szCs w:val="20"/>
          </w:rPr>
          <m:t>=1+</m:t>
        </m:r>
        <m:f>
          <m:fPr>
            <m:ctrlPr>
              <w:rPr>
                <w:rFonts w:ascii="Cambria Math" w:hAnsi="Cambria Math"/>
                <w:sz w:val="20"/>
                <w:szCs w:val="20"/>
              </w:rPr>
            </m:ctrlPr>
          </m:fPr>
          <m:num>
            <m:r>
              <m:rPr>
                <m:sty m:val="p"/>
              </m:rPr>
              <w:rPr>
                <w:rFonts w:ascii="Cambria Math" w:hAnsi="Cambria Math"/>
                <w:sz w:val="20"/>
                <w:szCs w:val="20"/>
              </w:rPr>
              <m:t>x</m:t>
            </m:r>
          </m:num>
          <m:den>
            <m:r>
              <m:rPr>
                <m:sty m:val="p"/>
              </m:rPr>
              <w:rPr>
                <w:rFonts w:ascii="Cambria Math" w:hAnsi="Cambria Math"/>
                <w:sz w:val="20"/>
                <w:szCs w:val="20"/>
              </w:rPr>
              <m:t>1!</m:t>
            </m:r>
          </m:den>
        </m:f>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Cambria Math"/>
                    <w:sz w:val="20"/>
                    <w:szCs w:val="20"/>
                  </w:rPr>
                  <m:t>x</m:t>
                </m:r>
              </m:e>
              <m:sup>
                <m:r>
                  <m:rPr>
                    <m:sty m:val="p"/>
                  </m:rPr>
                  <w:rPr>
                    <w:rFonts w:ascii="Cambria Math" w:hAnsi="Cambria Math"/>
                    <w:sz w:val="20"/>
                    <w:szCs w:val="20"/>
                  </w:rPr>
                  <m:t>2</m:t>
                </m:r>
              </m:sup>
            </m:sSup>
          </m:num>
          <m:den>
            <m:r>
              <m:rPr>
                <m:sty m:val="p"/>
              </m:rPr>
              <w:rPr>
                <w:rFonts w:ascii="Cambria Math" w:hAnsi="Cambria Math"/>
                <w:sz w:val="20"/>
                <w:szCs w:val="20"/>
              </w:rPr>
              <m:t>2!</m:t>
            </m:r>
          </m:den>
        </m:f>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Cambria Math"/>
                    <w:sz w:val="20"/>
                    <w:szCs w:val="20"/>
                  </w:rPr>
                  <m:t>x</m:t>
                </m:r>
              </m:e>
              <m:sup>
                <m:r>
                  <m:rPr>
                    <m:sty m:val="p"/>
                  </m:rPr>
                  <w:rPr>
                    <w:rFonts w:ascii="Cambria Math" w:hAnsi="Cambria Math"/>
                    <w:sz w:val="20"/>
                    <w:szCs w:val="20"/>
                  </w:rPr>
                  <m:t>3</m:t>
                </m:r>
              </m:sup>
            </m:sSup>
          </m:num>
          <m:den>
            <m:r>
              <m:rPr>
                <m:sty m:val="p"/>
              </m:rPr>
              <w:rPr>
                <w:rFonts w:ascii="Cambria Math" w:hAnsi="Cambria Math"/>
                <w:sz w:val="20"/>
                <w:szCs w:val="20"/>
              </w:rPr>
              <m:t>3!</m:t>
            </m:r>
          </m:den>
        </m:f>
        <m:r>
          <m:rPr>
            <m:sty m:val="p"/>
          </m:rPr>
          <w:rPr>
            <w:rFonts w:ascii="Cambria Math" w:hAnsi="Cambria Math"/>
            <w:sz w:val="20"/>
            <w:szCs w:val="20"/>
          </w:rPr>
          <m:t>+…,  -∞&lt;x&lt;∞</m:t>
        </m:r>
      </m:oMath>
      <w:r w:rsidR="00B5426C" w:rsidRPr="00464F0D">
        <w:rPr>
          <w:rFonts w:ascii="Arial Narrow" w:hAnsi="Arial Narrow"/>
          <w:sz w:val="28"/>
          <w:szCs w:val="28"/>
        </w:rPr>
        <w:instrText xml:space="preserve"> </w:instrText>
      </w:r>
      <w:r w:rsidR="00B5426C" w:rsidRPr="00464F0D">
        <w:rPr>
          <w:rFonts w:ascii="Arial Narrow" w:hAnsi="Arial Narrow"/>
          <w:sz w:val="28"/>
          <w:szCs w:val="28"/>
        </w:rPr>
        <w:fldChar w:fldCharType="separate"/>
      </w:r>
      <w:r w:rsidR="008B6B11" w:rsidRPr="00464F0D">
        <w:rPr>
          <w:rFonts w:ascii="Arial Narrow" w:hAnsi="Arial Narrow"/>
          <w:sz w:val="28"/>
          <w:szCs w:val="28"/>
        </w:rPr>
        <w:t>dé</w:t>
      </w:r>
      <w:r w:rsidR="00B5426C" w:rsidRPr="00464F0D">
        <w:rPr>
          <w:rFonts w:ascii="Arial Narrow" w:hAnsi="Arial Narrow"/>
          <w:sz w:val="28"/>
          <w:szCs w:val="28"/>
        </w:rPr>
        <w:fldChar w:fldCharType="end"/>
      </w:r>
      <w:r w:rsidR="00B5426C" w:rsidRPr="00464F0D">
        <w:rPr>
          <w:rFonts w:ascii="Arial Narrow" w:hAnsi="Arial Narrow"/>
          <w:sz w:val="28"/>
          <w:szCs w:val="28"/>
        </w:rPr>
        <w:t>sormais partie</w:t>
      </w:r>
      <w:r w:rsidR="004E4F7A" w:rsidRPr="00464F0D">
        <w:rPr>
          <w:rFonts w:ascii="Arial Narrow" w:hAnsi="Arial Narrow"/>
          <w:sz w:val="28"/>
          <w:szCs w:val="28"/>
        </w:rPr>
        <w:t xml:space="preserve"> de </w:t>
      </w:r>
      <w:r w:rsidR="005B748C" w:rsidRPr="00464F0D">
        <w:rPr>
          <w:rFonts w:ascii="Arial Narrow" w:hAnsi="Arial Narrow"/>
          <w:sz w:val="28"/>
          <w:szCs w:val="28"/>
        </w:rPr>
        <w:t>la c</w:t>
      </w:r>
      <w:r w:rsidR="00992232" w:rsidRPr="00464F0D">
        <w:rPr>
          <w:rFonts w:ascii="Arial Narrow" w:hAnsi="Arial Narrow"/>
          <w:sz w:val="28"/>
          <w:szCs w:val="28"/>
        </w:rPr>
        <w:t xml:space="preserve">ulture de </w:t>
      </w:r>
      <w:r w:rsidR="00D94A90" w:rsidRPr="00464F0D">
        <w:rPr>
          <w:rFonts w:ascii="Arial Narrow" w:hAnsi="Arial Narrow"/>
          <w:sz w:val="28"/>
          <w:szCs w:val="28"/>
        </w:rPr>
        <w:t>communautés.</w:t>
      </w:r>
      <w:r w:rsidR="00447DE8" w:rsidRPr="00464F0D">
        <w:rPr>
          <w:rFonts w:ascii="Arial Narrow" w:hAnsi="Arial Narrow"/>
          <w:sz w:val="28"/>
          <w:szCs w:val="28"/>
        </w:rPr>
        <w:t xml:space="preserve"> </w:t>
      </w:r>
      <w:r w:rsidR="00ED77AA" w:rsidRPr="00464F0D">
        <w:rPr>
          <w:rFonts w:ascii="Arial Narrow" w:hAnsi="Arial Narrow"/>
          <w:sz w:val="28"/>
          <w:szCs w:val="28"/>
        </w:rPr>
        <w:t>L’abandon</w:t>
      </w:r>
      <w:r w:rsidR="000B2303" w:rsidRPr="00464F0D">
        <w:rPr>
          <w:rFonts w:ascii="Arial Narrow" w:hAnsi="Arial Narrow"/>
          <w:sz w:val="28"/>
          <w:szCs w:val="28"/>
        </w:rPr>
        <w:t xml:space="preserve"> </w:t>
      </w:r>
      <w:r w:rsidR="00B0083B" w:rsidRPr="00464F0D">
        <w:rPr>
          <w:rFonts w:ascii="Arial Narrow" w:hAnsi="Arial Narrow"/>
          <w:sz w:val="28"/>
          <w:szCs w:val="28"/>
        </w:rPr>
        <w:t xml:space="preserve">des espaces locales </w:t>
      </w:r>
      <w:r w:rsidR="009417CD" w:rsidRPr="00464F0D">
        <w:rPr>
          <w:rFonts w:ascii="Arial Narrow" w:hAnsi="Arial Narrow"/>
          <w:sz w:val="28"/>
          <w:szCs w:val="28"/>
        </w:rPr>
        <w:t xml:space="preserve"> </w:t>
      </w:r>
      <w:r w:rsidR="00E20E16" w:rsidRPr="00464F0D">
        <w:rPr>
          <w:rFonts w:ascii="Arial Narrow" w:hAnsi="Arial Narrow"/>
          <w:sz w:val="28"/>
          <w:szCs w:val="28"/>
        </w:rPr>
        <w:t xml:space="preserve"> pourrait </w:t>
      </w:r>
      <w:r w:rsidR="0043024F" w:rsidRPr="00464F0D">
        <w:rPr>
          <w:rFonts w:ascii="Arial Narrow" w:hAnsi="Arial Narrow"/>
          <w:sz w:val="28"/>
          <w:szCs w:val="28"/>
        </w:rPr>
        <w:t xml:space="preserve">entraîner la </w:t>
      </w:r>
      <w:r w:rsidR="00A61BB9" w:rsidRPr="00464F0D">
        <w:rPr>
          <w:rFonts w:ascii="Arial Narrow" w:hAnsi="Arial Narrow"/>
          <w:sz w:val="28"/>
          <w:szCs w:val="28"/>
        </w:rPr>
        <w:t xml:space="preserve">perte de </w:t>
      </w:r>
      <w:r w:rsidR="00565517" w:rsidRPr="00464F0D">
        <w:rPr>
          <w:rFonts w:ascii="Arial Narrow" w:hAnsi="Arial Narrow"/>
          <w:sz w:val="28"/>
          <w:szCs w:val="28"/>
        </w:rPr>
        <w:t xml:space="preserve">produits et </w:t>
      </w:r>
      <w:r w:rsidR="00507AC7" w:rsidRPr="00464F0D">
        <w:rPr>
          <w:rFonts w:ascii="Arial Narrow" w:hAnsi="Arial Narrow"/>
          <w:sz w:val="28"/>
          <w:szCs w:val="28"/>
        </w:rPr>
        <w:t xml:space="preserve">de </w:t>
      </w:r>
      <w:r w:rsidR="00C03C35" w:rsidRPr="00464F0D">
        <w:rPr>
          <w:rFonts w:ascii="Arial Narrow" w:hAnsi="Arial Narrow"/>
          <w:sz w:val="28"/>
          <w:szCs w:val="28"/>
        </w:rPr>
        <w:t>services qui</w:t>
      </w:r>
      <w:r w:rsidR="00016C96" w:rsidRPr="00464F0D">
        <w:rPr>
          <w:rFonts w:ascii="Arial Narrow" w:hAnsi="Arial Narrow"/>
          <w:sz w:val="28"/>
          <w:szCs w:val="28"/>
        </w:rPr>
        <w:t xml:space="preserve"> </w:t>
      </w:r>
      <w:r w:rsidR="00CA171C" w:rsidRPr="00464F0D">
        <w:rPr>
          <w:rFonts w:ascii="Arial Narrow" w:hAnsi="Arial Narrow"/>
          <w:sz w:val="28"/>
          <w:szCs w:val="28"/>
        </w:rPr>
        <w:t xml:space="preserve">ont la </w:t>
      </w:r>
      <w:r w:rsidR="003D725F" w:rsidRPr="00464F0D">
        <w:rPr>
          <w:rFonts w:ascii="Arial Narrow" w:hAnsi="Arial Narrow"/>
          <w:sz w:val="28"/>
          <w:szCs w:val="28"/>
        </w:rPr>
        <w:t>préférence</w:t>
      </w:r>
      <w:r w:rsidR="00016C96" w:rsidRPr="00464F0D">
        <w:rPr>
          <w:rFonts w:ascii="Arial Narrow" w:hAnsi="Arial Narrow"/>
          <w:sz w:val="28"/>
          <w:szCs w:val="28"/>
        </w:rPr>
        <w:t xml:space="preserve"> </w:t>
      </w:r>
      <w:r w:rsidR="00BA4330" w:rsidRPr="00464F0D">
        <w:rPr>
          <w:rFonts w:ascii="Arial Narrow" w:hAnsi="Arial Narrow"/>
          <w:sz w:val="28"/>
          <w:szCs w:val="28"/>
        </w:rPr>
        <w:t>des populations</w:t>
      </w:r>
      <w:r w:rsidR="00763E09" w:rsidRPr="00464F0D">
        <w:rPr>
          <w:rFonts w:ascii="Arial Narrow" w:hAnsi="Arial Narrow"/>
          <w:sz w:val="28"/>
          <w:szCs w:val="28"/>
        </w:rPr>
        <w:t xml:space="preserve"> locales, </w:t>
      </w:r>
      <w:r w:rsidR="0014397A" w:rsidRPr="00464F0D">
        <w:rPr>
          <w:rFonts w:ascii="Arial Narrow" w:hAnsi="Arial Narrow"/>
          <w:sz w:val="28"/>
          <w:szCs w:val="28"/>
        </w:rPr>
        <w:t>c’est pour</w:t>
      </w:r>
      <w:r w:rsidR="00B502B6" w:rsidRPr="00464F0D">
        <w:rPr>
          <w:rFonts w:ascii="Arial Narrow" w:hAnsi="Arial Narrow"/>
          <w:sz w:val="28"/>
          <w:szCs w:val="28"/>
        </w:rPr>
        <w:t xml:space="preserve">quoi la </w:t>
      </w:r>
      <w:r w:rsidR="00830C1A" w:rsidRPr="00464F0D">
        <w:rPr>
          <w:rFonts w:ascii="Arial Narrow" w:hAnsi="Arial Narrow"/>
          <w:sz w:val="28"/>
          <w:szCs w:val="28"/>
        </w:rPr>
        <w:t>conservation</w:t>
      </w:r>
      <w:r w:rsidR="00B0083B" w:rsidRPr="00464F0D">
        <w:rPr>
          <w:rFonts w:ascii="Arial Narrow" w:hAnsi="Arial Narrow"/>
          <w:sz w:val="28"/>
          <w:szCs w:val="28"/>
        </w:rPr>
        <w:t xml:space="preserve"> des espèces </w:t>
      </w:r>
      <w:r w:rsidR="007F06DC" w:rsidRPr="00464F0D">
        <w:rPr>
          <w:rFonts w:ascii="Arial Narrow" w:hAnsi="Arial Narrow"/>
          <w:sz w:val="28"/>
          <w:szCs w:val="28"/>
        </w:rPr>
        <w:t xml:space="preserve"> </w:t>
      </w:r>
      <w:r w:rsidR="004E4544" w:rsidRPr="00464F0D">
        <w:rPr>
          <w:rFonts w:ascii="Arial Narrow" w:hAnsi="Arial Narrow"/>
          <w:sz w:val="28"/>
          <w:szCs w:val="28"/>
        </w:rPr>
        <w:t>lo</w:t>
      </w:r>
      <w:r w:rsidR="005E4473" w:rsidRPr="00464F0D">
        <w:rPr>
          <w:rFonts w:ascii="Arial Narrow" w:hAnsi="Arial Narrow"/>
          <w:sz w:val="28"/>
          <w:szCs w:val="28"/>
        </w:rPr>
        <w:t>cales</w:t>
      </w:r>
      <w:r w:rsidR="00C77E90" w:rsidRPr="00464F0D">
        <w:rPr>
          <w:rFonts w:ascii="Arial Narrow" w:hAnsi="Arial Narrow"/>
          <w:sz w:val="28"/>
          <w:szCs w:val="28"/>
        </w:rPr>
        <w:t xml:space="preserve"> </w:t>
      </w:r>
      <w:r w:rsidR="0023352C" w:rsidRPr="00464F0D">
        <w:rPr>
          <w:rFonts w:ascii="Arial Narrow" w:hAnsi="Arial Narrow"/>
          <w:sz w:val="28"/>
          <w:szCs w:val="28"/>
        </w:rPr>
        <w:t>doit</w:t>
      </w:r>
      <w:r w:rsidR="00C77E90" w:rsidRPr="00464F0D">
        <w:rPr>
          <w:rFonts w:ascii="Arial Narrow" w:hAnsi="Arial Narrow"/>
          <w:sz w:val="28"/>
          <w:szCs w:val="28"/>
        </w:rPr>
        <w:t xml:space="preserve"> </w:t>
      </w:r>
      <w:r w:rsidR="00727EA4" w:rsidRPr="00464F0D">
        <w:rPr>
          <w:rFonts w:ascii="Arial Narrow" w:hAnsi="Arial Narrow"/>
          <w:sz w:val="28"/>
          <w:szCs w:val="28"/>
        </w:rPr>
        <w:t xml:space="preserve">être </w:t>
      </w:r>
      <w:r w:rsidR="00ED77AA" w:rsidRPr="00464F0D">
        <w:rPr>
          <w:rFonts w:ascii="Arial Narrow" w:hAnsi="Arial Narrow"/>
          <w:sz w:val="28"/>
          <w:szCs w:val="28"/>
        </w:rPr>
        <w:t>envisagée</w:t>
      </w:r>
      <w:r w:rsidR="004D540B" w:rsidRPr="00464F0D">
        <w:rPr>
          <w:rFonts w:ascii="Arial Narrow" w:hAnsi="Arial Narrow"/>
          <w:sz w:val="28"/>
          <w:szCs w:val="28"/>
        </w:rPr>
        <w:t xml:space="preserve"> </w:t>
      </w:r>
      <w:r w:rsidR="007A7030" w:rsidRPr="00464F0D">
        <w:rPr>
          <w:rFonts w:ascii="Arial Narrow" w:hAnsi="Arial Narrow"/>
          <w:sz w:val="28"/>
          <w:szCs w:val="28"/>
        </w:rPr>
        <w:t xml:space="preserve">dans le </w:t>
      </w:r>
      <w:r w:rsidR="0071048A" w:rsidRPr="00464F0D">
        <w:rPr>
          <w:rFonts w:ascii="Arial Narrow" w:hAnsi="Arial Narrow"/>
          <w:sz w:val="28"/>
          <w:szCs w:val="28"/>
        </w:rPr>
        <w:t xml:space="preserve">contexte </w:t>
      </w:r>
      <w:r w:rsidR="00FF1923" w:rsidRPr="00464F0D">
        <w:rPr>
          <w:rFonts w:ascii="Arial Narrow" w:hAnsi="Arial Narrow"/>
          <w:sz w:val="28"/>
          <w:szCs w:val="28"/>
        </w:rPr>
        <w:t xml:space="preserve">plus large </w:t>
      </w:r>
      <w:r w:rsidR="009B2625" w:rsidRPr="00464F0D">
        <w:rPr>
          <w:rFonts w:ascii="Arial Narrow" w:hAnsi="Arial Narrow"/>
          <w:sz w:val="28"/>
          <w:szCs w:val="28"/>
        </w:rPr>
        <w:t>du soutien</w:t>
      </w:r>
      <w:r w:rsidR="004C2C9D" w:rsidRPr="00464F0D">
        <w:rPr>
          <w:rFonts w:ascii="Arial Narrow" w:hAnsi="Arial Narrow"/>
          <w:sz w:val="28"/>
          <w:szCs w:val="28"/>
        </w:rPr>
        <w:t xml:space="preserve"> aux </w:t>
      </w:r>
      <w:r w:rsidR="001B458F" w:rsidRPr="00464F0D">
        <w:rPr>
          <w:rFonts w:ascii="Arial Narrow" w:hAnsi="Arial Narrow"/>
          <w:sz w:val="28"/>
          <w:szCs w:val="28"/>
        </w:rPr>
        <w:t xml:space="preserve">communautés </w:t>
      </w:r>
      <w:r w:rsidR="00243E97" w:rsidRPr="00464F0D">
        <w:rPr>
          <w:rFonts w:ascii="Arial Narrow" w:hAnsi="Arial Narrow"/>
          <w:sz w:val="28"/>
          <w:szCs w:val="28"/>
        </w:rPr>
        <w:t xml:space="preserve">locales et </w:t>
      </w:r>
      <w:r w:rsidR="00DD750C" w:rsidRPr="00464F0D">
        <w:rPr>
          <w:rFonts w:ascii="Arial Narrow" w:hAnsi="Arial Narrow"/>
          <w:sz w:val="28"/>
          <w:szCs w:val="28"/>
        </w:rPr>
        <w:t xml:space="preserve">aux </w:t>
      </w:r>
      <w:r w:rsidR="009A0E31" w:rsidRPr="00464F0D">
        <w:rPr>
          <w:rFonts w:ascii="Arial Narrow" w:hAnsi="Arial Narrow"/>
          <w:sz w:val="28"/>
          <w:szCs w:val="28"/>
        </w:rPr>
        <w:t>valeurs économiques</w:t>
      </w:r>
      <w:r w:rsidR="009737D2" w:rsidRPr="00464F0D">
        <w:rPr>
          <w:rFonts w:ascii="Arial Narrow" w:hAnsi="Arial Narrow"/>
          <w:sz w:val="28"/>
          <w:szCs w:val="28"/>
        </w:rPr>
        <w:t xml:space="preserve"> sur lesquelles</w:t>
      </w:r>
      <w:r w:rsidR="0023303F" w:rsidRPr="00464F0D">
        <w:rPr>
          <w:rFonts w:ascii="Arial Narrow" w:hAnsi="Arial Narrow"/>
          <w:sz w:val="28"/>
          <w:szCs w:val="28"/>
        </w:rPr>
        <w:t xml:space="preserve"> elles se fondent</w:t>
      </w:r>
      <w:r w:rsidR="00802C10" w:rsidRPr="00464F0D">
        <w:rPr>
          <w:rFonts w:ascii="Arial Narrow" w:hAnsi="Arial Narrow"/>
          <w:sz w:val="28"/>
          <w:szCs w:val="28"/>
        </w:rPr>
        <w:t>.</w:t>
      </w:r>
      <w:r w:rsidR="004D403E" w:rsidRPr="00464F0D">
        <w:rPr>
          <w:rFonts w:ascii="Arial Narrow" w:hAnsi="Arial Narrow"/>
          <w:sz w:val="28"/>
          <w:szCs w:val="28"/>
        </w:rPr>
        <w:t xml:space="preserve"> En outre, les pertes </w:t>
      </w:r>
      <w:r w:rsidR="00392C1B" w:rsidRPr="00464F0D">
        <w:rPr>
          <w:rFonts w:ascii="Arial Narrow" w:hAnsi="Arial Narrow"/>
          <w:sz w:val="28"/>
          <w:szCs w:val="28"/>
        </w:rPr>
        <w:t>actuel</w:t>
      </w:r>
      <w:r w:rsidR="003D53E3" w:rsidRPr="00464F0D">
        <w:rPr>
          <w:rFonts w:ascii="Arial Narrow" w:hAnsi="Arial Narrow"/>
          <w:sz w:val="28"/>
          <w:szCs w:val="28"/>
        </w:rPr>
        <w:t>les</w:t>
      </w:r>
      <w:r w:rsidR="00392C1B" w:rsidRPr="00464F0D">
        <w:rPr>
          <w:rFonts w:ascii="Arial Narrow" w:hAnsi="Arial Narrow"/>
          <w:sz w:val="28"/>
          <w:szCs w:val="28"/>
        </w:rPr>
        <w:t xml:space="preserve"> pourraient limiter</w:t>
      </w:r>
      <w:r w:rsidR="00C25933" w:rsidRPr="00464F0D">
        <w:rPr>
          <w:rFonts w:ascii="Arial Narrow" w:hAnsi="Arial Narrow"/>
          <w:sz w:val="28"/>
          <w:szCs w:val="28"/>
        </w:rPr>
        <w:t xml:space="preserve"> les possibilités de </w:t>
      </w:r>
      <w:r w:rsidR="0045658B" w:rsidRPr="00464F0D">
        <w:rPr>
          <w:rFonts w:ascii="Arial Narrow" w:hAnsi="Arial Narrow"/>
          <w:sz w:val="28"/>
          <w:szCs w:val="28"/>
        </w:rPr>
        <w:t xml:space="preserve">développement </w:t>
      </w:r>
      <w:r w:rsidR="006F4E5B" w:rsidRPr="00464F0D">
        <w:rPr>
          <w:rFonts w:ascii="Arial Narrow" w:hAnsi="Arial Narrow"/>
          <w:sz w:val="28"/>
          <w:szCs w:val="28"/>
        </w:rPr>
        <w:t>futures reposant</w:t>
      </w:r>
      <w:r w:rsidR="003D53E3" w:rsidRPr="00464F0D">
        <w:rPr>
          <w:rFonts w:ascii="Arial Narrow" w:hAnsi="Arial Narrow"/>
          <w:sz w:val="28"/>
          <w:szCs w:val="28"/>
        </w:rPr>
        <w:t xml:space="preserve"> </w:t>
      </w:r>
      <w:r w:rsidR="00A71B67" w:rsidRPr="00464F0D">
        <w:rPr>
          <w:rFonts w:ascii="Arial Narrow" w:hAnsi="Arial Narrow"/>
          <w:sz w:val="28"/>
          <w:szCs w:val="28"/>
        </w:rPr>
        <w:t>sur des produits et</w:t>
      </w:r>
      <w:r w:rsidR="00986E10" w:rsidRPr="00464F0D">
        <w:rPr>
          <w:rFonts w:ascii="Arial Narrow" w:hAnsi="Arial Narrow"/>
          <w:sz w:val="28"/>
          <w:szCs w:val="28"/>
        </w:rPr>
        <w:t xml:space="preserve"> des services</w:t>
      </w:r>
      <w:r w:rsidR="00D76E9E" w:rsidRPr="00464F0D">
        <w:rPr>
          <w:rFonts w:ascii="Arial Narrow" w:hAnsi="Arial Narrow"/>
          <w:sz w:val="28"/>
          <w:szCs w:val="28"/>
        </w:rPr>
        <w:t xml:space="preserve"> provenant</w:t>
      </w:r>
      <w:r w:rsidR="0023352C" w:rsidRPr="00464F0D">
        <w:rPr>
          <w:rFonts w:ascii="Arial Narrow" w:hAnsi="Arial Narrow"/>
          <w:sz w:val="28"/>
          <w:szCs w:val="28"/>
        </w:rPr>
        <w:t xml:space="preserve"> de flores</w:t>
      </w:r>
      <w:r w:rsidR="00F835AB" w:rsidRPr="00464F0D">
        <w:rPr>
          <w:rFonts w:ascii="Arial Narrow" w:hAnsi="Arial Narrow"/>
          <w:sz w:val="28"/>
          <w:szCs w:val="28"/>
        </w:rPr>
        <w:t>, plant</w:t>
      </w:r>
      <w:r w:rsidR="00B55134" w:rsidRPr="00464F0D">
        <w:rPr>
          <w:rFonts w:ascii="Arial Narrow" w:hAnsi="Arial Narrow"/>
          <w:sz w:val="28"/>
          <w:szCs w:val="28"/>
        </w:rPr>
        <w:t>e</w:t>
      </w:r>
      <w:r w:rsidR="00F835AB" w:rsidRPr="00464F0D">
        <w:rPr>
          <w:rFonts w:ascii="Arial Narrow" w:hAnsi="Arial Narrow"/>
          <w:sz w:val="28"/>
          <w:szCs w:val="28"/>
        </w:rPr>
        <w:t>s médicinale</w:t>
      </w:r>
      <w:r w:rsidR="00B55134" w:rsidRPr="00464F0D">
        <w:rPr>
          <w:rFonts w:ascii="Arial Narrow" w:hAnsi="Arial Narrow"/>
          <w:sz w:val="28"/>
          <w:szCs w:val="28"/>
        </w:rPr>
        <w:t>s</w:t>
      </w:r>
      <w:r w:rsidR="00F835AB" w:rsidRPr="00464F0D">
        <w:rPr>
          <w:rFonts w:ascii="Arial Narrow" w:hAnsi="Arial Narrow"/>
          <w:sz w:val="28"/>
          <w:szCs w:val="28"/>
        </w:rPr>
        <w:t>, alimentaire</w:t>
      </w:r>
      <w:r w:rsidR="00B55134" w:rsidRPr="00464F0D">
        <w:rPr>
          <w:rFonts w:ascii="Arial Narrow" w:hAnsi="Arial Narrow"/>
          <w:sz w:val="28"/>
          <w:szCs w:val="28"/>
        </w:rPr>
        <w:t>s</w:t>
      </w:r>
      <w:r w:rsidR="00F835AB" w:rsidRPr="00464F0D">
        <w:rPr>
          <w:rFonts w:ascii="Arial Narrow" w:hAnsi="Arial Narrow"/>
          <w:sz w:val="28"/>
          <w:szCs w:val="28"/>
        </w:rPr>
        <w:t xml:space="preserve"> </w:t>
      </w:r>
      <w:r w:rsidR="008D05FD" w:rsidRPr="00464F0D">
        <w:rPr>
          <w:rFonts w:ascii="Arial Narrow" w:hAnsi="Arial Narrow"/>
          <w:sz w:val="28"/>
          <w:szCs w:val="28"/>
        </w:rPr>
        <w:t xml:space="preserve"> </w:t>
      </w:r>
      <w:r w:rsidR="00826F54" w:rsidRPr="00464F0D">
        <w:rPr>
          <w:rFonts w:ascii="Arial Narrow" w:hAnsi="Arial Narrow"/>
          <w:sz w:val="28"/>
          <w:szCs w:val="28"/>
        </w:rPr>
        <w:t xml:space="preserve">déterminée, </w:t>
      </w:r>
      <w:r w:rsidR="00DE1E0D" w:rsidRPr="00464F0D">
        <w:rPr>
          <w:rFonts w:ascii="Arial Narrow" w:hAnsi="Arial Narrow"/>
          <w:sz w:val="28"/>
          <w:szCs w:val="28"/>
        </w:rPr>
        <w:t xml:space="preserve">dont la </w:t>
      </w:r>
      <w:r w:rsidR="006D472C" w:rsidRPr="00464F0D">
        <w:rPr>
          <w:rFonts w:ascii="Arial Narrow" w:hAnsi="Arial Narrow"/>
          <w:sz w:val="28"/>
          <w:szCs w:val="28"/>
        </w:rPr>
        <w:t xml:space="preserve">valeur </w:t>
      </w:r>
      <w:r w:rsidR="00731724" w:rsidRPr="00464F0D">
        <w:rPr>
          <w:rFonts w:ascii="Arial Narrow" w:hAnsi="Arial Narrow"/>
          <w:sz w:val="28"/>
          <w:szCs w:val="28"/>
        </w:rPr>
        <w:t>économique aurait pu</w:t>
      </w:r>
      <w:r w:rsidR="00EB37AD" w:rsidRPr="00464F0D">
        <w:rPr>
          <w:rFonts w:ascii="Arial Narrow" w:hAnsi="Arial Narrow"/>
          <w:sz w:val="28"/>
          <w:szCs w:val="28"/>
        </w:rPr>
        <w:t xml:space="preserve"> augmenter</w:t>
      </w:r>
      <w:r w:rsidR="00C83D7F" w:rsidRPr="00464F0D">
        <w:rPr>
          <w:rFonts w:ascii="Arial Narrow" w:hAnsi="Arial Narrow"/>
          <w:sz w:val="28"/>
          <w:szCs w:val="28"/>
        </w:rPr>
        <w:t xml:space="preserve"> considérablement</w:t>
      </w:r>
      <w:r w:rsidR="00560851" w:rsidRPr="00464F0D">
        <w:rPr>
          <w:rFonts w:ascii="Arial Narrow" w:hAnsi="Arial Narrow"/>
          <w:sz w:val="28"/>
          <w:szCs w:val="28"/>
        </w:rPr>
        <w:t xml:space="preserve"> avec la </w:t>
      </w:r>
      <w:r w:rsidR="00117937" w:rsidRPr="00464F0D">
        <w:rPr>
          <w:rFonts w:ascii="Arial Narrow" w:hAnsi="Arial Narrow"/>
          <w:sz w:val="28"/>
          <w:szCs w:val="28"/>
        </w:rPr>
        <w:t xml:space="preserve">diversification </w:t>
      </w:r>
      <w:r w:rsidR="00B41B33" w:rsidRPr="00464F0D">
        <w:rPr>
          <w:rFonts w:ascii="Arial Narrow" w:hAnsi="Arial Narrow"/>
          <w:sz w:val="28"/>
          <w:szCs w:val="28"/>
        </w:rPr>
        <w:t>des demandes</w:t>
      </w:r>
      <w:r w:rsidR="0086018F" w:rsidRPr="00464F0D">
        <w:rPr>
          <w:rFonts w:ascii="Arial Narrow" w:hAnsi="Arial Narrow"/>
          <w:sz w:val="28"/>
          <w:szCs w:val="28"/>
        </w:rPr>
        <w:t xml:space="preserve"> </w:t>
      </w:r>
      <w:r w:rsidR="00FA591A" w:rsidRPr="00464F0D">
        <w:rPr>
          <w:rFonts w:ascii="Arial Narrow" w:hAnsi="Arial Narrow"/>
          <w:sz w:val="28"/>
          <w:szCs w:val="28"/>
        </w:rPr>
        <w:t xml:space="preserve">des </w:t>
      </w:r>
      <w:r w:rsidR="0086018F" w:rsidRPr="00464F0D">
        <w:rPr>
          <w:rFonts w:ascii="Arial Narrow" w:hAnsi="Arial Narrow"/>
          <w:sz w:val="28"/>
          <w:szCs w:val="28"/>
        </w:rPr>
        <w:t>consommateurs.</w:t>
      </w:r>
    </w:p>
    <w:p w:rsidR="009420E7" w:rsidRPr="00464F0D" w:rsidRDefault="009420E7" w:rsidP="001C2158">
      <w:pPr>
        <w:pStyle w:val="Sansinterligne"/>
        <w:jc w:val="both"/>
        <w:rPr>
          <w:rFonts w:ascii="Arial Narrow" w:hAnsi="Arial Narrow"/>
          <w:sz w:val="28"/>
          <w:szCs w:val="28"/>
        </w:rPr>
      </w:pPr>
    </w:p>
    <w:p w:rsidR="009420E7" w:rsidRPr="00464F0D" w:rsidRDefault="00B43EA9" w:rsidP="00ED77AA">
      <w:pPr>
        <w:pStyle w:val="Sansinterligne"/>
        <w:jc w:val="both"/>
        <w:rPr>
          <w:rFonts w:ascii="Arial Narrow" w:hAnsi="Arial Narrow"/>
          <w:sz w:val="28"/>
          <w:szCs w:val="28"/>
        </w:rPr>
      </w:pPr>
      <w:r w:rsidRPr="00464F0D">
        <w:rPr>
          <w:rFonts w:ascii="Arial Narrow" w:hAnsi="Arial Narrow"/>
          <w:sz w:val="28"/>
          <w:szCs w:val="28"/>
        </w:rPr>
        <w:t xml:space="preserve">La </w:t>
      </w:r>
      <w:r w:rsidR="005E6B9B" w:rsidRPr="00464F0D">
        <w:rPr>
          <w:rFonts w:ascii="Arial Narrow" w:hAnsi="Arial Narrow"/>
          <w:sz w:val="28"/>
          <w:szCs w:val="28"/>
        </w:rPr>
        <w:t>disparition des</w:t>
      </w:r>
      <w:r w:rsidR="00274DD3" w:rsidRPr="00464F0D">
        <w:rPr>
          <w:rFonts w:ascii="Arial Narrow" w:hAnsi="Arial Narrow"/>
          <w:sz w:val="28"/>
          <w:szCs w:val="28"/>
        </w:rPr>
        <w:t xml:space="preserve"> espèces </w:t>
      </w:r>
      <w:r w:rsidR="00DC57B7" w:rsidRPr="00464F0D">
        <w:rPr>
          <w:rFonts w:ascii="Arial Narrow" w:hAnsi="Arial Narrow"/>
          <w:sz w:val="28"/>
          <w:szCs w:val="28"/>
        </w:rPr>
        <w:t xml:space="preserve"> </w:t>
      </w:r>
      <w:r w:rsidR="00691720" w:rsidRPr="00464F0D">
        <w:rPr>
          <w:rFonts w:ascii="Arial Narrow" w:hAnsi="Arial Narrow"/>
          <w:sz w:val="28"/>
          <w:szCs w:val="28"/>
        </w:rPr>
        <w:t xml:space="preserve">locales peut </w:t>
      </w:r>
      <w:r w:rsidR="008F0401" w:rsidRPr="00464F0D">
        <w:rPr>
          <w:rFonts w:ascii="Arial Narrow" w:hAnsi="Arial Narrow"/>
          <w:sz w:val="28"/>
          <w:szCs w:val="28"/>
        </w:rPr>
        <w:t xml:space="preserve">avoir un </w:t>
      </w:r>
      <w:r w:rsidR="006801A6" w:rsidRPr="00464F0D">
        <w:rPr>
          <w:rFonts w:ascii="Arial Narrow" w:hAnsi="Arial Narrow"/>
          <w:sz w:val="28"/>
          <w:szCs w:val="28"/>
        </w:rPr>
        <w:t xml:space="preserve">impact </w:t>
      </w:r>
      <w:r w:rsidR="00693506" w:rsidRPr="00464F0D">
        <w:rPr>
          <w:rFonts w:ascii="Arial Narrow" w:hAnsi="Arial Narrow"/>
          <w:sz w:val="28"/>
          <w:szCs w:val="28"/>
        </w:rPr>
        <w:t>négatif</w:t>
      </w:r>
      <w:r w:rsidR="00EB6C14" w:rsidRPr="00464F0D">
        <w:rPr>
          <w:rFonts w:ascii="Arial Narrow" w:hAnsi="Arial Narrow"/>
          <w:sz w:val="28"/>
          <w:szCs w:val="28"/>
        </w:rPr>
        <w:t xml:space="preserve"> sur </w:t>
      </w:r>
      <w:r w:rsidR="00960D77" w:rsidRPr="00464F0D">
        <w:rPr>
          <w:rFonts w:ascii="Arial Narrow" w:hAnsi="Arial Narrow"/>
          <w:sz w:val="28"/>
          <w:szCs w:val="28"/>
        </w:rPr>
        <w:t xml:space="preserve">l’environnement </w:t>
      </w:r>
      <w:r w:rsidR="00B33657" w:rsidRPr="00464F0D">
        <w:rPr>
          <w:rFonts w:ascii="Arial Narrow" w:hAnsi="Arial Narrow"/>
          <w:sz w:val="28"/>
          <w:szCs w:val="28"/>
        </w:rPr>
        <w:t>dans certains</w:t>
      </w:r>
      <w:r w:rsidR="00651C05" w:rsidRPr="00464F0D">
        <w:rPr>
          <w:rFonts w:ascii="Arial Narrow" w:hAnsi="Arial Narrow"/>
          <w:sz w:val="28"/>
          <w:szCs w:val="28"/>
        </w:rPr>
        <w:t xml:space="preserve"> milieux de </w:t>
      </w:r>
      <w:r w:rsidR="004D32FC" w:rsidRPr="00464F0D">
        <w:rPr>
          <w:rFonts w:ascii="Arial Narrow" w:hAnsi="Arial Narrow"/>
          <w:sz w:val="28"/>
          <w:szCs w:val="28"/>
        </w:rPr>
        <w:t xml:space="preserve">production, </w:t>
      </w:r>
      <w:r w:rsidR="00835076" w:rsidRPr="00464F0D">
        <w:rPr>
          <w:rFonts w:ascii="Arial Narrow" w:hAnsi="Arial Narrow"/>
          <w:sz w:val="28"/>
          <w:szCs w:val="28"/>
        </w:rPr>
        <w:t xml:space="preserve">comme les </w:t>
      </w:r>
      <w:r w:rsidR="00F37397" w:rsidRPr="00464F0D">
        <w:rPr>
          <w:rFonts w:ascii="Arial Narrow" w:hAnsi="Arial Narrow"/>
          <w:sz w:val="28"/>
          <w:szCs w:val="28"/>
        </w:rPr>
        <w:t>zones aride</w:t>
      </w:r>
      <w:r w:rsidR="00F50425" w:rsidRPr="00464F0D">
        <w:rPr>
          <w:rFonts w:ascii="Arial Narrow" w:hAnsi="Arial Narrow"/>
          <w:sz w:val="28"/>
          <w:szCs w:val="28"/>
        </w:rPr>
        <w:t>s et montagneuses</w:t>
      </w:r>
      <w:r w:rsidR="00274DD3" w:rsidRPr="00464F0D">
        <w:rPr>
          <w:rFonts w:ascii="Arial Narrow" w:hAnsi="Arial Narrow"/>
          <w:sz w:val="28"/>
          <w:szCs w:val="28"/>
        </w:rPr>
        <w:t xml:space="preserve"> et </w:t>
      </w:r>
      <w:r w:rsidR="00F07E2D" w:rsidRPr="00464F0D">
        <w:rPr>
          <w:rFonts w:ascii="Arial Narrow" w:hAnsi="Arial Narrow"/>
          <w:sz w:val="28"/>
          <w:szCs w:val="28"/>
        </w:rPr>
        <w:t>humide.</w:t>
      </w:r>
    </w:p>
    <w:p w:rsidR="00EE180E" w:rsidRPr="00464F0D" w:rsidRDefault="00EE180E" w:rsidP="00ED77AA">
      <w:pPr>
        <w:pStyle w:val="Paragraphedeliste"/>
        <w:spacing w:after="0" w:line="240" w:lineRule="auto"/>
        <w:ind w:left="0"/>
        <w:jc w:val="both"/>
        <w:rPr>
          <w:rFonts w:ascii="Arial Narrow" w:hAnsi="Arial Narrow"/>
          <w:sz w:val="28"/>
          <w:szCs w:val="28"/>
        </w:rPr>
      </w:pPr>
    </w:p>
    <w:p w:rsidR="00EE180E" w:rsidRPr="00464F0D" w:rsidRDefault="00EE180E" w:rsidP="00ED77AA">
      <w:pPr>
        <w:pStyle w:val="Sansinterligne"/>
        <w:jc w:val="both"/>
        <w:rPr>
          <w:rFonts w:ascii="Arial Narrow" w:hAnsi="Arial Narrow"/>
          <w:sz w:val="28"/>
          <w:szCs w:val="28"/>
        </w:rPr>
      </w:pPr>
      <w:r w:rsidRPr="00464F0D">
        <w:rPr>
          <w:rFonts w:ascii="Arial Narrow" w:hAnsi="Arial Narrow"/>
          <w:sz w:val="28"/>
          <w:szCs w:val="28"/>
        </w:rPr>
        <w:t xml:space="preserve">De </w:t>
      </w:r>
      <w:r w:rsidR="00F07E2D" w:rsidRPr="00464F0D">
        <w:rPr>
          <w:rFonts w:ascii="Arial Narrow" w:hAnsi="Arial Narrow"/>
          <w:sz w:val="28"/>
          <w:szCs w:val="28"/>
        </w:rPr>
        <w:t>nombreuses</w:t>
      </w:r>
      <w:r w:rsidR="00274DD3" w:rsidRPr="00464F0D">
        <w:rPr>
          <w:rFonts w:ascii="Arial Narrow" w:hAnsi="Arial Narrow"/>
          <w:sz w:val="28"/>
          <w:szCs w:val="28"/>
        </w:rPr>
        <w:t xml:space="preserve"> études </w:t>
      </w:r>
      <w:r w:rsidRPr="00464F0D">
        <w:rPr>
          <w:rFonts w:ascii="Arial Narrow" w:hAnsi="Arial Narrow"/>
          <w:sz w:val="28"/>
          <w:szCs w:val="28"/>
        </w:rPr>
        <w:t>on</w:t>
      </w:r>
      <w:r w:rsidR="00274DD3" w:rsidRPr="00464F0D">
        <w:rPr>
          <w:rFonts w:ascii="Arial Narrow" w:hAnsi="Arial Narrow"/>
          <w:sz w:val="28"/>
          <w:szCs w:val="28"/>
        </w:rPr>
        <w:t xml:space="preserve">t signalé l’importance des espaces </w:t>
      </w:r>
      <w:r w:rsidRPr="00464F0D">
        <w:rPr>
          <w:rFonts w:ascii="Arial Narrow" w:hAnsi="Arial Narrow"/>
          <w:sz w:val="28"/>
          <w:szCs w:val="28"/>
        </w:rPr>
        <w:t xml:space="preserve"> local</w:t>
      </w:r>
      <w:r w:rsidR="00274DD3" w:rsidRPr="00464F0D">
        <w:rPr>
          <w:rFonts w:ascii="Arial Narrow" w:hAnsi="Arial Narrow"/>
          <w:sz w:val="28"/>
          <w:szCs w:val="28"/>
        </w:rPr>
        <w:t xml:space="preserve">es pour l’amélioration </w:t>
      </w:r>
      <w:r w:rsidR="00F07E2D" w:rsidRPr="00464F0D">
        <w:rPr>
          <w:rFonts w:ascii="Arial Narrow" w:hAnsi="Arial Narrow"/>
          <w:sz w:val="28"/>
          <w:szCs w:val="28"/>
        </w:rPr>
        <w:t>des conditions</w:t>
      </w:r>
      <w:r w:rsidR="00274DD3" w:rsidRPr="00464F0D">
        <w:rPr>
          <w:rFonts w:ascii="Arial Narrow" w:hAnsi="Arial Narrow"/>
          <w:sz w:val="28"/>
          <w:szCs w:val="28"/>
        </w:rPr>
        <w:t xml:space="preserve"> de vie des </w:t>
      </w:r>
      <w:r w:rsidR="00F07E2D" w:rsidRPr="00464F0D">
        <w:rPr>
          <w:rFonts w:ascii="Arial Narrow" w:hAnsi="Arial Narrow"/>
          <w:sz w:val="28"/>
          <w:szCs w:val="28"/>
        </w:rPr>
        <w:t>populations,</w:t>
      </w:r>
      <w:r w:rsidRPr="00464F0D">
        <w:rPr>
          <w:rFonts w:ascii="Arial Narrow" w:hAnsi="Arial Narrow"/>
          <w:sz w:val="28"/>
          <w:szCs w:val="28"/>
        </w:rPr>
        <w:t xml:space="preserve"> le contrôle de la végétation et  la durabilité des écosystèmes des parcours et la prévention de l’érosion de la diversité biologique qu’ils contiennent.</w:t>
      </w:r>
    </w:p>
    <w:p w:rsidR="00EE180E" w:rsidRPr="00464F0D" w:rsidRDefault="00EE180E" w:rsidP="001C2158">
      <w:pPr>
        <w:pStyle w:val="Sansinterligne"/>
        <w:ind w:left="2484"/>
        <w:jc w:val="both"/>
        <w:rPr>
          <w:rFonts w:ascii="Arial Narrow" w:hAnsi="Arial Narrow"/>
          <w:sz w:val="28"/>
          <w:szCs w:val="28"/>
        </w:rPr>
      </w:pPr>
    </w:p>
    <w:p w:rsidR="008567A4" w:rsidRPr="00464F0D" w:rsidRDefault="00365E33" w:rsidP="00ED77AA">
      <w:pPr>
        <w:pStyle w:val="Sansinterligne"/>
        <w:jc w:val="both"/>
        <w:rPr>
          <w:rFonts w:ascii="Arial Narrow" w:hAnsi="Arial Narrow"/>
          <w:sz w:val="28"/>
          <w:szCs w:val="28"/>
        </w:rPr>
      </w:pPr>
      <w:r w:rsidRPr="00464F0D">
        <w:rPr>
          <w:rFonts w:ascii="Arial Narrow" w:hAnsi="Arial Narrow"/>
          <w:sz w:val="28"/>
          <w:szCs w:val="28"/>
        </w:rPr>
        <w:t>De nombreuse</w:t>
      </w:r>
      <w:r w:rsidR="00C3005B" w:rsidRPr="00464F0D">
        <w:rPr>
          <w:rFonts w:ascii="Arial Narrow" w:hAnsi="Arial Narrow"/>
          <w:sz w:val="28"/>
          <w:szCs w:val="28"/>
        </w:rPr>
        <w:t>s</w:t>
      </w:r>
      <w:r w:rsidRPr="00464F0D">
        <w:rPr>
          <w:rFonts w:ascii="Arial Narrow" w:hAnsi="Arial Narrow"/>
          <w:sz w:val="28"/>
          <w:szCs w:val="28"/>
        </w:rPr>
        <w:t xml:space="preserve"> </w:t>
      </w:r>
      <w:r w:rsidR="008F22FA" w:rsidRPr="00464F0D">
        <w:rPr>
          <w:rFonts w:ascii="Arial Narrow" w:hAnsi="Arial Narrow"/>
          <w:sz w:val="28"/>
          <w:szCs w:val="28"/>
        </w:rPr>
        <w:t xml:space="preserve">espèces </w:t>
      </w:r>
      <w:r w:rsidR="005A71EE" w:rsidRPr="00464F0D">
        <w:rPr>
          <w:rFonts w:ascii="Arial Narrow" w:hAnsi="Arial Narrow"/>
          <w:sz w:val="28"/>
          <w:szCs w:val="28"/>
        </w:rPr>
        <w:t xml:space="preserve"> </w:t>
      </w:r>
      <w:r w:rsidR="00B0227A" w:rsidRPr="00464F0D">
        <w:rPr>
          <w:rFonts w:ascii="Arial Narrow" w:hAnsi="Arial Narrow"/>
          <w:sz w:val="28"/>
          <w:szCs w:val="28"/>
        </w:rPr>
        <w:t>me</w:t>
      </w:r>
      <w:r w:rsidR="002F0993" w:rsidRPr="00464F0D">
        <w:rPr>
          <w:rFonts w:ascii="Arial Narrow" w:hAnsi="Arial Narrow"/>
          <w:sz w:val="28"/>
          <w:szCs w:val="28"/>
        </w:rPr>
        <w:t>nacées</w:t>
      </w:r>
      <w:r w:rsidR="00610028" w:rsidRPr="00464F0D">
        <w:rPr>
          <w:rFonts w:ascii="Arial Narrow" w:hAnsi="Arial Narrow"/>
          <w:sz w:val="28"/>
          <w:szCs w:val="28"/>
        </w:rPr>
        <w:t xml:space="preserve"> se trouvent </w:t>
      </w:r>
      <w:r w:rsidR="00F07E2D" w:rsidRPr="00464F0D">
        <w:rPr>
          <w:rFonts w:ascii="Arial Narrow" w:hAnsi="Arial Narrow"/>
          <w:sz w:val="28"/>
          <w:szCs w:val="28"/>
        </w:rPr>
        <w:t>dans les localités du</w:t>
      </w:r>
      <w:r w:rsidR="008F22FA" w:rsidRPr="00464F0D">
        <w:rPr>
          <w:rFonts w:ascii="Arial Narrow" w:hAnsi="Arial Narrow"/>
          <w:sz w:val="28"/>
          <w:szCs w:val="28"/>
        </w:rPr>
        <w:tab/>
        <w:t>Mali</w:t>
      </w:r>
      <w:r w:rsidR="00C02FBB" w:rsidRPr="00464F0D">
        <w:rPr>
          <w:rFonts w:ascii="Arial Narrow" w:hAnsi="Arial Narrow"/>
          <w:sz w:val="28"/>
          <w:szCs w:val="28"/>
        </w:rPr>
        <w:t xml:space="preserve">, qui </w:t>
      </w:r>
      <w:r w:rsidR="00B8630E" w:rsidRPr="00464F0D">
        <w:rPr>
          <w:rFonts w:ascii="Arial Narrow" w:hAnsi="Arial Narrow"/>
          <w:sz w:val="28"/>
          <w:szCs w:val="28"/>
        </w:rPr>
        <w:t xml:space="preserve">disposent </w:t>
      </w:r>
      <w:r w:rsidR="005962B0" w:rsidRPr="00464F0D">
        <w:rPr>
          <w:rFonts w:ascii="Arial Narrow" w:hAnsi="Arial Narrow"/>
          <w:sz w:val="28"/>
          <w:szCs w:val="28"/>
        </w:rPr>
        <w:t xml:space="preserve">de capacités et </w:t>
      </w:r>
      <w:r w:rsidR="00B569CE" w:rsidRPr="00464F0D">
        <w:rPr>
          <w:rFonts w:ascii="Arial Narrow" w:hAnsi="Arial Narrow"/>
          <w:sz w:val="28"/>
          <w:szCs w:val="28"/>
        </w:rPr>
        <w:t>de ressources</w:t>
      </w:r>
      <w:r w:rsidR="007613FB" w:rsidRPr="00464F0D">
        <w:rPr>
          <w:rFonts w:ascii="Arial Narrow" w:hAnsi="Arial Narrow"/>
          <w:sz w:val="28"/>
          <w:szCs w:val="28"/>
        </w:rPr>
        <w:t xml:space="preserve"> limitées pour </w:t>
      </w:r>
      <w:r w:rsidR="005C5EB2" w:rsidRPr="00464F0D">
        <w:rPr>
          <w:rFonts w:ascii="Arial Narrow" w:hAnsi="Arial Narrow"/>
          <w:sz w:val="28"/>
          <w:szCs w:val="28"/>
        </w:rPr>
        <w:t>concevoir</w:t>
      </w:r>
      <w:r w:rsidR="00CD4647" w:rsidRPr="00464F0D">
        <w:rPr>
          <w:rFonts w:ascii="Arial Narrow" w:hAnsi="Arial Narrow"/>
          <w:sz w:val="28"/>
          <w:szCs w:val="28"/>
        </w:rPr>
        <w:t xml:space="preserve"> et mettre en </w:t>
      </w:r>
      <w:r w:rsidR="002C66B1" w:rsidRPr="00464F0D">
        <w:rPr>
          <w:rFonts w:ascii="Arial Narrow" w:hAnsi="Arial Narrow"/>
          <w:sz w:val="28"/>
          <w:szCs w:val="28"/>
        </w:rPr>
        <w:t xml:space="preserve">œuvre des </w:t>
      </w:r>
      <w:r w:rsidR="000C00A9" w:rsidRPr="00464F0D">
        <w:rPr>
          <w:rFonts w:ascii="Arial Narrow" w:hAnsi="Arial Narrow"/>
          <w:sz w:val="28"/>
          <w:szCs w:val="28"/>
        </w:rPr>
        <w:t>programmes</w:t>
      </w:r>
      <w:r w:rsidR="002D7D0D" w:rsidRPr="00464F0D">
        <w:rPr>
          <w:rFonts w:ascii="Arial Narrow" w:hAnsi="Arial Narrow"/>
          <w:sz w:val="28"/>
          <w:szCs w:val="28"/>
        </w:rPr>
        <w:t xml:space="preserve"> de </w:t>
      </w:r>
      <w:r w:rsidR="00AB1DF7" w:rsidRPr="00464F0D">
        <w:rPr>
          <w:rFonts w:ascii="Arial Narrow" w:hAnsi="Arial Narrow"/>
          <w:sz w:val="28"/>
          <w:szCs w:val="28"/>
        </w:rPr>
        <w:t>conservation.</w:t>
      </w:r>
      <w:r w:rsidR="008F22FA" w:rsidRPr="00464F0D">
        <w:rPr>
          <w:rFonts w:ascii="Arial Narrow" w:hAnsi="Arial Narrow"/>
          <w:sz w:val="28"/>
          <w:szCs w:val="28"/>
        </w:rPr>
        <w:t xml:space="preserve"> Ces  espèces </w:t>
      </w:r>
      <w:r w:rsidR="00721178" w:rsidRPr="00464F0D">
        <w:rPr>
          <w:rFonts w:ascii="Arial Narrow" w:hAnsi="Arial Narrow"/>
          <w:sz w:val="28"/>
          <w:szCs w:val="28"/>
        </w:rPr>
        <w:t xml:space="preserve"> possèdent </w:t>
      </w:r>
      <w:r w:rsidR="001C191A" w:rsidRPr="00464F0D">
        <w:rPr>
          <w:rFonts w:ascii="Arial Narrow" w:hAnsi="Arial Narrow"/>
          <w:sz w:val="28"/>
          <w:szCs w:val="28"/>
        </w:rPr>
        <w:t xml:space="preserve">souvent </w:t>
      </w:r>
      <w:r w:rsidR="001616E6" w:rsidRPr="00464F0D">
        <w:rPr>
          <w:rFonts w:ascii="Arial Narrow" w:hAnsi="Arial Narrow"/>
          <w:sz w:val="28"/>
          <w:szCs w:val="28"/>
        </w:rPr>
        <w:t>des caractères</w:t>
      </w:r>
      <w:r w:rsidR="00C75283" w:rsidRPr="00464F0D">
        <w:rPr>
          <w:rFonts w:ascii="Arial Narrow" w:hAnsi="Arial Narrow"/>
          <w:sz w:val="28"/>
          <w:szCs w:val="28"/>
        </w:rPr>
        <w:t xml:space="preserve"> génétiques</w:t>
      </w:r>
      <w:r w:rsidR="0014263A" w:rsidRPr="00464F0D">
        <w:rPr>
          <w:rFonts w:ascii="Arial Narrow" w:hAnsi="Arial Narrow"/>
          <w:sz w:val="28"/>
          <w:szCs w:val="28"/>
        </w:rPr>
        <w:t xml:space="preserve"> uniques</w:t>
      </w:r>
      <w:r w:rsidR="00477760" w:rsidRPr="00464F0D">
        <w:rPr>
          <w:rFonts w:ascii="Arial Narrow" w:hAnsi="Arial Narrow"/>
          <w:sz w:val="28"/>
          <w:szCs w:val="28"/>
        </w:rPr>
        <w:t xml:space="preserve"> qui leur</w:t>
      </w:r>
      <w:r w:rsidR="001C0BE4" w:rsidRPr="00464F0D">
        <w:rPr>
          <w:rFonts w:ascii="Arial Narrow" w:hAnsi="Arial Narrow"/>
          <w:sz w:val="28"/>
          <w:szCs w:val="28"/>
        </w:rPr>
        <w:t xml:space="preserve"> permettent </w:t>
      </w:r>
      <w:r w:rsidR="006630FA" w:rsidRPr="00464F0D">
        <w:rPr>
          <w:rFonts w:ascii="Arial Narrow" w:hAnsi="Arial Narrow"/>
          <w:sz w:val="28"/>
          <w:szCs w:val="28"/>
        </w:rPr>
        <w:t xml:space="preserve">de suivre </w:t>
      </w:r>
      <w:r w:rsidR="00C835FE" w:rsidRPr="00464F0D">
        <w:rPr>
          <w:rFonts w:ascii="Arial Narrow" w:hAnsi="Arial Narrow"/>
          <w:sz w:val="28"/>
          <w:szCs w:val="28"/>
        </w:rPr>
        <w:t xml:space="preserve">dans </w:t>
      </w:r>
      <w:r w:rsidR="00B770C2" w:rsidRPr="00464F0D">
        <w:rPr>
          <w:rFonts w:ascii="Arial Narrow" w:hAnsi="Arial Narrow"/>
          <w:sz w:val="28"/>
          <w:szCs w:val="28"/>
        </w:rPr>
        <w:t>des environnements</w:t>
      </w:r>
      <w:r w:rsidR="00491E65" w:rsidRPr="00464F0D">
        <w:rPr>
          <w:rFonts w:ascii="Arial Narrow" w:hAnsi="Arial Narrow"/>
          <w:sz w:val="28"/>
          <w:szCs w:val="28"/>
        </w:rPr>
        <w:t xml:space="preserve"> </w:t>
      </w:r>
      <w:r w:rsidR="002F4088" w:rsidRPr="00464F0D">
        <w:rPr>
          <w:rFonts w:ascii="Arial Narrow" w:hAnsi="Arial Narrow"/>
          <w:sz w:val="28"/>
          <w:szCs w:val="28"/>
        </w:rPr>
        <w:t>de production</w:t>
      </w:r>
      <w:r w:rsidR="005A71EE" w:rsidRPr="00464F0D">
        <w:rPr>
          <w:rFonts w:ascii="Arial Narrow" w:hAnsi="Arial Narrow"/>
          <w:sz w:val="28"/>
          <w:szCs w:val="28"/>
        </w:rPr>
        <w:t xml:space="preserve"> très va</w:t>
      </w:r>
      <w:r w:rsidR="00B47ABD" w:rsidRPr="00464F0D">
        <w:rPr>
          <w:rFonts w:ascii="Arial Narrow" w:hAnsi="Arial Narrow"/>
          <w:sz w:val="28"/>
          <w:szCs w:val="28"/>
        </w:rPr>
        <w:t>rié</w:t>
      </w:r>
      <w:r w:rsidR="00B55134" w:rsidRPr="00464F0D">
        <w:rPr>
          <w:rFonts w:ascii="Arial Narrow" w:hAnsi="Arial Narrow"/>
          <w:sz w:val="28"/>
          <w:szCs w:val="28"/>
        </w:rPr>
        <w:t>e</w:t>
      </w:r>
      <w:r w:rsidR="00B47ABD" w:rsidRPr="00464F0D">
        <w:rPr>
          <w:rFonts w:ascii="Arial Narrow" w:hAnsi="Arial Narrow"/>
          <w:sz w:val="28"/>
          <w:szCs w:val="28"/>
        </w:rPr>
        <w:t>s</w:t>
      </w:r>
      <w:r w:rsidR="008F22FA" w:rsidRPr="00464F0D">
        <w:rPr>
          <w:rFonts w:ascii="Arial Narrow" w:hAnsi="Arial Narrow"/>
          <w:sz w:val="28"/>
          <w:szCs w:val="28"/>
        </w:rPr>
        <w:t>.</w:t>
      </w:r>
      <w:r w:rsidR="00B47ABD" w:rsidRPr="00464F0D">
        <w:rPr>
          <w:rFonts w:ascii="Arial Narrow" w:hAnsi="Arial Narrow"/>
          <w:sz w:val="28"/>
          <w:szCs w:val="28"/>
        </w:rPr>
        <w:t xml:space="preserve"> </w:t>
      </w:r>
    </w:p>
    <w:p w:rsidR="008F22FA" w:rsidRPr="00464F0D" w:rsidRDefault="008F22FA" w:rsidP="001C2158">
      <w:pPr>
        <w:pStyle w:val="Sansinterligne"/>
        <w:ind w:left="2484"/>
        <w:jc w:val="both"/>
        <w:rPr>
          <w:rFonts w:ascii="Arial Narrow" w:hAnsi="Arial Narrow"/>
          <w:sz w:val="28"/>
          <w:szCs w:val="28"/>
        </w:rPr>
      </w:pPr>
    </w:p>
    <w:p w:rsidR="00D07C0E" w:rsidRPr="00464F0D" w:rsidRDefault="00CA3474" w:rsidP="00ED77AA">
      <w:pPr>
        <w:pStyle w:val="Sansinterligne"/>
        <w:jc w:val="both"/>
        <w:rPr>
          <w:rFonts w:ascii="Arial Narrow" w:hAnsi="Arial Narrow"/>
          <w:sz w:val="28"/>
          <w:szCs w:val="28"/>
        </w:rPr>
      </w:pPr>
      <w:r w:rsidRPr="00464F0D">
        <w:rPr>
          <w:rFonts w:ascii="Arial Narrow" w:hAnsi="Arial Narrow"/>
          <w:sz w:val="28"/>
          <w:szCs w:val="28"/>
        </w:rPr>
        <w:t>Des mesures</w:t>
      </w:r>
      <w:r w:rsidR="00D8684D" w:rsidRPr="00464F0D">
        <w:rPr>
          <w:rFonts w:ascii="Arial Narrow" w:hAnsi="Arial Narrow"/>
          <w:sz w:val="28"/>
          <w:szCs w:val="28"/>
        </w:rPr>
        <w:t xml:space="preserve"> de conservation</w:t>
      </w:r>
      <w:r w:rsidR="00496242" w:rsidRPr="00464F0D">
        <w:rPr>
          <w:rFonts w:ascii="Arial Narrow" w:hAnsi="Arial Narrow"/>
          <w:sz w:val="28"/>
          <w:szCs w:val="28"/>
        </w:rPr>
        <w:t xml:space="preserve"> appropriées </w:t>
      </w:r>
      <w:r w:rsidR="008C01AF" w:rsidRPr="00464F0D">
        <w:rPr>
          <w:rFonts w:ascii="Arial Narrow" w:hAnsi="Arial Narrow"/>
          <w:sz w:val="28"/>
          <w:szCs w:val="28"/>
        </w:rPr>
        <w:t>devraient</w:t>
      </w:r>
      <w:r w:rsidR="00FF4FCA" w:rsidRPr="00464F0D">
        <w:rPr>
          <w:rFonts w:ascii="Arial Narrow" w:hAnsi="Arial Narrow"/>
          <w:sz w:val="28"/>
          <w:szCs w:val="28"/>
        </w:rPr>
        <w:t xml:space="preserve"> permettre</w:t>
      </w:r>
      <w:r w:rsidR="00E408C5" w:rsidRPr="00464F0D">
        <w:rPr>
          <w:rFonts w:ascii="Arial Narrow" w:hAnsi="Arial Narrow"/>
          <w:sz w:val="28"/>
          <w:szCs w:val="28"/>
        </w:rPr>
        <w:t xml:space="preserve"> </w:t>
      </w:r>
      <w:r w:rsidR="00A26F97" w:rsidRPr="00464F0D">
        <w:rPr>
          <w:rFonts w:ascii="Arial Narrow" w:hAnsi="Arial Narrow"/>
          <w:sz w:val="28"/>
          <w:szCs w:val="28"/>
        </w:rPr>
        <w:t xml:space="preserve">aux </w:t>
      </w:r>
      <w:r w:rsidR="00C57BF1" w:rsidRPr="00464F0D">
        <w:rPr>
          <w:rFonts w:ascii="Arial Narrow" w:hAnsi="Arial Narrow"/>
          <w:sz w:val="28"/>
          <w:szCs w:val="28"/>
        </w:rPr>
        <w:t xml:space="preserve">détenteurs </w:t>
      </w:r>
      <w:r w:rsidR="009B3FC3" w:rsidRPr="00464F0D">
        <w:rPr>
          <w:rFonts w:ascii="Arial Narrow" w:hAnsi="Arial Narrow"/>
          <w:sz w:val="28"/>
          <w:szCs w:val="28"/>
        </w:rPr>
        <w:t xml:space="preserve"> et</w:t>
      </w:r>
      <w:r w:rsidR="00BD4E0E" w:rsidRPr="00464F0D">
        <w:rPr>
          <w:rFonts w:ascii="Arial Narrow" w:hAnsi="Arial Narrow"/>
          <w:sz w:val="28"/>
          <w:szCs w:val="28"/>
        </w:rPr>
        <w:t xml:space="preserve"> aux </w:t>
      </w:r>
      <w:r w:rsidR="0061128A" w:rsidRPr="00464F0D">
        <w:rPr>
          <w:rFonts w:ascii="Arial Narrow" w:hAnsi="Arial Narrow"/>
          <w:sz w:val="28"/>
          <w:szCs w:val="28"/>
        </w:rPr>
        <w:t>chercheurs</w:t>
      </w:r>
      <w:r w:rsidR="006D2071" w:rsidRPr="00464F0D">
        <w:rPr>
          <w:rFonts w:ascii="Arial Narrow" w:hAnsi="Arial Narrow"/>
          <w:sz w:val="28"/>
          <w:szCs w:val="28"/>
        </w:rPr>
        <w:t xml:space="preserve"> d’acc</w:t>
      </w:r>
      <w:r w:rsidR="00822A07" w:rsidRPr="00464F0D">
        <w:rPr>
          <w:rFonts w:ascii="Arial Narrow" w:hAnsi="Arial Narrow"/>
          <w:sz w:val="28"/>
          <w:szCs w:val="28"/>
        </w:rPr>
        <w:t>éder à un</w:t>
      </w:r>
      <w:r w:rsidR="00622364" w:rsidRPr="00464F0D">
        <w:rPr>
          <w:rFonts w:ascii="Arial Narrow" w:hAnsi="Arial Narrow"/>
          <w:sz w:val="28"/>
          <w:szCs w:val="28"/>
        </w:rPr>
        <w:t xml:space="preserve"> pool</w:t>
      </w:r>
      <w:r w:rsidR="00F306B7" w:rsidRPr="00464F0D">
        <w:rPr>
          <w:rFonts w:ascii="Arial Narrow" w:hAnsi="Arial Narrow"/>
          <w:sz w:val="28"/>
          <w:szCs w:val="28"/>
        </w:rPr>
        <w:t xml:space="preserve"> </w:t>
      </w:r>
      <w:r w:rsidR="00E82544" w:rsidRPr="00464F0D">
        <w:rPr>
          <w:rFonts w:ascii="Arial Narrow" w:hAnsi="Arial Narrow"/>
          <w:sz w:val="28"/>
          <w:szCs w:val="28"/>
        </w:rPr>
        <w:t>gén</w:t>
      </w:r>
      <w:r w:rsidR="00B55134" w:rsidRPr="00464F0D">
        <w:rPr>
          <w:rFonts w:ascii="Arial Narrow" w:hAnsi="Arial Narrow"/>
          <w:sz w:val="28"/>
          <w:szCs w:val="28"/>
        </w:rPr>
        <w:t>ét</w:t>
      </w:r>
      <w:r w:rsidR="00E82544" w:rsidRPr="00464F0D">
        <w:rPr>
          <w:rFonts w:ascii="Arial Narrow" w:hAnsi="Arial Narrow"/>
          <w:sz w:val="28"/>
          <w:szCs w:val="28"/>
        </w:rPr>
        <w:t xml:space="preserve">ique diversité pour </w:t>
      </w:r>
      <w:r w:rsidR="00A64408" w:rsidRPr="00464F0D">
        <w:rPr>
          <w:rFonts w:ascii="Arial Narrow" w:hAnsi="Arial Narrow"/>
          <w:sz w:val="28"/>
          <w:szCs w:val="28"/>
        </w:rPr>
        <w:t>la sélection</w:t>
      </w:r>
      <w:r w:rsidR="00E562B0" w:rsidRPr="00464F0D">
        <w:rPr>
          <w:rFonts w:ascii="Arial Narrow" w:hAnsi="Arial Narrow"/>
          <w:sz w:val="28"/>
          <w:szCs w:val="28"/>
        </w:rPr>
        <w:t xml:space="preserve"> future</w:t>
      </w:r>
      <w:r w:rsidR="00420C3A" w:rsidRPr="00464F0D">
        <w:rPr>
          <w:rFonts w:ascii="Arial Narrow" w:hAnsi="Arial Narrow"/>
          <w:sz w:val="28"/>
          <w:szCs w:val="28"/>
        </w:rPr>
        <w:t xml:space="preserve"> et la </w:t>
      </w:r>
      <w:r w:rsidR="00FC4673" w:rsidRPr="00464F0D">
        <w:rPr>
          <w:rFonts w:ascii="Arial Narrow" w:hAnsi="Arial Narrow"/>
          <w:sz w:val="28"/>
          <w:szCs w:val="28"/>
        </w:rPr>
        <w:t xml:space="preserve">recherche. </w:t>
      </w:r>
      <w:r w:rsidR="00974A44" w:rsidRPr="00464F0D">
        <w:rPr>
          <w:rFonts w:ascii="Arial Narrow" w:hAnsi="Arial Narrow"/>
          <w:sz w:val="28"/>
          <w:szCs w:val="28"/>
        </w:rPr>
        <w:t>Cette diversité est</w:t>
      </w:r>
      <w:r w:rsidR="00FD43CF" w:rsidRPr="00464F0D">
        <w:rPr>
          <w:rFonts w:ascii="Arial Narrow" w:hAnsi="Arial Narrow"/>
          <w:sz w:val="28"/>
          <w:szCs w:val="28"/>
        </w:rPr>
        <w:t xml:space="preserve"> une ressource</w:t>
      </w:r>
      <w:r w:rsidR="004F4723" w:rsidRPr="00464F0D">
        <w:rPr>
          <w:rFonts w:ascii="Arial Narrow" w:hAnsi="Arial Narrow"/>
          <w:sz w:val="28"/>
          <w:szCs w:val="28"/>
        </w:rPr>
        <w:t xml:space="preserve"> essentielle</w:t>
      </w:r>
      <w:r w:rsidR="00F2086B" w:rsidRPr="00464F0D">
        <w:rPr>
          <w:rFonts w:ascii="Arial Narrow" w:hAnsi="Arial Narrow"/>
          <w:sz w:val="28"/>
          <w:szCs w:val="28"/>
        </w:rPr>
        <w:t xml:space="preserve"> pour résister</w:t>
      </w:r>
      <w:r w:rsidR="00945D2B" w:rsidRPr="00464F0D">
        <w:rPr>
          <w:rFonts w:ascii="Arial Narrow" w:hAnsi="Arial Narrow"/>
          <w:sz w:val="28"/>
          <w:szCs w:val="28"/>
        </w:rPr>
        <w:t xml:space="preserve"> aux effets</w:t>
      </w:r>
      <w:r w:rsidR="00461B2D" w:rsidRPr="00464F0D">
        <w:rPr>
          <w:rFonts w:ascii="Arial Narrow" w:hAnsi="Arial Narrow"/>
          <w:sz w:val="28"/>
          <w:szCs w:val="28"/>
        </w:rPr>
        <w:t xml:space="preserve"> du changement</w:t>
      </w:r>
      <w:r w:rsidR="000F3480" w:rsidRPr="00464F0D">
        <w:rPr>
          <w:rFonts w:ascii="Arial Narrow" w:hAnsi="Arial Narrow"/>
          <w:sz w:val="28"/>
          <w:szCs w:val="28"/>
        </w:rPr>
        <w:t xml:space="preserve"> </w:t>
      </w:r>
      <w:r w:rsidR="000F3480" w:rsidRPr="00464F0D">
        <w:rPr>
          <w:rFonts w:ascii="Arial Narrow" w:hAnsi="Arial Narrow"/>
          <w:sz w:val="28"/>
          <w:szCs w:val="28"/>
        </w:rPr>
        <w:lastRenderedPageBreak/>
        <w:t xml:space="preserve">climatique, </w:t>
      </w:r>
      <w:r w:rsidR="004970A0" w:rsidRPr="00464F0D">
        <w:rPr>
          <w:rFonts w:ascii="Arial Narrow" w:hAnsi="Arial Narrow"/>
          <w:sz w:val="28"/>
          <w:szCs w:val="28"/>
        </w:rPr>
        <w:t xml:space="preserve">et pour </w:t>
      </w:r>
      <w:r w:rsidR="008B08C7" w:rsidRPr="00464F0D">
        <w:rPr>
          <w:rFonts w:ascii="Arial Narrow" w:hAnsi="Arial Narrow"/>
          <w:sz w:val="28"/>
          <w:szCs w:val="28"/>
        </w:rPr>
        <w:t xml:space="preserve">répondre </w:t>
      </w:r>
      <w:r w:rsidR="00B62F86" w:rsidRPr="00464F0D">
        <w:rPr>
          <w:rFonts w:ascii="Arial Narrow" w:hAnsi="Arial Narrow"/>
          <w:sz w:val="28"/>
          <w:szCs w:val="28"/>
        </w:rPr>
        <w:t xml:space="preserve">aux nouvelles </w:t>
      </w:r>
      <w:r w:rsidR="00B06C2F" w:rsidRPr="00464F0D">
        <w:rPr>
          <w:rFonts w:ascii="Arial Narrow" w:hAnsi="Arial Narrow"/>
          <w:sz w:val="28"/>
          <w:szCs w:val="28"/>
        </w:rPr>
        <w:t xml:space="preserve">demandes </w:t>
      </w:r>
      <w:r w:rsidR="00AE10B8" w:rsidRPr="00464F0D">
        <w:rPr>
          <w:rFonts w:ascii="Arial Narrow" w:hAnsi="Arial Narrow"/>
          <w:sz w:val="28"/>
          <w:szCs w:val="28"/>
        </w:rPr>
        <w:t>toujours plus</w:t>
      </w:r>
      <w:r w:rsidR="005A7AB0" w:rsidRPr="00464F0D">
        <w:rPr>
          <w:rFonts w:ascii="Arial Narrow" w:hAnsi="Arial Narrow"/>
          <w:sz w:val="28"/>
          <w:szCs w:val="28"/>
        </w:rPr>
        <w:t xml:space="preserve"> nombreuses</w:t>
      </w:r>
      <w:r w:rsidR="003414AA" w:rsidRPr="00464F0D">
        <w:rPr>
          <w:rFonts w:ascii="Arial Narrow" w:hAnsi="Arial Narrow"/>
          <w:sz w:val="28"/>
          <w:szCs w:val="28"/>
        </w:rPr>
        <w:t xml:space="preserve"> des consomma</w:t>
      </w:r>
      <w:r w:rsidR="00FE6739" w:rsidRPr="00464F0D">
        <w:rPr>
          <w:rFonts w:ascii="Arial Narrow" w:hAnsi="Arial Narrow"/>
          <w:sz w:val="28"/>
          <w:szCs w:val="28"/>
        </w:rPr>
        <w:t>teurs.</w:t>
      </w:r>
      <w:r w:rsidR="00FD43CF" w:rsidRPr="00464F0D">
        <w:rPr>
          <w:rFonts w:ascii="Arial Narrow" w:hAnsi="Arial Narrow"/>
          <w:sz w:val="28"/>
          <w:szCs w:val="28"/>
        </w:rPr>
        <w:t xml:space="preserve"> </w:t>
      </w:r>
      <w:r w:rsidR="00181613" w:rsidRPr="00464F0D">
        <w:rPr>
          <w:rFonts w:ascii="Arial Narrow" w:hAnsi="Arial Narrow"/>
          <w:sz w:val="28"/>
          <w:szCs w:val="28"/>
        </w:rPr>
        <w:t>Un investissement</w:t>
      </w:r>
      <w:r w:rsidR="00E43C2F" w:rsidRPr="00464F0D">
        <w:rPr>
          <w:rFonts w:ascii="Arial Narrow" w:hAnsi="Arial Narrow"/>
          <w:sz w:val="28"/>
          <w:szCs w:val="28"/>
        </w:rPr>
        <w:t xml:space="preserve"> stratégique </w:t>
      </w:r>
      <w:r w:rsidR="00301955" w:rsidRPr="00464F0D">
        <w:rPr>
          <w:rFonts w:ascii="Arial Narrow" w:hAnsi="Arial Narrow"/>
          <w:sz w:val="28"/>
          <w:szCs w:val="28"/>
        </w:rPr>
        <w:t>et rai</w:t>
      </w:r>
      <w:r w:rsidR="00307B22" w:rsidRPr="00464F0D">
        <w:rPr>
          <w:rFonts w:ascii="Arial Narrow" w:hAnsi="Arial Narrow"/>
          <w:sz w:val="28"/>
          <w:szCs w:val="28"/>
        </w:rPr>
        <w:t>sonnable</w:t>
      </w:r>
      <w:r w:rsidR="00A309BF" w:rsidRPr="00464F0D">
        <w:rPr>
          <w:rFonts w:ascii="Arial Narrow" w:hAnsi="Arial Narrow"/>
          <w:sz w:val="28"/>
          <w:szCs w:val="28"/>
        </w:rPr>
        <w:t xml:space="preserve"> dans la</w:t>
      </w:r>
      <w:r w:rsidR="00A873F0" w:rsidRPr="00464F0D">
        <w:rPr>
          <w:rFonts w:ascii="Arial Narrow" w:hAnsi="Arial Narrow"/>
          <w:sz w:val="28"/>
          <w:szCs w:val="28"/>
        </w:rPr>
        <w:t xml:space="preserve"> cons</w:t>
      </w:r>
      <w:r w:rsidR="006517E0" w:rsidRPr="00464F0D">
        <w:rPr>
          <w:rFonts w:ascii="Arial Narrow" w:hAnsi="Arial Narrow"/>
          <w:sz w:val="28"/>
          <w:szCs w:val="28"/>
        </w:rPr>
        <w:t>er</w:t>
      </w:r>
      <w:r w:rsidR="00A873F0" w:rsidRPr="00464F0D">
        <w:rPr>
          <w:rFonts w:ascii="Arial Narrow" w:hAnsi="Arial Narrow"/>
          <w:sz w:val="28"/>
          <w:szCs w:val="28"/>
        </w:rPr>
        <w:t>vat</w:t>
      </w:r>
      <w:r w:rsidR="006517E0" w:rsidRPr="00464F0D">
        <w:rPr>
          <w:rFonts w:ascii="Arial Narrow" w:hAnsi="Arial Narrow"/>
          <w:sz w:val="28"/>
          <w:szCs w:val="28"/>
        </w:rPr>
        <w:t>ion</w:t>
      </w:r>
      <w:r w:rsidR="00A873F0" w:rsidRPr="00464F0D">
        <w:rPr>
          <w:rFonts w:ascii="Arial Narrow" w:hAnsi="Arial Narrow"/>
          <w:sz w:val="28"/>
          <w:szCs w:val="28"/>
        </w:rPr>
        <w:t xml:space="preserve"> des</w:t>
      </w:r>
      <w:r w:rsidR="00C57BF1" w:rsidRPr="00464F0D">
        <w:rPr>
          <w:rFonts w:ascii="Arial Narrow" w:hAnsi="Arial Narrow"/>
          <w:sz w:val="28"/>
          <w:szCs w:val="28"/>
        </w:rPr>
        <w:t xml:space="preserve"> ressources génétiques issue</w:t>
      </w:r>
      <w:r w:rsidR="00B55134" w:rsidRPr="00464F0D">
        <w:rPr>
          <w:rFonts w:ascii="Arial Narrow" w:hAnsi="Arial Narrow"/>
          <w:sz w:val="28"/>
          <w:szCs w:val="28"/>
        </w:rPr>
        <w:t xml:space="preserve">s </w:t>
      </w:r>
      <w:r w:rsidR="00C57BF1" w:rsidRPr="00464F0D">
        <w:rPr>
          <w:rFonts w:ascii="Arial Narrow" w:hAnsi="Arial Narrow"/>
          <w:sz w:val="28"/>
          <w:szCs w:val="28"/>
        </w:rPr>
        <w:t xml:space="preserve">de la diversité biologique du Mali </w:t>
      </w:r>
      <w:r w:rsidR="002212E5" w:rsidRPr="00464F0D">
        <w:rPr>
          <w:rFonts w:ascii="Arial Narrow" w:hAnsi="Arial Narrow"/>
          <w:sz w:val="28"/>
          <w:szCs w:val="28"/>
        </w:rPr>
        <w:t xml:space="preserve"> </w:t>
      </w:r>
      <w:r w:rsidR="00654109" w:rsidRPr="00464F0D">
        <w:rPr>
          <w:rFonts w:ascii="Arial Narrow" w:hAnsi="Arial Narrow"/>
          <w:sz w:val="28"/>
          <w:szCs w:val="28"/>
        </w:rPr>
        <w:t xml:space="preserve">est </w:t>
      </w:r>
      <w:r w:rsidR="00090E4F" w:rsidRPr="00464F0D">
        <w:rPr>
          <w:rFonts w:ascii="Arial Narrow" w:hAnsi="Arial Narrow"/>
          <w:sz w:val="28"/>
          <w:szCs w:val="28"/>
        </w:rPr>
        <w:t xml:space="preserve">fondamental </w:t>
      </w:r>
      <w:r w:rsidR="00460C27" w:rsidRPr="00464F0D">
        <w:rPr>
          <w:rFonts w:ascii="Arial Narrow" w:hAnsi="Arial Narrow"/>
          <w:sz w:val="28"/>
          <w:szCs w:val="28"/>
        </w:rPr>
        <w:t>et une</w:t>
      </w:r>
      <w:r w:rsidR="00916B10" w:rsidRPr="00464F0D">
        <w:rPr>
          <w:rFonts w:ascii="Arial Narrow" w:hAnsi="Arial Narrow"/>
          <w:sz w:val="28"/>
          <w:szCs w:val="28"/>
        </w:rPr>
        <w:t xml:space="preserve"> collaboration </w:t>
      </w:r>
      <w:r w:rsidR="00C20FCE" w:rsidRPr="00464F0D">
        <w:rPr>
          <w:rFonts w:ascii="Arial Narrow" w:hAnsi="Arial Narrow"/>
          <w:sz w:val="28"/>
          <w:szCs w:val="28"/>
        </w:rPr>
        <w:t>internationale</w:t>
      </w:r>
      <w:r w:rsidR="00381434" w:rsidRPr="00464F0D">
        <w:rPr>
          <w:rFonts w:ascii="Arial Narrow" w:hAnsi="Arial Narrow"/>
          <w:sz w:val="28"/>
          <w:szCs w:val="28"/>
        </w:rPr>
        <w:t xml:space="preserve"> est essentielle </w:t>
      </w:r>
      <w:r w:rsidR="003B7164" w:rsidRPr="00464F0D">
        <w:rPr>
          <w:rFonts w:ascii="Arial Narrow" w:hAnsi="Arial Narrow"/>
          <w:sz w:val="28"/>
          <w:szCs w:val="28"/>
        </w:rPr>
        <w:t xml:space="preserve"> pour mettre</w:t>
      </w:r>
      <w:r w:rsidR="009917B6" w:rsidRPr="00464F0D">
        <w:rPr>
          <w:rFonts w:ascii="Arial Narrow" w:hAnsi="Arial Narrow"/>
          <w:sz w:val="28"/>
          <w:szCs w:val="28"/>
        </w:rPr>
        <w:t xml:space="preserve"> un terme </w:t>
      </w:r>
      <w:r w:rsidR="002F3CF1" w:rsidRPr="00464F0D">
        <w:rPr>
          <w:rFonts w:ascii="Arial Narrow" w:hAnsi="Arial Narrow"/>
          <w:sz w:val="28"/>
          <w:szCs w:val="28"/>
        </w:rPr>
        <w:t>à l’</w:t>
      </w:r>
      <w:r w:rsidR="003675AB" w:rsidRPr="00464F0D">
        <w:rPr>
          <w:rFonts w:ascii="Arial Narrow" w:hAnsi="Arial Narrow"/>
          <w:sz w:val="28"/>
          <w:szCs w:val="28"/>
        </w:rPr>
        <w:t>amenuisement</w:t>
      </w:r>
      <w:r w:rsidR="00ED55DD" w:rsidRPr="00464F0D">
        <w:rPr>
          <w:rFonts w:ascii="Arial Narrow" w:hAnsi="Arial Narrow"/>
          <w:sz w:val="28"/>
          <w:szCs w:val="28"/>
        </w:rPr>
        <w:t xml:space="preserve"> </w:t>
      </w:r>
      <w:r w:rsidR="002B081B" w:rsidRPr="00464F0D">
        <w:rPr>
          <w:rFonts w:ascii="Arial Narrow" w:hAnsi="Arial Narrow"/>
          <w:sz w:val="28"/>
          <w:szCs w:val="28"/>
        </w:rPr>
        <w:t>préoccupant</w:t>
      </w:r>
      <w:r w:rsidR="008C4B37" w:rsidRPr="00464F0D">
        <w:rPr>
          <w:rFonts w:ascii="Arial Narrow" w:hAnsi="Arial Narrow"/>
          <w:sz w:val="28"/>
          <w:szCs w:val="28"/>
        </w:rPr>
        <w:t xml:space="preserve"> de ces </w:t>
      </w:r>
      <w:r w:rsidR="009B6D87" w:rsidRPr="00464F0D">
        <w:rPr>
          <w:rFonts w:ascii="Arial Narrow" w:hAnsi="Arial Narrow"/>
          <w:sz w:val="28"/>
          <w:szCs w:val="28"/>
        </w:rPr>
        <w:t>ressources.</w:t>
      </w:r>
    </w:p>
    <w:p w:rsidR="00D07C0E" w:rsidRPr="00464F0D" w:rsidRDefault="00D07C0E" w:rsidP="001C2158">
      <w:pPr>
        <w:pStyle w:val="Sansinterligne"/>
        <w:jc w:val="both"/>
        <w:rPr>
          <w:rFonts w:ascii="Arial Narrow" w:hAnsi="Arial Narrow"/>
          <w:sz w:val="28"/>
          <w:szCs w:val="28"/>
        </w:rPr>
      </w:pPr>
    </w:p>
    <w:p w:rsidR="00B65368" w:rsidRPr="00464F0D" w:rsidRDefault="000434A5" w:rsidP="00ED77AA">
      <w:pPr>
        <w:pStyle w:val="Sansinterligne"/>
        <w:jc w:val="both"/>
        <w:rPr>
          <w:rFonts w:ascii="Arial Narrow" w:hAnsi="Arial Narrow"/>
          <w:color w:val="000000"/>
          <w:sz w:val="28"/>
          <w:szCs w:val="28"/>
        </w:rPr>
      </w:pPr>
      <w:r w:rsidRPr="00464F0D">
        <w:rPr>
          <w:rFonts w:ascii="Arial Narrow" w:hAnsi="Arial Narrow"/>
          <w:sz w:val="28"/>
          <w:szCs w:val="28"/>
        </w:rPr>
        <w:t xml:space="preserve">Dans la </w:t>
      </w:r>
      <w:r w:rsidR="0036046B" w:rsidRPr="00464F0D">
        <w:rPr>
          <w:rFonts w:ascii="Arial Narrow" w:hAnsi="Arial Narrow"/>
          <w:sz w:val="28"/>
          <w:szCs w:val="28"/>
        </w:rPr>
        <w:t>plupart des localités</w:t>
      </w:r>
      <w:r w:rsidR="005876F5" w:rsidRPr="00464F0D">
        <w:rPr>
          <w:rFonts w:ascii="Arial Narrow" w:hAnsi="Arial Narrow"/>
          <w:sz w:val="28"/>
          <w:szCs w:val="28"/>
        </w:rPr>
        <w:t xml:space="preserve">, </w:t>
      </w:r>
      <w:r w:rsidR="00F01823" w:rsidRPr="00464F0D">
        <w:rPr>
          <w:rFonts w:ascii="Arial Narrow" w:hAnsi="Arial Narrow"/>
          <w:sz w:val="28"/>
          <w:szCs w:val="28"/>
        </w:rPr>
        <w:t>la conservation</w:t>
      </w:r>
      <w:r w:rsidR="00EA3421" w:rsidRPr="00464F0D">
        <w:rPr>
          <w:rFonts w:ascii="Arial Narrow" w:hAnsi="Arial Narrow"/>
          <w:sz w:val="28"/>
          <w:szCs w:val="28"/>
        </w:rPr>
        <w:t xml:space="preserve"> in situ est</w:t>
      </w:r>
      <w:r w:rsidR="00754651" w:rsidRPr="00464F0D">
        <w:rPr>
          <w:rFonts w:ascii="Arial Narrow" w:hAnsi="Arial Narrow"/>
          <w:sz w:val="28"/>
          <w:szCs w:val="28"/>
        </w:rPr>
        <w:t xml:space="preserve"> la méthode</w:t>
      </w:r>
      <w:r w:rsidR="00521A4F" w:rsidRPr="00464F0D">
        <w:rPr>
          <w:rFonts w:ascii="Arial Narrow" w:hAnsi="Arial Narrow"/>
          <w:sz w:val="28"/>
          <w:szCs w:val="28"/>
        </w:rPr>
        <w:t xml:space="preserve"> de </w:t>
      </w:r>
      <w:r w:rsidR="0057362B" w:rsidRPr="00464F0D">
        <w:rPr>
          <w:rFonts w:ascii="Arial Narrow" w:hAnsi="Arial Narrow"/>
          <w:sz w:val="28"/>
          <w:szCs w:val="28"/>
        </w:rPr>
        <w:t xml:space="preserve">conservation </w:t>
      </w:r>
      <w:r w:rsidR="005D44E4" w:rsidRPr="00464F0D">
        <w:rPr>
          <w:rFonts w:ascii="Arial Narrow" w:hAnsi="Arial Narrow"/>
          <w:sz w:val="28"/>
          <w:szCs w:val="28"/>
        </w:rPr>
        <w:t>préférée.</w:t>
      </w:r>
      <w:r w:rsidR="00FF4855" w:rsidRPr="00464F0D">
        <w:rPr>
          <w:rFonts w:ascii="Arial Narrow" w:hAnsi="Arial Narrow"/>
          <w:sz w:val="28"/>
          <w:szCs w:val="28"/>
        </w:rPr>
        <w:t xml:space="preserve"> </w:t>
      </w:r>
      <w:r w:rsidR="006F2337" w:rsidRPr="00464F0D">
        <w:rPr>
          <w:rFonts w:ascii="Arial Narrow" w:hAnsi="Arial Narrow"/>
          <w:sz w:val="28"/>
          <w:szCs w:val="28"/>
        </w:rPr>
        <w:t xml:space="preserve">Elle présente </w:t>
      </w:r>
      <w:r w:rsidR="00AA4956" w:rsidRPr="00464F0D">
        <w:rPr>
          <w:rFonts w:ascii="Arial Narrow" w:hAnsi="Arial Narrow"/>
          <w:sz w:val="28"/>
          <w:szCs w:val="28"/>
        </w:rPr>
        <w:t>l’avantage de</w:t>
      </w:r>
      <w:r w:rsidR="00ED4B17" w:rsidRPr="00464F0D">
        <w:rPr>
          <w:rFonts w:ascii="Arial Narrow" w:hAnsi="Arial Narrow"/>
          <w:sz w:val="28"/>
          <w:szCs w:val="28"/>
        </w:rPr>
        <w:t xml:space="preserve"> permettre la</w:t>
      </w:r>
      <w:r w:rsidR="002F2C1E" w:rsidRPr="00464F0D">
        <w:rPr>
          <w:rFonts w:ascii="Arial Narrow" w:hAnsi="Arial Narrow"/>
          <w:sz w:val="28"/>
          <w:szCs w:val="28"/>
        </w:rPr>
        <w:t xml:space="preserve"> poursuite</w:t>
      </w:r>
      <w:r w:rsidR="002F2438" w:rsidRPr="00464F0D">
        <w:rPr>
          <w:rFonts w:ascii="Arial Narrow" w:hAnsi="Arial Narrow"/>
          <w:sz w:val="28"/>
          <w:szCs w:val="28"/>
        </w:rPr>
        <w:t xml:space="preserve"> de la </w:t>
      </w:r>
      <w:r w:rsidR="00C07E3A" w:rsidRPr="00464F0D">
        <w:rPr>
          <w:rFonts w:ascii="Arial Narrow" w:hAnsi="Arial Narrow"/>
          <w:sz w:val="28"/>
          <w:szCs w:val="28"/>
        </w:rPr>
        <w:t>coévolution</w:t>
      </w:r>
      <w:r w:rsidR="00F3540E" w:rsidRPr="00464F0D">
        <w:rPr>
          <w:rFonts w:ascii="Arial Narrow" w:hAnsi="Arial Narrow"/>
          <w:sz w:val="28"/>
          <w:szCs w:val="28"/>
        </w:rPr>
        <w:t xml:space="preserve"> des ressources</w:t>
      </w:r>
      <w:r w:rsidR="006D7372" w:rsidRPr="00464F0D">
        <w:rPr>
          <w:rFonts w:ascii="Arial Narrow" w:hAnsi="Arial Narrow"/>
          <w:sz w:val="28"/>
          <w:szCs w:val="28"/>
        </w:rPr>
        <w:t xml:space="preserve"> génétiques </w:t>
      </w:r>
      <w:r w:rsidR="008A0DB5" w:rsidRPr="00464F0D">
        <w:rPr>
          <w:rFonts w:ascii="Arial Narrow" w:hAnsi="Arial Narrow"/>
          <w:sz w:val="28"/>
          <w:szCs w:val="28"/>
        </w:rPr>
        <w:t xml:space="preserve">dans le </w:t>
      </w:r>
      <w:r w:rsidR="00696415" w:rsidRPr="00464F0D">
        <w:rPr>
          <w:rFonts w:ascii="Arial Narrow" w:hAnsi="Arial Narrow"/>
          <w:sz w:val="28"/>
          <w:szCs w:val="28"/>
        </w:rPr>
        <w:t xml:space="preserve"> milieu e</w:t>
      </w:r>
      <w:r w:rsidR="00086373" w:rsidRPr="00464F0D">
        <w:rPr>
          <w:rFonts w:ascii="Arial Narrow" w:hAnsi="Arial Narrow"/>
          <w:sz w:val="28"/>
          <w:szCs w:val="28"/>
        </w:rPr>
        <w:t>ffectif.</w:t>
      </w:r>
      <w:r w:rsidR="009A2CAE" w:rsidRPr="00464F0D">
        <w:rPr>
          <w:rFonts w:ascii="Arial Narrow" w:hAnsi="Arial Narrow"/>
          <w:sz w:val="28"/>
          <w:szCs w:val="28"/>
        </w:rPr>
        <w:t xml:space="preserve"> Les mesures de </w:t>
      </w:r>
      <w:r w:rsidR="00365EE0" w:rsidRPr="00464F0D">
        <w:rPr>
          <w:rFonts w:ascii="Arial Narrow" w:hAnsi="Arial Narrow"/>
          <w:sz w:val="28"/>
          <w:szCs w:val="28"/>
        </w:rPr>
        <w:t xml:space="preserve">conservation </w:t>
      </w:r>
      <w:r w:rsidR="00F77BB4" w:rsidRPr="00464F0D">
        <w:rPr>
          <w:rFonts w:ascii="Arial Narrow" w:hAnsi="Arial Narrow"/>
          <w:sz w:val="28"/>
          <w:szCs w:val="28"/>
        </w:rPr>
        <w:t xml:space="preserve">ex </w:t>
      </w:r>
      <w:r w:rsidR="00FF3A4C" w:rsidRPr="00464F0D">
        <w:rPr>
          <w:rFonts w:ascii="Arial Narrow" w:hAnsi="Arial Narrow"/>
          <w:sz w:val="28"/>
          <w:szCs w:val="28"/>
        </w:rPr>
        <w:t>situ</w:t>
      </w:r>
      <w:r w:rsidR="00C8214C" w:rsidRPr="00464F0D">
        <w:rPr>
          <w:rFonts w:ascii="Arial Narrow" w:hAnsi="Arial Narrow"/>
          <w:sz w:val="28"/>
          <w:szCs w:val="28"/>
        </w:rPr>
        <w:t xml:space="preserve"> complètent </w:t>
      </w:r>
      <w:r w:rsidR="007E7340" w:rsidRPr="00464F0D">
        <w:rPr>
          <w:rFonts w:ascii="Arial Narrow" w:hAnsi="Arial Narrow"/>
          <w:sz w:val="28"/>
          <w:szCs w:val="28"/>
        </w:rPr>
        <w:t xml:space="preserve"> les approches </w:t>
      </w:r>
      <w:r w:rsidR="00D62003" w:rsidRPr="00464F0D">
        <w:rPr>
          <w:rFonts w:ascii="Arial Narrow" w:hAnsi="Arial Narrow"/>
          <w:sz w:val="28"/>
          <w:szCs w:val="28"/>
        </w:rPr>
        <w:t>in situ</w:t>
      </w:r>
      <w:r w:rsidR="005E4493" w:rsidRPr="00464F0D">
        <w:rPr>
          <w:rFonts w:ascii="Arial Narrow" w:hAnsi="Arial Narrow"/>
          <w:sz w:val="28"/>
          <w:szCs w:val="28"/>
        </w:rPr>
        <w:t xml:space="preserve"> et devraient</w:t>
      </w:r>
      <w:r w:rsidR="000010AC" w:rsidRPr="00464F0D">
        <w:rPr>
          <w:rFonts w:ascii="Arial Narrow" w:hAnsi="Arial Narrow"/>
          <w:sz w:val="28"/>
          <w:szCs w:val="28"/>
        </w:rPr>
        <w:t xml:space="preserve"> y être</w:t>
      </w:r>
      <w:r w:rsidR="00116C40" w:rsidRPr="00464F0D">
        <w:rPr>
          <w:rFonts w:ascii="Arial Narrow" w:hAnsi="Arial Narrow"/>
          <w:sz w:val="28"/>
          <w:szCs w:val="28"/>
        </w:rPr>
        <w:t xml:space="preserve"> liées </w:t>
      </w:r>
      <w:r w:rsidR="004476F2" w:rsidRPr="00464F0D">
        <w:rPr>
          <w:rFonts w:ascii="Arial Narrow" w:hAnsi="Arial Narrow"/>
          <w:sz w:val="28"/>
          <w:szCs w:val="28"/>
        </w:rPr>
        <w:t>le cas</w:t>
      </w:r>
      <w:r w:rsidR="007C3C3C" w:rsidRPr="00464F0D">
        <w:rPr>
          <w:rFonts w:ascii="Arial Narrow" w:hAnsi="Arial Narrow"/>
          <w:sz w:val="28"/>
          <w:szCs w:val="28"/>
        </w:rPr>
        <w:t xml:space="preserve"> échéant.</w:t>
      </w:r>
      <w:r w:rsidR="00514578" w:rsidRPr="00464F0D">
        <w:rPr>
          <w:rFonts w:ascii="Arial Narrow" w:hAnsi="Arial Narrow"/>
          <w:sz w:val="28"/>
          <w:szCs w:val="28"/>
        </w:rPr>
        <w:t xml:space="preserve"> Cependant,</w:t>
      </w:r>
      <w:r w:rsidR="00925258" w:rsidRPr="00464F0D">
        <w:rPr>
          <w:rFonts w:ascii="Arial Narrow" w:hAnsi="Arial Narrow"/>
          <w:sz w:val="28"/>
          <w:szCs w:val="28"/>
        </w:rPr>
        <w:t xml:space="preserve"> la capacité</w:t>
      </w:r>
      <w:r w:rsidR="00CC59E3" w:rsidRPr="00464F0D">
        <w:rPr>
          <w:rFonts w:ascii="Arial Narrow" w:hAnsi="Arial Narrow"/>
          <w:sz w:val="28"/>
          <w:szCs w:val="28"/>
        </w:rPr>
        <w:t xml:space="preserve"> de conservation</w:t>
      </w:r>
      <w:r w:rsidR="001406BD" w:rsidRPr="00464F0D">
        <w:rPr>
          <w:rFonts w:ascii="Arial Narrow" w:hAnsi="Arial Narrow"/>
          <w:sz w:val="28"/>
          <w:szCs w:val="28"/>
        </w:rPr>
        <w:t xml:space="preserve"> </w:t>
      </w:r>
      <w:r w:rsidR="00295A53" w:rsidRPr="00464F0D">
        <w:rPr>
          <w:rFonts w:ascii="Arial Narrow" w:hAnsi="Arial Narrow"/>
          <w:sz w:val="28"/>
          <w:szCs w:val="28"/>
        </w:rPr>
        <w:t>ex</w:t>
      </w:r>
      <w:r w:rsidR="001406BD" w:rsidRPr="00464F0D">
        <w:rPr>
          <w:rFonts w:ascii="Arial Narrow" w:hAnsi="Arial Narrow"/>
          <w:sz w:val="28"/>
          <w:szCs w:val="28"/>
        </w:rPr>
        <w:t xml:space="preserve"> situ</w:t>
      </w:r>
      <w:r w:rsidR="00747E02" w:rsidRPr="00464F0D">
        <w:rPr>
          <w:rFonts w:ascii="Arial Narrow" w:hAnsi="Arial Narrow"/>
          <w:sz w:val="28"/>
          <w:szCs w:val="28"/>
        </w:rPr>
        <w:t xml:space="preserve"> </w:t>
      </w:r>
      <w:r w:rsidR="00AA2E64" w:rsidRPr="00464F0D">
        <w:rPr>
          <w:rFonts w:ascii="Arial Narrow" w:hAnsi="Arial Narrow"/>
          <w:sz w:val="28"/>
          <w:szCs w:val="28"/>
        </w:rPr>
        <w:t xml:space="preserve">est très </w:t>
      </w:r>
      <w:r w:rsidR="009A680E" w:rsidRPr="00464F0D">
        <w:rPr>
          <w:rFonts w:ascii="Arial Narrow" w:hAnsi="Arial Narrow"/>
          <w:sz w:val="28"/>
          <w:szCs w:val="28"/>
        </w:rPr>
        <w:t xml:space="preserve">variable </w:t>
      </w:r>
      <w:r w:rsidR="003370F0" w:rsidRPr="00464F0D">
        <w:rPr>
          <w:rFonts w:ascii="Arial Narrow" w:hAnsi="Arial Narrow"/>
          <w:sz w:val="28"/>
          <w:szCs w:val="28"/>
        </w:rPr>
        <w:t xml:space="preserve">selon les </w:t>
      </w:r>
      <w:r w:rsidR="00411217" w:rsidRPr="00464F0D">
        <w:rPr>
          <w:rFonts w:ascii="Arial Narrow" w:hAnsi="Arial Narrow"/>
          <w:sz w:val="28"/>
          <w:szCs w:val="28"/>
        </w:rPr>
        <w:t>localités</w:t>
      </w:r>
      <w:r w:rsidR="007B7468" w:rsidRPr="00464F0D">
        <w:rPr>
          <w:rFonts w:ascii="Arial Narrow" w:hAnsi="Arial Narrow"/>
          <w:sz w:val="28"/>
          <w:szCs w:val="28"/>
        </w:rPr>
        <w:t xml:space="preserve">, mais </w:t>
      </w:r>
      <w:r w:rsidR="003700EE" w:rsidRPr="00464F0D">
        <w:rPr>
          <w:rFonts w:ascii="Arial Narrow" w:hAnsi="Arial Narrow"/>
          <w:sz w:val="28"/>
          <w:szCs w:val="28"/>
        </w:rPr>
        <w:t xml:space="preserve">les efforts de </w:t>
      </w:r>
      <w:r w:rsidR="003700EE" w:rsidRPr="00464F0D">
        <w:rPr>
          <w:rFonts w:ascii="Arial Narrow" w:hAnsi="Arial Narrow"/>
          <w:color w:val="000000"/>
          <w:sz w:val="28"/>
          <w:szCs w:val="28"/>
        </w:rPr>
        <w:t xml:space="preserve">conservation </w:t>
      </w:r>
      <w:r w:rsidR="00FD7190" w:rsidRPr="00464F0D">
        <w:rPr>
          <w:rFonts w:ascii="Arial Narrow" w:hAnsi="Arial Narrow"/>
          <w:color w:val="000000"/>
          <w:sz w:val="28"/>
          <w:szCs w:val="28"/>
        </w:rPr>
        <w:t>ex situ</w:t>
      </w:r>
      <w:r w:rsidR="00D5766B" w:rsidRPr="00464F0D">
        <w:rPr>
          <w:rFonts w:ascii="Arial Narrow" w:hAnsi="Arial Narrow"/>
          <w:color w:val="000000"/>
          <w:sz w:val="28"/>
          <w:szCs w:val="28"/>
        </w:rPr>
        <w:t xml:space="preserve"> </w:t>
      </w:r>
      <w:r w:rsidR="00747E02" w:rsidRPr="00464F0D">
        <w:rPr>
          <w:rFonts w:ascii="Arial Narrow" w:hAnsi="Arial Narrow"/>
          <w:color w:val="000000"/>
          <w:sz w:val="28"/>
          <w:szCs w:val="28"/>
        </w:rPr>
        <w:t>sont</w:t>
      </w:r>
      <w:r w:rsidR="00AA2E64" w:rsidRPr="00464F0D">
        <w:rPr>
          <w:rFonts w:ascii="Arial Narrow" w:hAnsi="Arial Narrow"/>
          <w:color w:val="000000"/>
          <w:sz w:val="28"/>
          <w:szCs w:val="28"/>
        </w:rPr>
        <w:t xml:space="preserve"> </w:t>
      </w:r>
      <w:r w:rsidR="00D5766B" w:rsidRPr="00464F0D">
        <w:rPr>
          <w:rFonts w:ascii="Arial Narrow" w:hAnsi="Arial Narrow"/>
          <w:color w:val="000000"/>
          <w:sz w:val="28"/>
          <w:szCs w:val="28"/>
        </w:rPr>
        <w:t>généralement</w:t>
      </w:r>
      <w:r w:rsidR="00830624" w:rsidRPr="00464F0D">
        <w:rPr>
          <w:rFonts w:ascii="Arial Narrow" w:hAnsi="Arial Narrow"/>
          <w:color w:val="000000"/>
          <w:sz w:val="28"/>
          <w:szCs w:val="28"/>
        </w:rPr>
        <w:t xml:space="preserve"> bien plus en </w:t>
      </w:r>
      <w:r w:rsidR="000D11C7" w:rsidRPr="00464F0D">
        <w:rPr>
          <w:rFonts w:ascii="Arial Narrow" w:hAnsi="Arial Narrow"/>
          <w:color w:val="000000"/>
          <w:sz w:val="28"/>
          <w:szCs w:val="28"/>
        </w:rPr>
        <w:t xml:space="preserve">retard </w:t>
      </w:r>
      <w:r w:rsidR="00B65368" w:rsidRPr="00464F0D">
        <w:rPr>
          <w:rFonts w:ascii="Arial Narrow" w:hAnsi="Arial Narrow"/>
          <w:color w:val="000000"/>
          <w:sz w:val="28"/>
          <w:szCs w:val="28"/>
        </w:rPr>
        <w:t>pour les ressources issues</w:t>
      </w:r>
      <w:r w:rsidR="00F07E2D" w:rsidRPr="00464F0D">
        <w:rPr>
          <w:rFonts w:ascii="Arial Narrow" w:hAnsi="Arial Narrow"/>
          <w:color w:val="000000"/>
          <w:sz w:val="28"/>
          <w:szCs w:val="28"/>
        </w:rPr>
        <w:t xml:space="preserve"> des plantes</w:t>
      </w:r>
      <w:r w:rsidR="009E75E2" w:rsidRPr="00464F0D">
        <w:rPr>
          <w:rFonts w:ascii="Arial Narrow" w:hAnsi="Arial Narrow"/>
          <w:color w:val="000000"/>
          <w:sz w:val="28"/>
          <w:szCs w:val="28"/>
        </w:rPr>
        <w:t xml:space="preserve"> que pour les ressources </w:t>
      </w:r>
      <w:r w:rsidR="00411217" w:rsidRPr="00464F0D">
        <w:rPr>
          <w:rFonts w:ascii="Arial Narrow" w:hAnsi="Arial Narrow"/>
          <w:color w:val="000000"/>
          <w:sz w:val="28"/>
          <w:szCs w:val="28"/>
        </w:rPr>
        <w:t>issue</w:t>
      </w:r>
      <w:r w:rsidR="00B65368" w:rsidRPr="00464F0D">
        <w:rPr>
          <w:rFonts w:ascii="Arial Narrow" w:hAnsi="Arial Narrow"/>
          <w:color w:val="000000"/>
          <w:sz w:val="28"/>
          <w:szCs w:val="28"/>
        </w:rPr>
        <w:t xml:space="preserve">s </w:t>
      </w:r>
      <w:r w:rsidR="00411217" w:rsidRPr="00464F0D">
        <w:rPr>
          <w:rFonts w:ascii="Arial Narrow" w:hAnsi="Arial Narrow"/>
          <w:color w:val="000000"/>
          <w:sz w:val="28"/>
          <w:szCs w:val="28"/>
        </w:rPr>
        <w:t xml:space="preserve">de la </w:t>
      </w:r>
      <w:r w:rsidR="00F07E2D" w:rsidRPr="00464F0D">
        <w:rPr>
          <w:rFonts w:ascii="Arial Narrow" w:hAnsi="Arial Narrow"/>
          <w:color w:val="000000"/>
          <w:sz w:val="28"/>
          <w:szCs w:val="28"/>
        </w:rPr>
        <w:t>faune,</w:t>
      </w:r>
      <w:r w:rsidR="00411217" w:rsidRPr="00464F0D">
        <w:rPr>
          <w:rFonts w:ascii="Arial Narrow" w:hAnsi="Arial Narrow"/>
          <w:color w:val="000000"/>
          <w:sz w:val="28"/>
          <w:szCs w:val="28"/>
        </w:rPr>
        <w:t xml:space="preserve"> reptile et </w:t>
      </w:r>
      <w:r w:rsidR="00F07E2D" w:rsidRPr="00464F0D">
        <w:rPr>
          <w:rFonts w:ascii="Arial Narrow" w:hAnsi="Arial Narrow"/>
          <w:color w:val="000000"/>
          <w:sz w:val="28"/>
          <w:szCs w:val="28"/>
        </w:rPr>
        <w:t>autre</w:t>
      </w:r>
      <w:r w:rsidR="00B65368" w:rsidRPr="00464F0D">
        <w:rPr>
          <w:rFonts w:ascii="Arial Narrow" w:hAnsi="Arial Narrow"/>
          <w:color w:val="000000"/>
          <w:sz w:val="28"/>
          <w:szCs w:val="28"/>
        </w:rPr>
        <w:t>s.</w:t>
      </w:r>
    </w:p>
    <w:p w:rsidR="00B65368" w:rsidRPr="00464F0D" w:rsidRDefault="00B65368" w:rsidP="001C2158">
      <w:pPr>
        <w:pStyle w:val="Sansinterligne"/>
        <w:ind w:left="2628"/>
        <w:jc w:val="both"/>
        <w:rPr>
          <w:rFonts w:ascii="Arial Narrow" w:hAnsi="Arial Narrow"/>
          <w:color w:val="000000"/>
          <w:sz w:val="28"/>
          <w:szCs w:val="28"/>
        </w:rPr>
      </w:pPr>
    </w:p>
    <w:p w:rsidR="00C246F6" w:rsidRPr="00464F0D" w:rsidRDefault="00911D45" w:rsidP="00ED77AA">
      <w:pPr>
        <w:pStyle w:val="Sansinterligne"/>
        <w:jc w:val="both"/>
        <w:rPr>
          <w:rFonts w:ascii="Arial Narrow" w:hAnsi="Arial Narrow"/>
          <w:color w:val="000000"/>
          <w:sz w:val="28"/>
          <w:szCs w:val="28"/>
        </w:rPr>
      </w:pPr>
      <w:r w:rsidRPr="00464F0D">
        <w:rPr>
          <w:rFonts w:ascii="Arial Narrow" w:hAnsi="Arial Narrow"/>
          <w:color w:val="000000"/>
          <w:sz w:val="28"/>
          <w:szCs w:val="28"/>
        </w:rPr>
        <w:t xml:space="preserve">Le stockage </w:t>
      </w:r>
      <w:r w:rsidR="00E57473" w:rsidRPr="00464F0D">
        <w:rPr>
          <w:rFonts w:ascii="Arial Narrow" w:hAnsi="Arial Narrow"/>
          <w:color w:val="000000"/>
          <w:sz w:val="28"/>
          <w:szCs w:val="28"/>
        </w:rPr>
        <w:t xml:space="preserve">de matériel </w:t>
      </w:r>
      <w:r w:rsidR="006765B4" w:rsidRPr="00464F0D">
        <w:rPr>
          <w:rFonts w:ascii="Arial Narrow" w:hAnsi="Arial Narrow"/>
          <w:color w:val="000000"/>
          <w:sz w:val="28"/>
          <w:szCs w:val="28"/>
        </w:rPr>
        <w:t>génétique destiné à</w:t>
      </w:r>
      <w:r w:rsidR="00435877" w:rsidRPr="00464F0D">
        <w:rPr>
          <w:rFonts w:ascii="Arial Narrow" w:hAnsi="Arial Narrow"/>
          <w:color w:val="000000"/>
          <w:sz w:val="28"/>
          <w:szCs w:val="28"/>
        </w:rPr>
        <w:t xml:space="preserve"> la reproduction</w:t>
      </w:r>
      <w:r w:rsidR="000C7277" w:rsidRPr="00464F0D">
        <w:rPr>
          <w:rFonts w:ascii="Arial Narrow" w:hAnsi="Arial Narrow"/>
          <w:color w:val="000000"/>
          <w:sz w:val="28"/>
          <w:szCs w:val="28"/>
        </w:rPr>
        <w:t xml:space="preserve"> est courant</w:t>
      </w:r>
      <w:r w:rsidR="00B65368" w:rsidRPr="00464F0D">
        <w:rPr>
          <w:rFonts w:ascii="Arial Narrow" w:hAnsi="Arial Narrow"/>
          <w:color w:val="000000"/>
          <w:sz w:val="28"/>
          <w:szCs w:val="28"/>
        </w:rPr>
        <w:t>,</w:t>
      </w:r>
      <w:r w:rsidR="000C7277" w:rsidRPr="00464F0D">
        <w:rPr>
          <w:rFonts w:ascii="Arial Narrow" w:hAnsi="Arial Narrow"/>
          <w:color w:val="000000"/>
          <w:sz w:val="28"/>
          <w:szCs w:val="28"/>
        </w:rPr>
        <w:t xml:space="preserve"> </w:t>
      </w:r>
      <w:r w:rsidR="00247EF5" w:rsidRPr="00464F0D">
        <w:rPr>
          <w:rFonts w:ascii="Arial Narrow" w:hAnsi="Arial Narrow"/>
          <w:color w:val="000000"/>
          <w:sz w:val="28"/>
          <w:szCs w:val="28"/>
        </w:rPr>
        <w:t>pour certain</w:t>
      </w:r>
      <w:r w:rsidR="00D95A66" w:rsidRPr="00464F0D">
        <w:rPr>
          <w:rFonts w:ascii="Arial Narrow" w:hAnsi="Arial Narrow"/>
          <w:color w:val="000000"/>
          <w:sz w:val="28"/>
          <w:szCs w:val="28"/>
        </w:rPr>
        <w:t xml:space="preserve"> </w:t>
      </w:r>
      <w:r w:rsidR="00331B1A" w:rsidRPr="00464F0D">
        <w:rPr>
          <w:rFonts w:ascii="Arial Narrow" w:hAnsi="Arial Narrow"/>
          <w:color w:val="000000"/>
          <w:sz w:val="28"/>
          <w:szCs w:val="28"/>
        </w:rPr>
        <w:t>l</w:t>
      </w:r>
      <w:r w:rsidR="0085660F" w:rsidRPr="00464F0D">
        <w:rPr>
          <w:rFonts w:ascii="Arial Narrow" w:hAnsi="Arial Narrow"/>
          <w:color w:val="000000"/>
          <w:sz w:val="28"/>
          <w:szCs w:val="28"/>
        </w:rPr>
        <w:t>e</w:t>
      </w:r>
      <w:r w:rsidR="00247EF5" w:rsidRPr="00464F0D">
        <w:rPr>
          <w:rFonts w:ascii="Arial Narrow" w:hAnsi="Arial Narrow"/>
          <w:color w:val="000000"/>
          <w:sz w:val="28"/>
          <w:szCs w:val="28"/>
        </w:rPr>
        <w:t>s</w:t>
      </w:r>
      <w:r w:rsidR="00411217" w:rsidRPr="00464F0D">
        <w:rPr>
          <w:rFonts w:ascii="Arial Narrow" w:hAnsi="Arial Narrow"/>
          <w:color w:val="000000"/>
          <w:sz w:val="28"/>
          <w:szCs w:val="28"/>
        </w:rPr>
        <w:t xml:space="preserve">  espèces </w:t>
      </w:r>
      <w:r w:rsidR="00732632" w:rsidRPr="00464F0D">
        <w:rPr>
          <w:rFonts w:ascii="Arial Narrow" w:hAnsi="Arial Narrow"/>
          <w:color w:val="000000"/>
          <w:sz w:val="28"/>
          <w:szCs w:val="28"/>
        </w:rPr>
        <w:t xml:space="preserve"> </w:t>
      </w:r>
      <w:r w:rsidR="007B6343" w:rsidRPr="00464F0D">
        <w:rPr>
          <w:rFonts w:ascii="Arial Narrow" w:hAnsi="Arial Narrow"/>
          <w:color w:val="000000"/>
          <w:sz w:val="28"/>
          <w:szCs w:val="28"/>
        </w:rPr>
        <w:t xml:space="preserve">commerciales, </w:t>
      </w:r>
      <w:r w:rsidR="005F4E2B" w:rsidRPr="00464F0D">
        <w:rPr>
          <w:rFonts w:ascii="Arial Narrow" w:hAnsi="Arial Narrow"/>
          <w:color w:val="000000"/>
          <w:sz w:val="28"/>
          <w:szCs w:val="28"/>
        </w:rPr>
        <w:t xml:space="preserve">mais pas pour toutes les </w:t>
      </w:r>
      <w:r w:rsidR="0085660F" w:rsidRPr="00464F0D">
        <w:rPr>
          <w:rFonts w:ascii="Arial Narrow" w:hAnsi="Arial Narrow"/>
          <w:color w:val="000000"/>
          <w:sz w:val="28"/>
          <w:szCs w:val="28"/>
        </w:rPr>
        <w:t>espèces.</w:t>
      </w:r>
      <w:r w:rsidR="009C6319" w:rsidRPr="00464F0D">
        <w:rPr>
          <w:rFonts w:ascii="Arial Narrow" w:hAnsi="Arial Narrow"/>
          <w:color w:val="000000"/>
          <w:sz w:val="28"/>
          <w:szCs w:val="28"/>
        </w:rPr>
        <w:t xml:space="preserve"> Cependant,</w:t>
      </w:r>
      <w:r w:rsidR="00B2076B" w:rsidRPr="00464F0D">
        <w:rPr>
          <w:rFonts w:ascii="Arial Narrow" w:hAnsi="Arial Narrow"/>
          <w:color w:val="000000"/>
          <w:sz w:val="28"/>
          <w:szCs w:val="28"/>
        </w:rPr>
        <w:t xml:space="preserve"> pour les</w:t>
      </w:r>
      <w:r w:rsidR="00B65368" w:rsidRPr="00464F0D">
        <w:rPr>
          <w:rFonts w:ascii="Arial Narrow" w:hAnsi="Arial Narrow"/>
          <w:color w:val="000000"/>
          <w:sz w:val="28"/>
          <w:szCs w:val="28"/>
        </w:rPr>
        <w:t xml:space="preserve"> </w:t>
      </w:r>
      <w:r w:rsidR="00083722" w:rsidRPr="00464F0D">
        <w:rPr>
          <w:rFonts w:ascii="Arial Narrow" w:hAnsi="Arial Narrow"/>
          <w:color w:val="000000"/>
          <w:sz w:val="28"/>
          <w:szCs w:val="28"/>
        </w:rPr>
        <w:t>local</w:t>
      </w:r>
      <w:r w:rsidR="00B65368" w:rsidRPr="00464F0D">
        <w:rPr>
          <w:rFonts w:ascii="Arial Narrow" w:hAnsi="Arial Narrow"/>
          <w:color w:val="000000"/>
          <w:sz w:val="28"/>
          <w:szCs w:val="28"/>
        </w:rPr>
        <w:t>ités</w:t>
      </w:r>
      <w:r w:rsidR="009E21E0" w:rsidRPr="00464F0D">
        <w:rPr>
          <w:rFonts w:ascii="Arial Narrow" w:hAnsi="Arial Narrow"/>
          <w:color w:val="000000"/>
          <w:sz w:val="28"/>
          <w:szCs w:val="28"/>
        </w:rPr>
        <w:t xml:space="preserve">, la collecte et le </w:t>
      </w:r>
      <w:r w:rsidR="008D5C4D" w:rsidRPr="00464F0D">
        <w:rPr>
          <w:rFonts w:ascii="Arial Narrow" w:hAnsi="Arial Narrow"/>
          <w:color w:val="000000"/>
          <w:sz w:val="28"/>
          <w:szCs w:val="28"/>
        </w:rPr>
        <w:t>stockage</w:t>
      </w:r>
      <w:r w:rsidR="00411217" w:rsidRPr="00464F0D">
        <w:rPr>
          <w:rFonts w:ascii="Arial Narrow" w:hAnsi="Arial Narrow"/>
          <w:color w:val="000000"/>
          <w:sz w:val="28"/>
          <w:szCs w:val="28"/>
        </w:rPr>
        <w:t xml:space="preserve"> de matériel de production des ressources génétiques </w:t>
      </w:r>
      <w:r w:rsidR="001C481B" w:rsidRPr="00464F0D">
        <w:rPr>
          <w:rFonts w:ascii="Arial Narrow" w:hAnsi="Arial Narrow"/>
          <w:color w:val="000000"/>
          <w:sz w:val="28"/>
          <w:szCs w:val="28"/>
        </w:rPr>
        <w:t xml:space="preserve">ont été </w:t>
      </w:r>
      <w:r w:rsidR="00E5796F" w:rsidRPr="00464F0D">
        <w:rPr>
          <w:rFonts w:ascii="Arial Narrow" w:hAnsi="Arial Narrow"/>
          <w:color w:val="000000"/>
          <w:sz w:val="28"/>
          <w:szCs w:val="28"/>
        </w:rPr>
        <w:t>insuffisant</w:t>
      </w:r>
      <w:r w:rsidR="00B65368" w:rsidRPr="00464F0D">
        <w:rPr>
          <w:rFonts w:ascii="Arial Narrow" w:hAnsi="Arial Narrow"/>
          <w:color w:val="000000"/>
          <w:sz w:val="28"/>
          <w:szCs w:val="28"/>
        </w:rPr>
        <w:t>es</w:t>
      </w:r>
      <w:r w:rsidR="00E5796F" w:rsidRPr="00464F0D">
        <w:rPr>
          <w:rFonts w:ascii="Arial Narrow" w:hAnsi="Arial Narrow"/>
          <w:color w:val="000000"/>
          <w:sz w:val="28"/>
          <w:szCs w:val="28"/>
        </w:rPr>
        <w:t xml:space="preserve">. </w:t>
      </w:r>
      <w:r w:rsidR="00B32CB5" w:rsidRPr="00464F0D">
        <w:rPr>
          <w:rFonts w:ascii="Arial Narrow" w:hAnsi="Arial Narrow"/>
          <w:color w:val="000000"/>
          <w:sz w:val="28"/>
          <w:szCs w:val="28"/>
        </w:rPr>
        <w:t xml:space="preserve">Dans ces </w:t>
      </w:r>
      <w:r w:rsidR="0093246C" w:rsidRPr="00464F0D">
        <w:rPr>
          <w:rFonts w:ascii="Arial Narrow" w:hAnsi="Arial Narrow"/>
          <w:color w:val="000000"/>
          <w:sz w:val="28"/>
          <w:szCs w:val="28"/>
        </w:rPr>
        <w:t xml:space="preserve">circonstances, </w:t>
      </w:r>
      <w:r w:rsidR="00BA0AF7" w:rsidRPr="00464F0D">
        <w:rPr>
          <w:rFonts w:ascii="Arial Narrow" w:hAnsi="Arial Narrow"/>
          <w:color w:val="000000"/>
          <w:sz w:val="28"/>
          <w:szCs w:val="28"/>
        </w:rPr>
        <w:t>il est important</w:t>
      </w:r>
      <w:r w:rsidR="007D0CC2" w:rsidRPr="00464F0D">
        <w:rPr>
          <w:rFonts w:ascii="Arial Narrow" w:hAnsi="Arial Narrow"/>
          <w:color w:val="000000"/>
          <w:sz w:val="28"/>
          <w:szCs w:val="28"/>
        </w:rPr>
        <w:t xml:space="preserve"> </w:t>
      </w:r>
      <w:r w:rsidR="00EC6348" w:rsidRPr="00464F0D">
        <w:rPr>
          <w:rFonts w:ascii="Arial Narrow" w:hAnsi="Arial Narrow"/>
          <w:color w:val="000000"/>
          <w:sz w:val="28"/>
          <w:szCs w:val="28"/>
        </w:rPr>
        <w:t>de sout</w:t>
      </w:r>
      <w:r w:rsidR="009E2B3F" w:rsidRPr="00464F0D">
        <w:rPr>
          <w:rFonts w:ascii="Arial Narrow" w:hAnsi="Arial Narrow"/>
          <w:color w:val="000000"/>
          <w:sz w:val="28"/>
          <w:szCs w:val="28"/>
        </w:rPr>
        <w:t xml:space="preserve">enir </w:t>
      </w:r>
      <w:r w:rsidR="00D57BD0" w:rsidRPr="00464F0D">
        <w:rPr>
          <w:rFonts w:ascii="Arial Narrow" w:hAnsi="Arial Narrow"/>
          <w:color w:val="000000"/>
          <w:sz w:val="28"/>
          <w:szCs w:val="28"/>
        </w:rPr>
        <w:t>la collecte ciblé</w:t>
      </w:r>
      <w:r w:rsidR="00241039" w:rsidRPr="00464F0D">
        <w:rPr>
          <w:rFonts w:ascii="Arial Narrow" w:hAnsi="Arial Narrow"/>
          <w:color w:val="000000"/>
          <w:sz w:val="28"/>
          <w:szCs w:val="28"/>
        </w:rPr>
        <w:t xml:space="preserve">e et </w:t>
      </w:r>
      <w:r w:rsidR="001C66C9" w:rsidRPr="00464F0D">
        <w:rPr>
          <w:rFonts w:ascii="Arial Narrow" w:hAnsi="Arial Narrow"/>
          <w:color w:val="000000"/>
          <w:sz w:val="28"/>
          <w:szCs w:val="28"/>
        </w:rPr>
        <w:t xml:space="preserve">planifiée de </w:t>
      </w:r>
      <w:r w:rsidR="009B5745" w:rsidRPr="00464F0D">
        <w:rPr>
          <w:rFonts w:ascii="Arial Narrow" w:hAnsi="Arial Narrow"/>
          <w:color w:val="000000"/>
          <w:sz w:val="28"/>
          <w:szCs w:val="28"/>
        </w:rPr>
        <w:t xml:space="preserve">ressources </w:t>
      </w:r>
      <w:r w:rsidR="00411217" w:rsidRPr="00464F0D">
        <w:rPr>
          <w:rFonts w:ascii="Arial Narrow" w:hAnsi="Arial Narrow"/>
          <w:color w:val="000000"/>
          <w:sz w:val="28"/>
          <w:szCs w:val="28"/>
        </w:rPr>
        <w:t xml:space="preserve">génétiques </w:t>
      </w:r>
      <w:r w:rsidR="00A82ACC" w:rsidRPr="00464F0D">
        <w:rPr>
          <w:rFonts w:ascii="Arial Narrow" w:hAnsi="Arial Narrow"/>
          <w:color w:val="000000"/>
          <w:sz w:val="28"/>
          <w:szCs w:val="28"/>
        </w:rPr>
        <w:t xml:space="preserve"> et </w:t>
      </w:r>
      <w:r w:rsidR="004E0DC7" w:rsidRPr="00464F0D">
        <w:rPr>
          <w:rFonts w:ascii="Arial Narrow" w:hAnsi="Arial Narrow"/>
          <w:color w:val="000000"/>
          <w:sz w:val="28"/>
          <w:szCs w:val="28"/>
        </w:rPr>
        <w:t xml:space="preserve"> de </w:t>
      </w:r>
      <w:r w:rsidR="00EE2F17" w:rsidRPr="00464F0D">
        <w:rPr>
          <w:rFonts w:ascii="Arial Narrow" w:hAnsi="Arial Narrow"/>
          <w:color w:val="000000"/>
          <w:sz w:val="28"/>
          <w:szCs w:val="28"/>
        </w:rPr>
        <w:t>développer les</w:t>
      </w:r>
      <w:r w:rsidR="006537E2" w:rsidRPr="00464F0D">
        <w:rPr>
          <w:rFonts w:ascii="Arial Narrow" w:hAnsi="Arial Narrow"/>
          <w:color w:val="000000"/>
          <w:sz w:val="28"/>
          <w:szCs w:val="28"/>
        </w:rPr>
        <w:t xml:space="preserve"> activités de </w:t>
      </w:r>
      <w:r w:rsidR="006D72DA" w:rsidRPr="00464F0D">
        <w:rPr>
          <w:rFonts w:ascii="Arial Narrow" w:hAnsi="Arial Narrow"/>
          <w:color w:val="000000"/>
          <w:sz w:val="28"/>
          <w:szCs w:val="28"/>
        </w:rPr>
        <w:t xml:space="preserve">conservation </w:t>
      </w:r>
      <w:r w:rsidR="00057F9C" w:rsidRPr="00464F0D">
        <w:rPr>
          <w:rFonts w:ascii="Arial Narrow" w:hAnsi="Arial Narrow"/>
          <w:color w:val="000000"/>
          <w:sz w:val="28"/>
          <w:szCs w:val="28"/>
        </w:rPr>
        <w:t>ex situ.</w:t>
      </w:r>
    </w:p>
    <w:p w:rsidR="00786F19" w:rsidRDefault="00786F19" w:rsidP="00ED77AA">
      <w:pPr>
        <w:pStyle w:val="Sansinterligne"/>
        <w:jc w:val="both"/>
        <w:rPr>
          <w:rFonts w:ascii="Arial Narrow" w:hAnsi="Arial Narrow"/>
          <w:color w:val="000000"/>
          <w:sz w:val="28"/>
          <w:szCs w:val="28"/>
        </w:rPr>
      </w:pPr>
    </w:p>
    <w:p w:rsidR="00C246F6" w:rsidRPr="00464F0D" w:rsidRDefault="00E408A0" w:rsidP="00ED77AA">
      <w:pPr>
        <w:pStyle w:val="Sansinterligne"/>
        <w:jc w:val="both"/>
        <w:rPr>
          <w:rFonts w:ascii="Arial Narrow" w:hAnsi="Arial Narrow"/>
          <w:sz w:val="28"/>
          <w:szCs w:val="28"/>
        </w:rPr>
      </w:pPr>
      <w:r w:rsidRPr="00464F0D">
        <w:rPr>
          <w:rFonts w:ascii="Arial Narrow" w:hAnsi="Arial Narrow"/>
          <w:sz w:val="28"/>
          <w:szCs w:val="28"/>
        </w:rPr>
        <w:t>Les situation</w:t>
      </w:r>
      <w:r w:rsidR="00F30321" w:rsidRPr="00464F0D">
        <w:rPr>
          <w:rFonts w:ascii="Arial Narrow" w:hAnsi="Arial Narrow"/>
          <w:sz w:val="28"/>
          <w:szCs w:val="28"/>
        </w:rPr>
        <w:t>s</w:t>
      </w:r>
      <w:r w:rsidRPr="00464F0D">
        <w:rPr>
          <w:rFonts w:ascii="Arial Narrow" w:hAnsi="Arial Narrow"/>
          <w:sz w:val="28"/>
          <w:szCs w:val="28"/>
        </w:rPr>
        <w:t xml:space="preserve"> d’</w:t>
      </w:r>
      <w:r w:rsidR="001F63A7" w:rsidRPr="00464F0D">
        <w:rPr>
          <w:rFonts w:ascii="Arial Narrow" w:hAnsi="Arial Narrow"/>
          <w:sz w:val="28"/>
          <w:szCs w:val="28"/>
        </w:rPr>
        <w:t>urgences affectant</w:t>
      </w:r>
      <w:r w:rsidR="00461433" w:rsidRPr="00464F0D">
        <w:rPr>
          <w:rFonts w:ascii="Arial Narrow" w:hAnsi="Arial Narrow"/>
          <w:sz w:val="28"/>
          <w:szCs w:val="28"/>
        </w:rPr>
        <w:t xml:space="preserve"> les</w:t>
      </w:r>
      <w:r w:rsidR="00B65368" w:rsidRPr="00464F0D">
        <w:rPr>
          <w:rFonts w:ascii="Arial Narrow" w:hAnsi="Arial Narrow"/>
          <w:sz w:val="28"/>
          <w:szCs w:val="28"/>
        </w:rPr>
        <w:t xml:space="preserve"> </w:t>
      </w:r>
      <w:r w:rsidR="00461433" w:rsidRPr="00464F0D">
        <w:rPr>
          <w:rFonts w:ascii="Arial Narrow" w:hAnsi="Arial Narrow"/>
          <w:sz w:val="28"/>
          <w:szCs w:val="28"/>
        </w:rPr>
        <w:t>plantes</w:t>
      </w:r>
      <w:r w:rsidR="00B65368" w:rsidRPr="00464F0D">
        <w:rPr>
          <w:rFonts w:ascii="Arial Narrow" w:hAnsi="Arial Narrow"/>
          <w:sz w:val="28"/>
          <w:szCs w:val="28"/>
        </w:rPr>
        <w:t xml:space="preserve"> et la biodiversité en général</w:t>
      </w:r>
      <w:r w:rsidR="003E01EC" w:rsidRPr="00464F0D">
        <w:rPr>
          <w:rFonts w:ascii="Arial Narrow" w:hAnsi="Arial Narrow"/>
          <w:sz w:val="28"/>
          <w:szCs w:val="28"/>
        </w:rPr>
        <w:t xml:space="preserve"> sont </w:t>
      </w:r>
      <w:r w:rsidR="00CD620D" w:rsidRPr="00464F0D">
        <w:rPr>
          <w:rFonts w:ascii="Arial Narrow" w:hAnsi="Arial Narrow"/>
          <w:sz w:val="28"/>
          <w:szCs w:val="28"/>
        </w:rPr>
        <w:t xml:space="preserve">dues à </w:t>
      </w:r>
      <w:r w:rsidR="00F03200" w:rsidRPr="00464F0D">
        <w:rPr>
          <w:rFonts w:ascii="Arial Narrow" w:hAnsi="Arial Narrow"/>
          <w:sz w:val="28"/>
          <w:szCs w:val="28"/>
        </w:rPr>
        <w:t>divers</w:t>
      </w:r>
      <w:r w:rsidR="008D7200" w:rsidRPr="00464F0D">
        <w:rPr>
          <w:rFonts w:ascii="Arial Narrow" w:hAnsi="Arial Narrow"/>
          <w:sz w:val="28"/>
          <w:szCs w:val="28"/>
        </w:rPr>
        <w:t xml:space="preserve"> facteurs, </w:t>
      </w:r>
      <w:r w:rsidR="00F30321" w:rsidRPr="00464F0D">
        <w:rPr>
          <w:rFonts w:ascii="Arial Narrow" w:hAnsi="Arial Narrow"/>
          <w:sz w:val="28"/>
          <w:szCs w:val="28"/>
        </w:rPr>
        <w:t>tels que</w:t>
      </w:r>
      <w:r w:rsidR="00461433" w:rsidRPr="00464F0D">
        <w:rPr>
          <w:rFonts w:ascii="Arial Narrow" w:hAnsi="Arial Narrow"/>
          <w:sz w:val="28"/>
          <w:szCs w:val="28"/>
        </w:rPr>
        <w:t xml:space="preserve"> la mauv</w:t>
      </w:r>
      <w:r w:rsidR="00B65368" w:rsidRPr="00464F0D">
        <w:rPr>
          <w:rFonts w:ascii="Arial Narrow" w:hAnsi="Arial Narrow"/>
          <w:sz w:val="28"/>
          <w:szCs w:val="28"/>
        </w:rPr>
        <w:t xml:space="preserve">aise </w:t>
      </w:r>
      <w:r w:rsidR="00461433" w:rsidRPr="00464F0D">
        <w:rPr>
          <w:rFonts w:ascii="Arial Narrow" w:hAnsi="Arial Narrow"/>
          <w:sz w:val="28"/>
          <w:szCs w:val="28"/>
        </w:rPr>
        <w:t xml:space="preserve"> exploitation,</w:t>
      </w:r>
      <w:r w:rsidR="00691491" w:rsidRPr="00464F0D">
        <w:rPr>
          <w:rFonts w:ascii="Arial Narrow" w:hAnsi="Arial Narrow"/>
          <w:sz w:val="28"/>
          <w:szCs w:val="28"/>
        </w:rPr>
        <w:t xml:space="preserve"> les </w:t>
      </w:r>
      <w:r w:rsidR="00B1654D" w:rsidRPr="00464F0D">
        <w:rPr>
          <w:rFonts w:ascii="Arial Narrow" w:hAnsi="Arial Narrow"/>
          <w:sz w:val="28"/>
          <w:szCs w:val="28"/>
        </w:rPr>
        <w:t>catastrophes naturelles</w:t>
      </w:r>
      <w:r w:rsidR="00A125D8" w:rsidRPr="00464F0D">
        <w:rPr>
          <w:rFonts w:ascii="Arial Narrow" w:hAnsi="Arial Narrow"/>
          <w:sz w:val="28"/>
          <w:szCs w:val="28"/>
        </w:rPr>
        <w:t>, les conflits armés</w:t>
      </w:r>
      <w:r w:rsidR="00206052" w:rsidRPr="00464F0D">
        <w:rPr>
          <w:rFonts w:ascii="Arial Narrow" w:hAnsi="Arial Narrow"/>
          <w:sz w:val="28"/>
          <w:szCs w:val="28"/>
        </w:rPr>
        <w:t xml:space="preserve"> et les crises é</w:t>
      </w:r>
      <w:r w:rsidR="00F979B3" w:rsidRPr="00464F0D">
        <w:rPr>
          <w:rFonts w:ascii="Arial Narrow" w:hAnsi="Arial Narrow"/>
          <w:sz w:val="28"/>
          <w:szCs w:val="28"/>
        </w:rPr>
        <w:t>conomiques</w:t>
      </w:r>
      <w:r w:rsidR="00B65368" w:rsidRPr="00464F0D">
        <w:rPr>
          <w:rFonts w:ascii="Arial Narrow" w:hAnsi="Arial Narrow"/>
          <w:sz w:val="28"/>
          <w:szCs w:val="28"/>
        </w:rPr>
        <w:t>,</w:t>
      </w:r>
      <w:r w:rsidR="00461433" w:rsidRPr="00464F0D">
        <w:rPr>
          <w:rFonts w:ascii="Arial Narrow" w:hAnsi="Arial Narrow"/>
          <w:sz w:val="28"/>
          <w:szCs w:val="28"/>
        </w:rPr>
        <w:t xml:space="preserve"> </w:t>
      </w:r>
      <w:r w:rsidR="00F07E2D" w:rsidRPr="00464F0D">
        <w:rPr>
          <w:rFonts w:ascii="Arial Narrow" w:hAnsi="Arial Narrow"/>
          <w:sz w:val="28"/>
          <w:szCs w:val="28"/>
        </w:rPr>
        <w:t>la pauvreté,</w:t>
      </w:r>
      <w:r w:rsidR="00461433" w:rsidRPr="00464F0D">
        <w:rPr>
          <w:rFonts w:ascii="Arial Narrow" w:hAnsi="Arial Narrow"/>
          <w:sz w:val="28"/>
          <w:szCs w:val="28"/>
        </w:rPr>
        <w:t xml:space="preserve"> </w:t>
      </w:r>
      <w:r w:rsidR="004D18B0" w:rsidRPr="00464F0D">
        <w:rPr>
          <w:rFonts w:ascii="Arial Narrow" w:hAnsi="Arial Narrow"/>
          <w:sz w:val="28"/>
          <w:szCs w:val="28"/>
        </w:rPr>
        <w:t>l’agriculture</w:t>
      </w:r>
      <w:r w:rsidR="00461433" w:rsidRPr="00464F0D">
        <w:rPr>
          <w:rFonts w:ascii="Arial Narrow" w:hAnsi="Arial Narrow"/>
          <w:sz w:val="28"/>
          <w:szCs w:val="28"/>
        </w:rPr>
        <w:t xml:space="preserve"> non respectueuse</w:t>
      </w:r>
      <w:r w:rsidR="00B65368" w:rsidRPr="00464F0D">
        <w:rPr>
          <w:rFonts w:ascii="Arial Narrow" w:hAnsi="Arial Narrow"/>
          <w:sz w:val="28"/>
          <w:szCs w:val="28"/>
        </w:rPr>
        <w:t xml:space="preserve"> </w:t>
      </w:r>
      <w:r w:rsidR="00461433" w:rsidRPr="00464F0D">
        <w:rPr>
          <w:rFonts w:ascii="Arial Narrow" w:hAnsi="Arial Narrow"/>
          <w:sz w:val="28"/>
          <w:szCs w:val="28"/>
        </w:rPr>
        <w:t xml:space="preserve">de l’environnent et </w:t>
      </w:r>
      <w:r w:rsidR="00F07E2D" w:rsidRPr="00464F0D">
        <w:rPr>
          <w:rFonts w:ascii="Arial Narrow" w:hAnsi="Arial Narrow"/>
          <w:sz w:val="28"/>
          <w:szCs w:val="28"/>
        </w:rPr>
        <w:t xml:space="preserve">l’élevage. </w:t>
      </w:r>
      <w:r w:rsidR="00461433" w:rsidRPr="00464F0D">
        <w:rPr>
          <w:rFonts w:ascii="Arial Narrow" w:hAnsi="Arial Narrow"/>
          <w:sz w:val="28"/>
          <w:szCs w:val="28"/>
        </w:rPr>
        <w:t>Le degré de préparation des localités</w:t>
      </w:r>
      <w:r w:rsidR="00296FA8" w:rsidRPr="00464F0D">
        <w:rPr>
          <w:rFonts w:ascii="Arial Narrow" w:hAnsi="Arial Narrow"/>
          <w:sz w:val="28"/>
          <w:szCs w:val="28"/>
        </w:rPr>
        <w:t xml:space="preserve"> face</w:t>
      </w:r>
      <w:r w:rsidR="00DF4453" w:rsidRPr="00464F0D">
        <w:rPr>
          <w:rFonts w:ascii="Arial Narrow" w:hAnsi="Arial Narrow"/>
          <w:sz w:val="28"/>
          <w:szCs w:val="28"/>
        </w:rPr>
        <w:t xml:space="preserve"> à ces situations est</w:t>
      </w:r>
      <w:r w:rsidR="00216F94" w:rsidRPr="00464F0D">
        <w:rPr>
          <w:rFonts w:ascii="Arial Narrow" w:hAnsi="Arial Narrow"/>
          <w:sz w:val="28"/>
          <w:szCs w:val="28"/>
        </w:rPr>
        <w:t xml:space="preserve"> très variable. Le manque</w:t>
      </w:r>
      <w:r w:rsidR="009248DA" w:rsidRPr="00464F0D">
        <w:rPr>
          <w:rFonts w:ascii="Arial Narrow" w:hAnsi="Arial Narrow"/>
          <w:sz w:val="28"/>
          <w:szCs w:val="28"/>
        </w:rPr>
        <w:t xml:space="preserve"> de système d’</w:t>
      </w:r>
      <w:r w:rsidR="00C075EA" w:rsidRPr="00464F0D">
        <w:rPr>
          <w:rFonts w:ascii="Arial Narrow" w:hAnsi="Arial Narrow"/>
          <w:sz w:val="28"/>
          <w:szCs w:val="28"/>
        </w:rPr>
        <w:t>alerte rapide et de moyens</w:t>
      </w:r>
      <w:r w:rsidR="00A14AF5" w:rsidRPr="00464F0D">
        <w:rPr>
          <w:rFonts w:ascii="Arial Narrow" w:hAnsi="Arial Narrow"/>
          <w:sz w:val="28"/>
          <w:szCs w:val="28"/>
        </w:rPr>
        <w:t xml:space="preserve"> financiers est </w:t>
      </w:r>
      <w:r w:rsidR="000703B7" w:rsidRPr="00464F0D">
        <w:rPr>
          <w:rFonts w:ascii="Arial Narrow" w:hAnsi="Arial Narrow"/>
          <w:sz w:val="28"/>
          <w:szCs w:val="28"/>
        </w:rPr>
        <w:t xml:space="preserve">la principale </w:t>
      </w:r>
      <w:r w:rsidR="00FA0ABB" w:rsidRPr="00464F0D">
        <w:rPr>
          <w:rFonts w:ascii="Arial Narrow" w:hAnsi="Arial Narrow"/>
          <w:sz w:val="28"/>
          <w:szCs w:val="28"/>
        </w:rPr>
        <w:t>contrainte qui</w:t>
      </w:r>
      <w:r w:rsidR="008B1D4B" w:rsidRPr="00464F0D">
        <w:rPr>
          <w:rFonts w:ascii="Arial Narrow" w:hAnsi="Arial Narrow"/>
          <w:sz w:val="28"/>
          <w:szCs w:val="28"/>
        </w:rPr>
        <w:t xml:space="preserve"> empêche d’établir</w:t>
      </w:r>
      <w:r w:rsidR="00163A47" w:rsidRPr="00464F0D">
        <w:rPr>
          <w:rFonts w:ascii="Arial Narrow" w:hAnsi="Arial Narrow"/>
          <w:sz w:val="28"/>
          <w:szCs w:val="28"/>
        </w:rPr>
        <w:t xml:space="preserve"> des mécanismes de </w:t>
      </w:r>
      <w:r w:rsidR="00DB1845" w:rsidRPr="00464F0D">
        <w:rPr>
          <w:rFonts w:ascii="Arial Narrow" w:hAnsi="Arial Narrow"/>
          <w:sz w:val="28"/>
          <w:szCs w:val="28"/>
        </w:rPr>
        <w:t xml:space="preserve">suivi et </w:t>
      </w:r>
      <w:r w:rsidR="00173963" w:rsidRPr="00464F0D">
        <w:rPr>
          <w:rFonts w:ascii="Arial Narrow" w:hAnsi="Arial Narrow"/>
          <w:sz w:val="28"/>
          <w:szCs w:val="28"/>
        </w:rPr>
        <w:t>d’intervention</w:t>
      </w:r>
      <w:r w:rsidR="000F1519" w:rsidRPr="00464F0D">
        <w:rPr>
          <w:rFonts w:ascii="Arial Narrow" w:hAnsi="Arial Narrow"/>
          <w:sz w:val="28"/>
          <w:szCs w:val="28"/>
        </w:rPr>
        <w:t xml:space="preserve"> d’urgence efficaces </w:t>
      </w:r>
      <w:r w:rsidR="00690F9F" w:rsidRPr="00464F0D">
        <w:rPr>
          <w:rFonts w:ascii="Arial Narrow" w:hAnsi="Arial Narrow"/>
          <w:sz w:val="28"/>
          <w:szCs w:val="28"/>
        </w:rPr>
        <w:t>et cohérents</w:t>
      </w:r>
      <w:r w:rsidR="00461433" w:rsidRPr="00464F0D">
        <w:rPr>
          <w:rFonts w:ascii="Arial Narrow" w:hAnsi="Arial Narrow"/>
          <w:sz w:val="28"/>
          <w:szCs w:val="28"/>
        </w:rPr>
        <w:t>. Il est d</w:t>
      </w:r>
      <w:r w:rsidR="00B65368" w:rsidRPr="00464F0D">
        <w:rPr>
          <w:rFonts w:ascii="Arial Narrow" w:hAnsi="Arial Narrow"/>
          <w:sz w:val="28"/>
          <w:szCs w:val="28"/>
        </w:rPr>
        <w:t>onc</w:t>
      </w:r>
      <w:r w:rsidR="00461433" w:rsidRPr="00464F0D">
        <w:rPr>
          <w:rFonts w:ascii="Arial Narrow" w:hAnsi="Arial Narrow"/>
          <w:sz w:val="28"/>
          <w:szCs w:val="28"/>
        </w:rPr>
        <w:t xml:space="preserve"> nécessaire </w:t>
      </w:r>
      <w:r w:rsidR="00690F9F" w:rsidRPr="00464F0D">
        <w:rPr>
          <w:rFonts w:ascii="Arial Narrow" w:hAnsi="Arial Narrow"/>
          <w:sz w:val="28"/>
          <w:szCs w:val="28"/>
        </w:rPr>
        <w:t xml:space="preserve"> d’</w:t>
      </w:r>
      <w:r w:rsidR="00461433" w:rsidRPr="00464F0D">
        <w:rPr>
          <w:rFonts w:ascii="Arial Narrow" w:hAnsi="Arial Narrow"/>
          <w:sz w:val="28"/>
          <w:szCs w:val="28"/>
        </w:rPr>
        <w:t xml:space="preserve">aider les ruraux </w:t>
      </w:r>
      <w:r w:rsidR="0024276F" w:rsidRPr="00464F0D">
        <w:rPr>
          <w:rFonts w:ascii="Arial Narrow" w:hAnsi="Arial Narrow"/>
          <w:sz w:val="28"/>
          <w:szCs w:val="28"/>
        </w:rPr>
        <w:t>et paysan</w:t>
      </w:r>
      <w:r w:rsidR="00B65368" w:rsidRPr="00464F0D">
        <w:rPr>
          <w:rFonts w:ascii="Arial Narrow" w:hAnsi="Arial Narrow"/>
          <w:sz w:val="28"/>
          <w:szCs w:val="28"/>
        </w:rPr>
        <w:t>s</w:t>
      </w:r>
      <w:r w:rsidR="0024276F" w:rsidRPr="00464F0D">
        <w:rPr>
          <w:rFonts w:ascii="Arial Narrow" w:hAnsi="Arial Narrow"/>
          <w:sz w:val="28"/>
          <w:szCs w:val="28"/>
        </w:rPr>
        <w:t xml:space="preserve"> </w:t>
      </w:r>
      <w:r w:rsidR="0098141B" w:rsidRPr="00464F0D">
        <w:rPr>
          <w:rFonts w:ascii="Arial Narrow" w:hAnsi="Arial Narrow"/>
          <w:sz w:val="28"/>
          <w:szCs w:val="28"/>
        </w:rPr>
        <w:t xml:space="preserve"> à </w:t>
      </w:r>
      <w:r w:rsidR="00325FCA" w:rsidRPr="00464F0D">
        <w:rPr>
          <w:rFonts w:ascii="Arial Narrow" w:hAnsi="Arial Narrow"/>
          <w:sz w:val="28"/>
          <w:szCs w:val="28"/>
        </w:rPr>
        <w:t>remettre en é</w:t>
      </w:r>
      <w:r w:rsidR="00DA4A66" w:rsidRPr="00464F0D">
        <w:rPr>
          <w:rFonts w:ascii="Arial Narrow" w:hAnsi="Arial Narrow"/>
          <w:sz w:val="28"/>
          <w:szCs w:val="28"/>
        </w:rPr>
        <w:t>tat leurs systèmes</w:t>
      </w:r>
      <w:r w:rsidR="00C90BB9" w:rsidRPr="00464F0D">
        <w:rPr>
          <w:rFonts w:ascii="Arial Narrow" w:hAnsi="Arial Narrow"/>
          <w:sz w:val="28"/>
          <w:szCs w:val="28"/>
        </w:rPr>
        <w:t xml:space="preserve"> agricoles</w:t>
      </w:r>
      <w:r w:rsidR="0024276F" w:rsidRPr="00464F0D">
        <w:rPr>
          <w:rFonts w:ascii="Arial Narrow" w:hAnsi="Arial Narrow"/>
          <w:sz w:val="28"/>
          <w:szCs w:val="28"/>
        </w:rPr>
        <w:t xml:space="preserve"> et d’élevages,</w:t>
      </w:r>
      <w:r w:rsidR="00C90BB9" w:rsidRPr="00464F0D">
        <w:rPr>
          <w:rFonts w:ascii="Arial Narrow" w:hAnsi="Arial Narrow"/>
          <w:sz w:val="28"/>
          <w:szCs w:val="28"/>
        </w:rPr>
        <w:t xml:space="preserve"> </w:t>
      </w:r>
      <w:r w:rsidR="00CC15D9" w:rsidRPr="00464F0D">
        <w:rPr>
          <w:rFonts w:ascii="Arial Narrow" w:hAnsi="Arial Narrow"/>
          <w:sz w:val="28"/>
          <w:szCs w:val="28"/>
        </w:rPr>
        <w:t xml:space="preserve">après des </w:t>
      </w:r>
      <w:r w:rsidR="00932E86" w:rsidRPr="00464F0D">
        <w:rPr>
          <w:rFonts w:ascii="Arial Narrow" w:hAnsi="Arial Narrow"/>
          <w:sz w:val="28"/>
          <w:szCs w:val="28"/>
        </w:rPr>
        <w:t>calamités naturelles.</w:t>
      </w:r>
    </w:p>
    <w:p w:rsidR="005445A8" w:rsidRPr="00464F0D" w:rsidRDefault="005445A8" w:rsidP="001C2158">
      <w:pPr>
        <w:pStyle w:val="Sansinterligne"/>
        <w:ind w:left="2124"/>
        <w:jc w:val="both"/>
        <w:rPr>
          <w:rFonts w:ascii="Arial Narrow" w:hAnsi="Arial Narrow"/>
          <w:sz w:val="28"/>
          <w:szCs w:val="28"/>
        </w:rPr>
      </w:pPr>
    </w:p>
    <w:p w:rsidR="005445A8" w:rsidRPr="00464F0D" w:rsidRDefault="00786F19" w:rsidP="00786F19">
      <w:pPr>
        <w:pStyle w:val="Sansinterligne"/>
        <w:jc w:val="both"/>
        <w:outlineLvl w:val="2"/>
        <w:rPr>
          <w:rFonts w:ascii="Arial Narrow" w:hAnsi="Arial Narrow"/>
          <w:b/>
          <w:sz w:val="28"/>
          <w:szCs w:val="28"/>
        </w:rPr>
      </w:pPr>
      <w:bookmarkStart w:id="94" w:name="_Toc492467257"/>
      <w:r>
        <w:rPr>
          <w:rFonts w:ascii="Arial Narrow" w:hAnsi="Arial Narrow"/>
          <w:b/>
          <w:sz w:val="28"/>
          <w:szCs w:val="28"/>
        </w:rPr>
        <w:t xml:space="preserve">11.1.2. </w:t>
      </w:r>
      <w:r w:rsidR="00C1029A" w:rsidRPr="00464F0D">
        <w:rPr>
          <w:rFonts w:ascii="Arial Narrow" w:hAnsi="Arial Narrow"/>
          <w:b/>
          <w:sz w:val="28"/>
          <w:szCs w:val="28"/>
        </w:rPr>
        <w:t>Objectif à long t</w:t>
      </w:r>
      <w:r w:rsidR="00735702" w:rsidRPr="00464F0D">
        <w:rPr>
          <w:rFonts w:ascii="Arial Narrow" w:hAnsi="Arial Narrow"/>
          <w:b/>
          <w:sz w:val="28"/>
          <w:szCs w:val="28"/>
        </w:rPr>
        <w:t>e</w:t>
      </w:r>
      <w:r w:rsidR="00C1029A" w:rsidRPr="00464F0D">
        <w:rPr>
          <w:rFonts w:ascii="Arial Narrow" w:hAnsi="Arial Narrow"/>
          <w:b/>
          <w:sz w:val="28"/>
          <w:szCs w:val="28"/>
        </w:rPr>
        <w:t>rme</w:t>
      </w:r>
      <w:bookmarkEnd w:id="94"/>
    </w:p>
    <w:p w:rsidR="00735702" w:rsidRDefault="00742837" w:rsidP="00ED77AA">
      <w:pPr>
        <w:pStyle w:val="Sansinterligne"/>
        <w:jc w:val="both"/>
        <w:rPr>
          <w:rFonts w:ascii="Arial Narrow" w:hAnsi="Arial Narrow"/>
          <w:sz w:val="28"/>
          <w:szCs w:val="28"/>
        </w:rPr>
      </w:pPr>
      <w:r w:rsidRPr="00464F0D">
        <w:rPr>
          <w:rFonts w:ascii="Arial Narrow" w:hAnsi="Arial Narrow"/>
          <w:sz w:val="28"/>
          <w:szCs w:val="28"/>
        </w:rPr>
        <w:t>Garantir la diversité</w:t>
      </w:r>
      <w:r w:rsidR="008C644E" w:rsidRPr="00464F0D">
        <w:rPr>
          <w:rFonts w:ascii="Arial Narrow" w:hAnsi="Arial Narrow"/>
          <w:sz w:val="28"/>
          <w:szCs w:val="28"/>
        </w:rPr>
        <w:t xml:space="preserve"> </w:t>
      </w:r>
      <w:r w:rsidR="00C53B1F" w:rsidRPr="00464F0D">
        <w:rPr>
          <w:rFonts w:ascii="Arial Narrow" w:hAnsi="Arial Narrow"/>
          <w:sz w:val="28"/>
          <w:szCs w:val="28"/>
        </w:rPr>
        <w:t>et l’intégrité</w:t>
      </w:r>
      <w:r w:rsidR="008C644E" w:rsidRPr="00464F0D">
        <w:rPr>
          <w:rFonts w:ascii="Arial Narrow" w:hAnsi="Arial Narrow"/>
          <w:sz w:val="28"/>
          <w:szCs w:val="28"/>
        </w:rPr>
        <w:t xml:space="preserve"> </w:t>
      </w:r>
      <w:r w:rsidR="00C205DE" w:rsidRPr="00464F0D">
        <w:rPr>
          <w:rFonts w:ascii="Arial Narrow" w:hAnsi="Arial Narrow"/>
          <w:sz w:val="28"/>
          <w:szCs w:val="28"/>
        </w:rPr>
        <w:t xml:space="preserve">de la base génétique des </w:t>
      </w:r>
      <w:r w:rsidR="00E27C30" w:rsidRPr="00464F0D">
        <w:rPr>
          <w:rFonts w:ascii="Arial Narrow" w:hAnsi="Arial Narrow"/>
          <w:sz w:val="28"/>
          <w:szCs w:val="28"/>
        </w:rPr>
        <w:t>ressources des plantes, faune  et autres ,</w:t>
      </w:r>
      <w:r w:rsidR="009631AB" w:rsidRPr="00464F0D">
        <w:rPr>
          <w:rFonts w:ascii="Arial Narrow" w:hAnsi="Arial Narrow"/>
          <w:sz w:val="28"/>
          <w:szCs w:val="28"/>
        </w:rPr>
        <w:t xml:space="preserve"> en </w:t>
      </w:r>
      <w:r w:rsidR="00B97B44" w:rsidRPr="00464F0D">
        <w:rPr>
          <w:rFonts w:ascii="Arial Narrow" w:hAnsi="Arial Narrow"/>
          <w:sz w:val="28"/>
          <w:szCs w:val="28"/>
        </w:rPr>
        <w:t>renforçant la mise</w:t>
      </w:r>
      <w:r w:rsidR="006A4D8D" w:rsidRPr="00464F0D">
        <w:rPr>
          <w:rFonts w:ascii="Arial Narrow" w:hAnsi="Arial Narrow"/>
          <w:sz w:val="28"/>
          <w:szCs w:val="28"/>
        </w:rPr>
        <w:t xml:space="preserve"> en </w:t>
      </w:r>
      <w:r w:rsidR="00FC77B3" w:rsidRPr="00464F0D">
        <w:rPr>
          <w:rFonts w:ascii="Arial Narrow" w:hAnsi="Arial Narrow"/>
          <w:sz w:val="28"/>
          <w:szCs w:val="28"/>
        </w:rPr>
        <w:t>œuvre et l’</w:t>
      </w:r>
      <w:r w:rsidR="00F926E5" w:rsidRPr="00464F0D">
        <w:rPr>
          <w:rFonts w:ascii="Arial Narrow" w:hAnsi="Arial Narrow"/>
          <w:sz w:val="28"/>
          <w:szCs w:val="28"/>
        </w:rPr>
        <w:t>harmonisation</w:t>
      </w:r>
      <w:r w:rsidR="005718AC" w:rsidRPr="00464F0D">
        <w:rPr>
          <w:rFonts w:ascii="Arial Narrow" w:hAnsi="Arial Narrow"/>
          <w:sz w:val="28"/>
          <w:szCs w:val="28"/>
        </w:rPr>
        <w:t xml:space="preserve"> des mesures visant</w:t>
      </w:r>
      <w:r w:rsidR="00D124FB" w:rsidRPr="00464F0D">
        <w:rPr>
          <w:rFonts w:ascii="Arial Narrow" w:hAnsi="Arial Narrow"/>
          <w:sz w:val="28"/>
          <w:szCs w:val="28"/>
        </w:rPr>
        <w:t xml:space="preserve"> à les conserver</w:t>
      </w:r>
      <w:r w:rsidR="00531C14" w:rsidRPr="00464F0D">
        <w:rPr>
          <w:rFonts w:ascii="Arial Narrow" w:hAnsi="Arial Narrow"/>
          <w:sz w:val="28"/>
          <w:szCs w:val="28"/>
        </w:rPr>
        <w:t>, à la fois</w:t>
      </w:r>
      <w:r w:rsidR="001A09B7" w:rsidRPr="00464F0D">
        <w:rPr>
          <w:rFonts w:ascii="Arial Narrow" w:hAnsi="Arial Narrow"/>
          <w:sz w:val="28"/>
          <w:szCs w:val="28"/>
        </w:rPr>
        <w:t xml:space="preserve"> in</w:t>
      </w:r>
      <w:r w:rsidR="00160C2E" w:rsidRPr="00464F0D">
        <w:rPr>
          <w:rFonts w:ascii="Arial Narrow" w:hAnsi="Arial Narrow"/>
          <w:sz w:val="28"/>
          <w:szCs w:val="28"/>
        </w:rPr>
        <w:t xml:space="preserve"> </w:t>
      </w:r>
      <w:r w:rsidR="001A09B7" w:rsidRPr="00464F0D">
        <w:rPr>
          <w:rFonts w:ascii="Arial Narrow" w:hAnsi="Arial Narrow"/>
          <w:sz w:val="28"/>
          <w:szCs w:val="28"/>
        </w:rPr>
        <w:t xml:space="preserve">situ </w:t>
      </w:r>
      <w:r w:rsidR="00160C2E" w:rsidRPr="00464F0D">
        <w:rPr>
          <w:rFonts w:ascii="Arial Narrow" w:hAnsi="Arial Narrow"/>
          <w:sz w:val="28"/>
          <w:szCs w:val="28"/>
        </w:rPr>
        <w:t xml:space="preserve">et </w:t>
      </w:r>
      <w:r w:rsidR="005B4ED4" w:rsidRPr="00464F0D">
        <w:rPr>
          <w:rFonts w:ascii="Arial Narrow" w:hAnsi="Arial Narrow"/>
          <w:sz w:val="28"/>
          <w:szCs w:val="28"/>
        </w:rPr>
        <w:t xml:space="preserve"> ex situ, y compris dans </w:t>
      </w:r>
      <w:r w:rsidR="007165C2" w:rsidRPr="00464F0D">
        <w:rPr>
          <w:rFonts w:ascii="Arial Narrow" w:hAnsi="Arial Narrow"/>
          <w:sz w:val="28"/>
          <w:szCs w:val="28"/>
        </w:rPr>
        <w:t>le contexte</w:t>
      </w:r>
      <w:r w:rsidR="004832EB" w:rsidRPr="00464F0D">
        <w:rPr>
          <w:rFonts w:ascii="Arial Narrow" w:hAnsi="Arial Narrow"/>
          <w:sz w:val="28"/>
          <w:szCs w:val="28"/>
        </w:rPr>
        <w:t xml:space="preserve"> de situations</w:t>
      </w:r>
      <w:r w:rsidR="00801D3D" w:rsidRPr="00464F0D">
        <w:rPr>
          <w:rFonts w:ascii="Arial Narrow" w:hAnsi="Arial Narrow"/>
          <w:sz w:val="28"/>
          <w:szCs w:val="28"/>
        </w:rPr>
        <w:t xml:space="preserve"> d’urgence et</w:t>
      </w:r>
      <w:r w:rsidR="0056060F" w:rsidRPr="00464F0D">
        <w:rPr>
          <w:rFonts w:ascii="Arial Narrow" w:hAnsi="Arial Narrow"/>
          <w:sz w:val="28"/>
          <w:szCs w:val="28"/>
        </w:rPr>
        <w:t xml:space="preserve"> de catastrophes.</w:t>
      </w:r>
    </w:p>
    <w:p w:rsidR="00786F19" w:rsidRDefault="00786F19" w:rsidP="00ED77AA">
      <w:pPr>
        <w:pStyle w:val="Sansinterligne"/>
        <w:jc w:val="both"/>
        <w:rPr>
          <w:rFonts w:ascii="Arial Narrow" w:hAnsi="Arial Narrow"/>
          <w:sz w:val="28"/>
          <w:szCs w:val="28"/>
        </w:rPr>
      </w:pPr>
    </w:p>
    <w:p w:rsidR="008352B1" w:rsidRDefault="008352B1">
      <w:pPr>
        <w:spacing w:after="0" w:line="240" w:lineRule="auto"/>
        <w:rPr>
          <w:rFonts w:ascii="Arial Narrow" w:hAnsi="Arial Narrow"/>
          <w:b/>
          <w:sz w:val="28"/>
          <w:szCs w:val="28"/>
        </w:rPr>
      </w:pPr>
      <w:bookmarkStart w:id="95" w:name="_Toc492467258"/>
      <w:r>
        <w:rPr>
          <w:rFonts w:ascii="Arial Narrow" w:hAnsi="Arial Narrow"/>
          <w:b/>
          <w:sz w:val="28"/>
          <w:szCs w:val="28"/>
        </w:rPr>
        <w:br w:type="page"/>
      </w:r>
    </w:p>
    <w:p w:rsidR="00687429" w:rsidRPr="00464F0D" w:rsidRDefault="00786F19" w:rsidP="00786F19">
      <w:pPr>
        <w:pStyle w:val="Sansinterligne"/>
        <w:pBdr>
          <w:bottom w:val="double" w:sz="6" w:space="1" w:color="auto"/>
        </w:pBdr>
        <w:tabs>
          <w:tab w:val="left" w:pos="2127"/>
        </w:tabs>
        <w:jc w:val="both"/>
        <w:outlineLvl w:val="2"/>
        <w:rPr>
          <w:rFonts w:ascii="Arial Narrow" w:hAnsi="Arial Narrow"/>
          <w:b/>
          <w:sz w:val="28"/>
          <w:szCs w:val="28"/>
        </w:rPr>
      </w:pPr>
      <w:r>
        <w:rPr>
          <w:rFonts w:ascii="Arial Narrow" w:hAnsi="Arial Narrow"/>
          <w:b/>
          <w:sz w:val="28"/>
          <w:szCs w:val="28"/>
        </w:rPr>
        <w:lastRenderedPageBreak/>
        <w:t xml:space="preserve">11.1.3. </w:t>
      </w:r>
      <w:r w:rsidR="001726E5" w:rsidRPr="00464F0D">
        <w:rPr>
          <w:rFonts w:ascii="Arial Narrow" w:hAnsi="Arial Narrow"/>
          <w:b/>
          <w:sz w:val="28"/>
          <w:szCs w:val="28"/>
        </w:rPr>
        <w:t xml:space="preserve">Priorité stratégique </w:t>
      </w:r>
      <w:r w:rsidR="000237E4" w:rsidRPr="00464F0D">
        <w:rPr>
          <w:rFonts w:ascii="Arial Narrow" w:hAnsi="Arial Narrow"/>
          <w:b/>
          <w:sz w:val="28"/>
          <w:szCs w:val="28"/>
        </w:rPr>
        <w:t>7</w:t>
      </w:r>
      <w:r>
        <w:rPr>
          <w:rFonts w:ascii="Arial Narrow" w:hAnsi="Arial Narrow"/>
          <w:b/>
          <w:sz w:val="28"/>
          <w:szCs w:val="28"/>
        </w:rPr>
        <w:t xml:space="preserve"> : </w:t>
      </w:r>
      <w:r w:rsidR="00597179" w:rsidRPr="00464F0D">
        <w:rPr>
          <w:rFonts w:ascii="Arial Narrow" w:hAnsi="Arial Narrow"/>
          <w:b/>
          <w:sz w:val="28"/>
          <w:szCs w:val="28"/>
        </w:rPr>
        <w:t>Définir les politiques et conservation nationale</w:t>
      </w:r>
      <w:bookmarkEnd w:id="95"/>
    </w:p>
    <w:p w:rsidR="00687429" w:rsidRPr="00464F0D" w:rsidRDefault="00687429" w:rsidP="001C2158">
      <w:pPr>
        <w:pStyle w:val="Sansinterligne"/>
        <w:tabs>
          <w:tab w:val="left" w:pos="2127"/>
        </w:tabs>
        <w:jc w:val="both"/>
        <w:rPr>
          <w:rFonts w:ascii="Arial Narrow" w:hAnsi="Arial Narrow"/>
          <w:b/>
          <w:sz w:val="28"/>
          <w:szCs w:val="28"/>
        </w:rPr>
      </w:pPr>
    </w:p>
    <w:p w:rsidR="001726E5" w:rsidRPr="00464F0D" w:rsidRDefault="00786F19" w:rsidP="00786F19">
      <w:pPr>
        <w:pStyle w:val="Sansinterligne"/>
        <w:tabs>
          <w:tab w:val="left" w:pos="2127"/>
        </w:tabs>
        <w:jc w:val="both"/>
        <w:outlineLvl w:val="1"/>
        <w:rPr>
          <w:rFonts w:ascii="Arial Narrow" w:hAnsi="Arial Narrow"/>
          <w:b/>
          <w:sz w:val="28"/>
          <w:szCs w:val="28"/>
        </w:rPr>
      </w:pPr>
      <w:bookmarkStart w:id="96" w:name="_Toc492467259"/>
      <w:r>
        <w:rPr>
          <w:rFonts w:ascii="Arial Narrow" w:hAnsi="Arial Narrow"/>
          <w:b/>
          <w:sz w:val="28"/>
          <w:szCs w:val="28"/>
        </w:rPr>
        <w:t xml:space="preserve">a). </w:t>
      </w:r>
      <w:r w:rsidR="001726E5" w:rsidRPr="00464F0D">
        <w:rPr>
          <w:rFonts w:ascii="Arial Narrow" w:hAnsi="Arial Narrow"/>
          <w:b/>
          <w:sz w:val="28"/>
          <w:szCs w:val="28"/>
        </w:rPr>
        <w:t>Justification</w:t>
      </w:r>
      <w:bookmarkEnd w:id="96"/>
      <w:r w:rsidR="001726E5" w:rsidRPr="00464F0D">
        <w:rPr>
          <w:rFonts w:ascii="Arial Narrow" w:hAnsi="Arial Narrow"/>
          <w:b/>
          <w:sz w:val="28"/>
          <w:szCs w:val="28"/>
        </w:rPr>
        <w:t xml:space="preserve"> </w:t>
      </w:r>
    </w:p>
    <w:p w:rsidR="00ED77AA" w:rsidRDefault="00ED77AA" w:rsidP="00ED77AA">
      <w:pPr>
        <w:pStyle w:val="Sansinterligne"/>
        <w:tabs>
          <w:tab w:val="left" w:pos="2127"/>
          <w:tab w:val="left" w:pos="2552"/>
        </w:tabs>
        <w:jc w:val="both"/>
        <w:rPr>
          <w:rFonts w:ascii="Arial Narrow" w:hAnsi="Arial Narrow"/>
          <w:sz w:val="28"/>
          <w:szCs w:val="28"/>
        </w:rPr>
      </w:pPr>
    </w:p>
    <w:p w:rsidR="001726E5" w:rsidRPr="00464F0D" w:rsidRDefault="008B534A" w:rsidP="00ED77AA">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Le Mali assume</w:t>
      </w:r>
      <w:r w:rsidR="003E73A4" w:rsidRPr="00464F0D">
        <w:rPr>
          <w:rFonts w:ascii="Arial Narrow" w:hAnsi="Arial Narrow"/>
          <w:sz w:val="28"/>
          <w:szCs w:val="28"/>
        </w:rPr>
        <w:t xml:space="preserve"> la responsabilité de préserver</w:t>
      </w:r>
      <w:r w:rsidR="002F64A8" w:rsidRPr="00464F0D">
        <w:rPr>
          <w:rFonts w:ascii="Arial Narrow" w:hAnsi="Arial Narrow"/>
          <w:sz w:val="28"/>
          <w:szCs w:val="28"/>
        </w:rPr>
        <w:t xml:space="preserve"> </w:t>
      </w:r>
      <w:r w:rsidRPr="00464F0D">
        <w:rPr>
          <w:rFonts w:ascii="Arial Narrow" w:hAnsi="Arial Narrow"/>
          <w:sz w:val="28"/>
          <w:szCs w:val="28"/>
        </w:rPr>
        <w:t xml:space="preserve"> ces</w:t>
      </w:r>
      <w:r w:rsidR="00167373" w:rsidRPr="00464F0D">
        <w:rPr>
          <w:rFonts w:ascii="Arial Narrow" w:hAnsi="Arial Narrow"/>
          <w:sz w:val="28"/>
          <w:szCs w:val="28"/>
        </w:rPr>
        <w:t xml:space="preserve"> ressources</w:t>
      </w:r>
      <w:r w:rsidRPr="00464F0D">
        <w:rPr>
          <w:rFonts w:ascii="Arial Narrow" w:hAnsi="Arial Narrow"/>
          <w:sz w:val="28"/>
          <w:szCs w:val="28"/>
        </w:rPr>
        <w:t xml:space="preserve"> génétique</w:t>
      </w:r>
      <w:r w:rsidR="00763AD0" w:rsidRPr="00464F0D">
        <w:rPr>
          <w:rFonts w:ascii="Arial Narrow" w:hAnsi="Arial Narrow"/>
          <w:sz w:val="28"/>
          <w:szCs w:val="28"/>
        </w:rPr>
        <w:t>s</w:t>
      </w:r>
      <w:r w:rsidRPr="00464F0D">
        <w:rPr>
          <w:rFonts w:ascii="Arial Narrow" w:hAnsi="Arial Narrow"/>
          <w:sz w:val="28"/>
          <w:szCs w:val="28"/>
        </w:rPr>
        <w:t xml:space="preserve"> issue</w:t>
      </w:r>
      <w:r w:rsidR="00763AD0" w:rsidRPr="00464F0D">
        <w:rPr>
          <w:rFonts w:ascii="Arial Narrow" w:hAnsi="Arial Narrow"/>
          <w:sz w:val="28"/>
          <w:szCs w:val="28"/>
        </w:rPr>
        <w:t>s</w:t>
      </w:r>
      <w:r w:rsidRPr="00464F0D">
        <w:rPr>
          <w:rFonts w:ascii="Arial Narrow" w:hAnsi="Arial Narrow"/>
          <w:sz w:val="28"/>
          <w:szCs w:val="28"/>
        </w:rPr>
        <w:t xml:space="preserve">  de sa diversité biologique   </w:t>
      </w:r>
      <w:r w:rsidR="00B02B97" w:rsidRPr="00464F0D">
        <w:rPr>
          <w:rFonts w:ascii="Arial Narrow" w:hAnsi="Arial Narrow"/>
          <w:sz w:val="28"/>
          <w:szCs w:val="28"/>
        </w:rPr>
        <w:t xml:space="preserve">et pourtant, </w:t>
      </w:r>
      <w:r w:rsidRPr="00464F0D">
        <w:rPr>
          <w:rFonts w:ascii="Arial Narrow" w:hAnsi="Arial Narrow"/>
          <w:sz w:val="28"/>
          <w:szCs w:val="28"/>
        </w:rPr>
        <w:t>la majorité des ces régions, commune</w:t>
      </w:r>
      <w:r w:rsidR="00763AD0" w:rsidRPr="00464F0D">
        <w:rPr>
          <w:rFonts w:ascii="Arial Narrow" w:hAnsi="Arial Narrow"/>
          <w:sz w:val="28"/>
          <w:szCs w:val="28"/>
        </w:rPr>
        <w:t>s</w:t>
      </w:r>
      <w:r w:rsidRPr="00464F0D">
        <w:rPr>
          <w:rFonts w:ascii="Arial Narrow" w:hAnsi="Arial Narrow"/>
          <w:sz w:val="28"/>
          <w:szCs w:val="28"/>
        </w:rPr>
        <w:t xml:space="preserve"> et localité</w:t>
      </w:r>
      <w:r w:rsidR="00763AD0" w:rsidRPr="00464F0D">
        <w:rPr>
          <w:rFonts w:ascii="Arial Narrow" w:hAnsi="Arial Narrow"/>
          <w:sz w:val="28"/>
          <w:szCs w:val="28"/>
        </w:rPr>
        <w:t>s</w:t>
      </w:r>
      <w:r w:rsidR="0088673C" w:rsidRPr="00464F0D">
        <w:rPr>
          <w:rFonts w:ascii="Arial Narrow" w:hAnsi="Arial Narrow"/>
          <w:sz w:val="28"/>
          <w:szCs w:val="28"/>
        </w:rPr>
        <w:t xml:space="preserve"> ne disposent pas </w:t>
      </w:r>
      <w:r w:rsidR="00C57F31" w:rsidRPr="00464F0D">
        <w:rPr>
          <w:rFonts w:ascii="Arial Narrow" w:hAnsi="Arial Narrow"/>
          <w:sz w:val="28"/>
          <w:szCs w:val="28"/>
        </w:rPr>
        <w:t>de politiques</w:t>
      </w:r>
      <w:r w:rsidR="00450333" w:rsidRPr="00464F0D">
        <w:rPr>
          <w:rFonts w:ascii="Arial Narrow" w:hAnsi="Arial Narrow"/>
          <w:sz w:val="28"/>
          <w:szCs w:val="28"/>
        </w:rPr>
        <w:t xml:space="preserve"> globales</w:t>
      </w:r>
      <w:r w:rsidRPr="00464F0D">
        <w:rPr>
          <w:rFonts w:ascii="Arial Narrow" w:hAnsi="Arial Narrow"/>
          <w:sz w:val="28"/>
          <w:szCs w:val="28"/>
        </w:rPr>
        <w:t xml:space="preserve"> et </w:t>
      </w:r>
      <w:r w:rsidR="00763AD0" w:rsidRPr="00464F0D">
        <w:rPr>
          <w:rFonts w:ascii="Arial Narrow" w:hAnsi="Arial Narrow"/>
          <w:sz w:val="28"/>
          <w:szCs w:val="28"/>
        </w:rPr>
        <w:t>aucune</w:t>
      </w:r>
      <w:r w:rsidRPr="00464F0D">
        <w:rPr>
          <w:rFonts w:ascii="Arial Narrow" w:hAnsi="Arial Narrow"/>
          <w:sz w:val="28"/>
          <w:szCs w:val="28"/>
        </w:rPr>
        <w:t xml:space="preserve"> politique nationale n’</w:t>
      </w:r>
      <w:r w:rsidR="001A227D" w:rsidRPr="00464F0D">
        <w:rPr>
          <w:rFonts w:ascii="Arial Narrow" w:hAnsi="Arial Narrow"/>
          <w:sz w:val="28"/>
          <w:szCs w:val="28"/>
        </w:rPr>
        <w:t>existe</w:t>
      </w:r>
      <w:r w:rsidR="00450333" w:rsidRPr="00464F0D">
        <w:rPr>
          <w:rFonts w:ascii="Arial Narrow" w:hAnsi="Arial Narrow"/>
          <w:sz w:val="28"/>
          <w:szCs w:val="28"/>
        </w:rPr>
        <w:t>.</w:t>
      </w:r>
      <w:r w:rsidR="00763AD0" w:rsidRPr="00464F0D">
        <w:rPr>
          <w:rFonts w:ascii="Arial Narrow" w:hAnsi="Arial Narrow"/>
          <w:sz w:val="28"/>
          <w:szCs w:val="28"/>
        </w:rPr>
        <w:t xml:space="preserve"> D</w:t>
      </w:r>
      <w:r w:rsidR="00F2788B" w:rsidRPr="00464F0D">
        <w:rPr>
          <w:rFonts w:ascii="Arial Narrow" w:hAnsi="Arial Narrow"/>
          <w:sz w:val="28"/>
          <w:szCs w:val="28"/>
        </w:rPr>
        <w:t>e telles politique</w:t>
      </w:r>
      <w:r w:rsidR="00763AD0" w:rsidRPr="00464F0D">
        <w:rPr>
          <w:rFonts w:ascii="Arial Narrow" w:hAnsi="Arial Narrow"/>
          <w:sz w:val="28"/>
          <w:szCs w:val="28"/>
        </w:rPr>
        <w:t>s</w:t>
      </w:r>
      <w:r w:rsidR="007F5288" w:rsidRPr="00464F0D">
        <w:rPr>
          <w:rFonts w:ascii="Arial Narrow" w:hAnsi="Arial Narrow"/>
          <w:sz w:val="28"/>
          <w:szCs w:val="28"/>
        </w:rPr>
        <w:t xml:space="preserve"> devraient servir à </w:t>
      </w:r>
      <w:r w:rsidR="00974FF3" w:rsidRPr="00464F0D">
        <w:rPr>
          <w:rFonts w:ascii="Arial Narrow" w:hAnsi="Arial Narrow"/>
          <w:sz w:val="28"/>
          <w:szCs w:val="28"/>
        </w:rPr>
        <w:t>garantir la conservation</w:t>
      </w:r>
      <w:r w:rsidR="003678A2" w:rsidRPr="00464F0D">
        <w:rPr>
          <w:rFonts w:ascii="Arial Narrow" w:hAnsi="Arial Narrow"/>
          <w:sz w:val="28"/>
          <w:szCs w:val="28"/>
        </w:rPr>
        <w:t xml:space="preserve"> des ressources</w:t>
      </w:r>
      <w:r w:rsidR="001A227D" w:rsidRPr="00464F0D">
        <w:rPr>
          <w:rFonts w:ascii="Arial Narrow" w:hAnsi="Arial Narrow"/>
          <w:sz w:val="28"/>
          <w:szCs w:val="28"/>
        </w:rPr>
        <w:t xml:space="preserve"> issue</w:t>
      </w:r>
      <w:r w:rsidR="00763AD0" w:rsidRPr="00464F0D">
        <w:rPr>
          <w:rFonts w:ascii="Arial Narrow" w:hAnsi="Arial Narrow"/>
          <w:sz w:val="28"/>
          <w:szCs w:val="28"/>
        </w:rPr>
        <w:t>s</w:t>
      </w:r>
      <w:r w:rsidR="001A227D" w:rsidRPr="00464F0D">
        <w:rPr>
          <w:rFonts w:ascii="Arial Narrow" w:hAnsi="Arial Narrow"/>
          <w:sz w:val="28"/>
          <w:szCs w:val="28"/>
        </w:rPr>
        <w:t xml:space="preserve"> de la diversité biologique du Mali</w:t>
      </w:r>
      <w:r w:rsidR="00DE7999" w:rsidRPr="00464F0D">
        <w:rPr>
          <w:rFonts w:ascii="Arial Narrow" w:hAnsi="Arial Narrow"/>
          <w:sz w:val="28"/>
          <w:szCs w:val="28"/>
        </w:rPr>
        <w:t xml:space="preserve"> ayant</w:t>
      </w:r>
      <w:r w:rsidR="00B45C9F" w:rsidRPr="00464F0D">
        <w:rPr>
          <w:rFonts w:ascii="Arial Narrow" w:hAnsi="Arial Narrow"/>
          <w:sz w:val="28"/>
          <w:szCs w:val="28"/>
        </w:rPr>
        <w:t xml:space="preserve"> des valeurs</w:t>
      </w:r>
      <w:r w:rsidR="00E01D0A" w:rsidRPr="00464F0D">
        <w:rPr>
          <w:rFonts w:ascii="Arial Narrow" w:hAnsi="Arial Narrow"/>
          <w:sz w:val="28"/>
          <w:szCs w:val="28"/>
        </w:rPr>
        <w:t xml:space="preserve"> directement </w:t>
      </w:r>
      <w:r w:rsidR="00311EC1" w:rsidRPr="00464F0D">
        <w:rPr>
          <w:rFonts w:ascii="Arial Narrow" w:hAnsi="Arial Narrow"/>
          <w:sz w:val="28"/>
          <w:szCs w:val="28"/>
        </w:rPr>
        <w:t>utiles à</w:t>
      </w:r>
      <w:r w:rsidR="00DB6999" w:rsidRPr="00464F0D">
        <w:rPr>
          <w:rFonts w:ascii="Arial Narrow" w:hAnsi="Arial Narrow"/>
          <w:sz w:val="28"/>
          <w:szCs w:val="28"/>
        </w:rPr>
        <w:t xml:space="preserve"> l’</w:t>
      </w:r>
      <w:r w:rsidR="009A33E9" w:rsidRPr="00464F0D">
        <w:rPr>
          <w:rFonts w:ascii="Arial Narrow" w:hAnsi="Arial Narrow"/>
          <w:sz w:val="28"/>
          <w:szCs w:val="28"/>
        </w:rPr>
        <w:t>homme, notamment des valeurs pro</w:t>
      </w:r>
      <w:r w:rsidR="00844190" w:rsidRPr="00464F0D">
        <w:rPr>
          <w:rFonts w:ascii="Arial Narrow" w:hAnsi="Arial Narrow"/>
          <w:sz w:val="28"/>
          <w:szCs w:val="28"/>
        </w:rPr>
        <w:t>ductives, écologiques</w:t>
      </w:r>
      <w:r w:rsidR="009855E0" w:rsidRPr="00464F0D">
        <w:rPr>
          <w:rFonts w:ascii="Arial Narrow" w:hAnsi="Arial Narrow"/>
          <w:sz w:val="28"/>
          <w:szCs w:val="28"/>
        </w:rPr>
        <w:t>, sociales et culturelles</w:t>
      </w:r>
      <w:r w:rsidR="0011684D" w:rsidRPr="00464F0D">
        <w:rPr>
          <w:rFonts w:ascii="Arial Narrow" w:hAnsi="Arial Narrow"/>
          <w:sz w:val="28"/>
          <w:szCs w:val="28"/>
        </w:rPr>
        <w:t xml:space="preserve"> sanitaire</w:t>
      </w:r>
      <w:r w:rsidR="00763AD0" w:rsidRPr="00464F0D">
        <w:rPr>
          <w:rFonts w:ascii="Arial Narrow" w:hAnsi="Arial Narrow"/>
          <w:sz w:val="28"/>
          <w:szCs w:val="28"/>
        </w:rPr>
        <w:t>s</w:t>
      </w:r>
      <w:r w:rsidR="0011684D" w:rsidRPr="00464F0D">
        <w:rPr>
          <w:rFonts w:ascii="Arial Narrow" w:hAnsi="Arial Narrow"/>
          <w:sz w:val="28"/>
          <w:szCs w:val="28"/>
        </w:rPr>
        <w:t xml:space="preserve"> cosmétique</w:t>
      </w:r>
      <w:r w:rsidR="00763AD0" w:rsidRPr="00464F0D">
        <w:rPr>
          <w:rFonts w:ascii="Arial Narrow" w:hAnsi="Arial Narrow"/>
          <w:sz w:val="28"/>
          <w:szCs w:val="28"/>
        </w:rPr>
        <w:t>s</w:t>
      </w:r>
      <w:r w:rsidR="006C2BD2" w:rsidRPr="00464F0D">
        <w:rPr>
          <w:rFonts w:ascii="Arial Narrow" w:hAnsi="Arial Narrow"/>
          <w:sz w:val="28"/>
          <w:szCs w:val="28"/>
        </w:rPr>
        <w:t>, ain</w:t>
      </w:r>
      <w:r w:rsidR="00545EFF" w:rsidRPr="00464F0D">
        <w:rPr>
          <w:rFonts w:ascii="Arial Narrow" w:hAnsi="Arial Narrow"/>
          <w:sz w:val="28"/>
          <w:szCs w:val="28"/>
        </w:rPr>
        <w:t>s</w:t>
      </w:r>
      <w:r w:rsidR="006C2BD2" w:rsidRPr="00464F0D">
        <w:rPr>
          <w:rFonts w:ascii="Arial Narrow" w:hAnsi="Arial Narrow"/>
          <w:sz w:val="28"/>
          <w:szCs w:val="28"/>
        </w:rPr>
        <w:t>i que des</w:t>
      </w:r>
      <w:r w:rsidR="00545EFF" w:rsidRPr="00464F0D">
        <w:rPr>
          <w:rFonts w:ascii="Arial Narrow" w:hAnsi="Arial Narrow"/>
          <w:sz w:val="28"/>
          <w:szCs w:val="28"/>
        </w:rPr>
        <w:t xml:space="preserve"> valeurs d’</w:t>
      </w:r>
      <w:r w:rsidR="005851B3" w:rsidRPr="00464F0D">
        <w:rPr>
          <w:rFonts w:ascii="Arial Narrow" w:hAnsi="Arial Narrow"/>
          <w:sz w:val="28"/>
          <w:szCs w:val="28"/>
        </w:rPr>
        <w:t>option pour une</w:t>
      </w:r>
      <w:r w:rsidR="007D4E9D" w:rsidRPr="00464F0D">
        <w:rPr>
          <w:rFonts w:ascii="Arial Narrow" w:hAnsi="Arial Narrow"/>
          <w:sz w:val="28"/>
          <w:szCs w:val="28"/>
        </w:rPr>
        <w:t xml:space="preserve"> utilisation et </w:t>
      </w:r>
      <w:r w:rsidR="00AC36EB" w:rsidRPr="00464F0D">
        <w:rPr>
          <w:rFonts w:ascii="Arial Narrow" w:hAnsi="Arial Narrow"/>
          <w:sz w:val="28"/>
          <w:szCs w:val="28"/>
        </w:rPr>
        <w:t>une adaptation future</w:t>
      </w:r>
      <w:r w:rsidR="005E3BAC" w:rsidRPr="00464F0D">
        <w:rPr>
          <w:rFonts w:ascii="Arial Narrow" w:hAnsi="Arial Narrow"/>
          <w:sz w:val="28"/>
          <w:szCs w:val="28"/>
        </w:rPr>
        <w:t xml:space="preserve">s. </w:t>
      </w:r>
      <w:r w:rsidR="00637457" w:rsidRPr="00464F0D">
        <w:rPr>
          <w:rFonts w:ascii="Arial Narrow" w:hAnsi="Arial Narrow"/>
          <w:sz w:val="28"/>
          <w:szCs w:val="28"/>
        </w:rPr>
        <w:t>Les caractères productif</w:t>
      </w:r>
      <w:r w:rsidR="00D2263D" w:rsidRPr="00464F0D">
        <w:rPr>
          <w:rFonts w:ascii="Arial Narrow" w:hAnsi="Arial Narrow"/>
          <w:sz w:val="28"/>
          <w:szCs w:val="28"/>
        </w:rPr>
        <w:t xml:space="preserve">s </w:t>
      </w:r>
      <w:r w:rsidR="00A537A3" w:rsidRPr="00464F0D">
        <w:rPr>
          <w:rFonts w:ascii="Arial Narrow" w:hAnsi="Arial Narrow"/>
          <w:sz w:val="28"/>
          <w:szCs w:val="28"/>
        </w:rPr>
        <w:t xml:space="preserve"> fonctionnels</w:t>
      </w:r>
      <w:r w:rsidR="00D2263D" w:rsidRPr="00464F0D">
        <w:rPr>
          <w:rFonts w:ascii="Arial Narrow" w:hAnsi="Arial Narrow"/>
          <w:sz w:val="28"/>
          <w:szCs w:val="28"/>
        </w:rPr>
        <w:t xml:space="preserve"> </w:t>
      </w:r>
      <w:r w:rsidR="00A9725F" w:rsidRPr="00464F0D">
        <w:rPr>
          <w:rFonts w:ascii="Arial Narrow" w:hAnsi="Arial Narrow"/>
          <w:sz w:val="28"/>
          <w:szCs w:val="28"/>
        </w:rPr>
        <w:t xml:space="preserve">devraient </w:t>
      </w:r>
      <w:r w:rsidR="00F23068" w:rsidRPr="00464F0D">
        <w:rPr>
          <w:rFonts w:ascii="Arial Narrow" w:hAnsi="Arial Narrow"/>
          <w:sz w:val="28"/>
          <w:szCs w:val="28"/>
        </w:rPr>
        <w:t xml:space="preserve">être </w:t>
      </w:r>
      <w:r w:rsidR="00863980" w:rsidRPr="00464F0D">
        <w:rPr>
          <w:rFonts w:ascii="Arial Narrow" w:hAnsi="Arial Narrow"/>
          <w:sz w:val="28"/>
          <w:szCs w:val="28"/>
        </w:rPr>
        <w:t>pris en considération lors</w:t>
      </w:r>
      <w:r w:rsidR="006F2AC7" w:rsidRPr="00464F0D">
        <w:rPr>
          <w:rFonts w:ascii="Arial Narrow" w:hAnsi="Arial Narrow"/>
          <w:sz w:val="28"/>
          <w:szCs w:val="28"/>
        </w:rPr>
        <w:t xml:space="preserve"> de la définition</w:t>
      </w:r>
      <w:r w:rsidR="002D3435" w:rsidRPr="00464F0D">
        <w:rPr>
          <w:rFonts w:ascii="Arial Narrow" w:hAnsi="Arial Narrow"/>
          <w:sz w:val="28"/>
          <w:szCs w:val="28"/>
        </w:rPr>
        <w:t xml:space="preserve"> </w:t>
      </w:r>
      <w:r w:rsidR="002265AD" w:rsidRPr="00464F0D">
        <w:rPr>
          <w:rFonts w:ascii="Arial Narrow" w:hAnsi="Arial Narrow"/>
          <w:sz w:val="28"/>
          <w:szCs w:val="28"/>
        </w:rPr>
        <w:t>des priorités de</w:t>
      </w:r>
      <w:r w:rsidR="002D3435" w:rsidRPr="00464F0D">
        <w:rPr>
          <w:rFonts w:ascii="Arial Narrow" w:hAnsi="Arial Narrow"/>
          <w:sz w:val="28"/>
          <w:szCs w:val="28"/>
        </w:rPr>
        <w:t xml:space="preserve"> conservation</w:t>
      </w:r>
      <w:r w:rsidR="00252173" w:rsidRPr="00464F0D">
        <w:rPr>
          <w:rFonts w:ascii="Arial Narrow" w:hAnsi="Arial Narrow"/>
          <w:sz w:val="28"/>
          <w:szCs w:val="28"/>
        </w:rPr>
        <w:t>.</w:t>
      </w:r>
      <w:r w:rsidR="0011684D" w:rsidRPr="00464F0D">
        <w:rPr>
          <w:rFonts w:ascii="Arial Narrow" w:hAnsi="Arial Narrow"/>
          <w:sz w:val="28"/>
          <w:szCs w:val="28"/>
        </w:rPr>
        <w:t xml:space="preserve"> La disparation </w:t>
      </w:r>
      <w:r w:rsidR="00625956" w:rsidRPr="00464F0D">
        <w:rPr>
          <w:rFonts w:ascii="Arial Narrow" w:hAnsi="Arial Narrow"/>
          <w:sz w:val="28"/>
          <w:szCs w:val="28"/>
        </w:rPr>
        <w:t xml:space="preserve"> des ressources</w:t>
      </w:r>
      <w:r w:rsidR="0011684D" w:rsidRPr="00464F0D">
        <w:rPr>
          <w:rFonts w:ascii="Arial Narrow" w:hAnsi="Arial Narrow"/>
          <w:sz w:val="28"/>
          <w:szCs w:val="28"/>
        </w:rPr>
        <w:t xml:space="preserve"> génétiques issue</w:t>
      </w:r>
      <w:r w:rsidR="00763AD0" w:rsidRPr="00464F0D">
        <w:rPr>
          <w:rFonts w:ascii="Arial Narrow" w:hAnsi="Arial Narrow"/>
          <w:sz w:val="28"/>
          <w:szCs w:val="28"/>
        </w:rPr>
        <w:t>s</w:t>
      </w:r>
      <w:r w:rsidR="0011684D" w:rsidRPr="00464F0D">
        <w:rPr>
          <w:rFonts w:ascii="Arial Narrow" w:hAnsi="Arial Narrow"/>
          <w:sz w:val="28"/>
          <w:szCs w:val="28"/>
        </w:rPr>
        <w:t xml:space="preserve"> de la diversité biologique du Mali </w:t>
      </w:r>
      <w:r w:rsidR="00A22662" w:rsidRPr="00464F0D">
        <w:rPr>
          <w:rFonts w:ascii="Arial Narrow" w:hAnsi="Arial Narrow"/>
          <w:sz w:val="28"/>
          <w:szCs w:val="28"/>
        </w:rPr>
        <w:t>a des motivation</w:t>
      </w:r>
      <w:r w:rsidR="00763AD0" w:rsidRPr="00464F0D">
        <w:rPr>
          <w:rFonts w:ascii="Arial Narrow" w:hAnsi="Arial Narrow"/>
          <w:sz w:val="28"/>
          <w:szCs w:val="28"/>
        </w:rPr>
        <w:t>s</w:t>
      </w:r>
      <w:r w:rsidR="00A3107A" w:rsidRPr="00464F0D">
        <w:rPr>
          <w:rFonts w:ascii="Arial Narrow" w:hAnsi="Arial Narrow"/>
          <w:sz w:val="28"/>
          <w:szCs w:val="28"/>
        </w:rPr>
        <w:t xml:space="preserve"> complexes et ne</w:t>
      </w:r>
      <w:r w:rsidR="00F81574" w:rsidRPr="00464F0D">
        <w:rPr>
          <w:rFonts w:ascii="Arial Narrow" w:hAnsi="Arial Narrow"/>
          <w:sz w:val="28"/>
          <w:szCs w:val="28"/>
        </w:rPr>
        <w:t xml:space="preserve"> peut être sto</w:t>
      </w:r>
      <w:r w:rsidR="00B52685" w:rsidRPr="00464F0D">
        <w:rPr>
          <w:rFonts w:ascii="Arial Narrow" w:hAnsi="Arial Narrow"/>
          <w:sz w:val="28"/>
          <w:szCs w:val="28"/>
        </w:rPr>
        <w:t>p</w:t>
      </w:r>
      <w:r w:rsidR="00F81574" w:rsidRPr="00464F0D">
        <w:rPr>
          <w:rFonts w:ascii="Arial Narrow" w:hAnsi="Arial Narrow"/>
          <w:sz w:val="28"/>
          <w:szCs w:val="28"/>
        </w:rPr>
        <w:t xml:space="preserve">pée par </w:t>
      </w:r>
      <w:r w:rsidR="00DE2BEE" w:rsidRPr="00464F0D">
        <w:rPr>
          <w:rFonts w:ascii="Arial Narrow" w:hAnsi="Arial Narrow"/>
          <w:sz w:val="28"/>
          <w:szCs w:val="28"/>
        </w:rPr>
        <w:t xml:space="preserve">une seule mesure </w:t>
      </w:r>
      <w:r w:rsidR="00C0347C" w:rsidRPr="00464F0D">
        <w:rPr>
          <w:rFonts w:ascii="Arial Narrow" w:hAnsi="Arial Narrow"/>
          <w:sz w:val="28"/>
          <w:szCs w:val="28"/>
        </w:rPr>
        <w:t xml:space="preserve">simple. </w:t>
      </w:r>
      <w:r w:rsidR="00940176" w:rsidRPr="00464F0D">
        <w:rPr>
          <w:rFonts w:ascii="Arial Narrow" w:hAnsi="Arial Narrow"/>
          <w:sz w:val="28"/>
          <w:szCs w:val="28"/>
        </w:rPr>
        <w:t>Il est nécessaire</w:t>
      </w:r>
      <w:r w:rsidR="00FA7339" w:rsidRPr="00464F0D">
        <w:rPr>
          <w:rFonts w:ascii="Arial Narrow" w:hAnsi="Arial Narrow"/>
          <w:sz w:val="28"/>
          <w:szCs w:val="28"/>
        </w:rPr>
        <w:t xml:space="preserve"> d’</w:t>
      </w:r>
      <w:r w:rsidR="00630FBF" w:rsidRPr="00464F0D">
        <w:rPr>
          <w:rFonts w:ascii="Arial Narrow" w:hAnsi="Arial Narrow"/>
          <w:sz w:val="28"/>
          <w:szCs w:val="28"/>
        </w:rPr>
        <w:t>assoc</w:t>
      </w:r>
      <w:r w:rsidR="00FA7339" w:rsidRPr="00464F0D">
        <w:rPr>
          <w:rFonts w:ascii="Arial Narrow" w:hAnsi="Arial Narrow"/>
          <w:sz w:val="28"/>
          <w:szCs w:val="28"/>
        </w:rPr>
        <w:t>ier des</w:t>
      </w:r>
      <w:r w:rsidR="001B6B3F" w:rsidRPr="00464F0D">
        <w:rPr>
          <w:rFonts w:ascii="Arial Narrow" w:hAnsi="Arial Narrow"/>
          <w:sz w:val="28"/>
          <w:szCs w:val="28"/>
        </w:rPr>
        <w:t xml:space="preserve"> mesures in situ</w:t>
      </w:r>
      <w:r w:rsidR="00630FBF" w:rsidRPr="00464F0D">
        <w:rPr>
          <w:rFonts w:ascii="Arial Narrow" w:hAnsi="Arial Narrow"/>
          <w:sz w:val="28"/>
          <w:szCs w:val="28"/>
        </w:rPr>
        <w:t xml:space="preserve"> et ex situ</w:t>
      </w:r>
      <w:r w:rsidR="00CC04D8" w:rsidRPr="00464F0D">
        <w:rPr>
          <w:rFonts w:ascii="Arial Narrow" w:hAnsi="Arial Narrow"/>
          <w:sz w:val="28"/>
          <w:szCs w:val="28"/>
        </w:rPr>
        <w:t>.</w:t>
      </w:r>
    </w:p>
    <w:p w:rsidR="00ED77AA" w:rsidRDefault="00ED77AA" w:rsidP="00ED77AA">
      <w:pPr>
        <w:pStyle w:val="Sansinterligne"/>
        <w:tabs>
          <w:tab w:val="left" w:pos="2127"/>
        </w:tabs>
        <w:jc w:val="both"/>
        <w:rPr>
          <w:rFonts w:ascii="Arial Narrow" w:hAnsi="Arial Narrow"/>
          <w:b/>
          <w:sz w:val="28"/>
          <w:szCs w:val="28"/>
        </w:rPr>
      </w:pPr>
    </w:p>
    <w:p w:rsidR="001726E5" w:rsidRPr="00464F0D" w:rsidRDefault="00786F19" w:rsidP="00786F19">
      <w:pPr>
        <w:pStyle w:val="Sansinterligne"/>
        <w:tabs>
          <w:tab w:val="left" w:pos="2127"/>
        </w:tabs>
        <w:jc w:val="both"/>
        <w:outlineLvl w:val="1"/>
        <w:rPr>
          <w:rFonts w:ascii="Arial Narrow" w:hAnsi="Arial Narrow"/>
          <w:sz w:val="28"/>
          <w:szCs w:val="28"/>
        </w:rPr>
      </w:pPr>
      <w:bookmarkStart w:id="97" w:name="_Toc492467260"/>
      <w:r>
        <w:rPr>
          <w:rFonts w:ascii="Arial Narrow" w:hAnsi="Arial Narrow"/>
          <w:b/>
          <w:sz w:val="28"/>
          <w:szCs w:val="28"/>
        </w:rPr>
        <w:t xml:space="preserve">b). </w:t>
      </w:r>
      <w:r w:rsidR="001726E5" w:rsidRPr="00464F0D">
        <w:rPr>
          <w:rFonts w:ascii="Arial Narrow" w:hAnsi="Arial Narrow"/>
          <w:b/>
          <w:sz w:val="28"/>
          <w:szCs w:val="28"/>
        </w:rPr>
        <w:t>Actions</w:t>
      </w:r>
      <w:bookmarkEnd w:id="97"/>
      <w:r w:rsidR="001726E5" w:rsidRPr="00464F0D">
        <w:rPr>
          <w:rFonts w:ascii="Arial Narrow" w:hAnsi="Arial Narrow"/>
          <w:sz w:val="28"/>
          <w:szCs w:val="28"/>
        </w:rPr>
        <w:t xml:space="preserve"> </w:t>
      </w:r>
    </w:p>
    <w:p w:rsidR="00ED77AA" w:rsidRDefault="00ED77AA" w:rsidP="00ED77AA">
      <w:pPr>
        <w:pStyle w:val="Sansinterligne"/>
        <w:tabs>
          <w:tab w:val="left" w:pos="2127"/>
        </w:tabs>
        <w:jc w:val="both"/>
        <w:rPr>
          <w:rFonts w:ascii="Arial Narrow" w:hAnsi="Arial Narrow"/>
          <w:sz w:val="28"/>
          <w:szCs w:val="28"/>
        </w:rPr>
      </w:pPr>
    </w:p>
    <w:p w:rsidR="001726E5" w:rsidRPr="00464F0D" w:rsidRDefault="00E940F9" w:rsidP="00786F19">
      <w:pPr>
        <w:pStyle w:val="Sansinterligne"/>
        <w:tabs>
          <w:tab w:val="left" w:pos="2127"/>
        </w:tabs>
        <w:jc w:val="both"/>
        <w:rPr>
          <w:rFonts w:ascii="Arial Narrow" w:hAnsi="Arial Narrow"/>
          <w:sz w:val="28"/>
          <w:szCs w:val="28"/>
        </w:rPr>
      </w:pPr>
      <w:r w:rsidRPr="00464F0D">
        <w:rPr>
          <w:rFonts w:ascii="Arial Narrow" w:hAnsi="Arial Narrow"/>
          <w:sz w:val="28"/>
          <w:szCs w:val="28"/>
        </w:rPr>
        <w:t xml:space="preserve">Définir et réviser </w:t>
      </w:r>
      <w:r w:rsidR="00961136" w:rsidRPr="00464F0D">
        <w:rPr>
          <w:rFonts w:ascii="Arial Narrow" w:hAnsi="Arial Narrow"/>
          <w:sz w:val="28"/>
          <w:szCs w:val="28"/>
        </w:rPr>
        <w:t xml:space="preserve">périodiquement les </w:t>
      </w:r>
      <w:r w:rsidR="00927DE7" w:rsidRPr="00464F0D">
        <w:rPr>
          <w:rFonts w:ascii="Arial Narrow" w:hAnsi="Arial Narrow"/>
          <w:sz w:val="28"/>
          <w:szCs w:val="28"/>
        </w:rPr>
        <w:t>priorité</w:t>
      </w:r>
      <w:r w:rsidR="00595018" w:rsidRPr="00464F0D">
        <w:rPr>
          <w:rFonts w:ascii="Arial Narrow" w:hAnsi="Arial Narrow"/>
          <w:sz w:val="28"/>
          <w:szCs w:val="28"/>
        </w:rPr>
        <w:t>s</w:t>
      </w:r>
      <w:r w:rsidR="00927DE7" w:rsidRPr="00464F0D">
        <w:rPr>
          <w:rFonts w:ascii="Arial Narrow" w:hAnsi="Arial Narrow"/>
          <w:sz w:val="28"/>
          <w:szCs w:val="28"/>
        </w:rPr>
        <w:t xml:space="preserve"> et les </w:t>
      </w:r>
      <w:r w:rsidR="00F004EE" w:rsidRPr="00464F0D">
        <w:rPr>
          <w:rFonts w:ascii="Arial Narrow" w:hAnsi="Arial Narrow"/>
          <w:sz w:val="28"/>
          <w:szCs w:val="28"/>
        </w:rPr>
        <w:t>objectifs</w:t>
      </w:r>
      <w:r w:rsidR="00B528CB" w:rsidRPr="00464F0D">
        <w:rPr>
          <w:rFonts w:ascii="Arial Narrow" w:hAnsi="Arial Narrow"/>
          <w:sz w:val="28"/>
          <w:szCs w:val="28"/>
        </w:rPr>
        <w:t xml:space="preserve"> de la conservation</w:t>
      </w:r>
      <w:r w:rsidR="00595018" w:rsidRPr="00464F0D">
        <w:rPr>
          <w:rFonts w:ascii="Arial Narrow" w:hAnsi="Arial Narrow"/>
          <w:sz w:val="28"/>
          <w:szCs w:val="28"/>
        </w:rPr>
        <w:t>.</w:t>
      </w:r>
    </w:p>
    <w:p w:rsidR="001726E5" w:rsidRPr="00464F0D" w:rsidRDefault="001726E5" w:rsidP="00ED77AA">
      <w:pPr>
        <w:pStyle w:val="Sansinterligne"/>
        <w:tabs>
          <w:tab w:val="left" w:pos="2835"/>
        </w:tabs>
        <w:ind w:left="1776"/>
        <w:jc w:val="both"/>
        <w:rPr>
          <w:rFonts w:ascii="Arial Narrow" w:hAnsi="Arial Narrow"/>
          <w:sz w:val="28"/>
          <w:szCs w:val="28"/>
        </w:rPr>
      </w:pPr>
    </w:p>
    <w:p w:rsidR="001726E5" w:rsidRPr="00464F0D" w:rsidRDefault="001726E5" w:rsidP="00786F19">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Evaluer les </w:t>
      </w:r>
      <w:r w:rsidR="00B67215" w:rsidRPr="00464F0D">
        <w:rPr>
          <w:rFonts w:ascii="Arial Narrow" w:hAnsi="Arial Narrow"/>
          <w:sz w:val="28"/>
          <w:szCs w:val="28"/>
        </w:rPr>
        <w:t>facteurs</w:t>
      </w:r>
      <w:r w:rsidR="00AB5EC3" w:rsidRPr="00464F0D">
        <w:rPr>
          <w:rFonts w:ascii="Arial Narrow" w:hAnsi="Arial Narrow"/>
          <w:sz w:val="28"/>
          <w:szCs w:val="28"/>
        </w:rPr>
        <w:t xml:space="preserve"> responsables </w:t>
      </w:r>
      <w:r w:rsidR="003A646F" w:rsidRPr="00464F0D">
        <w:rPr>
          <w:rFonts w:ascii="Arial Narrow" w:hAnsi="Arial Narrow"/>
          <w:sz w:val="28"/>
          <w:szCs w:val="28"/>
        </w:rPr>
        <w:t xml:space="preserve"> de disparition </w:t>
      </w:r>
      <w:r w:rsidR="00066A33" w:rsidRPr="00464F0D">
        <w:rPr>
          <w:rFonts w:ascii="Arial Narrow" w:hAnsi="Arial Narrow"/>
          <w:sz w:val="28"/>
          <w:szCs w:val="28"/>
        </w:rPr>
        <w:t xml:space="preserve">des ressources </w:t>
      </w:r>
      <w:r w:rsidR="003A646F" w:rsidRPr="00464F0D">
        <w:rPr>
          <w:rFonts w:ascii="Arial Narrow" w:hAnsi="Arial Narrow"/>
          <w:sz w:val="28"/>
          <w:szCs w:val="28"/>
        </w:rPr>
        <w:t>génétiques issue</w:t>
      </w:r>
      <w:r w:rsidR="000F2451" w:rsidRPr="00464F0D">
        <w:rPr>
          <w:rFonts w:ascii="Arial Narrow" w:hAnsi="Arial Narrow"/>
          <w:sz w:val="28"/>
          <w:szCs w:val="28"/>
        </w:rPr>
        <w:t>s</w:t>
      </w:r>
      <w:r w:rsidR="003A646F" w:rsidRPr="00464F0D">
        <w:rPr>
          <w:rFonts w:ascii="Arial Narrow" w:hAnsi="Arial Narrow"/>
          <w:sz w:val="28"/>
          <w:szCs w:val="28"/>
        </w:rPr>
        <w:t xml:space="preserve"> de la diversité biologique du Mali</w:t>
      </w:r>
      <w:r w:rsidR="007B761E" w:rsidRPr="00464F0D">
        <w:rPr>
          <w:rFonts w:ascii="Arial Narrow" w:hAnsi="Arial Narrow"/>
          <w:sz w:val="28"/>
          <w:szCs w:val="28"/>
        </w:rPr>
        <w:t xml:space="preserve"> et formuler des</w:t>
      </w:r>
      <w:r w:rsidR="008672FE" w:rsidRPr="00464F0D">
        <w:rPr>
          <w:rFonts w:ascii="Arial Narrow" w:hAnsi="Arial Narrow"/>
          <w:sz w:val="28"/>
          <w:szCs w:val="28"/>
        </w:rPr>
        <w:t xml:space="preserve"> interventions adaptées.</w:t>
      </w:r>
      <w:r w:rsidR="00593652" w:rsidRPr="00464F0D">
        <w:rPr>
          <w:rFonts w:ascii="Arial Narrow" w:hAnsi="Arial Narrow"/>
          <w:sz w:val="28"/>
          <w:szCs w:val="28"/>
        </w:rPr>
        <w:t xml:space="preserve"> Etablir des </w:t>
      </w:r>
      <w:r w:rsidR="00A42CF6" w:rsidRPr="00464F0D">
        <w:rPr>
          <w:rFonts w:ascii="Arial Narrow" w:hAnsi="Arial Narrow"/>
          <w:sz w:val="28"/>
          <w:szCs w:val="28"/>
        </w:rPr>
        <w:t>systèmes d’</w:t>
      </w:r>
      <w:r w:rsidR="00F91CFB" w:rsidRPr="00464F0D">
        <w:rPr>
          <w:rFonts w:ascii="Arial Narrow" w:hAnsi="Arial Narrow"/>
          <w:sz w:val="28"/>
          <w:szCs w:val="28"/>
        </w:rPr>
        <w:t xml:space="preserve">information, </w:t>
      </w:r>
      <w:r w:rsidR="000748DF" w:rsidRPr="00464F0D">
        <w:rPr>
          <w:rFonts w:ascii="Arial Narrow" w:hAnsi="Arial Narrow"/>
          <w:sz w:val="28"/>
          <w:szCs w:val="28"/>
        </w:rPr>
        <w:t>ou renforcer les</w:t>
      </w:r>
      <w:r w:rsidR="00D71EA5" w:rsidRPr="00464F0D">
        <w:rPr>
          <w:rFonts w:ascii="Arial Narrow" w:hAnsi="Arial Narrow"/>
          <w:sz w:val="28"/>
          <w:szCs w:val="28"/>
        </w:rPr>
        <w:t xml:space="preserve"> systèmes établis, </w:t>
      </w:r>
      <w:r w:rsidR="00710C02" w:rsidRPr="00464F0D">
        <w:rPr>
          <w:rFonts w:ascii="Arial Narrow" w:hAnsi="Arial Narrow"/>
          <w:sz w:val="28"/>
          <w:szCs w:val="28"/>
        </w:rPr>
        <w:t>sur les méthodes</w:t>
      </w:r>
      <w:r w:rsidR="003A646F" w:rsidRPr="00464F0D">
        <w:rPr>
          <w:rFonts w:ascii="Arial Narrow" w:hAnsi="Arial Narrow"/>
          <w:sz w:val="28"/>
          <w:szCs w:val="28"/>
        </w:rPr>
        <w:t xml:space="preserve"> de sélection végétale </w:t>
      </w:r>
      <w:r w:rsidR="00912E34" w:rsidRPr="00464F0D">
        <w:rPr>
          <w:rFonts w:ascii="Arial Narrow" w:hAnsi="Arial Narrow"/>
          <w:sz w:val="28"/>
          <w:szCs w:val="28"/>
        </w:rPr>
        <w:t xml:space="preserve"> et sur</w:t>
      </w:r>
      <w:r w:rsidR="000A6B03" w:rsidRPr="00464F0D">
        <w:rPr>
          <w:rFonts w:ascii="Arial Narrow" w:hAnsi="Arial Narrow"/>
          <w:sz w:val="28"/>
          <w:szCs w:val="28"/>
        </w:rPr>
        <w:t xml:space="preserve"> dif</w:t>
      </w:r>
      <w:r w:rsidR="0099403F" w:rsidRPr="00464F0D">
        <w:rPr>
          <w:rFonts w:ascii="Arial Narrow" w:hAnsi="Arial Narrow"/>
          <w:sz w:val="28"/>
          <w:szCs w:val="28"/>
        </w:rPr>
        <w:t>f</w:t>
      </w:r>
      <w:r w:rsidR="000A6B03" w:rsidRPr="00464F0D">
        <w:rPr>
          <w:rFonts w:ascii="Arial Narrow" w:hAnsi="Arial Narrow"/>
          <w:sz w:val="28"/>
          <w:szCs w:val="28"/>
        </w:rPr>
        <w:t xml:space="preserve">érentes </w:t>
      </w:r>
      <w:r w:rsidR="00CA498D" w:rsidRPr="00464F0D">
        <w:rPr>
          <w:rFonts w:ascii="Arial Narrow" w:hAnsi="Arial Narrow"/>
          <w:sz w:val="28"/>
          <w:szCs w:val="28"/>
        </w:rPr>
        <w:t>banque</w:t>
      </w:r>
      <w:r w:rsidR="000F2451" w:rsidRPr="00464F0D">
        <w:rPr>
          <w:rFonts w:ascii="Arial Narrow" w:hAnsi="Arial Narrow"/>
          <w:sz w:val="28"/>
          <w:szCs w:val="28"/>
        </w:rPr>
        <w:t>s</w:t>
      </w:r>
      <w:r w:rsidR="00CA498D" w:rsidRPr="00464F0D">
        <w:rPr>
          <w:rFonts w:ascii="Arial Narrow" w:hAnsi="Arial Narrow"/>
          <w:sz w:val="28"/>
          <w:szCs w:val="28"/>
        </w:rPr>
        <w:t xml:space="preserve"> de gènes</w:t>
      </w:r>
      <w:r w:rsidR="003A646F" w:rsidRPr="00464F0D">
        <w:rPr>
          <w:rFonts w:ascii="Arial Narrow" w:hAnsi="Arial Narrow"/>
          <w:sz w:val="28"/>
          <w:szCs w:val="28"/>
        </w:rPr>
        <w:t xml:space="preserve"> de greffon</w:t>
      </w:r>
      <w:r w:rsidR="0099403F" w:rsidRPr="00464F0D">
        <w:rPr>
          <w:rFonts w:ascii="Arial Narrow" w:hAnsi="Arial Narrow"/>
          <w:sz w:val="28"/>
          <w:szCs w:val="28"/>
        </w:rPr>
        <w:t xml:space="preserve">, </w:t>
      </w:r>
      <w:r w:rsidR="000B658D" w:rsidRPr="00464F0D">
        <w:rPr>
          <w:rFonts w:ascii="Arial Narrow" w:hAnsi="Arial Narrow"/>
          <w:sz w:val="28"/>
          <w:szCs w:val="28"/>
        </w:rPr>
        <w:t xml:space="preserve">qui ont </w:t>
      </w:r>
      <w:r w:rsidR="00BB68AC" w:rsidRPr="00464F0D">
        <w:rPr>
          <w:rFonts w:ascii="Arial Narrow" w:hAnsi="Arial Narrow"/>
          <w:sz w:val="28"/>
          <w:szCs w:val="28"/>
        </w:rPr>
        <w:t xml:space="preserve">des incidences </w:t>
      </w:r>
      <w:r w:rsidR="00DA6D3F" w:rsidRPr="00464F0D">
        <w:rPr>
          <w:rFonts w:ascii="Arial Narrow" w:hAnsi="Arial Narrow"/>
          <w:sz w:val="28"/>
          <w:szCs w:val="28"/>
        </w:rPr>
        <w:t xml:space="preserve"> sur la diversit</w:t>
      </w:r>
      <w:r w:rsidR="003A646F" w:rsidRPr="00464F0D">
        <w:rPr>
          <w:rFonts w:ascii="Arial Narrow" w:hAnsi="Arial Narrow"/>
          <w:sz w:val="28"/>
          <w:szCs w:val="28"/>
        </w:rPr>
        <w:t xml:space="preserve">é </w:t>
      </w:r>
      <w:r w:rsidR="00574EDF" w:rsidRPr="00464F0D">
        <w:rPr>
          <w:rFonts w:ascii="Arial Narrow" w:hAnsi="Arial Narrow"/>
          <w:sz w:val="28"/>
          <w:szCs w:val="28"/>
        </w:rPr>
        <w:t>génétiques</w:t>
      </w:r>
      <w:r w:rsidR="000F2451" w:rsidRPr="00464F0D">
        <w:rPr>
          <w:rFonts w:ascii="Arial Narrow" w:hAnsi="Arial Narrow"/>
          <w:sz w:val="28"/>
          <w:szCs w:val="28"/>
        </w:rPr>
        <w:t xml:space="preserve"> </w:t>
      </w:r>
      <w:r w:rsidR="005A058F" w:rsidRPr="00464F0D">
        <w:rPr>
          <w:rFonts w:ascii="Arial Narrow" w:hAnsi="Arial Narrow"/>
          <w:sz w:val="28"/>
          <w:szCs w:val="28"/>
        </w:rPr>
        <w:t xml:space="preserve">afin de permettre aux </w:t>
      </w:r>
      <w:r w:rsidR="001F2368" w:rsidRPr="00464F0D">
        <w:rPr>
          <w:rFonts w:ascii="Arial Narrow" w:hAnsi="Arial Narrow"/>
          <w:sz w:val="28"/>
          <w:szCs w:val="28"/>
        </w:rPr>
        <w:t xml:space="preserve">sélectionneurs et </w:t>
      </w:r>
      <w:r w:rsidR="003A646F" w:rsidRPr="00464F0D">
        <w:rPr>
          <w:rFonts w:ascii="Arial Narrow" w:hAnsi="Arial Narrow"/>
          <w:sz w:val="28"/>
          <w:szCs w:val="28"/>
        </w:rPr>
        <w:t xml:space="preserve">aux acteurs </w:t>
      </w:r>
      <w:r w:rsidR="003F60F8" w:rsidRPr="00464F0D">
        <w:rPr>
          <w:rFonts w:ascii="Arial Narrow" w:hAnsi="Arial Narrow"/>
          <w:sz w:val="28"/>
          <w:szCs w:val="28"/>
        </w:rPr>
        <w:t xml:space="preserve"> de faire des </w:t>
      </w:r>
      <w:r w:rsidR="00CE760A" w:rsidRPr="00464F0D">
        <w:rPr>
          <w:rFonts w:ascii="Arial Narrow" w:hAnsi="Arial Narrow"/>
          <w:sz w:val="28"/>
          <w:szCs w:val="28"/>
        </w:rPr>
        <w:t xml:space="preserve">choix </w:t>
      </w:r>
      <w:r w:rsidR="007869D1" w:rsidRPr="00464F0D">
        <w:rPr>
          <w:rFonts w:ascii="Arial Narrow" w:hAnsi="Arial Narrow"/>
          <w:sz w:val="28"/>
          <w:szCs w:val="28"/>
        </w:rPr>
        <w:t>j</w:t>
      </w:r>
      <w:r w:rsidR="00DD759D" w:rsidRPr="00464F0D">
        <w:rPr>
          <w:rFonts w:ascii="Arial Narrow" w:hAnsi="Arial Narrow"/>
          <w:sz w:val="28"/>
          <w:szCs w:val="28"/>
        </w:rPr>
        <w:t>udicieux pour</w:t>
      </w:r>
      <w:r w:rsidR="000F2451" w:rsidRPr="00464F0D">
        <w:rPr>
          <w:rFonts w:ascii="Arial Narrow" w:hAnsi="Arial Narrow"/>
          <w:sz w:val="28"/>
          <w:szCs w:val="28"/>
        </w:rPr>
        <w:t xml:space="preserve"> des</w:t>
      </w:r>
      <w:r w:rsidR="00DD759D" w:rsidRPr="00464F0D">
        <w:rPr>
          <w:rFonts w:ascii="Arial Narrow" w:hAnsi="Arial Narrow"/>
          <w:sz w:val="28"/>
          <w:szCs w:val="28"/>
        </w:rPr>
        <w:t xml:space="preserve"> programmes de sélec</w:t>
      </w:r>
      <w:r w:rsidR="007869D1" w:rsidRPr="00464F0D">
        <w:rPr>
          <w:rFonts w:ascii="Arial Narrow" w:hAnsi="Arial Narrow"/>
          <w:sz w:val="28"/>
          <w:szCs w:val="28"/>
        </w:rPr>
        <w:t>tion</w:t>
      </w:r>
      <w:r w:rsidR="000F2451" w:rsidRPr="00464F0D">
        <w:rPr>
          <w:rFonts w:ascii="Arial Narrow" w:hAnsi="Arial Narrow"/>
          <w:sz w:val="28"/>
          <w:szCs w:val="28"/>
        </w:rPr>
        <w:t xml:space="preserve"> des ressources génétiques</w:t>
      </w:r>
      <w:r w:rsidR="007869D1" w:rsidRPr="00464F0D">
        <w:rPr>
          <w:rFonts w:ascii="Arial Narrow" w:hAnsi="Arial Narrow"/>
          <w:sz w:val="28"/>
          <w:szCs w:val="28"/>
        </w:rPr>
        <w:t>.</w:t>
      </w:r>
    </w:p>
    <w:p w:rsidR="001726E5" w:rsidRPr="00464F0D" w:rsidRDefault="001726E5" w:rsidP="00ED77AA">
      <w:pPr>
        <w:pStyle w:val="Sansinterligne"/>
        <w:tabs>
          <w:tab w:val="left" w:pos="2552"/>
        </w:tabs>
        <w:jc w:val="both"/>
        <w:rPr>
          <w:rFonts w:ascii="Arial Narrow" w:hAnsi="Arial Narrow"/>
          <w:sz w:val="28"/>
          <w:szCs w:val="28"/>
        </w:rPr>
      </w:pPr>
    </w:p>
    <w:p w:rsidR="001726E5" w:rsidRPr="00464F0D" w:rsidRDefault="00A113DD" w:rsidP="00786F19">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Etablir </w:t>
      </w:r>
      <w:r w:rsidR="004C1945" w:rsidRPr="00464F0D">
        <w:rPr>
          <w:rFonts w:ascii="Arial Narrow" w:hAnsi="Arial Narrow"/>
          <w:sz w:val="28"/>
          <w:szCs w:val="28"/>
        </w:rPr>
        <w:t>des st</w:t>
      </w:r>
      <w:r w:rsidR="001726E5" w:rsidRPr="00464F0D">
        <w:rPr>
          <w:rFonts w:ascii="Arial Narrow" w:hAnsi="Arial Narrow"/>
          <w:sz w:val="28"/>
          <w:szCs w:val="28"/>
        </w:rPr>
        <w:fldChar w:fldCharType="begin"/>
      </w:r>
      <w:r w:rsidR="001726E5" w:rsidRPr="00464F0D">
        <w:rPr>
          <w:rFonts w:ascii="Arial Narrow" w:hAnsi="Arial Narrow"/>
          <w:sz w:val="28"/>
          <w:szCs w:val="28"/>
        </w:rPr>
        <w:instrText xml:space="preserve"> QUOTE </w:instrText>
      </w:r>
      <m:oMath>
        <m:r>
          <m:rPr>
            <m:sty m:val="p"/>
          </m:rPr>
          <w:rPr>
            <w:rFonts w:ascii="Cambria Math" w:hAnsi="Cambria Math"/>
            <w:sz w:val="20"/>
            <w:szCs w:val="20"/>
          </w:rPr>
          <m:t>f</m:t>
        </m:r>
        <m:d>
          <m:dPr>
            <m:ctrlPr>
              <w:rPr>
                <w:rFonts w:ascii="Cambria Math" w:hAnsi="Cambria Math"/>
                <w:sz w:val="20"/>
                <w:szCs w:val="20"/>
              </w:rPr>
            </m:ctrlPr>
          </m:dPr>
          <m:e>
            <m:r>
              <m:rPr>
                <m:sty m:val="p"/>
              </m:rPr>
              <w:rPr>
                <w:rFonts w:ascii="Cambria Math" w:hAnsi="Cambria Math"/>
                <w:sz w:val="20"/>
                <w:szCs w:val="20"/>
              </w:rPr>
              <m:t>x</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0</m:t>
            </m:r>
          </m:sub>
        </m:sSub>
        <m:r>
          <m:rPr>
            <m:sty m:val="p"/>
          </m:rPr>
          <w:rPr>
            <w:rFonts w:ascii="Cambria Math" w:hAnsi="Cambria Math"/>
            <w:sz w:val="20"/>
            <w:szCs w:val="20"/>
          </w:rPr>
          <m:t>+</m:t>
        </m:r>
        <m:nary>
          <m:naryPr>
            <m:chr m:val="∑"/>
            <m:grow m:val="1"/>
            <m:ctrlPr>
              <w:rPr>
                <w:rFonts w:ascii="Cambria Math" w:hAnsi="Cambria Math"/>
                <w:sz w:val="20"/>
                <w:szCs w:val="20"/>
              </w:rPr>
            </m:ctrlPr>
          </m:naryPr>
          <m:sub>
            <m:r>
              <m:rPr>
                <m:sty m:val="p"/>
              </m:rPr>
              <w:rPr>
                <w:rFonts w:ascii="Cambria Math" w:hAnsi="Cambria Math"/>
                <w:sz w:val="20"/>
                <w:szCs w:val="20"/>
              </w:rPr>
              <m:t>n=1</m:t>
            </m:r>
          </m:sub>
          <m:sup>
            <m:r>
              <m:rPr>
                <m:sty m:val="p"/>
              </m:rPr>
              <w:rPr>
                <w:rFonts w:ascii="Cambria Math" w:hAns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eastAsia="Cambria Math" w:hAnsi="Cambria Math" w:cs="Cambria Math"/>
                        <w:sz w:val="20"/>
                        <w:szCs w:val="20"/>
                      </w:rPr>
                      <m:t>a</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cos</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r>
                  <m:rPr>
                    <m:sty m:val="p"/>
                  </m:rPr>
                  <w:rPr>
                    <w:rFonts w:ascii="Cambria Math" w:eastAsia="Cambria Math" w:hAnsi="Cambria Math" w:cs="Cambria Math"/>
                    <w:sz w:val="20"/>
                    <w:szCs w:val="20"/>
                  </w:rPr>
                  <m:t>+</m:t>
                </m:r>
                <m:sSub>
                  <m:sSubPr>
                    <m:ctrlPr>
                      <w:rPr>
                        <w:rFonts w:ascii="Cambria Math" w:hAnsi="Cambria Math"/>
                        <w:sz w:val="20"/>
                        <w:szCs w:val="20"/>
                      </w:rPr>
                    </m:ctrlPr>
                  </m:sSubPr>
                  <m:e>
                    <m:r>
                      <m:rPr>
                        <m:sty m:val="p"/>
                      </m:rPr>
                      <w:rPr>
                        <w:rFonts w:ascii="Cambria Math" w:eastAsia="Cambria Math" w:hAnsi="Cambria Math" w:cs="Cambria Math"/>
                        <w:sz w:val="20"/>
                        <w:szCs w:val="20"/>
                      </w:rPr>
                      <m:t>b</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sin</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e>
            </m:d>
          </m:e>
        </m:nary>
      </m:oMath>
      <w:r w:rsidR="001726E5" w:rsidRPr="00464F0D">
        <w:rPr>
          <w:rFonts w:ascii="Arial Narrow" w:hAnsi="Arial Narrow"/>
          <w:sz w:val="28"/>
          <w:szCs w:val="28"/>
        </w:rPr>
        <w:instrText xml:space="preserve"> </w:instrText>
      </w:r>
      <w:r w:rsidR="001726E5" w:rsidRPr="00464F0D">
        <w:rPr>
          <w:rFonts w:ascii="Arial Narrow" w:hAnsi="Arial Narrow"/>
          <w:sz w:val="28"/>
          <w:szCs w:val="28"/>
        </w:rPr>
        <w:fldChar w:fldCharType="end"/>
      </w:r>
      <w:r w:rsidR="004C1945" w:rsidRPr="00464F0D">
        <w:rPr>
          <w:rFonts w:ascii="Arial Narrow" w:hAnsi="Arial Narrow"/>
          <w:sz w:val="28"/>
          <w:szCs w:val="28"/>
        </w:rPr>
        <w:t>ructures</w:t>
      </w:r>
      <w:r w:rsidR="001957E6" w:rsidRPr="00464F0D">
        <w:rPr>
          <w:rFonts w:ascii="Arial Narrow" w:hAnsi="Arial Narrow"/>
          <w:sz w:val="28"/>
          <w:szCs w:val="28"/>
        </w:rPr>
        <w:t xml:space="preserve"> et des politiques</w:t>
      </w:r>
      <w:r w:rsidR="00C764D2" w:rsidRPr="00464F0D">
        <w:rPr>
          <w:rFonts w:ascii="Arial Narrow" w:hAnsi="Arial Narrow"/>
          <w:sz w:val="28"/>
          <w:szCs w:val="28"/>
        </w:rPr>
        <w:t xml:space="preserve"> institutionnelle</w:t>
      </w:r>
      <w:r w:rsidR="001D6DCA" w:rsidRPr="00464F0D">
        <w:rPr>
          <w:rFonts w:ascii="Arial Narrow" w:hAnsi="Arial Narrow"/>
          <w:sz w:val="28"/>
          <w:szCs w:val="28"/>
        </w:rPr>
        <w:t xml:space="preserve">s, </w:t>
      </w:r>
      <w:r w:rsidR="00733751" w:rsidRPr="00464F0D">
        <w:rPr>
          <w:rFonts w:ascii="Arial Narrow" w:hAnsi="Arial Narrow"/>
          <w:sz w:val="28"/>
          <w:szCs w:val="28"/>
        </w:rPr>
        <w:t xml:space="preserve">le cas échéant, </w:t>
      </w:r>
      <w:r w:rsidR="00ED0068" w:rsidRPr="00464F0D">
        <w:rPr>
          <w:rFonts w:ascii="Arial Narrow" w:hAnsi="Arial Narrow"/>
          <w:sz w:val="28"/>
          <w:szCs w:val="28"/>
        </w:rPr>
        <w:t xml:space="preserve">notamment des mesures </w:t>
      </w:r>
      <w:r w:rsidR="008E6673" w:rsidRPr="00464F0D">
        <w:rPr>
          <w:rFonts w:ascii="Arial Narrow" w:hAnsi="Arial Narrow"/>
          <w:sz w:val="28"/>
          <w:szCs w:val="28"/>
        </w:rPr>
        <w:t>spécifiques</w:t>
      </w:r>
      <w:r w:rsidR="003651C4" w:rsidRPr="00464F0D">
        <w:rPr>
          <w:rFonts w:ascii="Arial Narrow" w:hAnsi="Arial Narrow"/>
          <w:sz w:val="28"/>
          <w:szCs w:val="28"/>
        </w:rPr>
        <w:t xml:space="preserve"> </w:t>
      </w:r>
      <w:r w:rsidR="00F17222" w:rsidRPr="00464F0D">
        <w:rPr>
          <w:rFonts w:ascii="Arial Narrow" w:hAnsi="Arial Narrow"/>
          <w:sz w:val="28"/>
          <w:szCs w:val="28"/>
        </w:rPr>
        <w:t>pour conserver</w:t>
      </w:r>
      <w:r w:rsidR="00C764D2" w:rsidRPr="00464F0D">
        <w:rPr>
          <w:rFonts w:ascii="Arial Narrow" w:hAnsi="Arial Narrow"/>
          <w:sz w:val="28"/>
          <w:szCs w:val="28"/>
        </w:rPr>
        <w:t xml:space="preserve"> </w:t>
      </w:r>
      <w:r w:rsidR="00A610B2" w:rsidRPr="00464F0D">
        <w:rPr>
          <w:rFonts w:ascii="Arial Narrow" w:hAnsi="Arial Narrow"/>
          <w:sz w:val="28"/>
          <w:szCs w:val="28"/>
        </w:rPr>
        <w:t xml:space="preserve">les </w:t>
      </w:r>
      <w:r w:rsidR="00AC45B2" w:rsidRPr="00464F0D">
        <w:rPr>
          <w:rFonts w:ascii="Arial Narrow" w:hAnsi="Arial Narrow"/>
          <w:sz w:val="28"/>
          <w:szCs w:val="28"/>
        </w:rPr>
        <w:t>espèces</w:t>
      </w:r>
      <w:r w:rsidR="00A610B2" w:rsidRPr="00464F0D">
        <w:rPr>
          <w:rFonts w:ascii="Arial Narrow" w:hAnsi="Arial Narrow"/>
          <w:sz w:val="28"/>
          <w:szCs w:val="28"/>
        </w:rPr>
        <w:t xml:space="preserve"> </w:t>
      </w:r>
      <w:r w:rsidR="00930366" w:rsidRPr="00464F0D">
        <w:rPr>
          <w:rFonts w:ascii="Arial Narrow" w:hAnsi="Arial Narrow"/>
          <w:sz w:val="28"/>
          <w:szCs w:val="28"/>
        </w:rPr>
        <w:t xml:space="preserve"> menacées</w:t>
      </w:r>
      <w:r w:rsidR="00AC45B2" w:rsidRPr="00464F0D">
        <w:rPr>
          <w:rFonts w:ascii="Arial Narrow" w:hAnsi="Arial Narrow"/>
          <w:sz w:val="28"/>
          <w:szCs w:val="28"/>
        </w:rPr>
        <w:t xml:space="preserve"> de disparation,</w:t>
      </w:r>
      <w:r w:rsidR="00D93E1E" w:rsidRPr="00464F0D">
        <w:rPr>
          <w:rFonts w:ascii="Arial Narrow" w:hAnsi="Arial Narrow"/>
          <w:sz w:val="28"/>
          <w:szCs w:val="28"/>
        </w:rPr>
        <w:t xml:space="preserve"> </w:t>
      </w:r>
      <w:r w:rsidR="00AC45B2" w:rsidRPr="00464F0D">
        <w:rPr>
          <w:rFonts w:ascii="Arial Narrow" w:hAnsi="Arial Narrow"/>
          <w:sz w:val="28"/>
          <w:szCs w:val="28"/>
        </w:rPr>
        <w:t xml:space="preserve">et empêchées </w:t>
      </w:r>
      <w:r w:rsidR="001934C9" w:rsidRPr="00464F0D">
        <w:rPr>
          <w:rFonts w:ascii="Arial Narrow" w:hAnsi="Arial Narrow"/>
          <w:sz w:val="28"/>
          <w:szCs w:val="28"/>
        </w:rPr>
        <w:t xml:space="preserve"> que</w:t>
      </w:r>
      <w:r w:rsidR="00691631" w:rsidRPr="00464F0D">
        <w:rPr>
          <w:rFonts w:ascii="Arial Narrow" w:hAnsi="Arial Narrow"/>
          <w:sz w:val="28"/>
          <w:szCs w:val="28"/>
        </w:rPr>
        <w:t xml:space="preserve"> d’autres</w:t>
      </w:r>
      <w:r w:rsidR="0021139F" w:rsidRPr="00464F0D">
        <w:rPr>
          <w:rFonts w:ascii="Arial Narrow" w:hAnsi="Arial Narrow"/>
          <w:sz w:val="28"/>
          <w:szCs w:val="28"/>
        </w:rPr>
        <w:t xml:space="preserve"> le deviennent. </w:t>
      </w:r>
      <w:r w:rsidR="00AE1277" w:rsidRPr="00464F0D">
        <w:rPr>
          <w:rFonts w:ascii="Arial Narrow" w:hAnsi="Arial Narrow"/>
          <w:sz w:val="28"/>
          <w:szCs w:val="28"/>
        </w:rPr>
        <w:t>Une combinaison</w:t>
      </w:r>
      <w:r w:rsidR="001B47E3" w:rsidRPr="00464F0D">
        <w:rPr>
          <w:rFonts w:ascii="Arial Narrow" w:hAnsi="Arial Narrow"/>
          <w:sz w:val="28"/>
          <w:szCs w:val="28"/>
        </w:rPr>
        <w:t xml:space="preserve"> de mesures </w:t>
      </w:r>
      <w:r w:rsidR="006D6331" w:rsidRPr="00464F0D">
        <w:rPr>
          <w:rFonts w:ascii="Arial Narrow" w:hAnsi="Arial Narrow"/>
          <w:sz w:val="28"/>
          <w:szCs w:val="28"/>
        </w:rPr>
        <w:t xml:space="preserve">in situ et </w:t>
      </w:r>
      <w:r w:rsidR="005710F4" w:rsidRPr="00464F0D">
        <w:rPr>
          <w:rFonts w:ascii="Arial Narrow" w:hAnsi="Arial Narrow"/>
          <w:sz w:val="28"/>
          <w:szCs w:val="28"/>
        </w:rPr>
        <w:t xml:space="preserve">ex situ </w:t>
      </w:r>
      <w:r w:rsidR="005962DD" w:rsidRPr="00464F0D">
        <w:rPr>
          <w:rFonts w:ascii="Arial Narrow" w:hAnsi="Arial Narrow"/>
          <w:sz w:val="28"/>
          <w:szCs w:val="28"/>
        </w:rPr>
        <w:t>est nécessaire.</w:t>
      </w:r>
    </w:p>
    <w:p w:rsidR="004C1945" w:rsidRPr="00464F0D" w:rsidRDefault="004C1945" w:rsidP="00ED77AA">
      <w:pPr>
        <w:pStyle w:val="Sansinterligne"/>
        <w:tabs>
          <w:tab w:val="left" w:pos="2552"/>
        </w:tabs>
        <w:jc w:val="both"/>
        <w:rPr>
          <w:rFonts w:ascii="Arial Narrow" w:hAnsi="Arial Narrow"/>
          <w:sz w:val="28"/>
          <w:szCs w:val="28"/>
        </w:rPr>
      </w:pPr>
    </w:p>
    <w:p w:rsidR="001726E5" w:rsidRPr="00464F0D" w:rsidRDefault="00A50283" w:rsidP="00786F19">
      <w:pPr>
        <w:pStyle w:val="Sansinterligne"/>
        <w:tabs>
          <w:tab w:val="left" w:pos="2552"/>
        </w:tabs>
        <w:jc w:val="both"/>
        <w:rPr>
          <w:rFonts w:ascii="Arial Narrow" w:hAnsi="Arial Narrow"/>
          <w:sz w:val="28"/>
          <w:szCs w:val="28"/>
        </w:rPr>
      </w:pPr>
      <w:r w:rsidRPr="00464F0D">
        <w:rPr>
          <w:rFonts w:ascii="Arial Narrow" w:hAnsi="Arial Narrow"/>
          <w:sz w:val="28"/>
          <w:szCs w:val="28"/>
        </w:rPr>
        <w:t>Proposer et encourager</w:t>
      </w:r>
      <w:r w:rsidR="00F209CC" w:rsidRPr="00464F0D">
        <w:rPr>
          <w:rFonts w:ascii="Arial Narrow" w:hAnsi="Arial Narrow"/>
          <w:sz w:val="28"/>
          <w:szCs w:val="28"/>
        </w:rPr>
        <w:t xml:space="preserve"> des incitations pour les producteurs</w:t>
      </w:r>
      <w:r w:rsidR="00213939" w:rsidRPr="00464F0D">
        <w:rPr>
          <w:rFonts w:ascii="Arial Narrow" w:hAnsi="Arial Narrow"/>
          <w:sz w:val="28"/>
          <w:szCs w:val="28"/>
        </w:rPr>
        <w:t xml:space="preserve"> et</w:t>
      </w:r>
      <w:r w:rsidR="006F0D01" w:rsidRPr="00464F0D">
        <w:rPr>
          <w:rFonts w:ascii="Arial Narrow" w:hAnsi="Arial Narrow"/>
          <w:sz w:val="28"/>
          <w:szCs w:val="28"/>
        </w:rPr>
        <w:t xml:space="preserve"> </w:t>
      </w:r>
      <w:r w:rsidR="00213939" w:rsidRPr="00464F0D">
        <w:rPr>
          <w:rFonts w:ascii="Arial Narrow" w:hAnsi="Arial Narrow"/>
          <w:sz w:val="28"/>
          <w:szCs w:val="28"/>
        </w:rPr>
        <w:t>les consommateurs</w:t>
      </w:r>
      <w:r w:rsidR="00B02DF5" w:rsidRPr="00464F0D">
        <w:rPr>
          <w:rFonts w:ascii="Arial Narrow" w:hAnsi="Arial Narrow"/>
          <w:sz w:val="28"/>
          <w:szCs w:val="28"/>
        </w:rPr>
        <w:t xml:space="preserve">, afin qu’ils conservent </w:t>
      </w:r>
      <w:r w:rsidR="00AC45B2" w:rsidRPr="00464F0D">
        <w:rPr>
          <w:rFonts w:ascii="Arial Narrow" w:hAnsi="Arial Narrow"/>
          <w:sz w:val="28"/>
          <w:szCs w:val="28"/>
        </w:rPr>
        <w:t>les ressources génétiques issue</w:t>
      </w:r>
      <w:r w:rsidR="00D83415" w:rsidRPr="00464F0D">
        <w:rPr>
          <w:rFonts w:ascii="Arial Narrow" w:hAnsi="Arial Narrow"/>
          <w:sz w:val="28"/>
          <w:szCs w:val="28"/>
        </w:rPr>
        <w:t>s</w:t>
      </w:r>
      <w:r w:rsidR="00AC45B2" w:rsidRPr="00464F0D">
        <w:rPr>
          <w:rFonts w:ascii="Arial Narrow" w:hAnsi="Arial Narrow"/>
          <w:sz w:val="28"/>
          <w:szCs w:val="28"/>
        </w:rPr>
        <w:t xml:space="preserve"> de la diversité biologique du Mali </w:t>
      </w:r>
      <w:r w:rsidR="00DC66BE" w:rsidRPr="00464F0D">
        <w:rPr>
          <w:rFonts w:ascii="Arial Narrow" w:hAnsi="Arial Narrow"/>
          <w:sz w:val="28"/>
          <w:szCs w:val="28"/>
        </w:rPr>
        <w:t xml:space="preserve"> menacées, conformément aux</w:t>
      </w:r>
      <w:r w:rsidR="00D174E4" w:rsidRPr="00464F0D">
        <w:rPr>
          <w:rFonts w:ascii="Arial Narrow" w:hAnsi="Arial Narrow"/>
          <w:sz w:val="28"/>
          <w:szCs w:val="28"/>
        </w:rPr>
        <w:t xml:space="preserve"> évaluations des divers</w:t>
      </w:r>
      <w:r w:rsidR="00D83415" w:rsidRPr="00464F0D">
        <w:rPr>
          <w:rFonts w:ascii="Arial Narrow" w:hAnsi="Arial Narrow"/>
          <w:sz w:val="28"/>
          <w:szCs w:val="28"/>
        </w:rPr>
        <w:t>es</w:t>
      </w:r>
      <w:r w:rsidR="00D174E4" w:rsidRPr="00464F0D">
        <w:rPr>
          <w:rFonts w:ascii="Arial Narrow" w:hAnsi="Arial Narrow"/>
          <w:sz w:val="28"/>
          <w:szCs w:val="28"/>
        </w:rPr>
        <w:t xml:space="preserve"> </w:t>
      </w:r>
      <w:r w:rsidR="004D18B0" w:rsidRPr="00464F0D">
        <w:rPr>
          <w:rFonts w:ascii="Arial Narrow" w:hAnsi="Arial Narrow"/>
          <w:sz w:val="28"/>
          <w:szCs w:val="28"/>
        </w:rPr>
        <w:t>localités</w:t>
      </w:r>
      <w:r w:rsidR="009265AD" w:rsidRPr="00464F0D">
        <w:rPr>
          <w:rFonts w:ascii="Arial Narrow" w:hAnsi="Arial Narrow"/>
          <w:sz w:val="28"/>
          <w:szCs w:val="28"/>
        </w:rPr>
        <w:t>,</w:t>
      </w:r>
      <w:r w:rsidR="0027305A" w:rsidRPr="00464F0D">
        <w:rPr>
          <w:rFonts w:ascii="Arial Narrow" w:hAnsi="Arial Narrow"/>
          <w:sz w:val="28"/>
          <w:szCs w:val="28"/>
        </w:rPr>
        <w:t xml:space="preserve"> sous réserve que</w:t>
      </w:r>
      <w:r w:rsidR="00725A14" w:rsidRPr="00464F0D">
        <w:rPr>
          <w:rFonts w:ascii="Arial Narrow" w:hAnsi="Arial Narrow"/>
          <w:sz w:val="28"/>
          <w:szCs w:val="28"/>
        </w:rPr>
        <w:t xml:space="preserve"> ces incitations soient</w:t>
      </w:r>
      <w:r w:rsidR="006D7BE0" w:rsidRPr="00464F0D">
        <w:rPr>
          <w:rFonts w:ascii="Arial Narrow" w:hAnsi="Arial Narrow"/>
          <w:sz w:val="28"/>
          <w:szCs w:val="28"/>
        </w:rPr>
        <w:t xml:space="preserve"> conformes aux accords</w:t>
      </w:r>
      <w:r w:rsidR="00046AA7" w:rsidRPr="00464F0D">
        <w:rPr>
          <w:rFonts w:ascii="Arial Narrow" w:hAnsi="Arial Narrow"/>
          <w:sz w:val="28"/>
          <w:szCs w:val="28"/>
        </w:rPr>
        <w:t xml:space="preserve"> internationaux en </w:t>
      </w:r>
      <w:r w:rsidR="003002C4" w:rsidRPr="00464F0D">
        <w:rPr>
          <w:rFonts w:ascii="Arial Narrow" w:hAnsi="Arial Narrow"/>
          <w:sz w:val="28"/>
          <w:szCs w:val="28"/>
        </w:rPr>
        <w:t>vigueur.</w:t>
      </w:r>
    </w:p>
    <w:p w:rsidR="005E07B8" w:rsidRPr="00464F0D" w:rsidRDefault="005E07B8" w:rsidP="001C2158">
      <w:pPr>
        <w:pStyle w:val="Sansinterligne"/>
        <w:tabs>
          <w:tab w:val="left" w:pos="2552"/>
        </w:tabs>
        <w:jc w:val="both"/>
        <w:rPr>
          <w:rFonts w:ascii="Arial Narrow" w:hAnsi="Arial Narrow"/>
          <w:sz w:val="28"/>
          <w:szCs w:val="28"/>
        </w:rPr>
      </w:pPr>
    </w:p>
    <w:p w:rsidR="008352B1" w:rsidRDefault="008352B1">
      <w:pPr>
        <w:spacing w:after="0" w:line="240" w:lineRule="auto"/>
        <w:rPr>
          <w:rFonts w:ascii="Arial Narrow" w:hAnsi="Arial Narrow"/>
          <w:b/>
          <w:sz w:val="28"/>
          <w:szCs w:val="28"/>
        </w:rPr>
      </w:pPr>
      <w:bookmarkStart w:id="98" w:name="_Toc492467261"/>
      <w:r>
        <w:rPr>
          <w:rFonts w:ascii="Arial Narrow" w:hAnsi="Arial Narrow"/>
          <w:b/>
          <w:sz w:val="28"/>
          <w:szCs w:val="28"/>
        </w:rPr>
        <w:br w:type="page"/>
      </w:r>
    </w:p>
    <w:p w:rsidR="001726E5" w:rsidRPr="00464F0D" w:rsidRDefault="00786F19" w:rsidP="00786F19">
      <w:pPr>
        <w:pStyle w:val="Sansinterligne"/>
        <w:pBdr>
          <w:bottom w:val="double" w:sz="6" w:space="1" w:color="auto"/>
        </w:pBdr>
        <w:tabs>
          <w:tab w:val="left" w:pos="2127"/>
        </w:tabs>
        <w:jc w:val="both"/>
        <w:outlineLvl w:val="2"/>
        <w:rPr>
          <w:rFonts w:ascii="Arial Narrow" w:hAnsi="Arial Narrow"/>
          <w:b/>
          <w:sz w:val="28"/>
          <w:szCs w:val="28"/>
        </w:rPr>
      </w:pPr>
      <w:r>
        <w:rPr>
          <w:rFonts w:ascii="Arial Narrow" w:hAnsi="Arial Narrow"/>
          <w:b/>
          <w:sz w:val="28"/>
          <w:szCs w:val="28"/>
        </w:rPr>
        <w:lastRenderedPageBreak/>
        <w:t xml:space="preserve">11.1.4. </w:t>
      </w:r>
      <w:r w:rsidR="001726E5" w:rsidRPr="00464F0D">
        <w:rPr>
          <w:rFonts w:ascii="Arial Narrow" w:hAnsi="Arial Narrow"/>
          <w:b/>
          <w:sz w:val="28"/>
          <w:szCs w:val="28"/>
        </w:rPr>
        <w:t xml:space="preserve">Priorité stratégique </w:t>
      </w:r>
      <w:r w:rsidR="00CA0A07" w:rsidRPr="00464F0D">
        <w:rPr>
          <w:rFonts w:ascii="Arial Narrow" w:hAnsi="Arial Narrow"/>
          <w:b/>
          <w:sz w:val="28"/>
          <w:szCs w:val="28"/>
        </w:rPr>
        <w:t>8</w:t>
      </w:r>
      <w:r>
        <w:rPr>
          <w:rFonts w:ascii="Arial Narrow" w:hAnsi="Arial Narrow"/>
          <w:b/>
          <w:sz w:val="28"/>
          <w:szCs w:val="28"/>
        </w:rPr>
        <w:t xml:space="preserve"> : </w:t>
      </w:r>
      <w:r w:rsidR="00CA0A07" w:rsidRPr="00464F0D">
        <w:rPr>
          <w:rFonts w:ascii="Arial Narrow" w:hAnsi="Arial Narrow"/>
          <w:b/>
          <w:sz w:val="28"/>
          <w:szCs w:val="28"/>
        </w:rPr>
        <w:t>Etablir ou ren</w:t>
      </w:r>
      <w:r w:rsidR="00E66480" w:rsidRPr="00464F0D">
        <w:rPr>
          <w:rFonts w:ascii="Arial Narrow" w:hAnsi="Arial Narrow"/>
          <w:b/>
          <w:sz w:val="28"/>
          <w:szCs w:val="28"/>
        </w:rPr>
        <w:t xml:space="preserve">forcer les programmes de </w:t>
      </w:r>
      <w:r w:rsidR="00027B47" w:rsidRPr="00464F0D">
        <w:rPr>
          <w:rFonts w:ascii="Arial Narrow" w:hAnsi="Arial Narrow"/>
          <w:b/>
          <w:sz w:val="28"/>
          <w:szCs w:val="28"/>
        </w:rPr>
        <w:t>conservation in situ</w:t>
      </w:r>
      <w:bookmarkEnd w:id="98"/>
      <w:r w:rsidR="004224D1" w:rsidRPr="00464F0D">
        <w:rPr>
          <w:rFonts w:ascii="Arial Narrow" w:hAnsi="Arial Narrow"/>
          <w:b/>
          <w:sz w:val="28"/>
          <w:szCs w:val="28"/>
        </w:rPr>
        <w:t xml:space="preserve"> </w:t>
      </w:r>
    </w:p>
    <w:p w:rsidR="00D83415" w:rsidRPr="00464F0D" w:rsidRDefault="00D83415" w:rsidP="001C2158">
      <w:pPr>
        <w:pStyle w:val="Sansinterligne"/>
        <w:tabs>
          <w:tab w:val="left" w:pos="2127"/>
        </w:tabs>
        <w:jc w:val="both"/>
        <w:rPr>
          <w:rFonts w:ascii="Arial Narrow" w:hAnsi="Arial Narrow"/>
          <w:b/>
          <w:sz w:val="28"/>
          <w:szCs w:val="28"/>
        </w:rPr>
      </w:pPr>
    </w:p>
    <w:p w:rsidR="001726E5" w:rsidRPr="00464F0D" w:rsidRDefault="00786F19" w:rsidP="00786F19">
      <w:pPr>
        <w:pStyle w:val="Sansinterligne"/>
        <w:tabs>
          <w:tab w:val="left" w:pos="2127"/>
        </w:tabs>
        <w:jc w:val="both"/>
        <w:outlineLvl w:val="1"/>
        <w:rPr>
          <w:rFonts w:ascii="Arial Narrow" w:hAnsi="Arial Narrow"/>
          <w:b/>
          <w:sz w:val="28"/>
          <w:szCs w:val="28"/>
        </w:rPr>
      </w:pPr>
      <w:bookmarkStart w:id="99" w:name="_Toc492467262"/>
      <w:r>
        <w:rPr>
          <w:rFonts w:ascii="Arial Narrow" w:hAnsi="Arial Narrow"/>
          <w:b/>
          <w:sz w:val="28"/>
          <w:szCs w:val="28"/>
        </w:rPr>
        <w:t xml:space="preserve">a). </w:t>
      </w:r>
      <w:r w:rsidR="001726E5" w:rsidRPr="00464F0D">
        <w:rPr>
          <w:rFonts w:ascii="Arial Narrow" w:hAnsi="Arial Narrow"/>
          <w:b/>
          <w:sz w:val="28"/>
          <w:szCs w:val="28"/>
        </w:rPr>
        <w:t>Justification</w:t>
      </w:r>
      <w:bookmarkEnd w:id="99"/>
      <w:r w:rsidR="001726E5" w:rsidRPr="00464F0D">
        <w:rPr>
          <w:rFonts w:ascii="Arial Narrow" w:hAnsi="Arial Narrow"/>
          <w:b/>
          <w:sz w:val="28"/>
          <w:szCs w:val="28"/>
        </w:rPr>
        <w:t xml:space="preserve"> </w:t>
      </w:r>
    </w:p>
    <w:p w:rsidR="00ED77AA" w:rsidRDefault="00ED77AA" w:rsidP="00ED77AA">
      <w:pPr>
        <w:pStyle w:val="Sansinterligne"/>
        <w:tabs>
          <w:tab w:val="left" w:pos="2127"/>
          <w:tab w:val="left" w:pos="2552"/>
        </w:tabs>
        <w:jc w:val="both"/>
        <w:rPr>
          <w:rFonts w:ascii="Arial Narrow" w:hAnsi="Arial Narrow"/>
          <w:sz w:val="28"/>
          <w:szCs w:val="28"/>
        </w:rPr>
      </w:pPr>
    </w:p>
    <w:p w:rsidR="001726E5" w:rsidRPr="00464F0D" w:rsidRDefault="00812169" w:rsidP="00ED77AA">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Les mesures de conservation in situ</w:t>
      </w:r>
      <w:r w:rsidR="00760D6A" w:rsidRPr="00464F0D">
        <w:rPr>
          <w:rFonts w:ascii="Arial Narrow" w:hAnsi="Arial Narrow"/>
          <w:sz w:val="28"/>
          <w:szCs w:val="28"/>
        </w:rPr>
        <w:t xml:space="preserve"> permettent le maintien et</w:t>
      </w:r>
      <w:r w:rsidR="00A1340C" w:rsidRPr="00464F0D">
        <w:rPr>
          <w:rFonts w:ascii="Arial Narrow" w:hAnsi="Arial Narrow"/>
          <w:sz w:val="28"/>
          <w:szCs w:val="28"/>
        </w:rPr>
        <w:t xml:space="preserve"> la </w:t>
      </w:r>
      <w:r w:rsidR="00AF6059" w:rsidRPr="00464F0D">
        <w:rPr>
          <w:rFonts w:ascii="Arial Narrow" w:hAnsi="Arial Narrow"/>
          <w:sz w:val="28"/>
          <w:szCs w:val="28"/>
        </w:rPr>
        <w:t>gestion adaptative</w:t>
      </w:r>
      <w:r w:rsidR="00920C76" w:rsidRPr="00464F0D">
        <w:rPr>
          <w:rFonts w:ascii="Arial Narrow" w:hAnsi="Arial Narrow"/>
          <w:sz w:val="28"/>
          <w:szCs w:val="28"/>
        </w:rPr>
        <w:t xml:space="preserve"> des res</w:t>
      </w:r>
      <w:r w:rsidR="00462520" w:rsidRPr="00464F0D">
        <w:rPr>
          <w:rFonts w:ascii="Arial Narrow" w:hAnsi="Arial Narrow"/>
          <w:sz w:val="28"/>
          <w:szCs w:val="28"/>
        </w:rPr>
        <w:t>sources génétiques issue</w:t>
      </w:r>
      <w:r w:rsidR="004328B2" w:rsidRPr="00464F0D">
        <w:rPr>
          <w:rFonts w:ascii="Arial Narrow" w:hAnsi="Arial Narrow"/>
          <w:sz w:val="28"/>
          <w:szCs w:val="28"/>
        </w:rPr>
        <w:t>s</w:t>
      </w:r>
      <w:r w:rsidR="00462520" w:rsidRPr="00464F0D">
        <w:rPr>
          <w:rFonts w:ascii="Arial Narrow" w:hAnsi="Arial Narrow"/>
          <w:sz w:val="28"/>
          <w:szCs w:val="28"/>
        </w:rPr>
        <w:t xml:space="preserve"> de la diversité biologique du Mali </w:t>
      </w:r>
      <w:r w:rsidR="0099644C" w:rsidRPr="00464F0D">
        <w:rPr>
          <w:rFonts w:ascii="Arial Narrow" w:hAnsi="Arial Narrow"/>
          <w:sz w:val="28"/>
          <w:szCs w:val="28"/>
        </w:rPr>
        <w:t xml:space="preserve"> dans des écosystèmes</w:t>
      </w:r>
      <w:r w:rsidR="00462520" w:rsidRPr="00464F0D">
        <w:rPr>
          <w:rFonts w:ascii="Arial Narrow" w:hAnsi="Arial Narrow"/>
          <w:sz w:val="28"/>
          <w:szCs w:val="28"/>
        </w:rPr>
        <w:t xml:space="preserve"> et biodiversité </w:t>
      </w:r>
      <w:r w:rsidR="000A3018" w:rsidRPr="00464F0D">
        <w:rPr>
          <w:rFonts w:ascii="Arial Narrow" w:hAnsi="Arial Narrow"/>
          <w:sz w:val="28"/>
          <w:szCs w:val="28"/>
        </w:rPr>
        <w:t xml:space="preserve"> productifs.</w:t>
      </w:r>
      <w:r w:rsidR="00742A68" w:rsidRPr="00464F0D">
        <w:rPr>
          <w:rFonts w:ascii="Arial Narrow" w:hAnsi="Arial Narrow"/>
          <w:sz w:val="28"/>
          <w:szCs w:val="28"/>
        </w:rPr>
        <w:t xml:space="preserve"> </w:t>
      </w:r>
      <w:r w:rsidR="00462520" w:rsidRPr="00464F0D">
        <w:rPr>
          <w:rFonts w:ascii="Arial Narrow" w:hAnsi="Arial Narrow"/>
          <w:sz w:val="28"/>
          <w:szCs w:val="28"/>
        </w:rPr>
        <w:t>L</w:t>
      </w:r>
      <w:r w:rsidR="00B72F81" w:rsidRPr="00464F0D">
        <w:rPr>
          <w:rFonts w:ascii="Arial Narrow" w:hAnsi="Arial Narrow"/>
          <w:sz w:val="28"/>
          <w:szCs w:val="28"/>
        </w:rPr>
        <w:t>es mesures in situ</w:t>
      </w:r>
      <w:r w:rsidR="00CD22CC" w:rsidRPr="00464F0D">
        <w:rPr>
          <w:rFonts w:ascii="Arial Narrow" w:hAnsi="Arial Narrow"/>
          <w:sz w:val="28"/>
          <w:szCs w:val="28"/>
        </w:rPr>
        <w:t xml:space="preserve"> facilitent une coévolution</w:t>
      </w:r>
      <w:r w:rsidR="00E31230" w:rsidRPr="00464F0D">
        <w:rPr>
          <w:rFonts w:ascii="Arial Narrow" w:hAnsi="Arial Narrow"/>
          <w:sz w:val="28"/>
          <w:szCs w:val="28"/>
        </w:rPr>
        <w:t xml:space="preserve"> continue dans divers environnements et évitent </w:t>
      </w:r>
      <w:r w:rsidR="00F923C2" w:rsidRPr="00464F0D">
        <w:rPr>
          <w:rFonts w:ascii="Arial Narrow" w:hAnsi="Arial Narrow"/>
          <w:sz w:val="28"/>
          <w:szCs w:val="28"/>
        </w:rPr>
        <w:t>la stagnation</w:t>
      </w:r>
      <w:r w:rsidR="00242F23" w:rsidRPr="00464F0D">
        <w:rPr>
          <w:rFonts w:ascii="Arial Narrow" w:hAnsi="Arial Narrow"/>
          <w:sz w:val="28"/>
          <w:szCs w:val="28"/>
        </w:rPr>
        <w:t xml:space="preserve"> du </w:t>
      </w:r>
      <w:r w:rsidR="00681875" w:rsidRPr="00464F0D">
        <w:rPr>
          <w:rFonts w:ascii="Arial Narrow" w:hAnsi="Arial Narrow"/>
          <w:sz w:val="28"/>
          <w:szCs w:val="28"/>
        </w:rPr>
        <w:t>stock génétique</w:t>
      </w:r>
      <w:r w:rsidR="00215144" w:rsidRPr="00464F0D">
        <w:rPr>
          <w:rFonts w:ascii="Arial Narrow" w:hAnsi="Arial Narrow"/>
          <w:sz w:val="28"/>
          <w:szCs w:val="28"/>
        </w:rPr>
        <w:t>. Les mesures de conservation</w:t>
      </w:r>
      <w:r w:rsidR="008D2C42" w:rsidRPr="00464F0D">
        <w:rPr>
          <w:rFonts w:ascii="Arial Narrow" w:hAnsi="Arial Narrow"/>
          <w:sz w:val="28"/>
          <w:szCs w:val="28"/>
        </w:rPr>
        <w:t xml:space="preserve"> in situ </w:t>
      </w:r>
      <w:r w:rsidR="00CC59AA" w:rsidRPr="00464F0D">
        <w:rPr>
          <w:rFonts w:ascii="Arial Narrow" w:hAnsi="Arial Narrow"/>
          <w:sz w:val="28"/>
          <w:szCs w:val="28"/>
        </w:rPr>
        <w:t>les plus efficaces</w:t>
      </w:r>
      <w:r w:rsidR="007947CE" w:rsidRPr="00464F0D">
        <w:rPr>
          <w:rFonts w:ascii="Arial Narrow" w:hAnsi="Arial Narrow"/>
          <w:sz w:val="28"/>
          <w:szCs w:val="28"/>
        </w:rPr>
        <w:t xml:space="preserve"> qui </w:t>
      </w:r>
      <w:r w:rsidR="00CC59AA" w:rsidRPr="00464F0D">
        <w:rPr>
          <w:rFonts w:ascii="Arial Narrow" w:hAnsi="Arial Narrow"/>
          <w:sz w:val="28"/>
          <w:szCs w:val="28"/>
        </w:rPr>
        <w:t xml:space="preserve"> se fondent</w:t>
      </w:r>
      <w:r w:rsidR="00F03B2F" w:rsidRPr="00464F0D">
        <w:rPr>
          <w:rFonts w:ascii="Arial Narrow" w:hAnsi="Arial Narrow"/>
          <w:sz w:val="28"/>
          <w:szCs w:val="28"/>
        </w:rPr>
        <w:t xml:space="preserve"> sur des </w:t>
      </w:r>
      <w:r w:rsidR="00606F1F" w:rsidRPr="00464F0D">
        <w:rPr>
          <w:rFonts w:ascii="Arial Narrow" w:hAnsi="Arial Narrow"/>
          <w:sz w:val="28"/>
          <w:szCs w:val="28"/>
        </w:rPr>
        <w:t>approches</w:t>
      </w:r>
      <w:r w:rsidR="007947CE" w:rsidRPr="00464F0D">
        <w:rPr>
          <w:rFonts w:ascii="Arial Narrow" w:hAnsi="Arial Narrow"/>
          <w:sz w:val="28"/>
          <w:szCs w:val="28"/>
        </w:rPr>
        <w:t xml:space="preserve"> concerté</w:t>
      </w:r>
      <w:r w:rsidR="004328B2" w:rsidRPr="00464F0D">
        <w:rPr>
          <w:rFonts w:ascii="Arial Narrow" w:hAnsi="Arial Narrow"/>
          <w:sz w:val="28"/>
          <w:szCs w:val="28"/>
        </w:rPr>
        <w:t>es</w:t>
      </w:r>
      <w:r w:rsidR="007947CE" w:rsidRPr="00464F0D">
        <w:rPr>
          <w:rFonts w:ascii="Arial Narrow" w:hAnsi="Arial Narrow"/>
          <w:sz w:val="28"/>
          <w:szCs w:val="28"/>
        </w:rPr>
        <w:t xml:space="preserve"> et participative</w:t>
      </w:r>
      <w:r w:rsidR="004328B2" w:rsidRPr="00464F0D">
        <w:rPr>
          <w:rFonts w:ascii="Arial Narrow" w:hAnsi="Arial Narrow"/>
          <w:sz w:val="28"/>
          <w:szCs w:val="28"/>
        </w:rPr>
        <w:t>s</w:t>
      </w:r>
      <w:r w:rsidR="007947CE" w:rsidRPr="00464F0D">
        <w:rPr>
          <w:rFonts w:ascii="Arial Narrow" w:hAnsi="Arial Narrow"/>
          <w:sz w:val="28"/>
          <w:szCs w:val="28"/>
        </w:rPr>
        <w:t>,</w:t>
      </w:r>
      <w:r w:rsidR="008C63E0" w:rsidRPr="00464F0D">
        <w:rPr>
          <w:rFonts w:ascii="Arial Narrow" w:hAnsi="Arial Narrow"/>
          <w:sz w:val="28"/>
          <w:szCs w:val="28"/>
        </w:rPr>
        <w:t xml:space="preserve"> devraient</w:t>
      </w:r>
      <w:r w:rsidR="00BA10BA" w:rsidRPr="00464F0D">
        <w:rPr>
          <w:rFonts w:ascii="Arial Narrow" w:hAnsi="Arial Narrow"/>
          <w:sz w:val="28"/>
          <w:szCs w:val="28"/>
        </w:rPr>
        <w:t xml:space="preserve"> théoriquement être </w:t>
      </w:r>
      <w:r w:rsidR="00DC5229" w:rsidRPr="00464F0D">
        <w:rPr>
          <w:rFonts w:ascii="Arial Narrow" w:hAnsi="Arial Narrow"/>
          <w:sz w:val="28"/>
          <w:szCs w:val="28"/>
        </w:rPr>
        <w:t xml:space="preserve">établies dans le cadre  d’une utilisation durable économiquement et </w:t>
      </w:r>
      <w:r w:rsidR="00B5167D" w:rsidRPr="00464F0D">
        <w:rPr>
          <w:rFonts w:ascii="Arial Narrow" w:hAnsi="Arial Narrow"/>
          <w:sz w:val="28"/>
          <w:szCs w:val="28"/>
        </w:rPr>
        <w:t>socialement rentable</w:t>
      </w:r>
      <w:r w:rsidR="00654DD4" w:rsidRPr="00464F0D">
        <w:rPr>
          <w:rFonts w:ascii="Arial Narrow" w:hAnsi="Arial Narrow"/>
          <w:sz w:val="28"/>
          <w:szCs w:val="28"/>
        </w:rPr>
        <w:t xml:space="preserve">. </w:t>
      </w:r>
      <w:r w:rsidR="00E1685E" w:rsidRPr="00464F0D">
        <w:rPr>
          <w:rFonts w:ascii="Arial Narrow" w:hAnsi="Arial Narrow"/>
          <w:sz w:val="28"/>
          <w:szCs w:val="28"/>
        </w:rPr>
        <w:t xml:space="preserve">Toutefois, </w:t>
      </w:r>
      <w:r w:rsidR="00442C78" w:rsidRPr="00464F0D">
        <w:rPr>
          <w:rFonts w:ascii="Arial Narrow" w:hAnsi="Arial Narrow"/>
          <w:sz w:val="28"/>
          <w:szCs w:val="28"/>
        </w:rPr>
        <w:t>dans certains cas</w:t>
      </w:r>
      <w:r w:rsidR="00930262" w:rsidRPr="00464F0D">
        <w:rPr>
          <w:rFonts w:ascii="Arial Narrow" w:hAnsi="Arial Narrow"/>
          <w:sz w:val="28"/>
          <w:szCs w:val="28"/>
        </w:rPr>
        <w:t>, il faut au préalable investir</w:t>
      </w:r>
      <w:r w:rsidR="00BE3B67" w:rsidRPr="00464F0D">
        <w:rPr>
          <w:rFonts w:ascii="Arial Narrow" w:hAnsi="Arial Narrow"/>
          <w:sz w:val="28"/>
          <w:szCs w:val="28"/>
        </w:rPr>
        <w:t xml:space="preserve"> dans la création de marchés et </w:t>
      </w:r>
      <w:r w:rsidR="00121A0A" w:rsidRPr="00464F0D">
        <w:rPr>
          <w:rFonts w:ascii="Arial Narrow" w:hAnsi="Arial Narrow"/>
          <w:sz w:val="28"/>
          <w:szCs w:val="28"/>
        </w:rPr>
        <w:t xml:space="preserve"> le développement</w:t>
      </w:r>
      <w:r w:rsidR="00215E9D" w:rsidRPr="00464F0D">
        <w:rPr>
          <w:rFonts w:ascii="Arial Narrow" w:hAnsi="Arial Narrow"/>
          <w:sz w:val="28"/>
          <w:szCs w:val="28"/>
        </w:rPr>
        <w:t xml:space="preserve"> de produits</w:t>
      </w:r>
      <w:r w:rsidR="00DE76C6" w:rsidRPr="00464F0D">
        <w:rPr>
          <w:rFonts w:ascii="Arial Narrow" w:hAnsi="Arial Narrow"/>
          <w:sz w:val="28"/>
          <w:szCs w:val="28"/>
        </w:rPr>
        <w:t xml:space="preserve"> lorsque cela n’est pas possible, un </w:t>
      </w:r>
      <w:r w:rsidR="004D174B" w:rsidRPr="00464F0D">
        <w:rPr>
          <w:rFonts w:ascii="Arial Narrow" w:hAnsi="Arial Narrow"/>
          <w:sz w:val="28"/>
          <w:szCs w:val="28"/>
        </w:rPr>
        <w:t xml:space="preserve">appui pour la conservation </w:t>
      </w:r>
      <w:r w:rsidR="00491054" w:rsidRPr="00464F0D">
        <w:rPr>
          <w:rFonts w:ascii="Arial Narrow" w:hAnsi="Arial Narrow"/>
          <w:sz w:val="28"/>
          <w:szCs w:val="28"/>
        </w:rPr>
        <w:t xml:space="preserve">in situ </w:t>
      </w:r>
      <w:r w:rsidR="007947CE" w:rsidRPr="00464F0D">
        <w:rPr>
          <w:rFonts w:ascii="Arial Narrow" w:hAnsi="Arial Narrow"/>
          <w:sz w:val="28"/>
          <w:szCs w:val="28"/>
        </w:rPr>
        <w:t xml:space="preserve"> des ressources issue</w:t>
      </w:r>
      <w:r w:rsidR="004328B2" w:rsidRPr="00464F0D">
        <w:rPr>
          <w:rFonts w:ascii="Arial Narrow" w:hAnsi="Arial Narrow"/>
          <w:sz w:val="28"/>
          <w:szCs w:val="28"/>
        </w:rPr>
        <w:t xml:space="preserve">s </w:t>
      </w:r>
      <w:r w:rsidR="007947CE" w:rsidRPr="00464F0D">
        <w:rPr>
          <w:rFonts w:ascii="Arial Narrow" w:hAnsi="Arial Narrow"/>
          <w:sz w:val="28"/>
          <w:szCs w:val="28"/>
        </w:rPr>
        <w:t xml:space="preserve">de la </w:t>
      </w:r>
      <w:r w:rsidR="00AE4686" w:rsidRPr="00464F0D">
        <w:rPr>
          <w:rFonts w:ascii="Arial Narrow" w:hAnsi="Arial Narrow"/>
          <w:sz w:val="28"/>
          <w:szCs w:val="28"/>
        </w:rPr>
        <w:t>diversité</w:t>
      </w:r>
      <w:r w:rsidR="00972DC7" w:rsidRPr="00464F0D">
        <w:rPr>
          <w:rFonts w:ascii="Arial Narrow" w:hAnsi="Arial Narrow"/>
          <w:sz w:val="28"/>
          <w:szCs w:val="28"/>
        </w:rPr>
        <w:t xml:space="preserve"> peut </w:t>
      </w:r>
      <w:r w:rsidR="007947CE" w:rsidRPr="00464F0D">
        <w:rPr>
          <w:rFonts w:ascii="Arial Narrow" w:hAnsi="Arial Narrow"/>
          <w:sz w:val="28"/>
          <w:szCs w:val="28"/>
        </w:rPr>
        <w:t xml:space="preserve">é biologique du Mali </w:t>
      </w:r>
      <w:r w:rsidR="005500E9" w:rsidRPr="00464F0D">
        <w:rPr>
          <w:rFonts w:ascii="Arial Narrow" w:hAnsi="Arial Narrow"/>
          <w:sz w:val="28"/>
          <w:szCs w:val="28"/>
        </w:rPr>
        <w:t xml:space="preserve">est </w:t>
      </w:r>
      <w:r w:rsidR="00972DC7" w:rsidRPr="00464F0D">
        <w:rPr>
          <w:rFonts w:ascii="Arial Narrow" w:hAnsi="Arial Narrow"/>
          <w:sz w:val="28"/>
          <w:szCs w:val="28"/>
        </w:rPr>
        <w:t xml:space="preserve"> </w:t>
      </w:r>
      <w:r w:rsidR="00D97C65" w:rsidRPr="00464F0D">
        <w:rPr>
          <w:rFonts w:ascii="Arial Narrow" w:hAnsi="Arial Narrow"/>
          <w:sz w:val="28"/>
          <w:szCs w:val="28"/>
        </w:rPr>
        <w:t>nécessaire.</w:t>
      </w:r>
    </w:p>
    <w:p w:rsidR="00ED77AA" w:rsidRDefault="00ED77AA" w:rsidP="00ED77AA">
      <w:pPr>
        <w:pStyle w:val="Sansinterligne"/>
        <w:tabs>
          <w:tab w:val="left" w:pos="2127"/>
        </w:tabs>
        <w:jc w:val="both"/>
        <w:rPr>
          <w:rFonts w:ascii="Arial Narrow" w:hAnsi="Arial Narrow"/>
          <w:sz w:val="28"/>
          <w:szCs w:val="28"/>
        </w:rPr>
      </w:pPr>
    </w:p>
    <w:p w:rsidR="001726E5" w:rsidRPr="00464F0D" w:rsidRDefault="00786F19" w:rsidP="00786F19">
      <w:pPr>
        <w:pStyle w:val="Sansinterligne"/>
        <w:tabs>
          <w:tab w:val="left" w:pos="2127"/>
        </w:tabs>
        <w:jc w:val="both"/>
        <w:outlineLvl w:val="1"/>
        <w:rPr>
          <w:rFonts w:ascii="Arial Narrow" w:hAnsi="Arial Narrow"/>
          <w:sz w:val="28"/>
          <w:szCs w:val="28"/>
        </w:rPr>
      </w:pPr>
      <w:bookmarkStart w:id="100" w:name="_Toc492467263"/>
      <w:r>
        <w:rPr>
          <w:rFonts w:ascii="Arial Narrow" w:hAnsi="Arial Narrow"/>
          <w:b/>
          <w:sz w:val="28"/>
          <w:szCs w:val="28"/>
        </w:rPr>
        <w:t xml:space="preserve">b). </w:t>
      </w:r>
      <w:r w:rsidR="001726E5" w:rsidRPr="00464F0D">
        <w:rPr>
          <w:rFonts w:ascii="Arial Narrow" w:hAnsi="Arial Narrow"/>
          <w:b/>
          <w:sz w:val="28"/>
          <w:szCs w:val="28"/>
        </w:rPr>
        <w:t>Actions</w:t>
      </w:r>
      <w:bookmarkEnd w:id="100"/>
      <w:r w:rsidR="001726E5" w:rsidRPr="00464F0D">
        <w:rPr>
          <w:rFonts w:ascii="Arial Narrow" w:hAnsi="Arial Narrow"/>
          <w:sz w:val="28"/>
          <w:szCs w:val="28"/>
        </w:rPr>
        <w:t xml:space="preserve"> </w:t>
      </w:r>
    </w:p>
    <w:p w:rsidR="001726E5" w:rsidRPr="00464F0D" w:rsidRDefault="00224AB4" w:rsidP="00786F19">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Définir </w:t>
      </w:r>
      <w:r w:rsidR="00B94524" w:rsidRPr="00464F0D">
        <w:rPr>
          <w:rFonts w:ascii="Arial Narrow" w:hAnsi="Arial Narrow"/>
          <w:sz w:val="28"/>
          <w:szCs w:val="28"/>
        </w:rPr>
        <w:t>et réviser périodiquement</w:t>
      </w:r>
      <w:r w:rsidR="001451CC" w:rsidRPr="00464F0D">
        <w:rPr>
          <w:rFonts w:ascii="Arial Narrow" w:hAnsi="Arial Narrow"/>
          <w:sz w:val="28"/>
          <w:szCs w:val="28"/>
        </w:rPr>
        <w:t xml:space="preserve"> les priorités et les </w:t>
      </w:r>
      <w:r w:rsidR="00CA3879" w:rsidRPr="00464F0D">
        <w:rPr>
          <w:rFonts w:ascii="Arial Narrow" w:hAnsi="Arial Narrow"/>
          <w:sz w:val="28"/>
          <w:szCs w:val="28"/>
        </w:rPr>
        <w:t>objectif</w:t>
      </w:r>
      <w:r w:rsidR="008E1598" w:rsidRPr="00464F0D">
        <w:rPr>
          <w:rFonts w:ascii="Arial Narrow" w:hAnsi="Arial Narrow"/>
          <w:sz w:val="28"/>
          <w:szCs w:val="28"/>
        </w:rPr>
        <w:t>s</w:t>
      </w:r>
      <w:r w:rsidR="00CA3879" w:rsidRPr="00464F0D">
        <w:rPr>
          <w:rFonts w:ascii="Arial Narrow" w:hAnsi="Arial Narrow"/>
          <w:sz w:val="28"/>
          <w:szCs w:val="28"/>
        </w:rPr>
        <w:t xml:space="preserve"> de la </w:t>
      </w:r>
      <w:r w:rsidR="00153D7E" w:rsidRPr="00464F0D">
        <w:rPr>
          <w:rFonts w:ascii="Arial Narrow" w:hAnsi="Arial Narrow"/>
          <w:sz w:val="28"/>
          <w:szCs w:val="28"/>
        </w:rPr>
        <w:t xml:space="preserve">conservation in </w:t>
      </w:r>
      <w:r w:rsidR="008E1598" w:rsidRPr="00464F0D">
        <w:rPr>
          <w:rFonts w:ascii="Arial Narrow" w:hAnsi="Arial Narrow"/>
          <w:sz w:val="28"/>
          <w:szCs w:val="28"/>
        </w:rPr>
        <w:t>situ.</w:t>
      </w:r>
    </w:p>
    <w:p w:rsidR="008E1598" w:rsidRPr="00464F0D" w:rsidRDefault="008E1598" w:rsidP="00ED77AA">
      <w:pPr>
        <w:pStyle w:val="Sansinterligne"/>
        <w:tabs>
          <w:tab w:val="left" w:pos="2835"/>
        </w:tabs>
        <w:ind w:left="1068"/>
        <w:jc w:val="both"/>
        <w:rPr>
          <w:rFonts w:ascii="Arial Narrow" w:hAnsi="Arial Narrow"/>
          <w:sz w:val="28"/>
          <w:szCs w:val="28"/>
        </w:rPr>
      </w:pPr>
    </w:p>
    <w:p w:rsidR="001726E5" w:rsidRPr="00464F0D" w:rsidRDefault="00547447" w:rsidP="00786F19">
      <w:pPr>
        <w:pStyle w:val="Sansinterligne"/>
        <w:tabs>
          <w:tab w:val="left" w:pos="2552"/>
        </w:tabs>
        <w:jc w:val="both"/>
        <w:rPr>
          <w:rFonts w:ascii="Arial Narrow" w:hAnsi="Arial Narrow"/>
          <w:sz w:val="28"/>
          <w:szCs w:val="28"/>
        </w:rPr>
      </w:pPr>
      <w:r w:rsidRPr="00464F0D">
        <w:rPr>
          <w:rFonts w:ascii="Arial Narrow" w:hAnsi="Arial Narrow"/>
          <w:sz w:val="28"/>
          <w:szCs w:val="28"/>
        </w:rPr>
        <w:t>Encourager l’élaboration</w:t>
      </w:r>
      <w:r w:rsidR="005C20AE" w:rsidRPr="00464F0D">
        <w:rPr>
          <w:rFonts w:ascii="Arial Narrow" w:hAnsi="Arial Narrow"/>
          <w:sz w:val="28"/>
          <w:szCs w:val="28"/>
        </w:rPr>
        <w:t xml:space="preserve"> et la mise en œuvre </w:t>
      </w:r>
      <w:r w:rsidR="002318F4" w:rsidRPr="00464F0D">
        <w:rPr>
          <w:rFonts w:ascii="Arial Narrow" w:hAnsi="Arial Narrow"/>
          <w:sz w:val="28"/>
          <w:szCs w:val="28"/>
        </w:rPr>
        <w:t xml:space="preserve"> au niveau </w:t>
      </w:r>
      <w:r w:rsidR="00574EDF" w:rsidRPr="00464F0D">
        <w:rPr>
          <w:rFonts w:ascii="Arial Narrow" w:hAnsi="Arial Narrow"/>
          <w:sz w:val="28"/>
          <w:szCs w:val="28"/>
        </w:rPr>
        <w:t>national,</w:t>
      </w:r>
      <w:r w:rsidR="005120B2" w:rsidRPr="00464F0D">
        <w:rPr>
          <w:rFonts w:ascii="Arial Narrow" w:hAnsi="Arial Narrow"/>
          <w:sz w:val="28"/>
          <w:szCs w:val="28"/>
        </w:rPr>
        <w:t xml:space="preserve"> régional</w:t>
      </w:r>
      <w:r w:rsidR="0001053D" w:rsidRPr="00464F0D">
        <w:rPr>
          <w:rFonts w:ascii="Arial Narrow" w:hAnsi="Arial Narrow"/>
          <w:sz w:val="28"/>
          <w:szCs w:val="28"/>
        </w:rPr>
        <w:t xml:space="preserve"> et local</w:t>
      </w:r>
      <w:r w:rsidR="005120B2" w:rsidRPr="00464F0D">
        <w:rPr>
          <w:rFonts w:ascii="Arial Narrow" w:hAnsi="Arial Narrow"/>
          <w:sz w:val="28"/>
          <w:szCs w:val="28"/>
        </w:rPr>
        <w:t xml:space="preserve"> des </w:t>
      </w:r>
      <w:r w:rsidR="00CE11E7" w:rsidRPr="00464F0D">
        <w:rPr>
          <w:rFonts w:ascii="Arial Narrow" w:hAnsi="Arial Narrow"/>
          <w:sz w:val="28"/>
          <w:szCs w:val="28"/>
        </w:rPr>
        <w:t>programmes de conservation in situ</w:t>
      </w:r>
      <w:r w:rsidR="00DF12A2" w:rsidRPr="00464F0D">
        <w:rPr>
          <w:rFonts w:ascii="Arial Narrow" w:hAnsi="Arial Narrow"/>
          <w:sz w:val="28"/>
          <w:szCs w:val="28"/>
        </w:rPr>
        <w:t xml:space="preserve"> </w:t>
      </w:r>
      <w:r w:rsidR="00574EDF" w:rsidRPr="00464F0D">
        <w:rPr>
          <w:rFonts w:ascii="Arial Narrow" w:hAnsi="Arial Narrow"/>
          <w:sz w:val="28"/>
          <w:szCs w:val="28"/>
        </w:rPr>
        <w:t>pour l’espèce de plants et populations de la faune et reptile</w:t>
      </w:r>
      <w:r w:rsidR="004328B2" w:rsidRPr="00464F0D">
        <w:rPr>
          <w:rFonts w:ascii="Arial Narrow" w:hAnsi="Arial Narrow"/>
          <w:sz w:val="28"/>
          <w:szCs w:val="28"/>
        </w:rPr>
        <w:t>s</w:t>
      </w:r>
      <w:r w:rsidR="0097019E" w:rsidRPr="00464F0D">
        <w:rPr>
          <w:rFonts w:ascii="Arial Narrow" w:hAnsi="Arial Narrow"/>
          <w:sz w:val="28"/>
          <w:szCs w:val="28"/>
        </w:rPr>
        <w:t xml:space="preserve"> menacées.</w:t>
      </w:r>
      <w:r w:rsidR="00E6102E" w:rsidRPr="00464F0D">
        <w:rPr>
          <w:rFonts w:ascii="Arial Narrow" w:hAnsi="Arial Narrow"/>
          <w:sz w:val="28"/>
          <w:szCs w:val="28"/>
        </w:rPr>
        <w:t xml:space="preserve"> Cela peut comprendre</w:t>
      </w:r>
      <w:r w:rsidR="009453B2" w:rsidRPr="00464F0D">
        <w:rPr>
          <w:rFonts w:ascii="Arial Narrow" w:hAnsi="Arial Narrow"/>
          <w:sz w:val="28"/>
          <w:szCs w:val="28"/>
        </w:rPr>
        <w:t xml:space="preserve"> un soutien direct </w:t>
      </w:r>
      <w:r w:rsidR="0001053D" w:rsidRPr="00464F0D">
        <w:rPr>
          <w:rFonts w:ascii="Arial Narrow" w:hAnsi="Arial Narrow"/>
          <w:sz w:val="28"/>
          <w:szCs w:val="28"/>
        </w:rPr>
        <w:t>pour les détenteurs</w:t>
      </w:r>
      <w:r w:rsidR="003B5939" w:rsidRPr="00464F0D">
        <w:rPr>
          <w:rFonts w:ascii="Arial Narrow" w:hAnsi="Arial Narrow"/>
          <w:sz w:val="28"/>
          <w:szCs w:val="28"/>
        </w:rPr>
        <w:t xml:space="preserve"> et savoir traditionnel</w:t>
      </w:r>
      <w:r w:rsidR="004328B2" w:rsidRPr="00464F0D">
        <w:rPr>
          <w:rFonts w:ascii="Arial Narrow" w:hAnsi="Arial Narrow"/>
          <w:sz w:val="28"/>
          <w:szCs w:val="28"/>
        </w:rPr>
        <w:t>s associés</w:t>
      </w:r>
      <w:r w:rsidR="003B5939" w:rsidRPr="00464F0D">
        <w:rPr>
          <w:rFonts w:ascii="Arial Narrow" w:hAnsi="Arial Narrow"/>
          <w:sz w:val="28"/>
          <w:szCs w:val="28"/>
        </w:rPr>
        <w:t xml:space="preserve"> aux ressources génétiques</w:t>
      </w:r>
      <w:r w:rsidR="0001053D" w:rsidRPr="00464F0D">
        <w:rPr>
          <w:rFonts w:ascii="Arial Narrow" w:hAnsi="Arial Narrow"/>
          <w:sz w:val="28"/>
          <w:szCs w:val="28"/>
        </w:rPr>
        <w:t>, et utilisateurs  de ces espèces</w:t>
      </w:r>
      <w:r w:rsidR="003B5939" w:rsidRPr="00464F0D">
        <w:rPr>
          <w:rFonts w:ascii="Arial Narrow" w:hAnsi="Arial Narrow"/>
          <w:sz w:val="28"/>
          <w:szCs w:val="28"/>
        </w:rPr>
        <w:t xml:space="preserve"> de plante</w:t>
      </w:r>
      <w:r w:rsidR="004328B2" w:rsidRPr="00464F0D">
        <w:rPr>
          <w:rFonts w:ascii="Arial Narrow" w:hAnsi="Arial Narrow"/>
          <w:sz w:val="28"/>
          <w:szCs w:val="28"/>
        </w:rPr>
        <w:t>s</w:t>
      </w:r>
      <w:r w:rsidR="003B5939" w:rsidRPr="00464F0D">
        <w:rPr>
          <w:rFonts w:ascii="Arial Narrow" w:hAnsi="Arial Narrow"/>
          <w:sz w:val="28"/>
          <w:szCs w:val="28"/>
        </w:rPr>
        <w:t xml:space="preserve"> </w:t>
      </w:r>
      <w:r w:rsidR="0001053D" w:rsidRPr="00464F0D">
        <w:rPr>
          <w:rFonts w:ascii="Arial Narrow" w:hAnsi="Arial Narrow"/>
          <w:sz w:val="28"/>
          <w:szCs w:val="28"/>
        </w:rPr>
        <w:t xml:space="preserve"> et faune </w:t>
      </w:r>
      <w:r w:rsidR="00B27152" w:rsidRPr="00464F0D">
        <w:rPr>
          <w:rFonts w:ascii="Arial Narrow" w:hAnsi="Arial Narrow"/>
          <w:sz w:val="28"/>
          <w:szCs w:val="28"/>
        </w:rPr>
        <w:t xml:space="preserve"> menacées  ou des mesures pour appuyer des système</w:t>
      </w:r>
      <w:r w:rsidR="000D6A2D" w:rsidRPr="00464F0D">
        <w:rPr>
          <w:rFonts w:ascii="Arial Narrow" w:hAnsi="Arial Narrow"/>
          <w:sz w:val="28"/>
          <w:szCs w:val="28"/>
        </w:rPr>
        <w:t xml:space="preserve">s de </w:t>
      </w:r>
      <w:r w:rsidR="003B5939" w:rsidRPr="00464F0D">
        <w:rPr>
          <w:rFonts w:ascii="Arial Narrow" w:hAnsi="Arial Narrow"/>
          <w:sz w:val="28"/>
          <w:szCs w:val="28"/>
        </w:rPr>
        <w:t xml:space="preserve">production  et utilisation durable pour les espèces de plantes et des population de la faune </w:t>
      </w:r>
      <w:r w:rsidR="00D10EF4" w:rsidRPr="00464F0D">
        <w:rPr>
          <w:rFonts w:ascii="Arial Narrow" w:hAnsi="Arial Narrow"/>
          <w:sz w:val="28"/>
          <w:szCs w:val="28"/>
        </w:rPr>
        <w:t xml:space="preserve"> me</w:t>
      </w:r>
      <w:r w:rsidR="004D7E00" w:rsidRPr="00464F0D">
        <w:rPr>
          <w:rFonts w:ascii="Arial Narrow" w:hAnsi="Arial Narrow"/>
          <w:sz w:val="28"/>
          <w:szCs w:val="28"/>
        </w:rPr>
        <w:t xml:space="preserve">nacée, </w:t>
      </w:r>
      <w:r w:rsidR="00D10EF4" w:rsidRPr="00464F0D">
        <w:rPr>
          <w:rFonts w:ascii="Arial Narrow" w:hAnsi="Arial Narrow"/>
          <w:sz w:val="28"/>
          <w:szCs w:val="28"/>
        </w:rPr>
        <w:t xml:space="preserve">et des mesures visant à </w:t>
      </w:r>
      <w:r w:rsidR="003B5939" w:rsidRPr="00464F0D">
        <w:rPr>
          <w:rFonts w:ascii="Arial Narrow" w:hAnsi="Arial Narrow"/>
          <w:sz w:val="28"/>
          <w:szCs w:val="28"/>
        </w:rPr>
        <w:t>inciter les détenteurs des savoirs traditionnelles associ</w:t>
      </w:r>
      <w:r w:rsidR="004328B2" w:rsidRPr="00464F0D">
        <w:rPr>
          <w:rFonts w:ascii="Arial Narrow" w:hAnsi="Arial Narrow"/>
          <w:sz w:val="28"/>
          <w:szCs w:val="28"/>
        </w:rPr>
        <w:t>és</w:t>
      </w:r>
      <w:r w:rsidR="003B5939" w:rsidRPr="00464F0D">
        <w:rPr>
          <w:rFonts w:ascii="Arial Narrow" w:hAnsi="Arial Narrow"/>
          <w:sz w:val="28"/>
          <w:szCs w:val="28"/>
        </w:rPr>
        <w:t xml:space="preserve"> aux ressource</w:t>
      </w:r>
      <w:r w:rsidR="004328B2" w:rsidRPr="00464F0D">
        <w:rPr>
          <w:rFonts w:ascii="Arial Narrow" w:hAnsi="Arial Narrow"/>
          <w:sz w:val="28"/>
          <w:szCs w:val="28"/>
        </w:rPr>
        <w:t>s</w:t>
      </w:r>
      <w:r w:rsidR="003B5939" w:rsidRPr="00464F0D">
        <w:rPr>
          <w:rFonts w:ascii="Arial Narrow" w:hAnsi="Arial Narrow"/>
          <w:sz w:val="28"/>
          <w:szCs w:val="28"/>
        </w:rPr>
        <w:t xml:space="preserve"> génétiques</w:t>
      </w:r>
      <w:r w:rsidR="00B9511F" w:rsidRPr="00464F0D">
        <w:rPr>
          <w:rFonts w:ascii="Arial Narrow" w:hAnsi="Arial Narrow"/>
          <w:sz w:val="28"/>
          <w:szCs w:val="28"/>
        </w:rPr>
        <w:t>,</w:t>
      </w:r>
      <w:r w:rsidR="003B5939" w:rsidRPr="00464F0D">
        <w:rPr>
          <w:rFonts w:ascii="Arial Narrow" w:hAnsi="Arial Narrow"/>
          <w:sz w:val="28"/>
          <w:szCs w:val="28"/>
        </w:rPr>
        <w:t xml:space="preserve"> chercheurs et autre</w:t>
      </w:r>
      <w:r w:rsidR="004328B2" w:rsidRPr="00464F0D">
        <w:rPr>
          <w:rFonts w:ascii="Arial Narrow" w:hAnsi="Arial Narrow"/>
          <w:sz w:val="28"/>
          <w:szCs w:val="28"/>
        </w:rPr>
        <w:t>s</w:t>
      </w:r>
      <w:r w:rsidR="003B5939" w:rsidRPr="00464F0D">
        <w:rPr>
          <w:rFonts w:ascii="Arial Narrow" w:hAnsi="Arial Narrow"/>
          <w:sz w:val="28"/>
          <w:szCs w:val="28"/>
        </w:rPr>
        <w:t xml:space="preserve"> utilisateurs, les </w:t>
      </w:r>
      <w:r w:rsidR="00B9511F" w:rsidRPr="00464F0D">
        <w:rPr>
          <w:rFonts w:ascii="Arial Narrow" w:hAnsi="Arial Narrow"/>
          <w:sz w:val="28"/>
          <w:szCs w:val="28"/>
        </w:rPr>
        <w:t>organisations communautaires de conser</w:t>
      </w:r>
      <w:r w:rsidR="009967F7" w:rsidRPr="00464F0D">
        <w:rPr>
          <w:rFonts w:ascii="Arial Narrow" w:hAnsi="Arial Narrow"/>
          <w:sz w:val="28"/>
          <w:szCs w:val="28"/>
        </w:rPr>
        <w:t>vation</w:t>
      </w:r>
      <w:r w:rsidR="003B5939" w:rsidRPr="00464F0D">
        <w:rPr>
          <w:rFonts w:ascii="Arial Narrow" w:hAnsi="Arial Narrow"/>
          <w:sz w:val="28"/>
          <w:szCs w:val="28"/>
        </w:rPr>
        <w:t xml:space="preserve"> et de gestion durable de la biodiversité </w:t>
      </w:r>
      <w:r w:rsidR="009967F7" w:rsidRPr="00464F0D">
        <w:rPr>
          <w:rFonts w:ascii="Arial Narrow" w:hAnsi="Arial Narrow"/>
          <w:sz w:val="28"/>
          <w:szCs w:val="28"/>
        </w:rPr>
        <w:t>, les organisations non</w:t>
      </w:r>
      <w:r w:rsidR="00D2654B" w:rsidRPr="00464F0D">
        <w:rPr>
          <w:rFonts w:ascii="Arial Narrow" w:hAnsi="Arial Narrow"/>
          <w:sz w:val="28"/>
          <w:szCs w:val="28"/>
        </w:rPr>
        <w:t xml:space="preserve"> gouvernementales</w:t>
      </w:r>
      <w:r w:rsidR="0089155F" w:rsidRPr="00464F0D">
        <w:rPr>
          <w:rFonts w:ascii="Arial Narrow" w:hAnsi="Arial Narrow"/>
          <w:sz w:val="28"/>
          <w:szCs w:val="28"/>
        </w:rPr>
        <w:t xml:space="preserve"> et d’autres intervenants à </w:t>
      </w:r>
      <w:r w:rsidR="00B01842" w:rsidRPr="00464F0D">
        <w:rPr>
          <w:rFonts w:ascii="Arial Narrow" w:hAnsi="Arial Narrow"/>
          <w:sz w:val="28"/>
          <w:szCs w:val="28"/>
        </w:rPr>
        <w:t xml:space="preserve">participer </w:t>
      </w:r>
      <w:r w:rsidR="00440199" w:rsidRPr="00464F0D">
        <w:rPr>
          <w:rFonts w:ascii="Arial Narrow" w:hAnsi="Arial Narrow"/>
          <w:sz w:val="28"/>
          <w:szCs w:val="28"/>
        </w:rPr>
        <w:t>aux efforts de conservation</w:t>
      </w:r>
      <w:r w:rsidR="00FF708D" w:rsidRPr="00464F0D">
        <w:rPr>
          <w:rFonts w:ascii="Arial Narrow" w:hAnsi="Arial Narrow"/>
          <w:sz w:val="28"/>
          <w:szCs w:val="28"/>
        </w:rPr>
        <w:t>, sous réserve que ce soutiens ou ces mesures</w:t>
      </w:r>
      <w:r w:rsidR="00017E56" w:rsidRPr="00464F0D">
        <w:rPr>
          <w:rFonts w:ascii="Arial Narrow" w:hAnsi="Arial Narrow"/>
          <w:sz w:val="28"/>
          <w:szCs w:val="28"/>
        </w:rPr>
        <w:t xml:space="preserve"> soient conformes </w:t>
      </w:r>
      <w:r w:rsidR="00C04156" w:rsidRPr="00464F0D">
        <w:rPr>
          <w:rFonts w:ascii="Arial Narrow" w:hAnsi="Arial Narrow"/>
          <w:sz w:val="28"/>
          <w:szCs w:val="28"/>
        </w:rPr>
        <w:t xml:space="preserve">aux accords </w:t>
      </w:r>
      <w:r w:rsidR="007A00AD" w:rsidRPr="00464F0D">
        <w:rPr>
          <w:rFonts w:ascii="Arial Narrow" w:hAnsi="Arial Narrow"/>
          <w:sz w:val="28"/>
          <w:szCs w:val="28"/>
        </w:rPr>
        <w:t>internationaux</w:t>
      </w:r>
      <w:r w:rsidR="00B743E3" w:rsidRPr="00464F0D">
        <w:rPr>
          <w:rFonts w:ascii="Arial Narrow" w:hAnsi="Arial Narrow"/>
          <w:sz w:val="28"/>
          <w:szCs w:val="28"/>
        </w:rPr>
        <w:t xml:space="preserve"> en vigueur</w:t>
      </w:r>
      <w:r w:rsidR="00EE749C" w:rsidRPr="00464F0D">
        <w:rPr>
          <w:rFonts w:ascii="Arial Narrow" w:hAnsi="Arial Narrow"/>
          <w:sz w:val="28"/>
          <w:szCs w:val="28"/>
        </w:rPr>
        <w:t>.</w:t>
      </w:r>
    </w:p>
    <w:p w:rsidR="001726E5" w:rsidRPr="00464F0D" w:rsidRDefault="001726E5" w:rsidP="00ED77AA">
      <w:pPr>
        <w:pStyle w:val="Sansinterligne"/>
        <w:tabs>
          <w:tab w:val="left" w:pos="2552"/>
        </w:tabs>
        <w:jc w:val="both"/>
        <w:rPr>
          <w:rFonts w:ascii="Arial Narrow" w:hAnsi="Arial Narrow"/>
          <w:sz w:val="28"/>
          <w:szCs w:val="28"/>
        </w:rPr>
      </w:pPr>
    </w:p>
    <w:p w:rsidR="008352B1" w:rsidRDefault="00C374BA" w:rsidP="00786F19">
      <w:pPr>
        <w:pStyle w:val="Sansinterligne"/>
        <w:tabs>
          <w:tab w:val="left" w:pos="2552"/>
        </w:tabs>
        <w:jc w:val="both"/>
        <w:rPr>
          <w:rFonts w:ascii="Arial Narrow" w:hAnsi="Arial Narrow"/>
          <w:sz w:val="28"/>
          <w:szCs w:val="28"/>
        </w:rPr>
      </w:pPr>
      <w:r w:rsidRPr="00464F0D">
        <w:rPr>
          <w:rFonts w:ascii="Arial Narrow" w:hAnsi="Arial Narrow"/>
          <w:sz w:val="28"/>
          <w:szCs w:val="28"/>
        </w:rPr>
        <w:t>Promouvoir les politiques</w:t>
      </w:r>
      <w:r w:rsidR="000E2176" w:rsidRPr="00464F0D">
        <w:rPr>
          <w:rFonts w:ascii="Arial Narrow" w:hAnsi="Arial Narrow"/>
          <w:sz w:val="28"/>
          <w:szCs w:val="28"/>
        </w:rPr>
        <w:t xml:space="preserve"> et les mesures à prendre</w:t>
      </w:r>
      <w:r w:rsidR="00C67655" w:rsidRPr="00464F0D">
        <w:rPr>
          <w:rFonts w:ascii="Arial Narrow" w:hAnsi="Arial Narrow"/>
          <w:sz w:val="28"/>
          <w:szCs w:val="28"/>
        </w:rPr>
        <w:t xml:space="preserve"> par les communautés </w:t>
      </w:r>
      <w:r w:rsidR="000E2176" w:rsidRPr="00464F0D">
        <w:rPr>
          <w:rFonts w:ascii="Arial Narrow" w:hAnsi="Arial Narrow"/>
          <w:sz w:val="28"/>
          <w:szCs w:val="28"/>
        </w:rPr>
        <w:t xml:space="preserve"> pour garantir</w:t>
      </w:r>
      <w:r w:rsidR="002B0452" w:rsidRPr="00464F0D">
        <w:rPr>
          <w:rFonts w:ascii="Arial Narrow" w:hAnsi="Arial Narrow"/>
          <w:sz w:val="28"/>
          <w:szCs w:val="28"/>
        </w:rPr>
        <w:t xml:space="preserve"> l’utilisation</w:t>
      </w:r>
      <w:r w:rsidR="00EB3243" w:rsidRPr="00464F0D">
        <w:rPr>
          <w:rFonts w:ascii="Arial Narrow" w:hAnsi="Arial Narrow"/>
          <w:sz w:val="28"/>
          <w:szCs w:val="28"/>
        </w:rPr>
        <w:t xml:space="preserve"> durable d’une diversité</w:t>
      </w:r>
      <w:r w:rsidR="008B739B" w:rsidRPr="00464F0D">
        <w:rPr>
          <w:rFonts w:ascii="Arial Narrow" w:hAnsi="Arial Narrow"/>
          <w:sz w:val="28"/>
          <w:szCs w:val="28"/>
        </w:rPr>
        <w:t xml:space="preserve"> d’espèces de plante</w:t>
      </w:r>
      <w:r w:rsidR="004328B2" w:rsidRPr="00464F0D">
        <w:rPr>
          <w:rFonts w:ascii="Arial Narrow" w:hAnsi="Arial Narrow"/>
          <w:sz w:val="28"/>
          <w:szCs w:val="28"/>
        </w:rPr>
        <w:t>s</w:t>
      </w:r>
      <w:r w:rsidR="008B739B" w:rsidRPr="00464F0D">
        <w:rPr>
          <w:rFonts w:ascii="Arial Narrow" w:hAnsi="Arial Narrow"/>
          <w:sz w:val="28"/>
          <w:szCs w:val="28"/>
        </w:rPr>
        <w:t xml:space="preserve"> et races de la faune  </w:t>
      </w:r>
      <w:r w:rsidR="00D84580" w:rsidRPr="00464F0D">
        <w:rPr>
          <w:rFonts w:ascii="Arial Narrow" w:hAnsi="Arial Narrow"/>
          <w:sz w:val="28"/>
          <w:szCs w:val="28"/>
        </w:rPr>
        <w:t xml:space="preserve"> locale</w:t>
      </w:r>
      <w:r w:rsidR="00E60570" w:rsidRPr="00464F0D">
        <w:rPr>
          <w:rFonts w:ascii="Arial Narrow" w:hAnsi="Arial Narrow"/>
          <w:sz w:val="28"/>
          <w:szCs w:val="28"/>
        </w:rPr>
        <w:t>s, sans qu’il soit nécessaire</w:t>
      </w:r>
      <w:r w:rsidR="007F2F49" w:rsidRPr="00464F0D">
        <w:rPr>
          <w:rFonts w:ascii="Arial Narrow" w:hAnsi="Arial Narrow"/>
          <w:sz w:val="28"/>
          <w:szCs w:val="28"/>
        </w:rPr>
        <w:t xml:space="preserve"> d’obtenir le soutien</w:t>
      </w:r>
      <w:r w:rsidR="00AC1C4D" w:rsidRPr="00464F0D">
        <w:rPr>
          <w:rFonts w:ascii="Arial Narrow" w:hAnsi="Arial Narrow"/>
          <w:sz w:val="28"/>
          <w:szCs w:val="28"/>
        </w:rPr>
        <w:t xml:space="preserve"> de fonds publics ou</w:t>
      </w:r>
      <w:r w:rsidR="00BC54CF" w:rsidRPr="00464F0D">
        <w:rPr>
          <w:rFonts w:ascii="Arial Narrow" w:hAnsi="Arial Narrow"/>
          <w:sz w:val="28"/>
          <w:szCs w:val="28"/>
        </w:rPr>
        <w:t xml:space="preserve"> de financements supplémentaires, </w:t>
      </w:r>
      <w:r w:rsidR="00A50A3B" w:rsidRPr="00464F0D">
        <w:rPr>
          <w:rFonts w:ascii="Arial Narrow" w:hAnsi="Arial Narrow"/>
          <w:sz w:val="28"/>
          <w:szCs w:val="28"/>
        </w:rPr>
        <w:t xml:space="preserve">par l’intermédiaire de la </w:t>
      </w:r>
      <w:r w:rsidR="000F4AAC" w:rsidRPr="00464F0D">
        <w:rPr>
          <w:rFonts w:ascii="Arial Narrow" w:hAnsi="Arial Narrow"/>
          <w:sz w:val="28"/>
          <w:szCs w:val="28"/>
        </w:rPr>
        <w:t xml:space="preserve">conservation in </w:t>
      </w:r>
      <w:r w:rsidR="004E09BB" w:rsidRPr="00464F0D">
        <w:rPr>
          <w:rFonts w:ascii="Arial Narrow" w:hAnsi="Arial Narrow"/>
          <w:sz w:val="28"/>
          <w:szCs w:val="28"/>
        </w:rPr>
        <w:t>situ.</w:t>
      </w:r>
    </w:p>
    <w:p w:rsidR="008352B1" w:rsidRDefault="008352B1" w:rsidP="00786F19">
      <w:pPr>
        <w:pStyle w:val="Sansinterligne"/>
        <w:tabs>
          <w:tab w:val="left" w:pos="2552"/>
        </w:tabs>
        <w:jc w:val="both"/>
        <w:rPr>
          <w:rFonts w:ascii="Arial Narrow" w:hAnsi="Arial Narrow"/>
          <w:sz w:val="28"/>
          <w:szCs w:val="28"/>
        </w:rPr>
      </w:pPr>
    </w:p>
    <w:p w:rsidR="008352B1" w:rsidRDefault="008352B1" w:rsidP="00786F19">
      <w:pPr>
        <w:pStyle w:val="Sansinterligne"/>
        <w:tabs>
          <w:tab w:val="left" w:pos="2552"/>
        </w:tabs>
        <w:jc w:val="both"/>
        <w:rPr>
          <w:rFonts w:ascii="Arial Narrow" w:hAnsi="Arial Narrow"/>
          <w:sz w:val="28"/>
          <w:szCs w:val="28"/>
        </w:rPr>
      </w:pPr>
    </w:p>
    <w:p w:rsidR="008352B1" w:rsidRDefault="008352B1" w:rsidP="00786F19">
      <w:pPr>
        <w:pStyle w:val="Sansinterligne"/>
        <w:tabs>
          <w:tab w:val="left" w:pos="2552"/>
        </w:tabs>
        <w:jc w:val="both"/>
        <w:rPr>
          <w:rFonts w:ascii="Arial Narrow" w:hAnsi="Arial Narrow"/>
          <w:sz w:val="28"/>
          <w:szCs w:val="28"/>
        </w:rPr>
      </w:pPr>
    </w:p>
    <w:p w:rsidR="008352B1" w:rsidRDefault="008352B1" w:rsidP="00786F19">
      <w:pPr>
        <w:pStyle w:val="Sansinterligne"/>
        <w:tabs>
          <w:tab w:val="left" w:pos="2552"/>
        </w:tabs>
        <w:jc w:val="both"/>
        <w:rPr>
          <w:rFonts w:ascii="Arial Narrow" w:hAnsi="Arial Narrow"/>
          <w:sz w:val="28"/>
          <w:szCs w:val="28"/>
        </w:rPr>
      </w:pPr>
    </w:p>
    <w:p w:rsidR="008352B1" w:rsidRDefault="008352B1" w:rsidP="00786F19">
      <w:pPr>
        <w:pStyle w:val="Sansinterligne"/>
        <w:tabs>
          <w:tab w:val="left" w:pos="2552"/>
        </w:tabs>
        <w:jc w:val="both"/>
        <w:rPr>
          <w:rFonts w:ascii="Arial Narrow" w:hAnsi="Arial Narrow"/>
          <w:sz w:val="28"/>
          <w:szCs w:val="28"/>
        </w:rPr>
      </w:pPr>
    </w:p>
    <w:p w:rsidR="001726E5" w:rsidRPr="00464F0D" w:rsidRDefault="001726E5" w:rsidP="00786F19">
      <w:pPr>
        <w:pStyle w:val="Sansinterligne"/>
        <w:tabs>
          <w:tab w:val="left" w:pos="2552"/>
        </w:tabs>
        <w:jc w:val="both"/>
        <w:rPr>
          <w:rFonts w:ascii="Arial Narrow" w:hAnsi="Arial Narrow"/>
          <w:sz w:val="28"/>
          <w:szCs w:val="28"/>
        </w:rPr>
      </w:pPr>
      <w:r w:rsidRPr="00464F0D">
        <w:rPr>
          <w:rFonts w:ascii="Arial Narrow" w:hAnsi="Arial Narrow"/>
          <w:sz w:val="28"/>
          <w:szCs w:val="28"/>
        </w:rPr>
        <w:fldChar w:fldCharType="begin"/>
      </w:r>
      <w:r w:rsidRPr="00464F0D">
        <w:rPr>
          <w:rFonts w:ascii="Arial Narrow" w:hAnsi="Arial Narrow"/>
          <w:sz w:val="28"/>
          <w:szCs w:val="28"/>
        </w:rPr>
        <w:instrText xml:space="preserve"> QUOTE </w:instrText>
      </w:r>
      <m:oMath>
        <m:r>
          <m:rPr>
            <m:sty m:val="p"/>
          </m:rPr>
          <w:rPr>
            <w:rFonts w:ascii="Cambria Math" w:hAnsi="Cambria Math"/>
            <w:sz w:val="20"/>
            <w:szCs w:val="20"/>
          </w:rPr>
          <m:t>f</m:t>
        </m:r>
        <m:d>
          <m:dPr>
            <m:ctrlPr>
              <w:rPr>
                <w:rFonts w:ascii="Cambria Math" w:hAnsi="Cambria Math"/>
                <w:sz w:val="20"/>
                <w:szCs w:val="20"/>
              </w:rPr>
            </m:ctrlPr>
          </m:dPr>
          <m:e>
            <m:r>
              <m:rPr>
                <m:sty m:val="p"/>
              </m:rPr>
              <w:rPr>
                <w:rFonts w:ascii="Cambria Math" w:hAnsi="Cambria Math"/>
                <w:sz w:val="20"/>
                <w:szCs w:val="20"/>
              </w:rPr>
              <m:t>x</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0</m:t>
            </m:r>
          </m:sub>
        </m:sSub>
        <m:r>
          <m:rPr>
            <m:sty m:val="p"/>
          </m:rPr>
          <w:rPr>
            <w:rFonts w:ascii="Cambria Math" w:hAnsi="Cambria Math"/>
            <w:sz w:val="20"/>
            <w:szCs w:val="20"/>
          </w:rPr>
          <m:t>+</m:t>
        </m:r>
        <m:nary>
          <m:naryPr>
            <m:chr m:val="∑"/>
            <m:grow m:val="1"/>
            <m:ctrlPr>
              <w:rPr>
                <w:rFonts w:ascii="Cambria Math" w:hAnsi="Cambria Math"/>
                <w:sz w:val="20"/>
                <w:szCs w:val="20"/>
              </w:rPr>
            </m:ctrlPr>
          </m:naryPr>
          <m:sub>
            <m:r>
              <m:rPr>
                <m:sty m:val="p"/>
              </m:rPr>
              <w:rPr>
                <w:rFonts w:ascii="Cambria Math" w:hAnsi="Cambria Math"/>
                <w:sz w:val="20"/>
                <w:szCs w:val="20"/>
              </w:rPr>
              <m:t>n=1</m:t>
            </m:r>
          </m:sub>
          <m:sup>
            <m:r>
              <m:rPr>
                <m:sty m:val="p"/>
              </m:rPr>
              <w:rPr>
                <w:rFonts w:ascii="Cambria Math" w:hAns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eastAsia="Cambria Math" w:hAnsi="Cambria Math" w:cs="Cambria Math"/>
                        <w:sz w:val="20"/>
                        <w:szCs w:val="20"/>
                      </w:rPr>
                      <m:t>a</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cos</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r>
                  <m:rPr>
                    <m:sty m:val="p"/>
                  </m:rPr>
                  <w:rPr>
                    <w:rFonts w:ascii="Cambria Math" w:eastAsia="Cambria Math" w:hAnsi="Cambria Math" w:cs="Cambria Math"/>
                    <w:sz w:val="20"/>
                    <w:szCs w:val="20"/>
                  </w:rPr>
                  <m:t>+</m:t>
                </m:r>
                <m:sSub>
                  <m:sSubPr>
                    <m:ctrlPr>
                      <w:rPr>
                        <w:rFonts w:ascii="Cambria Math" w:hAnsi="Cambria Math"/>
                        <w:sz w:val="20"/>
                        <w:szCs w:val="20"/>
                      </w:rPr>
                    </m:ctrlPr>
                  </m:sSubPr>
                  <m:e>
                    <m:r>
                      <m:rPr>
                        <m:sty m:val="p"/>
                      </m:rPr>
                      <w:rPr>
                        <w:rFonts w:ascii="Cambria Math" w:eastAsia="Cambria Math" w:hAnsi="Cambria Math" w:cs="Cambria Math"/>
                        <w:sz w:val="20"/>
                        <w:szCs w:val="20"/>
                      </w:rPr>
                      <m:t>b</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sin</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e>
            </m:d>
          </m:e>
        </m:nary>
      </m:oMath>
      <w:r w:rsidRPr="00464F0D">
        <w:rPr>
          <w:rFonts w:ascii="Arial Narrow" w:hAnsi="Arial Narrow"/>
          <w:sz w:val="28"/>
          <w:szCs w:val="28"/>
        </w:rPr>
        <w:instrText xml:space="preserve"> </w:instrText>
      </w:r>
      <w:r w:rsidRPr="00464F0D">
        <w:rPr>
          <w:rFonts w:ascii="Arial Narrow" w:hAnsi="Arial Narrow"/>
          <w:sz w:val="28"/>
          <w:szCs w:val="28"/>
        </w:rPr>
        <w:fldChar w:fldCharType="end"/>
      </w:r>
    </w:p>
    <w:p w:rsidR="00353E64" w:rsidRPr="008352B1" w:rsidRDefault="00786F19" w:rsidP="00786F19">
      <w:pPr>
        <w:pStyle w:val="Sansinterligne"/>
        <w:pBdr>
          <w:bottom w:val="double" w:sz="6" w:space="1" w:color="auto"/>
        </w:pBdr>
        <w:tabs>
          <w:tab w:val="left" w:pos="2127"/>
        </w:tabs>
        <w:jc w:val="both"/>
        <w:outlineLvl w:val="0"/>
        <w:rPr>
          <w:rFonts w:ascii="Arial Narrow" w:hAnsi="Arial Narrow"/>
          <w:b/>
          <w:sz w:val="28"/>
          <w:szCs w:val="26"/>
        </w:rPr>
      </w:pPr>
      <w:bookmarkStart w:id="101" w:name="_Toc492467264"/>
      <w:r w:rsidRPr="008352B1">
        <w:rPr>
          <w:rFonts w:ascii="Arial Narrow" w:hAnsi="Arial Narrow"/>
          <w:b/>
          <w:sz w:val="28"/>
          <w:szCs w:val="26"/>
        </w:rPr>
        <w:lastRenderedPageBreak/>
        <w:t xml:space="preserve">11.1.5. </w:t>
      </w:r>
      <w:r w:rsidR="00353E64" w:rsidRPr="008352B1">
        <w:rPr>
          <w:rFonts w:ascii="Arial Narrow" w:hAnsi="Arial Narrow"/>
          <w:b/>
          <w:sz w:val="28"/>
          <w:szCs w:val="26"/>
        </w:rPr>
        <w:t xml:space="preserve">Priorité stratégique </w:t>
      </w:r>
      <w:r w:rsidR="00850725" w:rsidRPr="008352B1">
        <w:rPr>
          <w:rFonts w:ascii="Arial Narrow" w:hAnsi="Arial Narrow"/>
          <w:b/>
          <w:sz w:val="28"/>
          <w:szCs w:val="26"/>
        </w:rPr>
        <w:t>9</w:t>
      </w:r>
      <w:r w:rsidR="00ED77AA" w:rsidRPr="008352B1">
        <w:rPr>
          <w:rFonts w:ascii="Arial Narrow" w:hAnsi="Arial Narrow"/>
          <w:b/>
          <w:sz w:val="28"/>
          <w:szCs w:val="26"/>
        </w:rPr>
        <w:t xml:space="preserve"> : </w:t>
      </w:r>
      <w:r w:rsidR="00353E64" w:rsidRPr="008352B1">
        <w:rPr>
          <w:rFonts w:ascii="Arial Narrow" w:hAnsi="Arial Narrow"/>
          <w:b/>
          <w:sz w:val="28"/>
          <w:szCs w:val="26"/>
        </w:rPr>
        <w:t xml:space="preserve">Etablir ou renforcer les programmes de conservation </w:t>
      </w:r>
      <w:r w:rsidR="00850725" w:rsidRPr="008352B1">
        <w:rPr>
          <w:rFonts w:ascii="Arial Narrow" w:hAnsi="Arial Narrow"/>
          <w:b/>
          <w:sz w:val="28"/>
          <w:szCs w:val="26"/>
        </w:rPr>
        <w:t>ex</w:t>
      </w:r>
      <w:r w:rsidR="00353E64" w:rsidRPr="008352B1">
        <w:rPr>
          <w:rFonts w:ascii="Arial Narrow" w:hAnsi="Arial Narrow"/>
          <w:b/>
          <w:sz w:val="28"/>
          <w:szCs w:val="26"/>
        </w:rPr>
        <w:t xml:space="preserve"> situ</w:t>
      </w:r>
      <w:bookmarkEnd w:id="101"/>
      <w:r w:rsidR="00353E64" w:rsidRPr="008352B1">
        <w:rPr>
          <w:rFonts w:ascii="Arial Narrow" w:hAnsi="Arial Narrow"/>
          <w:b/>
          <w:sz w:val="28"/>
          <w:szCs w:val="26"/>
        </w:rPr>
        <w:t xml:space="preserve"> </w:t>
      </w:r>
    </w:p>
    <w:p w:rsidR="004328B2" w:rsidRPr="00464F0D" w:rsidRDefault="004328B2" w:rsidP="001C2158">
      <w:pPr>
        <w:pStyle w:val="Sansinterligne"/>
        <w:tabs>
          <w:tab w:val="left" w:pos="2127"/>
        </w:tabs>
        <w:jc w:val="both"/>
        <w:rPr>
          <w:rFonts w:ascii="Arial Narrow" w:hAnsi="Arial Narrow"/>
          <w:b/>
          <w:sz w:val="28"/>
          <w:szCs w:val="28"/>
        </w:rPr>
      </w:pPr>
    </w:p>
    <w:p w:rsidR="00353E64" w:rsidRPr="00464F0D" w:rsidRDefault="00823F3A" w:rsidP="00823F3A">
      <w:pPr>
        <w:pStyle w:val="Sansinterligne"/>
        <w:tabs>
          <w:tab w:val="left" w:pos="2127"/>
        </w:tabs>
        <w:jc w:val="both"/>
        <w:outlineLvl w:val="1"/>
        <w:rPr>
          <w:rFonts w:ascii="Arial Narrow" w:hAnsi="Arial Narrow"/>
          <w:b/>
          <w:sz w:val="28"/>
          <w:szCs w:val="28"/>
        </w:rPr>
      </w:pPr>
      <w:bookmarkStart w:id="102" w:name="_Toc492467265"/>
      <w:r>
        <w:rPr>
          <w:rFonts w:ascii="Arial Narrow" w:hAnsi="Arial Narrow"/>
          <w:b/>
          <w:sz w:val="28"/>
          <w:szCs w:val="28"/>
        </w:rPr>
        <w:t xml:space="preserve">a). </w:t>
      </w:r>
      <w:r w:rsidR="00353E64" w:rsidRPr="00464F0D">
        <w:rPr>
          <w:rFonts w:ascii="Arial Narrow" w:hAnsi="Arial Narrow"/>
          <w:b/>
          <w:sz w:val="28"/>
          <w:szCs w:val="28"/>
        </w:rPr>
        <w:t>Justification</w:t>
      </w:r>
      <w:bookmarkEnd w:id="102"/>
      <w:r w:rsidR="00353E64" w:rsidRPr="00464F0D">
        <w:rPr>
          <w:rFonts w:ascii="Arial Narrow" w:hAnsi="Arial Narrow"/>
          <w:b/>
          <w:sz w:val="28"/>
          <w:szCs w:val="28"/>
        </w:rPr>
        <w:t xml:space="preserve"> </w:t>
      </w:r>
    </w:p>
    <w:p w:rsidR="00ED77AA" w:rsidRDefault="00ED77AA" w:rsidP="00ED77AA">
      <w:pPr>
        <w:pStyle w:val="Sansinterligne"/>
        <w:tabs>
          <w:tab w:val="left" w:pos="2127"/>
          <w:tab w:val="left" w:pos="2552"/>
        </w:tabs>
        <w:jc w:val="both"/>
        <w:rPr>
          <w:rFonts w:ascii="Arial Narrow" w:hAnsi="Arial Narrow"/>
          <w:sz w:val="28"/>
          <w:szCs w:val="28"/>
        </w:rPr>
      </w:pPr>
    </w:p>
    <w:p w:rsidR="00353E64" w:rsidRPr="00464F0D" w:rsidRDefault="00EB700B" w:rsidP="00ED77AA">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 xml:space="preserve">Les mesures de conservation ex situ </w:t>
      </w:r>
      <w:r w:rsidR="00FB5BFD" w:rsidRPr="00464F0D">
        <w:rPr>
          <w:rFonts w:ascii="Arial Narrow" w:hAnsi="Arial Narrow"/>
          <w:sz w:val="28"/>
          <w:szCs w:val="28"/>
        </w:rPr>
        <w:t>fournissent une assurance contre</w:t>
      </w:r>
      <w:r w:rsidR="00FD5D73" w:rsidRPr="00464F0D">
        <w:rPr>
          <w:rFonts w:ascii="Arial Narrow" w:hAnsi="Arial Narrow"/>
          <w:sz w:val="28"/>
          <w:szCs w:val="28"/>
        </w:rPr>
        <w:t xml:space="preserve"> les pertes de ressources </w:t>
      </w:r>
      <w:r w:rsidR="000D02C8" w:rsidRPr="00464F0D">
        <w:rPr>
          <w:rFonts w:ascii="Arial Narrow" w:hAnsi="Arial Narrow"/>
          <w:sz w:val="28"/>
          <w:szCs w:val="28"/>
        </w:rPr>
        <w:t xml:space="preserve">génétiques issues de la diversité biologique du Mali </w:t>
      </w:r>
      <w:r w:rsidR="00B34E30" w:rsidRPr="00464F0D">
        <w:rPr>
          <w:rFonts w:ascii="Arial Narrow" w:hAnsi="Arial Narrow"/>
          <w:sz w:val="28"/>
          <w:szCs w:val="28"/>
        </w:rPr>
        <w:t xml:space="preserve"> sur le terrain</w:t>
      </w:r>
      <w:r w:rsidR="00286F74" w:rsidRPr="00464F0D">
        <w:rPr>
          <w:rFonts w:ascii="Arial Narrow" w:hAnsi="Arial Narrow"/>
          <w:sz w:val="28"/>
          <w:szCs w:val="28"/>
        </w:rPr>
        <w:t xml:space="preserve">, </w:t>
      </w:r>
      <w:r w:rsidR="000D02C8" w:rsidRPr="00464F0D">
        <w:rPr>
          <w:rFonts w:ascii="Arial Narrow" w:hAnsi="Arial Narrow"/>
          <w:sz w:val="28"/>
          <w:szCs w:val="28"/>
        </w:rPr>
        <w:t xml:space="preserve">qu’elles soient dues à dégradation humaine </w:t>
      </w:r>
      <w:r w:rsidR="009119B3" w:rsidRPr="00464F0D">
        <w:rPr>
          <w:rFonts w:ascii="Arial Narrow" w:hAnsi="Arial Narrow"/>
          <w:sz w:val="28"/>
          <w:szCs w:val="28"/>
        </w:rPr>
        <w:t xml:space="preserve">ou à des situations d’urgence. </w:t>
      </w:r>
      <w:r w:rsidR="00E80EA6" w:rsidRPr="00464F0D">
        <w:rPr>
          <w:rFonts w:ascii="Arial Narrow" w:hAnsi="Arial Narrow"/>
          <w:sz w:val="28"/>
          <w:szCs w:val="28"/>
        </w:rPr>
        <w:t>Les mesures ex</w:t>
      </w:r>
      <w:r w:rsidR="00801498" w:rsidRPr="00464F0D">
        <w:rPr>
          <w:rFonts w:ascii="Arial Narrow" w:hAnsi="Arial Narrow"/>
          <w:sz w:val="28"/>
          <w:szCs w:val="28"/>
        </w:rPr>
        <w:t xml:space="preserve"> situ complè</w:t>
      </w:r>
      <w:r w:rsidR="00E80EA6" w:rsidRPr="00464F0D">
        <w:rPr>
          <w:rFonts w:ascii="Arial Narrow" w:hAnsi="Arial Narrow"/>
          <w:sz w:val="28"/>
          <w:szCs w:val="28"/>
        </w:rPr>
        <w:t>tent</w:t>
      </w:r>
      <w:r w:rsidR="00801498" w:rsidRPr="00464F0D">
        <w:rPr>
          <w:rFonts w:ascii="Arial Narrow" w:hAnsi="Arial Narrow"/>
          <w:sz w:val="28"/>
          <w:szCs w:val="28"/>
        </w:rPr>
        <w:t xml:space="preserve"> les mesures in situ</w:t>
      </w:r>
      <w:r w:rsidR="0032619A" w:rsidRPr="00464F0D">
        <w:rPr>
          <w:rFonts w:ascii="Arial Narrow" w:hAnsi="Arial Narrow"/>
          <w:sz w:val="28"/>
          <w:szCs w:val="28"/>
        </w:rPr>
        <w:t xml:space="preserve">, et devraient être liées à celles-ci, </w:t>
      </w:r>
      <w:r w:rsidR="00BE6A17" w:rsidRPr="00464F0D">
        <w:rPr>
          <w:rFonts w:ascii="Arial Narrow" w:hAnsi="Arial Narrow"/>
          <w:sz w:val="28"/>
          <w:szCs w:val="28"/>
        </w:rPr>
        <w:t xml:space="preserve">lorsque possible. </w:t>
      </w:r>
      <w:r w:rsidR="00D16012" w:rsidRPr="00464F0D">
        <w:rPr>
          <w:rFonts w:ascii="Arial Narrow" w:hAnsi="Arial Narrow"/>
          <w:sz w:val="28"/>
          <w:szCs w:val="28"/>
        </w:rPr>
        <w:t>Les collections ex situ</w:t>
      </w:r>
      <w:r w:rsidR="002C3D62" w:rsidRPr="00464F0D">
        <w:rPr>
          <w:rFonts w:ascii="Arial Narrow" w:hAnsi="Arial Narrow"/>
          <w:sz w:val="28"/>
          <w:szCs w:val="28"/>
        </w:rPr>
        <w:t xml:space="preserve"> peuvent aussi</w:t>
      </w:r>
      <w:r w:rsidR="001735A2" w:rsidRPr="00464F0D">
        <w:rPr>
          <w:rFonts w:ascii="Arial Narrow" w:hAnsi="Arial Narrow"/>
          <w:sz w:val="28"/>
          <w:szCs w:val="28"/>
        </w:rPr>
        <w:t xml:space="preserve"> jouer un rôle</w:t>
      </w:r>
      <w:r w:rsidR="00EC307A" w:rsidRPr="00464F0D">
        <w:rPr>
          <w:rFonts w:ascii="Arial Narrow" w:hAnsi="Arial Narrow"/>
          <w:sz w:val="28"/>
          <w:szCs w:val="28"/>
        </w:rPr>
        <w:t xml:space="preserve"> actif dans</w:t>
      </w:r>
      <w:r w:rsidR="009A1FED" w:rsidRPr="00464F0D">
        <w:rPr>
          <w:rFonts w:ascii="Arial Narrow" w:hAnsi="Arial Narrow"/>
          <w:sz w:val="28"/>
          <w:szCs w:val="28"/>
        </w:rPr>
        <w:t xml:space="preserve"> les programmes de </w:t>
      </w:r>
      <w:r w:rsidR="007202D1" w:rsidRPr="00464F0D">
        <w:rPr>
          <w:rFonts w:ascii="Arial Narrow" w:hAnsi="Arial Narrow"/>
          <w:sz w:val="28"/>
          <w:szCs w:val="28"/>
        </w:rPr>
        <w:t xml:space="preserve">sélection </w:t>
      </w:r>
      <w:r w:rsidR="003C7906" w:rsidRPr="00464F0D">
        <w:rPr>
          <w:rFonts w:ascii="Arial Narrow" w:hAnsi="Arial Narrow"/>
          <w:sz w:val="28"/>
          <w:szCs w:val="28"/>
        </w:rPr>
        <w:t>stratégiques</w:t>
      </w:r>
      <w:r w:rsidR="00614E35" w:rsidRPr="00464F0D">
        <w:rPr>
          <w:rFonts w:ascii="Arial Narrow" w:hAnsi="Arial Narrow"/>
          <w:sz w:val="28"/>
          <w:szCs w:val="28"/>
        </w:rPr>
        <w:t xml:space="preserve"> des ces plantes et faune</w:t>
      </w:r>
      <w:r w:rsidR="00B5160D" w:rsidRPr="00464F0D">
        <w:rPr>
          <w:rFonts w:ascii="Arial Narrow" w:hAnsi="Arial Narrow"/>
          <w:sz w:val="28"/>
          <w:szCs w:val="28"/>
        </w:rPr>
        <w:t>s</w:t>
      </w:r>
      <w:r w:rsidR="00614E35" w:rsidRPr="00464F0D">
        <w:rPr>
          <w:rFonts w:ascii="Arial Narrow" w:hAnsi="Arial Narrow"/>
          <w:sz w:val="28"/>
          <w:szCs w:val="28"/>
        </w:rPr>
        <w:t xml:space="preserve"> en </w:t>
      </w:r>
      <w:r w:rsidR="00574EDF" w:rsidRPr="00464F0D">
        <w:rPr>
          <w:rFonts w:ascii="Arial Narrow" w:hAnsi="Arial Narrow"/>
          <w:sz w:val="28"/>
          <w:szCs w:val="28"/>
        </w:rPr>
        <w:t>disparation.</w:t>
      </w:r>
    </w:p>
    <w:p w:rsidR="00ED77AA" w:rsidRDefault="00ED77AA" w:rsidP="00ED77AA">
      <w:pPr>
        <w:pStyle w:val="Sansinterligne"/>
        <w:tabs>
          <w:tab w:val="left" w:pos="2127"/>
        </w:tabs>
        <w:jc w:val="both"/>
        <w:rPr>
          <w:rFonts w:ascii="Arial Narrow" w:hAnsi="Arial Narrow"/>
          <w:sz w:val="28"/>
          <w:szCs w:val="28"/>
        </w:rPr>
      </w:pPr>
    </w:p>
    <w:p w:rsidR="00353E64" w:rsidRPr="00464F0D" w:rsidRDefault="00823F3A" w:rsidP="00823F3A">
      <w:pPr>
        <w:pStyle w:val="Sansinterligne"/>
        <w:tabs>
          <w:tab w:val="left" w:pos="2127"/>
        </w:tabs>
        <w:jc w:val="both"/>
        <w:outlineLvl w:val="1"/>
        <w:rPr>
          <w:rFonts w:ascii="Arial Narrow" w:hAnsi="Arial Narrow"/>
          <w:sz w:val="28"/>
          <w:szCs w:val="28"/>
        </w:rPr>
      </w:pPr>
      <w:bookmarkStart w:id="103" w:name="_Toc492467266"/>
      <w:r>
        <w:rPr>
          <w:rFonts w:ascii="Arial Narrow" w:hAnsi="Arial Narrow"/>
          <w:b/>
          <w:sz w:val="28"/>
          <w:szCs w:val="28"/>
        </w:rPr>
        <w:t xml:space="preserve">b). </w:t>
      </w:r>
      <w:r w:rsidR="00353E64" w:rsidRPr="00464F0D">
        <w:rPr>
          <w:rFonts w:ascii="Arial Narrow" w:hAnsi="Arial Narrow"/>
          <w:b/>
          <w:sz w:val="28"/>
          <w:szCs w:val="28"/>
        </w:rPr>
        <w:t>Actions</w:t>
      </w:r>
      <w:bookmarkEnd w:id="103"/>
      <w:r w:rsidR="00353E64" w:rsidRPr="00464F0D">
        <w:rPr>
          <w:rFonts w:ascii="Arial Narrow" w:hAnsi="Arial Narrow"/>
          <w:sz w:val="28"/>
          <w:szCs w:val="28"/>
        </w:rPr>
        <w:t xml:space="preserve"> </w:t>
      </w:r>
    </w:p>
    <w:p w:rsidR="00353E64" w:rsidRPr="00464F0D" w:rsidRDefault="00353E64" w:rsidP="00823F3A">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Définir et réviser périodiquement les priorités et les objectifs de la conservation </w:t>
      </w:r>
      <w:r w:rsidR="000D3C6B" w:rsidRPr="00464F0D">
        <w:rPr>
          <w:rFonts w:ascii="Arial Narrow" w:hAnsi="Arial Narrow"/>
          <w:sz w:val="28"/>
          <w:szCs w:val="28"/>
        </w:rPr>
        <w:t>ex</w:t>
      </w:r>
      <w:r w:rsidRPr="00464F0D">
        <w:rPr>
          <w:rFonts w:ascii="Arial Narrow" w:hAnsi="Arial Narrow"/>
          <w:sz w:val="28"/>
          <w:szCs w:val="28"/>
        </w:rPr>
        <w:t xml:space="preserve"> situ.</w:t>
      </w:r>
    </w:p>
    <w:p w:rsidR="00353E64" w:rsidRPr="00464F0D" w:rsidRDefault="00353E64" w:rsidP="001C2158">
      <w:pPr>
        <w:pStyle w:val="Sansinterligne"/>
        <w:tabs>
          <w:tab w:val="left" w:pos="2835"/>
        </w:tabs>
        <w:ind w:left="3195"/>
        <w:jc w:val="both"/>
        <w:rPr>
          <w:rFonts w:ascii="Arial Narrow" w:hAnsi="Arial Narrow"/>
          <w:sz w:val="28"/>
          <w:szCs w:val="28"/>
        </w:rPr>
      </w:pPr>
    </w:p>
    <w:p w:rsidR="00353E64" w:rsidRPr="00464F0D" w:rsidRDefault="00DF3832"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Et</w:t>
      </w:r>
      <w:r w:rsidR="0094031A" w:rsidRPr="00464F0D">
        <w:rPr>
          <w:rFonts w:ascii="Arial Narrow" w:hAnsi="Arial Narrow"/>
          <w:sz w:val="28"/>
          <w:szCs w:val="28"/>
        </w:rPr>
        <w:t>a</w:t>
      </w:r>
      <w:r w:rsidR="00434B74" w:rsidRPr="00464F0D">
        <w:rPr>
          <w:rFonts w:ascii="Arial Narrow" w:hAnsi="Arial Narrow"/>
          <w:sz w:val="28"/>
          <w:szCs w:val="28"/>
        </w:rPr>
        <w:t xml:space="preserve">blir ou renforcer les </w:t>
      </w:r>
      <w:r w:rsidR="00082364" w:rsidRPr="00464F0D">
        <w:rPr>
          <w:rFonts w:ascii="Arial Narrow" w:hAnsi="Arial Narrow"/>
          <w:sz w:val="28"/>
          <w:szCs w:val="28"/>
        </w:rPr>
        <w:t xml:space="preserve"> inst</w:t>
      </w:r>
      <w:r w:rsidRPr="00464F0D">
        <w:rPr>
          <w:rFonts w:ascii="Arial Narrow" w:hAnsi="Arial Narrow"/>
          <w:sz w:val="28"/>
          <w:szCs w:val="28"/>
        </w:rPr>
        <w:t>allation</w:t>
      </w:r>
      <w:r w:rsidR="00082364" w:rsidRPr="00464F0D">
        <w:rPr>
          <w:rFonts w:ascii="Arial Narrow" w:hAnsi="Arial Narrow"/>
          <w:sz w:val="28"/>
          <w:szCs w:val="28"/>
        </w:rPr>
        <w:t>s</w:t>
      </w:r>
      <w:r w:rsidR="005C290F" w:rsidRPr="00464F0D">
        <w:rPr>
          <w:rFonts w:ascii="Arial Narrow" w:hAnsi="Arial Narrow"/>
          <w:sz w:val="28"/>
          <w:szCs w:val="28"/>
        </w:rPr>
        <w:t xml:space="preserve"> nationales et régionales</w:t>
      </w:r>
      <w:r w:rsidR="00334C6E" w:rsidRPr="00464F0D">
        <w:rPr>
          <w:rFonts w:ascii="Arial Narrow" w:hAnsi="Arial Narrow"/>
          <w:sz w:val="28"/>
          <w:szCs w:val="28"/>
        </w:rPr>
        <w:t xml:space="preserve"> et locale</w:t>
      </w:r>
      <w:r w:rsidR="00B5160D" w:rsidRPr="00464F0D">
        <w:rPr>
          <w:rFonts w:ascii="Arial Narrow" w:hAnsi="Arial Narrow"/>
          <w:sz w:val="28"/>
          <w:szCs w:val="28"/>
        </w:rPr>
        <w:t>s</w:t>
      </w:r>
      <w:r w:rsidR="00334C6E" w:rsidRPr="00464F0D">
        <w:rPr>
          <w:rFonts w:ascii="Arial Narrow" w:hAnsi="Arial Narrow"/>
          <w:sz w:val="28"/>
          <w:szCs w:val="28"/>
        </w:rPr>
        <w:t xml:space="preserve"> </w:t>
      </w:r>
      <w:r w:rsidR="00082364" w:rsidRPr="00464F0D">
        <w:rPr>
          <w:rFonts w:ascii="Arial Narrow" w:hAnsi="Arial Narrow"/>
          <w:sz w:val="28"/>
          <w:szCs w:val="28"/>
        </w:rPr>
        <w:t xml:space="preserve"> de conservation</w:t>
      </w:r>
      <w:r w:rsidR="00183D1D" w:rsidRPr="00464F0D">
        <w:rPr>
          <w:rFonts w:ascii="Arial Narrow" w:hAnsi="Arial Narrow"/>
          <w:sz w:val="28"/>
          <w:szCs w:val="28"/>
        </w:rPr>
        <w:t xml:space="preserve"> ex situ</w:t>
      </w:r>
      <w:r w:rsidR="00404D37" w:rsidRPr="00464F0D">
        <w:rPr>
          <w:rFonts w:ascii="Arial Narrow" w:hAnsi="Arial Narrow"/>
          <w:sz w:val="28"/>
          <w:szCs w:val="28"/>
        </w:rPr>
        <w:t>, en par</w:t>
      </w:r>
      <w:r w:rsidR="00334C6E" w:rsidRPr="00464F0D">
        <w:rPr>
          <w:rFonts w:ascii="Arial Narrow" w:hAnsi="Arial Narrow"/>
          <w:sz w:val="28"/>
          <w:szCs w:val="28"/>
        </w:rPr>
        <w:t xml:space="preserve">ticulier celles de stockage importantes les plus </w:t>
      </w:r>
      <w:r w:rsidR="00F07E2D" w:rsidRPr="00464F0D">
        <w:rPr>
          <w:rFonts w:ascii="Arial Narrow" w:hAnsi="Arial Narrow"/>
          <w:sz w:val="28"/>
          <w:szCs w:val="28"/>
        </w:rPr>
        <w:t xml:space="preserve">utilisées. </w:t>
      </w:r>
      <w:r w:rsidR="00540498" w:rsidRPr="00464F0D">
        <w:rPr>
          <w:rFonts w:ascii="Arial Narrow" w:hAnsi="Arial Narrow"/>
          <w:sz w:val="28"/>
          <w:szCs w:val="28"/>
        </w:rPr>
        <w:t>Ap</w:t>
      </w:r>
      <w:r w:rsidR="00334C6E" w:rsidRPr="00464F0D">
        <w:rPr>
          <w:rFonts w:ascii="Arial Narrow" w:hAnsi="Arial Narrow"/>
          <w:sz w:val="28"/>
          <w:szCs w:val="28"/>
        </w:rPr>
        <w:t xml:space="preserve">puyer les mesures prises par les autorités </w:t>
      </w:r>
      <w:r w:rsidR="00540498" w:rsidRPr="00464F0D">
        <w:rPr>
          <w:rFonts w:ascii="Arial Narrow" w:hAnsi="Arial Narrow"/>
          <w:sz w:val="28"/>
          <w:szCs w:val="28"/>
        </w:rPr>
        <w:t xml:space="preserve"> d’</w:t>
      </w:r>
      <w:r w:rsidR="00B93F02" w:rsidRPr="00464F0D">
        <w:rPr>
          <w:rFonts w:ascii="Arial Narrow" w:hAnsi="Arial Narrow"/>
          <w:sz w:val="28"/>
          <w:szCs w:val="28"/>
        </w:rPr>
        <w:t xml:space="preserve">une </w:t>
      </w:r>
      <w:r w:rsidR="00F07E2D" w:rsidRPr="00464F0D">
        <w:rPr>
          <w:rFonts w:ascii="Arial Narrow" w:hAnsi="Arial Narrow"/>
          <w:sz w:val="28"/>
          <w:szCs w:val="28"/>
        </w:rPr>
        <w:t>régionale,</w:t>
      </w:r>
      <w:r w:rsidR="00334C6E" w:rsidRPr="00464F0D">
        <w:rPr>
          <w:rFonts w:ascii="Arial Narrow" w:hAnsi="Arial Narrow"/>
          <w:sz w:val="28"/>
          <w:szCs w:val="28"/>
        </w:rPr>
        <w:t xml:space="preserve"> locale </w:t>
      </w:r>
      <w:r w:rsidR="00B93F02" w:rsidRPr="00464F0D">
        <w:rPr>
          <w:rFonts w:ascii="Arial Narrow" w:hAnsi="Arial Narrow"/>
          <w:sz w:val="28"/>
          <w:szCs w:val="28"/>
        </w:rPr>
        <w:t xml:space="preserve"> qui ont choisi </w:t>
      </w:r>
      <w:r w:rsidR="00540498" w:rsidRPr="00464F0D">
        <w:rPr>
          <w:rFonts w:ascii="Arial Narrow" w:hAnsi="Arial Narrow"/>
          <w:sz w:val="28"/>
          <w:szCs w:val="28"/>
        </w:rPr>
        <w:t>d’établir des installations ré</w:t>
      </w:r>
      <w:r w:rsidR="00B93F02" w:rsidRPr="00464F0D">
        <w:rPr>
          <w:rFonts w:ascii="Arial Narrow" w:hAnsi="Arial Narrow"/>
          <w:sz w:val="28"/>
          <w:szCs w:val="28"/>
        </w:rPr>
        <w:t>gionales</w:t>
      </w:r>
      <w:r w:rsidR="00334C6E" w:rsidRPr="00464F0D">
        <w:rPr>
          <w:rFonts w:ascii="Arial Narrow" w:hAnsi="Arial Narrow"/>
          <w:sz w:val="28"/>
          <w:szCs w:val="28"/>
        </w:rPr>
        <w:t xml:space="preserve"> et </w:t>
      </w:r>
      <w:r w:rsidR="00F07E2D" w:rsidRPr="00464F0D">
        <w:rPr>
          <w:rFonts w:ascii="Arial Narrow" w:hAnsi="Arial Narrow"/>
          <w:sz w:val="28"/>
          <w:szCs w:val="28"/>
        </w:rPr>
        <w:t>locale.</w:t>
      </w:r>
    </w:p>
    <w:p w:rsidR="00353E64" w:rsidRPr="00464F0D" w:rsidRDefault="00353E64" w:rsidP="001C2158">
      <w:pPr>
        <w:pStyle w:val="Sansinterligne"/>
        <w:tabs>
          <w:tab w:val="left" w:pos="2552"/>
        </w:tabs>
        <w:jc w:val="both"/>
        <w:rPr>
          <w:rFonts w:ascii="Arial Narrow" w:hAnsi="Arial Narrow"/>
          <w:sz w:val="28"/>
          <w:szCs w:val="28"/>
        </w:rPr>
      </w:pPr>
    </w:p>
    <w:p w:rsidR="0044488A" w:rsidRPr="00464F0D" w:rsidRDefault="00331454"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Etablir des modalités propres </w:t>
      </w:r>
      <w:r w:rsidR="00844AC2" w:rsidRPr="00464F0D">
        <w:rPr>
          <w:rFonts w:ascii="Arial Narrow" w:hAnsi="Arial Narrow"/>
          <w:sz w:val="28"/>
          <w:szCs w:val="28"/>
        </w:rPr>
        <w:t xml:space="preserve">à faciliter </w:t>
      </w:r>
      <w:r w:rsidR="00E75820" w:rsidRPr="00464F0D">
        <w:rPr>
          <w:rFonts w:ascii="Arial Narrow" w:hAnsi="Arial Narrow"/>
          <w:sz w:val="28"/>
          <w:szCs w:val="28"/>
        </w:rPr>
        <w:t>l’</w:t>
      </w:r>
      <w:r w:rsidR="00067453" w:rsidRPr="00464F0D">
        <w:rPr>
          <w:rFonts w:ascii="Arial Narrow" w:hAnsi="Arial Narrow"/>
          <w:sz w:val="28"/>
          <w:szCs w:val="28"/>
        </w:rPr>
        <w:t xml:space="preserve">utilisation du </w:t>
      </w:r>
      <w:r w:rsidR="00E75820" w:rsidRPr="00464F0D">
        <w:rPr>
          <w:rFonts w:ascii="Arial Narrow" w:hAnsi="Arial Narrow"/>
          <w:sz w:val="28"/>
          <w:szCs w:val="28"/>
        </w:rPr>
        <w:t xml:space="preserve">matériel génétique </w:t>
      </w:r>
      <w:r w:rsidR="00561994" w:rsidRPr="00464F0D">
        <w:rPr>
          <w:rFonts w:ascii="Arial Narrow" w:hAnsi="Arial Narrow"/>
          <w:sz w:val="28"/>
          <w:szCs w:val="28"/>
        </w:rPr>
        <w:t xml:space="preserve"> selon des dispositions</w:t>
      </w:r>
      <w:r w:rsidR="00362E35" w:rsidRPr="00464F0D">
        <w:rPr>
          <w:rFonts w:ascii="Arial Narrow" w:hAnsi="Arial Narrow"/>
          <w:sz w:val="28"/>
          <w:szCs w:val="28"/>
        </w:rPr>
        <w:t xml:space="preserve"> justes et équit</w:t>
      </w:r>
      <w:r w:rsidR="00067453" w:rsidRPr="00464F0D">
        <w:rPr>
          <w:rFonts w:ascii="Arial Narrow" w:hAnsi="Arial Narrow"/>
          <w:sz w:val="28"/>
          <w:szCs w:val="28"/>
        </w:rPr>
        <w:t>able</w:t>
      </w:r>
      <w:r w:rsidR="001B3C14" w:rsidRPr="00464F0D">
        <w:rPr>
          <w:rFonts w:ascii="Arial Narrow" w:hAnsi="Arial Narrow"/>
          <w:sz w:val="28"/>
          <w:szCs w:val="28"/>
        </w:rPr>
        <w:t xml:space="preserve"> de conservation</w:t>
      </w:r>
      <w:r w:rsidR="0003132C" w:rsidRPr="00464F0D">
        <w:rPr>
          <w:rFonts w:ascii="Arial Narrow" w:hAnsi="Arial Narrow"/>
          <w:sz w:val="28"/>
          <w:szCs w:val="28"/>
        </w:rPr>
        <w:t>, d’accès et d’utilisation</w:t>
      </w:r>
      <w:r w:rsidR="008C1974" w:rsidRPr="00464F0D">
        <w:rPr>
          <w:rFonts w:ascii="Arial Narrow" w:hAnsi="Arial Narrow"/>
          <w:sz w:val="28"/>
          <w:szCs w:val="28"/>
        </w:rPr>
        <w:t xml:space="preserve"> des ressources </w:t>
      </w:r>
      <w:r w:rsidR="008A6F4A" w:rsidRPr="00464F0D">
        <w:rPr>
          <w:rFonts w:ascii="Arial Narrow" w:hAnsi="Arial Narrow"/>
          <w:sz w:val="28"/>
          <w:szCs w:val="28"/>
        </w:rPr>
        <w:t xml:space="preserve"> génétiques issues de la diversité biologique du Mali </w:t>
      </w:r>
      <w:r w:rsidR="000A0D78" w:rsidRPr="00464F0D">
        <w:rPr>
          <w:rFonts w:ascii="Arial Narrow" w:hAnsi="Arial Narrow"/>
          <w:sz w:val="28"/>
          <w:szCs w:val="28"/>
        </w:rPr>
        <w:t>.</w:t>
      </w:r>
    </w:p>
    <w:p w:rsidR="0044488A" w:rsidRPr="00464F0D" w:rsidRDefault="0044488A" w:rsidP="001C2158">
      <w:pPr>
        <w:pStyle w:val="Sansinterligne"/>
        <w:tabs>
          <w:tab w:val="left" w:pos="2552"/>
        </w:tabs>
        <w:jc w:val="both"/>
        <w:rPr>
          <w:rFonts w:ascii="Arial Narrow" w:hAnsi="Arial Narrow"/>
          <w:sz w:val="28"/>
          <w:szCs w:val="28"/>
        </w:rPr>
      </w:pPr>
    </w:p>
    <w:p w:rsidR="00286406" w:rsidRPr="00464F0D" w:rsidRDefault="00DE060F"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Elaborer et mettre en </w:t>
      </w:r>
      <w:r w:rsidR="005A2217" w:rsidRPr="00464F0D">
        <w:rPr>
          <w:rFonts w:ascii="Arial Narrow" w:hAnsi="Arial Narrow"/>
          <w:sz w:val="28"/>
          <w:szCs w:val="28"/>
        </w:rPr>
        <w:t xml:space="preserve">œuvre des mesures pour </w:t>
      </w:r>
      <w:r w:rsidR="00BE2287" w:rsidRPr="00464F0D">
        <w:rPr>
          <w:rFonts w:ascii="Arial Narrow" w:hAnsi="Arial Narrow"/>
          <w:sz w:val="28"/>
          <w:szCs w:val="28"/>
        </w:rPr>
        <w:t xml:space="preserve">protéger les </w:t>
      </w:r>
      <w:r w:rsidR="00D33D27" w:rsidRPr="00464F0D">
        <w:rPr>
          <w:rFonts w:ascii="Arial Narrow" w:hAnsi="Arial Narrow"/>
          <w:sz w:val="28"/>
          <w:szCs w:val="28"/>
        </w:rPr>
        <w:t>collections ex</w:t>
      </w:r>
      <w:r w:rsidR="007913B6" w:rsidRPr="00464F0D">
        <w:rPr>
          <w:rFonts w:ascii="Arial Narrow" w:hAnsi="Arial Narrow"/>
          <w:sz w:val="28"/>
          <w:szCs w:val="28"/>
        </w:rPr>
        <w:t xml:space="preserve"> situ</w:t>
      </w:r>
      <w:r w:rsidR="0081741B" w:rsidRPr="00464F0D">
        <w:rPr>
          <w:rFonts w:ascii="Arial Narrow" w:hAnsi="Arial Narrow"/>
          <w:sz w:val="28"/>
          <w:szCs w:val="28"/>
        </w:rPr>
        <w:t xml:space="preserve"> de </w:t>
      </w:r>
      <w:r w:rsidR="001167AD" w:rsidRPr="00464F0D">
        <w:rPr>
          <w:rFonts w:ascii="Arial Narrow" w:hAnsi="Arial Narrow"/>
          <w:sz w:val="28"/>
          <w:szCs w:val="28"/>
        </w:rPr>
        <w:t>la disparition de la diversité</w:t>
      </w:r>
      <w:r w:rsidR="00963E03" w:rsidRPr="00464F0D">
        <w:rPr>
          <w:rFonts w:ascii="Arial Narrow" w:hAnsi="Arial Narrow"/>
          <w:sz w:val="28"/>
          <w:szCs w:val="28"/>
        </w:rPr>
        <w:t xml:space="preserve"> génétique </w:t>
      </w:r>
      <w:r w:rsidR="00E75D07" w:rsidRPr="00464F0D">
        <w:rPr>
          <w:rFonts w:ascii="Arial Narrow" w:hAnsi="Arial Narrow"/>
          <w:sz w:val="28"/>
          <w:szCs w:val="28"/>
        </w:rPr>
        <w:t xml:space="preserve">due à des éminences, </w:t>
      </w:r>
      <w:r w:rsidR="00574EDF" w:rsidRPr="00464F0D">
        <w:rPr>
          <w:rFonts w:ascii="Arial Narrow" w:hAnsi="Arial Narrow"/>
          <w:sz w:val="28"/>
          <w:szCs w:val="28"/>
        </w:rPr>
        <w:t>humaines,</w:t>
      </w:r>
      <w:r w:rsidR="00E75D07" w:rsidRPr="00464F0D">
        <w:rPr>
          <w:rFonts w:ascii="Arial Narrow" w:hAnsi="Arial Narrow"/>
          <w:sz w:val="28"/>
          <w:szCs w:val="28"/>
        </w:rPr>
        <w:t xml:space="preserve"> naturelles </w:t>
      </w:r>
      <w:r w:rsidR="00304C6D" w:rsidRPr="00464F0D">
        <w:rPr>
          <w:rFonts w:ascii="Arial Narrow" w:hAnsi="Arial Narrow"/>
          <w:sz w:val="28"/>
          <w:szCs w:val="28"/>
        </w:rPr>
        <w:t xml:space="preserve"> et d’</w:t>
      </w:r>
      <w:r w:rsidR="004025F6" w:rsidRPr="00464F0D">
        <w:rPr>
          <w:rFonts w:ascii="Arial Narrow" w:hAnsi="Arial Narrow"/>
          <w:sz w:val="28"/>
          <w:szCs w:val="28"/>
        </w:rPr>
        <w:t xml:space="preserve">autres menaces, </w:t>
      </w:r>
      <w:r w:rsidR="004B37B2" w:rsidRPr="00464F0D">
        <w:rPr>
          <w:rFonts w:ascii="Arial Narrow" w:hAnsi="Arial Narrow"/>
          <w:sz w:val="28"/>
          <w:szCs w:val="28"/>
        </w:rPr>
        <w:t xml:space="preserve">en particulier </w:t>
      </w:r>
      <w:r w:rsidR="00CD4A4B" w:rsidRPr="00464F0D">
        <w:rPr>
          <w:rFonts w:ascii="Arial Narrow" w:hAnsi="Arial Narrow"/>
          <w:sz w:val="28"/>
          <w:szCs w:val="28"/>
        </w:rPr>
        <w:t xml:space="preserve">en établissant </w:t>
      </w:r>
      <w:r w:rsidR="00E75D07" w:rsidRPr="00464F0D">
        <w:rPr>
          <w:rFonts w:ascii="Arial Narrow" w:hAnsi="Arial Narrow"/>
          <w:sz w:val="28"/>
          <w:szCs w:val="28"/>
        </w:rPr>
        <w:t>d</w:t>
      </w:r>
      <w:r w:rsidR="00C0127E" w:rsidRPr="00464F0D">
        <w:rPr>
          <w:rFonts w:ascii="Arial Narrow" w:hAnsi="Arial Narrow"/>
          <w:sz w:val="28"/>
          <w:szCs w:val="28"/>
        </w:rPr>
        <w:t>es échantillons collectionnées</w:t>
      </w:r>
      <w:r w:rsidR="00154215" w:rsidRPr="00464F0D">
        <w:rPr>
          <w:rFonts w:ascii="Arial Narrow" w:hAnsi="Arial Narrow"/>
          <w:sz w:val="28"/>
          <w:szCs w:val="28"/>
        </w:rPr>
        <w:t>.</w:t>
      </w:r>
    </w:p>
    <w:p w:rsidR="00286406" w:rsidRPr="00464F0D" w:rsidRDefault="00286406" w:rsidP="001C2158">
      <w:pPr>
        <w:pStyle w:val="Sansinterligne"/>
        <w:tabs>
          <w:tab w:val="left" w:pos="2552"/>
        </w:tabs>
        <w:jc w:val="both"/>
        <w:rPr>
          <w:rFonts w:ascii="Arial Narrow" w:hAnsi="Arial Narrow"/>
          <w:sz w:val="28"/>
          <w:szCs w:val="28"/>
        </w:rPr>
      </w:pPr>
    </w:p>
    <w:p w:rsidR="003927DF" w:rsidRPr="00464F0D" w:rsidRDefault="0072090D"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Identifier </w:t>
      </w:r>
      <w:r w:rsidR="00AD689F" w:rsidRPr="00464F0D">
        <w:rPr>
          <w:rFonts w:ascii="Arial Narrow" w:hAnsi="Arial Narrow"/>
          <w:sz w:val="28"/>
          <w:szCs w:val="28"/>
        </w:rPr>
        <w:t xml:space="preserve">les lacunes de collections ex </w:t>
      </w:r>
      <w:r w:rsidR="00174706" w:rsidRPr="00464F0D">
        <w:rPr>
          <w:rFonts w:ascii="Arial Narrow" w:hAnsi="Arial Narrow"/>
          <w:sz w:val="28"/>
          <w:szCs w:val="28"/>
        </w:rPr>
        <w:t>situ et les combler</w:t>
      </w:r>
      <w:r w:rsidR="003927DF" w:rsidRPr="00464F0D">
        <w:rPr>
          <w:rFonts w:ascii="Arial Narrow" w:hAnsi="Arial Narrow"/>
          <w:sz w:val="28"/>
          <w:szCs w:val="28"/>
        </w:rPr>
        <w:t>.</w:t>
      </w:r>
    </w:p>
    <w:p w:rsidR="003927DF" w:rsidRPr="00464F0D" w:rsidRDefault="003927DF" w:rsidP="001C2158">
      <w:pPr>
        <w:pStyle w:val="Sansinterligne"/>
        <w:tabs>
          <w:tab w:val="left" w:pos="2552"/>
        </w:tabs>
        <w:jc w:val="both"/>
        <w:rPr>
          <w:rFonts w:ascii="Arial Narrow" w:hAnsi="Arial Narrow"/>
          <w:sz w:val="28"/>
          <w:szCs w:val="28"/>
        </w:rPr>
      </w:pPr>
    </w:p>
    <w:p w:rsidR="00353E64" w:rsidRPr="00464F0D" w:rsidRDefault="00FA7015"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Mettre </w:t>
      </w:r>
      <w:r w:rsidR="00300593" w:rsidRPr="00464F0D">
        <w:rPr>
          <w:rFonts w:ascii="Arial Narrow" w:hAnsi="Arial Narrow"/>
          <w:sz w:val="28"/>
          <w:szCs w:val="28"/>
        </w:rPr>
        <w:t xml:space="preserve">au point des procédures </w:t>
      </w:r>
      <w:r w:rsidR="00093808" w:rsidRPr="00464F0D">
        <w:rPr>
          <w:rFonts w:ascii="Arial Narrow" w:hAnsi="Arial Narrow"/>
          <w:sz w:val="28"/>
          <w:szCs w:val="28"/>
        </w:rPr>
        <w:t xml:space="preserve">pour la reconstitution du </w:t>
      </w:r>
      <w:r w:rsidR="00921846" w:rsidRPr="00464F0D">
        <w:rPr>
          <w:rFonts w:ascii="Arial Narrow" w:hAnsi="Arial Narrow"/>
          <w:sz w:val="28"/>
          <w:szCs w:val="28"/>
        </w:rPr>
        <w:t xml:space="preserve">matériel </w:t>
      </w:r>
      <w:r w:rsidR="00734EB3" w:rsidRPr="00464F0D">
        <w:rPr>
          <w:rFonts w:ascii="Arial Narrow" w:hAnsi="Arial Narrow"/>
          <w:sz w:val="28"/>
          <w:szCs w:val="28"/>
        </w:rPr>
        <w:t>génétique p</w:t>
      </w:r>
      <w:r w:rsidR="00E75D07" w:rsidRPr="00464F0D">
        <w:rPr>
          <w:rFonts w:ascii="Arial Narrow" w:hAnsi="Arial Narrow"/>
          <w:sz w:val="28"/>
          <w:szCs w:val="28"/>
        </w:rPr>
        <w:t xml:space="preserve">rélevé dans la </w:t>
      </w:r>
      <w:r w:rsidR="00F07E2D" w:rsidRPr="00464F0D">
        <w:rPr>
          <w:rFonts w:ascii="Arial Narrow" w:hAnsi="Arial Narrow"/>
          <w:sz w:val="28"/>
          <w:szCs w:val="28"/>
        </w:rPr>
        <w:t>nature,</w:t>
      </w:r>
      <w:r w:rsidR="00734EB3" w:rsidRPr="00464F0D">
        <w:rPr>
          <w:rFonts w:ascii="Arial Narrow" w:hAnsi="Arial Narrow"/>
          <w:sz w:val="28"/>
          <w:szCs w:val="28"/>
        </w:rPr>
        <w:t xml:space="preserve"> </w:t>
      </w:r>
      <w:r w:rsidR="00A25CF6" w:rsidRPr="00464F0D">
        <w:rPr>
          <w:rFonts w:ascii="Arial Narrow" w:hAnsi="Arial Narrow"/>
          <w:sz w:val="28"/>
          <w:szCs w:val="28"/>
        </w:rPr>
        <w:t>en établissant sys</w:t>
      </w:r>
      <w:r w:rsidR="00165307" w:rsidRPr="00464F0D">
        <w:rPr>
          <w:rFonts w:ascii="Arial Narrow" w:hAnsi="Arial Narrow"/>
          <w:sz w:val="28"/>
          <w:szCs w:val="28"/>
        </w:rPr>
        <w:t>t</w:t>
      </w:r>
      <w:r w:rsidR="00154215" w:rsidRPr="00464F0D">
        <w:rPr>
          <w:rFonts w:ascii="Arial Narrow" w:hAnsi="Arial Narrow"/>
          <w:sz w:val="28"/>
          <w:szCs w:val="28"/>
        </w:rPr>
        <w:t>ématiquement des</w:t>
      </w:r>
      <w:r w:rsidR="00E75D07" w:rsidRPr="00464F0D">
        <w:rPr>
          <w:rFonts w:ascii="Arial Narrow" w:hAnsi="Arial Narrow"/>
          <w:sz w:val="28"/>
          <w:szCs w:val="28"/>
        </w:rPr>
        <w:t xml:space="preserve"> liens avec l</w:t>
      </w:r>
      <w:r w:rsidR="00C0127E" w:rsidRPr="00464F0D">
        <w:rPr>
          <w:rFonts w:ascii="Arial Narrow" w:hAnsi="Arial Narrow"/>
          <w:sz w:val="28"/>
          <w:szCs w:val="28"/>
        </w:rPr>
        <w:t>es plantes les plus recommandes</w:t>
      </w:r>
      <w:r w:rsidR="005567F5" w:rsidRPr="00464F0D">
        <w:rPr>
          <w:rFonts w:ascii="Arial Narrow" w:hAnsi="Arial Narrow"/>
          <w:sz w:val="28"/>
          <w:szCs w:val="28"/>
        </w:rPr>
        <w:t xml:space="preserve">, ou en établissant des </w:t>
      </w:r>
      <w:r w:rsidR="003C2D5D" w:rsidRPr="00464F0D">
        <w:rPr>
          <w:rFonts w:ascii="Arial Narrow" w:hAnsi="Arial Narrow"/>
          <w:sz w:val="28"/>
          <w:szCs w:val="28"/>
        </w:rPr>
        <w:t>populations</w:t>
      </w:r>
      <w:r w:rsidR="00E75D07" w:rsidRPr="00464F0D">
        <w:rPr>
          <w:rFonts w:ascii="Arial Narrow" w:hAnsi="Arial Narrow"/>
          <w:sz w:val="28"/>
          <w:szCs w:val="28"/>
        </w:rPr>
        <w:t xml:space="preserve"> de faunes  </w:t>
      </w:r>
      <w:r w:rsidR="0025489E" w:rsidRPr="00464F0D">
        <w:rPr>
          <w:rFonts w:ascii="Arial Narrow" w:hAnsi="Arial Narrow"/>
          <w:sz w:val="28"/>
          <w:szCs w:val="28"/>
        </w:rPr>
        <w:t xml:space="preserve">à risque, </w:t>
      </w:r>
      <w:r w:rsidR="00D35CE3" w:rsidRPr="00464F0D">
        <w:rPr>
          <w:rFonts w:ascii="Arial Narrow" w:hAnsi="Arial Narrow"/>
          <w:sz w:val="28"/>
          <w:szCs w:val="28"/>
        </w:rPr>
        <w:t>en d</w:t>
      </w:r>
      <w:r w:rsidR="00744D57" w:rsidRPr="00464F0D">
        <w:rPr>
          <w:rFonts w:ascii="Arial Narrow" w:hAnsi="Arial Narrow"/>
          <w:sz w:val="28"/>
          <w:szCs w:val="28"/>
        </w:rPr>
        <w:t>e</w:t>
      </w:r>
      <w:r w:rsidR="00D35CE3" w:rsidRPr="00464F0D">
        <w:rPr>
          <w:rFonts w:ascii="Arial Narrow" w:hAnsi="Arial Narrow"/>
          <w:sz w:val="28"/>
          <w:szCs w:val="28"/>
        </w:rPr>
        <w:t xml:space="preserve">hors </w:t>
      </w:r>
      <w:r w:rsidR="00353E64" w:rsidRPr="00464F0D">
        <w:rPr>
          <w:rFonts w:ascii="Arial Narrow" w:hAnsi="Arial Narrow"/>
          <w:sz w:val="28"/>
          <w:szCs w:val="28"/>
        </w:rPr>
        <w:fldChar w:fldCharType="begin"/>
      </w:r>
      <w:r w:rsidR="00353E64" w:rsidRPr="00464F0D">
        <w:rPr>
          <w:rFonts w:ascii="Arial Narrow" w:hAnsi="Arial Narrow"/>
          <w:sz w:val="28"/>
          <w:szCs w:val="28"/>
        </w:rPr>
        <w:instrText xml:space="preserve"> QUOTE </w:instrText>
      </w:r>
      <m:oMath>
        <m:r>
          <m:rPr>
            <m:sty m:val="p"/>
          </m:rPr>
          <w:rPr>
            <w:rFonts w:ascii="Cambria Math" w:hAnsi="Cambria Math"/>
            <w:sz w:val="20"/>
            <w:szCs w:val="20"/>
          </w:rPr>
          <m:t>f</m:t>
        </m:r>
        <m:d>
          <m:dPr>
            <m:ctrlPr>
              <w:rPr>
                <w:rFonts w:ascii="Cambria Math" w:hAnsi="Cambria Math"/>
                <w:sz w:val="20"/>
                <w:szCs w:val="20"/>
              </w:rPr>
            </m:ctrlPr>
          </m:dPr>
          <m:e>
            <m:r>
              <m:rPr>
                <m:sty m:val="p"/>
              </m:rPr>
              <w:rPr>
                <w:rFonts w:ascii="Cambria Math" w:hAnsi="Cambria Math"/>
                <w:sz w:val="20"/>
                <w:szCs w:val="20"/>
              </w:rPr>
              <m:t>x</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0</m:t>
            </m:r>
          </m:sub>
        </m:sSub>
        <m:r>
          <m:rPr>
            <m:sty m:val="p"/>
          </m:rPr>
          <w:rPr>
            <w:rFonts w:ascii="Cambria Math" w:hAnsi="Cambria Math"/>
            <w:sz w:val="20"/>
            <w:szCs w:val="20"/>
          </w:rPr>
          <m:t>+</m:t>
        </m:r>
        <m:nary>
          <m:naryPr>
            <m:chr m:val="∑"/>
            <m:grow m:val="1"/>
            <m:ctrlPr>
              <w:rPr>
                <w:rFonts w:ascii="Cambria Math" w:hAnsi="Cambria Math"/>
                <w:sz w:val="20"/>
                <w:szCs w:val="20"/>
              </w:rPr>
            </m:ctrlPr>
          </m:naryPr>
          <m:sub>
            <m:r>
              <m:rPr>
                <m:sty m:val="p"/>
              </m:rPr>
              <w:rPr>
                <w:rFonts w:ascii="Cambria Math" w:hAnsi="Cambria Math"/>
                <w:sz w:val="20"/>
                <w:szCs w:val="20"/>
              </w:rPr>
              <m:t>n=1</m:t>
            </m:r>
          </m:sub>
          <m:sup>
            <m:r>
              <m:rPr>
                <m:sty m:val="p"/>
              </m:rPr>
              <w:rPr>
                <w:rFonts w:ascii="Cambria Math" w:hAns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eastAsia="Cambria Math" w:hAnsi="Cambria Math" w:cs="Cambria Math"/>
                        <w:sz w:val="20"/>
                        <w:szCs w:val="20"/>
                      </w:rPr>
                      <m:t>a</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cos</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r>
                  <m:rPr>
                    <m:sty m:val="p"/>
                  </m:rPr>
                  <w:rPr>
                    <w:rFonts w:ascii="Cambria Math" w:eastAsia="Cambria Math" w:hAnsi="Cambria Math" w:cs="Cambria Math"/>
                    <w:sz w:val="20"/>
                    <w:szCs w:val="20"/>
                  </w:rPr>
                  <m:t>+</m:t>
                </m:r>
                <m:sSub>
                  <m:sSubPr>
                    <m:ctrlPr>
                      <w:rPr>
                        <w:rFonts w:ascii="Cambria Math" w:hAnsi="Cambria Math"/>
                        <w:sz w:val="20"/>
                        <w:szCs w:val="20"/>
                      </w:rPr>
                    </m:ctrlPr>
                  </m:sSubPr>
                  <m:e>
                    <m:r>
                      <m:rPr>
                        <m:sty m:val="p"/>
                      </m:rPr>
                      <w:rPr>
                        <w:rFonts w:ascii="Cambria Math" w:eastAsia="Cambria Math" w:hAnsi="Cambria Math" w:cs="Cambria Math"/>
                        <w:sz w:val="20"/>
                        <w:szCs w:val="20"/>
                      </w:rPr>
                      <m:t>b</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sin</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e>
            </m:d>
          </m:e>
        </m:nary>
      </m:oMath>
      <w:r w:rsidR="00353E64" w:rsidRPr="00464F0D">
        <w:rPr>
          <w:rFonts w:ascii="Arial Narrow" w:hAnsi="Arial Narrow"/>
          <w:sz w:val="28"/>
          <w:szCs w:val="28"/>
        </w:rPr>
        <w:instrText xml:space="preserve"> </w:instrText>
      </w:r>
      <w:r w:rsidR="00353E64" w:rsidRPr="00464F0D">
        <w:rPr>
          <w:rFonts w:ascii="Arial Narrow" w:hAnsi="Arial Narrow"/>
          <w:sz w:val="28"/>
          <w:szCs w:val="28"/>
        </w:rPr>
        <w:fldChar w:fldCharType="end"/>
      </w:r>
      <w:r w:rsidR="00E92BD3" w:rsidRPr="00464F0D">
        <w:rPr>
          <w:rFonts w:ascii="Arial Narrow" w:hAnsi="Arial Narrow"/>
          <w:sz w:val="28"/>
          <w:szCs w:val="28"/>
        </w:rPr>
        <w:t xml:space="preserve">des </w:t>
      </w:r>
      <w:r w:rsidR="001E688E" w:rsidRPr="00464F0D">
        <w:rPr>
          <w:rFonts w:ascii="Arial Narrow" w:hAnsi="Arial Narrow"/>
          <w:sz w:val="28"/>
          <w:szCs w:val="28"/>
        </w:rPr>
        <w:t>exploitations</w:t>
      </w:r>
      <w:r w:rsidR="007252C9" w:rsidRPr="00464F0D">
        <w:rPr>
          <w:rFonts w:ascii="Arial Narrow" w:hAnsi="Arial Narrow"/>
          <w:sz w:val="28"/>
          <w:szCs w:val="28"/>
        </w:rPr>
        <w:t xml:space="preserve">, par exemple dans des </w:t>
      </w:r>
      <w:r w:rsidR="00606FE3" w:rsidRPr="00464F0D">
        <w:rPr>
          <w:rFonts w:ascii="Arial Narrow" w:hAnsi="Arial Narrow"/>
          <w:sz w:val="28"/>
          <w:szCs w:val="28"/>
        </w:rPr>
        <w:t>zoos</w:t>
      </w:r>
      <w:r w:rsidR="007252C9" w:rsidRPr="00464F0D">
        <w:rPr>
          <w:rFonts w:ascii="Arial Narrow" w:hAnsi="Arial Narrow"/>
          <w:sz w:val="28"/>
          <w:szCs w:val="28"/>
        </w:rPr>
        <w:t xml:space="preserve"> et des parcs</w:t>
      </w:r>
      <w:r w:rsidR="00C0127E" w:rsidRPr="00464F0D">
        <w:rPr>
          <w:rFonts w:ascii="Arial Narrow" w:hAnsi="Arial Narrow"/>
          <w:sz w:val="28"/>
          <w:szCs w:val="28"/>
        </w:rPr>
        <w:t xml:space="preserve"> animalier</w:t>
      </w:r>
      <w:r w:rsidR="00606FE3" w:rsidRPr="00464F0D">
        <w:rPr>
          <w:rFonts w:ascii="Arial Narrow" w:hAnsi="Arial Narrow"/>
          <w:sz w:val="28"/>
          <w:szCs w:val="28"/>
        </w:rPr>
        <w:t>s</w:t>
      </w:r>
    </w:p>
    <w:p w:rsidR="0077260F" w:rsidRPr="00464F0D" w:rsidRDefault="0077260F" w:rsidP="001C2158">
      <w:pPr>
        <w:pStyle w:val="Sansinterligne"/>
        <w:tabs>
          <w:tab w:val="left" w:pos="2552"/>
        </w:tabs>
        <w:jc w:val="both"/>
        <w:rPr>
          <w:rFonts w:ascii="Arial Narrow" w:hAnsi="Arial Narrow"/>
          <w:sz w:val="28"/>
          <w:szCs w:val="28"/>
        </w:rPr>
      </w:pPr>
    </w:p>
    <w:p w:rsidR="008352B1" w:rsidRDefault="008352B1">
      <w:pPr>
        <w:spacing w:after="0" w:line="240" w:lineRule="auto"/>
        <w:rPr>
          <w:rFonts w:ascii="Arial Narrow" w:hAnsi="Arial Narrow"/>
          <w:b/>
          <w:sz w:val="28"/>
          <w:szCs w:val="28"/>
        </w:rPr>
      </w:pPr>
      <w:bookmarkStart w:id="104" w:name="_Toc492467267"/>
      <w:r>
        <w:rPr>
          <w:rFonts w:ascii="Arial Narrow" w:hAnsi="Arial Narrow"/>
          <w:b/>
          <w:sz w:val="28"/>
          <w:szCs w:val="28"/>
        </w:rPr>
        <w:br w:type="page"/>
      </w:r>
    </w:p>
    <w:p w:rsidR="00836BE3" w:rsidRPr="00464F0D" w:rsidRDefault="00823F3A" w:rsidP="00823F3A">
      <w:pPr>
        <w:pStyle w:val="Sansinterligne"/>
        <w:pBdr>
          <w:bottom w:val="double" w:sz="6" w:space="1" w:color="auto"/>
        </w:pBdr>
        <w:tabs>
          <w:tab w:val="left" w:pos="2127"/>
        </w:tabs>
        <w:jc w:val="both"/>
        <w:outlineLvl w:val="2"/>
        <w:rPr>
          <w:rFonts w:ascii="Arial Narrow" w:hAnsi="Arial Narrow"/>
          <w:b/>
          <w:sz w:val="28"/>
          <w:szCs w:val="28"/>
        </w:rPr>
      </w:pPr>
      <w:r>
        <w:rPr>
          <w:rFonts w:ascii="Arial Narrow" w:hAnsi="Arial Narrow"/>
          <w:b/>
          <w:sz w:val="28"/>
          <w:szCs w:val="28"/>
        </w:rPr>
        <w:lastRenderedPageBreak/>
        <w:t xml:space="preserve">11.1.6. </w:t>
      </w:r>
      <w:r w:rsidR="00353E64" w:rsidRPr="00464F0D">
        <w:rPr>
          <w:rFonts w:ascii="Arial Narrow" w:hAnsi="Arial Narrow"/>
          <w:b/>
          <w:sz w:val="28"/>
          <w:szCs w:val="28"/>
        </w:rPr>
        <w:t xml:space="preserve">Priorité stratégique </w:t>
      </w:r>
      <w:r w:rsidR="00513E61" w:rsidRPr="00464F0D">
        <w:rPr>
          <w:rFonts w:ascii="Arial Narrow" w:hAnsi="Arial Narrow"/>
          <w:b/>
          <w:sz w:val="28"/>
          <w:szCs w:val="28"/>
        </w:rPr>
        <w:t>10</w:t>
      </w:r>
      <w:r w:rsidR="00ED77AA">
        <w:rPr>
          <w:rFonts w:ascii="Arial Narrow" w:hAnsi="Arial Narrow"/>
          <w:b/>
          <w:sz w:val="28"/>
          <w:szCs w:val="28"/>
        </w:rPr>
        <w:t xml:space="preserve"> : </w:t>
      </w:r>
      <w:r w:rsidR="00353E64" w:rsidRPr="00464F0D">
        <w:rPr>
          <w:rFonts w:ascii="Arial Narrow" w:hAnsi="Arial Narrow"/>
          <w:b/>
          <w:sz w:val="28"/>
          <w:szCs w:val="28"/>
        </w:rPr>
        <w:t>El</w:t>
      </w:r>
      <w:r w:rsidR="00513E61" w:rsidRPr="00464F0D">
        <w:rPr>
          <w:rFonts w:ascii="Arial Narrow" w:hAnsi="Arial Narrow"/>
          <w:b/>
          <w:sz w:val="28"/>
          <w:szCs w:val="28"/>
        </w:rPr>
        <w:t>ab</w:t>
      </w:r>
      <w:r w:rsidR="009B42E6" w:rsidRPr="00464F0D">
        <w:rPr>
          <w:rFonts w:ascii="Arial Narrow" w:hAnsi="Arial Narrow"/>
          <w:b/>
          <w:sz w:val="28"/>
          <w:szCs w:val="28"/>
        </w:rPr>
        <w:t>o</w:t>
      </w:r>
      <w:r w:rsidR="00353E64" w:rsidRPr="00464F0D">
        <w:rPr>
          <w:rFonts w:ascii="Arial Narrow" w:hAnsi="Arial Narrow"/>
          <w:b/>
          <w:sz w:val="28"/>
          <w:szCs w:val="28"/>
        </w:rPr>
        <w:t>r</w:t>
      </w:r>
      <w:r w:rsidR="00513E61" w:rsidRPr="00464F0D">
        <w:rPr>
          <w:rFonts w:ascii="Arial Narrow" w:hAnsi="Arial Narrow"/>
          <w:b/>
          <w:sz w:val="28"/>
          <w:szCs w:val="28"/>
        </w:rPr>
        <w:t xml:space="preserve">er et mettre en œuvre </w:t>
      </w:r>
      <w:r w:rsidR="009100D3" w:rsidRPr="00464F0D">
        <w:rPr>
          <w:rFonts w:ascii="Arial Narrow" w:hAnsi="Arial Narrow"/>
          <w:b/>
          <w:sz w:val="28"/>
          <w:szCs w:val="28"/>
        </w:rPr>
        <w:t xml:space="preserve">des feuille de routes </w:t>
      </w:r>
      <w:r w:rsidR="009B42E6" w:rsidRPr="00464F0D">
        <w:rPr>
          <w:rFonts w:ascii="Arial Narrow" w:hAnsi="Arial Narrow"/>
          <w:b/>
          <w:sz w:val="28"/>
          <w:szCs w:val="28"/>
        </w:rPr>
        <w:t xml:space="preserve"> régionales </w:t>
      </w:r>
      <w:r w:rsidR="009100D3" w:rsidRPr="00464F0D">
        <w:rPr>
          <w:rFonts w:ascii="Arial Narrow" w:hAnsi="Arial Narrow"/>
          <w:b/>
          <w:sz w:val="28"/>
          <w:szCs w:val="28"/>
        </w:rPr>
        <w:t xml:space="preserve">et locale </w:t>
      </w:r>
      <w:r w:rsidR="00836BE3" w:rsidRPr="00464F0D">
        <w:rPr>
          <w:rFonts w:ascii="Arial Narrow" w:hAnsi="Arial Narrow"/>
          <w:b/>
          <w:sz w:val="28"/>
          <w:szCs w:val="28"/>
        </w:rPr>
        <w:t xml:space="preserve"> de </w:t>
      </w:r>
      <w:r w:rsidR="00452E6A" w:rsidRPr="00464F0D">
        <w:rPr>
          <w:rFonts w:ascii="Arial Narrow" w:hAnsi="Arial Narrow"/>
          <w:b/>
          <w:sz w:val="28"/>
          <w:szCs w:val="28"/>
        </w:rPr>
        <w:t>c</w:t>
      </w:r>
      <w:r w:rsidR="00836BE3" w:rsidRPr="00464F0D">
        <w:rPr>
          <w:rFonts w:ascii="Arial Narrow" w:hAnsi="Arial Narrow"/>
          <w:b/>
          <w:sz w:val="28"/>
          <w:szCs w:val="28"/>
        </w:rPr>
        <w:t>onservation</w:t>
      </w:r>
      <w:r w:rsidR="001935A1" w:rsidRPr="00464F0D">
        <w:rPr>
          <w:rFonts w:ascii="Arial Narrow" w:hAnsi="Arial Narrow"/>
          <w:b/>
          <w:sz w:val="28"/>
          <w:szCs w:val="28"/>
        </w:rPr>
        <w:t xml:space="preserve"> à long terme</w:t>
      </w:r>
      <w:bookmarkEnd w:id="104"/>
    </w:p>
    <w:p w:rsidR="00606FE3" w:rsidRPr="00464F0D" w:rsidRDefault="00606FE3" w:rsidP="001C2158">
      <w:pPr>
        <w:pStyle w:val="Sansinterligne"/>
        <w:tabs>
          <w:tab w:val="left" w:pos="2127"/>
        </w:tabs>
        <w:jc w:val="both"/>
        <w:rPr>
          <w:rFonts w:ascii="Arial Narrow" w:hAnsi="Arial Narrow"/>
          <w:sz w:val="28"/>
          <w:szCs w:val="28"/>
        </w:rPr>
      </w:pPr>
    </w:p>
    <w:p w:rsidR="00353E64" w:rsidRPr="00464F0D" w:rsidRDefault="00823F3A" w:rsidP="00823F3A">
      <w:pPr>
        <w:pStyle w:val="Sansinterligne"/>
        <w:tabs>
          <w:tab w:val="left" w:pos="2127"/>
        </w:tabs>
        <w:jc w:val="both"/>
        <w:outlineLvl w:val="1"/>
        <w:rPr>
          <w:rFonts w:ascii="Arial Narrow" w:hAnsi="Arial Narrow"/>
          <w:b/>
          <w:sz w:val="28"/>
          <w:szCs w:val="28"/>
        </w:rPr>
      </w:pPr>
      <w:bookmarkStart w:id="105" w:name="_Toc492467268"/>
      <w:r>
        <w:rPr>
          <w:rFonts w:ascii="Arial Narrow" w:hAnsi="Arial Narrow"/>
          <w:b/>
          <w:sz w:val="28"/>
          <w:szCs w:val="28"/>
        </w:rPr>
        <w:t xml:space="preserve">a). </w:t>
      </w:r>
      <w:r w:rsidR="00353E64" w:rsidRPr="00464F0D">
        <w:rPr>
          <w:rFonts w:ascii="Arial Narrow" w:hAnsi="Arial Narrow"/>
          <w:b/>
          <w:sz w:val="28"/>
          <w:szCs w:val="28"/>
        </w:rPr>
        <w:t>Justification</w:t>
      </w:r>
      <w:bookmarkEnd w:id="105"/>
      <w:r w:rsidR="00353E64" w:rsidRPr="00464F0D">
        <w:rPr>
          <w:rFonts w:ascii="Arial Narrow" w:hAnsi="Arial Narrow"/>
          <w:b/>
          <w:sz w:val="28"/>
          <w:szCs w:val="28"/>
        </w:rPr>
        <w:t xml:space="preserve"> </w:t>
      </w:r>
    </w:p>
    <w:p w:rsidR="00ED77AA" w:rsidRDefault="00ED77AA" w:rsidP="00ED77AA">
      <w:pPr>
        <w:pStyle w:val="Sansinterligne"/>
        <w:tabs>
          <w:tab w:val="left" w:pos="2127"/>
          <w:tab w:val="left" w:pos="2552"/>
        </w:tabs>
        <w:jc w:val="both"/>
        <w:rPr>
          <w:rFonts w:ascii="Arial Narrow" w:hAnsi="Arial Narrow"/>
          <w:sz w:val="28"/>
          <w:szCs w:val="28"/>
        </w:rPr>
      </w:pPr>
    </w:p>
    <w:p w:rsidR="00353E64" w:rsidRPr="00464F0D" w:rsidRDefault="00195380" w:rsidP="00ED77AA">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 xml:space="preserve">Il existe </w:t>
      </w:r>
      <w:r w:rsidR="005041AB" w:rsidRPr="00464F0D">
        <w:rPr>
          <w:rFonts w:ascii="Arial Narrow" w:hAnsi="Arial Narrow"/>
          <w:sz w:val="28"/>
          <w:szCs w:val="28"/>
        </w:rPr>
        <w:t>d’innombrables</w:t>
      </w:r>
      <w:r w:rsidR="001926EC" w:rsidRPr="00464F0D">
        <w:rPr>
          <w:rFonts w:ascii="Arial Narrow" w:hAnsi="Arial Narrow"/>
          <w:sz w:val="28"/>
          <w:szCs w:val="28"/>
        </w:rPr>
        <w:t xml:space="preserve"> p</w:t>
      </w:r>
      <w:r w:rsidR="00606FE3" w:rsidRPr="00464F0D">
        <w:rPr>
          <w:rFonts w:ascii="Arial Narrow" w:hAnsi="Arial Narrow"/>
          <w:sz w:val="28"/>
          <w:szCs w:val="28"/>
        </w:rPr>
        <w:t>l</w:t>
      </w:r>
      <w:r w:rsidR="001926EC" w:rsidRPr="00464F0D">
        <w:rPr>
          <w:rFonts w:ascii="Arial Narrow" w:hAnsi="Arial Narrow"/>
          <w:sz w:val="28"/>
          <w:szCs w:val="28"/>
        </w:rPr>
        <w:t>antes médicinale</w:t>
      </w:r>
      <w:r w:rsidR="00606FE3" w:rsidRPr="00464F0D">
        <w:rPr>
          <w:rFonts w:ascii="Arial Narrow" w:hAnsi="Arial Narrow"/>
          <w:sz w:val="28"/>
          <w:szCs w:val="28"/>
        </w:rPr>
        <w:t>s</w:t>
      </w:r>
      <w:r w:rsidR="001926EC" w:rsidRPr="00464F0D">
        <w:rPr>
          <w:rFonts w:ascii="Arial Narrow" w:hAnsi="Arial Narrow"/>
          <w:sz w:val="28"/>
          <w:szCs w:val="28"/>
        </w:rPr>
        <w:t>, alimentaire</w:t>
      </w:r>
      <w:r w:rsidR="00606FE3" w:rsidRPr="00464F0D">
        <w:rPr>
          <w:rFonts w:ascii="Arial Narrow" w:hAnsi="Arial Narrow"/>
          <w:sz w:val="28"/>
          <w:szCs w:val="28"/>
        </w:rPr>
        <w:t>s</w:t>
      </w:r>
      <w:r w:rsidR="001926EC" w:rsidRPr="00464F0D">
        <w:rPr>
          <w:rFonts w:ascii="Arial Narrow" w:hAnsi="Arial Narrow"/>
          <w:sz w:val="28"/>
          <w:szCs w:val="28"/>
        </w:rPr>
        <w:t xml:space="preserve">, des </w:t>
      </w:r>
      <w:r w:rsidR="005041AB" w:rsidRPr="00464F0D">
        <w:rPr>
          <w:rFonts w:ascii="Arial Narrow" w:hAnsi="Arial Narrow"/>
          <w:sz w:val="28"/>
          <w:szCs w:val="28"/>
        </w:rPr>
        <w:t xml:space="preserve"> races</w:t>
      </w:r>
      <w:r w:rsidR="001926EC" w:rsidRPr="00464F0D">
        <w:rPr>
          <w:rFonts w:ascii="Arial Narrow" w:hAnsi="Arial Narrow"/>
          <w:sz w:val="28"/>
          <w:szCs w:val="28"/>
        </w:rPr>
        <w:t xml:space="preserve"> de la faune  intercommunautaires </w:t>
      </w:r>
      <w:r w:rsidR="002265C7" w:rsidRPr="00464F0D">
        <w:rPr>
          <w:rFonts w:ascii="Arial Narrow" w:hAnsi="Arial Narrow"/>
          <w:sz w:val="28"/>
          <w:szCs w:val="28"/>
        </w:rPr>
        <w:t>et transfrontalie</w:t>
      </w:r>
      <w:r w:rsidR="00452E6A" w:rsidRPr="00464F0D">
        <w:rPr>
          <w:rFonts w:ascii="Arial Narrow" w:hAnsi="Arial Narrow"/>
          <w:sz w:val="28"/>
          <w:szCs w:val="28"/>
        </w:rPr>
        <w:t>rs ave</w:t>
      </w:r>
      <w:r w:rsidR="00606FE3" w:rsidRPr="00464F0D">
        <w:rPr>
          <w:rFonts w:ascii="Arial Narrow" w:hAnsi="Arial Narrow"/>
          <w:sz w:val="28"/>
          <w:szCs w:val="28"/>
        </w:rPr>
        <w:t>s</w:t>
      </w:r>
      <w:r w:rsidR="00452E6A" w:rsidRPr="00464F0D">
        <w:rPr>
          <w:rFonts w:ascii="Arial Narrow" w:hAnsi="Arial Narrow"/>
          <w:sz w:val="28"/>
          <w:szCs w:val="28"/>
        </w:rPr>
        <w:t xml:space="preserve"> les pays voisin</w:t>
      </w:r>
      <w:r w:rsidR="00606FE3" w:rsidRPr="00464F0D">
        <w:rPr>
          <w:rFonts w:ascii="Arial Narrow" w:hAnsi="Arial Narrow"/>
          <w:sz w:val="28"/>
          <w:szCs w:val="28"/>
        </w:rPr>
        <w:t>s</w:t>
      </w:r>
      <w:r w:rsidR="00452E6A" w:rsidRPr="00464F0D">
        <w:rPr>
          <w:rFonts w:ascii="Arial Narrow" w:hAnsi="Arial Narrow"/>
          <w:sz w:val="28"/>
          <w:szCs w:val="28"/>
        </w:rPr>
        <w:t xml:space="preserve"> du Mali</w:t>
      </w:r>
      <w:r w:rsidR="005C014A" w:rsidRPr="00464F0D">
        <w:rPr>
          <w:rFonts w:ascii="Arial Narrow" w:hAnsi="Arial Narrow"/>
          <w:sz w:val="28"/>
          <w:szCs w:val="28"/>
        </w:rPr>
        <w:t xml:space="preserve">. </w:t>
      </w:r>
      <w:r w:rsidR="00480A84" w:rsidRPr="00464F0D">
        <w:rPr>
          <w:rFonts w:ascii="Arial Narrow" w:hAnsi="Arial Narrow"/>
          <w:sz w:val="28"/>
          <w:szCs w:val="28"/>
        </w:rPr>
        <w:t>U</w:t>
      </w:r>
      <w:r w:rsidR="005C014A" w:rsidRPr="00464F0D">
        <w:rPr>
          <w:rFonts w:ascii="Arial Narrow" w:hAnsi="Arial Narrow"/>
          <w:sz w:val="28"/>
          <w:szCs w:val="28"/>
        </w:rPr>
        <w:t>ne</w:t>
      </w:r>
      <w:r w:rsidR="00480A84" w:rsidRPr="00464F0D">
        <w:rPr>
          <w:rFonts w:ascii="Arial Narrow" w:hAnsi="Arial Narrow"/>
          <w:sz w:val="28"/>
          <w:szCs w:val="28"/>
        </w:rPr>
        <w:t xml:space="preserve"> </w:t>
      </w:r>
      <w:r w:rsidR="001F1138" w:rsidRPr="00464F0D">
        <w:rPr>
          <w:rFonts w:ascii="Arial Narrow" w:hAnsi="Arial Narrow"/>
          <w:sz w:val="28"/>
          <w:szCs w:val="28"/>
        </w:rPr>
        <w:t>collaboration</w:t>
      </w:r>
      <w:r w:rsidR="00480A84" w:rsidRPr="00464F0D">
        <w:rPr>
          <w:rFonts w:ascii="Arial Narrow" w:hAnsi="Arial Narrow"/>
          <w:sz w:val="28"/>
          <w:szCs w:val="28"/>
        </w:rPr>
        <w:t xml:space="preserve"> est souhaitable pour</w:t>
      </w:r>
      <w:r w:rsidR="00E27321" w:rsidRPr="00464F0D">
        <w:rPr>
          <w:rFonts w:ascii="Arial Narrow" w:hAnsi="Arial Narrow"/>
          <w:sz w:val="28"/>
          <w:szCs w:val="28"/>
        </w:rPr>
        <w:t xml:space="preserve"> la conservation </w:t>
      </w:r>
      <w:r w:rsidR="0011575D" w:rsidRPr="00464F0D">
        <w:rPr>
          <w:rFonts w:ascii="Arial Narrow" w:hAnsi="Arial Narrow"/>
          <w:sz w:val="28"/>
          <w:szCs w:val="28"/>
        </w:rPr>
        <w:t xml:space="preserve"> in situ</w:t>
      </w:r>
      <w:r w:rsidR="00411C63" w:rsidRPr="00464F0D">
        <w:rPr>
          <w:rFonts w:ascii="Arial Narrow" w:hAnsi="Arial Narrow"/>
          <w:sz w:val="28"/>
          <w:szCs w:val="28"/>
        </w:rPr>
        <w:t xml:space="preserve"> de conservation,</w:t>
      </w:r>
      <w:r w:rsidR="009C6D4E" w:rsidRPr="00464F0D">
        <w:rPr>
          <w:rFonts w:ascii="Arial Narrow" w:hAnsi="Arial Narrow"/>
          <w:sz w:val="28"/>
          <w:szCs w:val="28"/>
        </w:rPr>
        <w:t xml:space="preserve"> </w:t>
      </w:r>
      <w:r w:rsidR="00E75B74" w:rsidRPr="00464F0D">
        <w:rPr>
          <w:rFonts w:ascii="Arial Narrow" w:hAnsi="Arial Narrow"/>
          <w:sz w:val="28"/>
          <w:szCs w:val="28"/>
        </w:rPr>
        <w:t xml:space="preserve">ainsi que pour </w:t>
      </w:r>
      <w:r w:rsidR="00411C63" w:rsidRPr="00464F0D">
        <w:rPr>
          <w:rFonts w:ascii="Arial Narrow" w:hAnsi="Arial Narrow"/>
          <w:sz w:val="28"/>
          <w:szCs w:val="28"/>
        </w:rPr>
        <w:t xml:space="preserve">les plantes  </w:t>
      </w:r>
      <w:r w:rsidR="0074311F" w:rsidRPr="00464F0D">
        <w:rPr>
          <w:rFonts w:ascii="Arial Narrow" w:hAnsi="Arial Narrow"/>
          <w:sz w:val="28"/>
          <w:szCs w:val="28"/>
        </w:rPr>
        <w:t xml:space="preserve">détenues par des </w:t>
      </w:r>
      <w:r w:rsidR="00411C63" w:rsidRPr="00464F0D">
        <w:rPr>
          <w:rFonts w:ascii="Arial Narrow" w:hAnsi="Arial Narrow"/>
          <w:sz w:val="28"/>
          <w:szCs w:val="28"/>
        </w:rPr>
        <w:t>communautés  qui travaille</w:t>
      </w:r>
      <w:r w:rsidR="00606FE3" w:rsidRPr="00464F0D">
        <w:rPr>
          <w:rFonts w:ascii="Arial Narrow" w:hAnsi="Arial Narrow"/>
          <w:sz w:val="28"/>
          <w:szCs w:val="28"/>
        </w:rPr>
        <w:t>nt</w:t>
      </w:r>
      <w:r w:rsidR="00411C63" w:rsidRPr="00464F0D">
        <w:rPr>
          <w:rFonts w:ascii="Arial Narrow" w:hAnsi="Arial Narrow"/>
          <w:sz w:val="28"/>
          <w:szCs w:val="28"/>
        </w:rPr>
        <w:t xml:space="preserve"> au</w:t>
      </w:r>
      <w:r w:rsidR="000123D2" w:rsidRPr="00464F0D">
        <w:rPr>
          <w:rFonts w:ascii="Arial Narrow" w:hAnsi="Arial Narrow"/>
          <w:sz w:val="28"/>
          <w:szCs w:val="28"/>
        </w:rPr>
        <w:t xml:space="preserve">–delà des </w:t>
      </w:r>
      <w:r w:rsidR="00411C63" w:rsidRPr="00464F0D">
        <w:rPr>
          <w:rFonts w:ascii="Arial Narrow" w:hAnsi="Arial Narrow"/>
          <w:sz w:val="28"/>
          <w:szCs w:val="28"/>
        </w:rPr>
        <w:t>frontières du Mali</w:t>
      </w:r>
      <w:r w:rsidR="005247F2" w:rsidRPr="00464F0D">
        <w:rPr>
          <w:rFonts w:ascii="Arial Narrow" w:hAnsi="Arial Narrow"/>
          <w:sz w:val="28"/>
          <w:szCs w:val="28"/>
        </w:rPr>
        <w:t xml:space="preserve">. </w:t>
      </w:r>
      <w:r w:rsidR="00DB091E" w:rsidRPr="00464F0D">
        <w:rPr>
          <w:rFonts w:ascii="Arial Narrow" w:hAnsi="Arial Narrow"/>
          <w:sz w:val="28"/>
          <w:szCs w:val="28"/>
        </w:rPr>
        <w:t>P</w:t>
      </w:r>
      <w:r w:rsidR="005247F2" w:rsidRPr="00464F0D">
        <w:rPr>
          <w:rFonts w:ascii="Arial Narrow" w:hAnsi="Arial Narrow"/>
          <w:sz w:val="28"/>
          <w:szCs w:val="28"/>
        </w:rPr>
        <w:t>our</w:t>
      </w:r>
      <w:r w:rsidR="00DB091E" w:rsidRPr="00464F0D">
        <w:rPr>
          <w:rFonts w:ascii="Arial Narrow" w:hAnsi="Arial Narrow"/>
          <w:sz w:val="28"/>
          <w:szCs w:val="28"/>
        </w:rPr>
        <w:t xml:space="preserve"> maximiser </w:t>
      </w:r>
      <w:r w:rsidR="00521F3A" w:rsidRPr="00464F0D">
        <w:rPr>
          <w:rFonts w:ascii="Arial Narrow" w:hAnsi="Arial Narrow"/>
          <w:sz w:val="28"/>
          <w:szCs w:val="28"/>
        </w:rPr>
        <w:t xml:space="preserve">l’efficacité </w:t>
      </w:r>
      <w:r w:rsidR="00A57D7E" w:rsidRPr="00464F0D">
        <w:rPr>
          <w:rFonts w:ascii="Arial Narrow" w:hAnsi="Arial Narrow"/>
          <w:sz w:val="28"/>
          <w:szCs w:val="28"/>
        </w:rPr>
        <w:t>et minimiser les coûts de</w:t>
      </w:r>
      <w:r w:rsidR="00B33DDA" w:rsidRPr="00464F0D">
        <w:rPr>
          <w:rFonts w:ascii="Arial Narrow" w:hAnsi="Arial Narrow"/>
          <w:sz w:val="28"/>
          <w:szCs w:val="28"/>
        </w:rPr>
        <w:t xml:space="preserve"> la mise en œuvre des </w:t>
      </w:r>
      <w:r w:rsidR="00601CF9" w:rsidRPr="00464F0D">
        <w:rPr>
          <w:rFonts w:ascii="Arial Narrow" w:hAnsi="Arial Narrow"/>
          <w:sz w:val="28"/>
          <w:szCs w:val="28"/>
        </w:rPr>
        <w:t xml:space="preserve">mesures </w:t>
      </w:r>
      <w:r w:rsidR="00063FC1" w:rsidRPr="00464F0D">
        <w:rPr>
          <w:rFonts w:ascii="Arial Narrow" w:hAnsi="Arial Narrow"/>
          <w:sz w:val="28"/>
          <w:szCs w:val="28"/>
        </w:rPr>
        <w:t>de conservation ex situ</w:t>
      </w:r>
      <w:r w:rsidR="00BD7F19" w:rsidRPr="00464F0D">
        <w:rPr>
          <w:rFonts w:ascii="Arial Narrow" w:hAnsi="Arial Narrow"/>
          <w:sz w:val="28"/>
          <w:szCs w:val="28"/>
        </w:rPr>
        <w:t xml:space="preserve">, </w:t>
      </w:r>
      <w:r w:rsidR="00411C63" w:rsidRPr="00464F0D">
        <w:rPr>
          <w:rFonts w:ascii="Arial Narrow" w:hAnsi="Arial Narrow"/>
          <w:sz w:val="28"/>
          <w:szCs w:val="28"/>
        </w:rPr>
        <w:t>on peut préférer des feuilles de route et des installations locale</w:t>
      </w:r>
      <w:r w:rsidR="00606FE3" w:rsidRPr="00464F0D">
        <w:rPr>
          <w:rFonts w:ascii="Arial Narrow" w:hAnsi="Arial Narrow"/>
          <w:sz w:val="28"/>
          <w:szCs w:val="28"/>
        </w:rPr>
        <w:t>s</w:t>
      </w:r>
      <w:r w:rsidR="00411C63" w:rsidRPr="00464F0D">
        <w:rPr>
          <w:rFonts w:ascii="Arial Narrow" w:hAnsi="Arial Narrow"/>
          <w:sz w:val="28"/>
          <w:szCs w:val="28"/>
        </w:rPr>
        <w:t xml:space="preserve"> intercommunautaire</w:t>
      </w:r>
      <w:r w:rsidR="00606FE3" w:rsidRPr="00464F0D">
        <w:rPr>
          <w:rFonts w:ascii="Arial Narrow" w:hAnsi="Arial Narrow"/>
          <w:sz w:val="28"/>
          <w:szCs w:val="28"/>
        </w:rPr>
        <w:t>s</w:t>
      </w:r>
      <w:r w:rsidR="00411C63" w:rsidRPr="00464F0D">
        <w:rPr>
          <w:rFonts w:ascii="Arial Narrow" w:hAnsi="Arial Narrow"/>
          <w:sz w:val="28"/>
          <w:szCs w:val="28"/>
        </w:rPr>
        <w:t xml:space="preserve"> transfrontalière</w:t>
      </w:r>
      <w:r w:rsidR="00606FE3" w:rsidRPr="00464F0D">
        <w:rPr>
          <w:rFonts w:ascii="Arial Narrow" w:hAnsi="Arial Narrow"/>
          <w:sz w:val="28"/>
          <w:szCs w:val="28"/>
        </w:rPr>
        <w:t>s</w:t>
      </w:r>
      <w:r w:rsidR="00411C63" w:rsidRPr="00464F0D">
        <w:rPr>
          <w:rFonts w:ascii="Arial Narrow" w:hAnsi="Arial Narrow"/>
          <w:sz w:val="28"/>
          <w:szCs w:val="28"/>
        </w:rPr>
        <w:t xml:space="preserve"> et nationale</w:t>
      </w:r>
      <w:r w:rsidR="00606FE3" w:rsidRPr="00464F0D">
        <w:rPr>
          <w:rFonts w:ascii="Arial Narrow" w:hAnsi="Arial Narrow"/>
          <w:sz w:val="28"/>
          <w:szCs w:val="28"/>
        </w:rPr>
        <w:t>s</w:t>
      </w:r>
      <w:r w:rsidR="00411C63" w:rsidRPr="00464F0D">
        <w:rPr>
          <w:rFonts w:ascii="Arial Narrow" w:hAnsi="Arial Narrow"/>
          <w:sz w:val="28"/>
          <w:szCs w:val="28"/>
        </w:rPr>
        <w:t xml:space="preserve">  </w:t>
      </w:r>
      <w:r w:rsidR="00BA4111" w:rsidRPr="00464F0D">
        <w:rPr>
          <w:rFonts w:ascii="Arial Narrow" w:hAnsi="Arial Narrow"/>
          <w:sz w:val="28"/>
          <w:szCs w:val="28"/>
        </w:rPr>
        <w:t xml:space="preserve"> à</w:t>
      </w:r>
      <w:r w:rsidR="00B8628E" w:rsidRPr="00464F0D">
        <w:rPr>
          <w:rFonts w:ascii="Arial Narrow" w:hAnsi="Arial Narrow"/>
          <w:sz w:val="28"/>
          <w:szCs w:val="28"/>
        </w:rPr>
        <w:t xml:space="preserve"> une réplication</w:t>
      </w:r>
      <w:r w:rsidR="00B14A24" w:rsidRPr="00464F0D">
        <w:rPr>
          <w:rFonts w:ascii="Arial Narrow" w:hAnsi="Arial Narrow"/>
          <w:sz w:val="28"/>
          <w:szCs w:val="28"/>
        </w:rPr>
        <w:t xml:space="preserve"> des ef</w:t>
      </w:r>
      <w:r w:rsidR="00411C63" w:rsidRPr="00464F0D">
        <w:rPr>
          <w:rFonts w:ascii="Arial Narrow" w:hAnsi="Arial Narrow"/>
          <w:sz w:val="28"/>
          <w:szCs w:val="28"/>
        </w:rPr>
        <w:t xml:space="preserve">forts </w:t>
      </w:r>
      <w:r w:rsidR="00B14A24" w:rsidRPr="00464F0D">
        <w:rPr>
          <w:rFonts w:ascii="Arial Narrow" w:hAnsi="Arial Narrow"/>
          <w:sz w:val="28"/>
          <w:szCs w:val="28"/>
        </w:rPr>
        <w:t>, à condition</w:t>
      </w:r>
      <w:r w:rsidR="00C03263" w:rsidRPr="00464F0D">
        <w:rPr>
          <w:rFonts w:ascii="Arial Narrow" w:hAnsi="Arial Narrow"/>
          <w:sz w:val="28"/>
          <w:szCs w:val="28"/>
        </w:rPr>
        <w:t xml:space="preserve"> de mettre au point </w:t>
      </w:r>
      <w:r w:rsidR="004929A7" w:rsidRPr="00464F0D">
        <w:rPr>
          <w:rFonts w:ascii="Arial Narrow" w:hAnsi="Arial Narrow"/>
          <w:sz w:val="28"/>
          <w:szCs w:val="28"/>
        </w:rPr>
        <w:t xml:space="preserve">des modalités pour </w:t>
      </w:r>
      <w:r w:rsidR="007E4FD1" w:rsidRPr="00464F0D">
        <w:rPr>
          <w:rFonts w:ascii="Arial Narrow" w:hAnsi="Arial Narrow"/>
          <w:sz w:val="28"/>
          <w:szCs w:val="28"/>
        </w:rPr>
        <w:t xml:space="preserve">le partage des </w:t>
      </w:r>
      <w:r w:rsidR="00411C63" w:rsidRPr="00464F0D">
        <w:rPr>
          <w:rFonts w:ascii="Arial Narrow" w:hAnsi="Arial Narrow"/>
          <w:sz w:val="28"/>
          <w:szCs w:val="28"/>
        </w:rPr>
        <w:t xml:space="preserve"> expériences </w:t>
      </w:r>
      <w:r w:rsidR="007962B5" w:rsidRPr="00464F0D">
        <w:rPr>
          <w:rFonts w:ascii="Arial Narrow" w:hAnsi="Arial Narrow"/>
          <w:sz w:val="28"/>
          <w:szCs w:val="28"/>
        </w:rPr>
        <w:t xml:space="preserve"> entre les </w:t>
      </w:r>
      <w:r w:rsidR="00B31499" w:rsidRPr="00464F0D">
        <w:rPr>
          <w:rFonts w:ascii="Arial Narrow" w:hAnsi="Arial Narrow"/>
          <w:sz w:val="28"/>
          <w:szCs w:val="28"/>
        </w:rPr>
        <w:t>pays</w:t>
      </w:r>
      <w:r w:rsidR="00411C63" w:rsidRPr="00464F0D">
        <w:rPr>
          <w:rFonts w:ascii="Arial Narrow" w:hAnsi="Arial Narrow"/>
          <w:sz w:val="28"/>
          <w:szCs w:val="28"/>
        </w:rPr>
        <w:t xml:space="preserve"> et les localités </w:t>
      </w:r>
      <w:r w:rsidR="00B31499" w:rsidRPr="00464F0D">
        <w:rPr>
          <w:rFonts w:ascii="Arial Narrow" w:hAnsi="Arial Narrow"/>
          <w:sz w:val="28"/>
          <w:szCs w:val="28"/>
        </w:rPr>
        <w:t xml:space="preserve"> et de faire </w:t>
      </w:r>
      <w:r w:rsidR="005841D9" w:rsidRPr="00464F0D">
        <w:rPr>
          <w:rFonts w:ascii="Arial Narrow" w:hAnsi="Arial Narrow"/>
          <w:sz w:val="28"/>
          <w:szCs w:val="28"/>
        </w:rPr>
        <w:t xml:space="preserve"> en sorte que</w:t>
      </w:r>
      <w:r w:rsidR="008F0E08" w:rsidRPr="00464F0D">
        <w:rPr>
          <w:rFonts w:ascii="Arial Narrow" w:hAnsi="Arial Narrow"/>
          <w:sz w:val="28"/>
          <w:szCs w:val="28"/>
        </w:rPr>
        <w:t xml:space="preserve"> la politique de conservation</w:t>
      </w:r>
      <w:r w:rsidR="00196E79" w:rsidRPr="00464F0D">
        <w:rPr>
          <w:rFonts w:ascii="Arial Narrow" w:hAnsi="Arial Narrow"/>
          <w:sz w:val="28"/>
          <w:szCs w:val="28"/>
        </w:rPr>
        <w:t xml:space="preserve"> </w:t>
      </w:r>
      <w:r w:rsidR="00606FE3" w:rsidRPr="00464F0D">
        <w:rPr>
          <w:rFonts w:ascii="Arial Narrow" w:hAnsi="Arial Narrow"/>
          <w:sz w:val="28"/>
          <w:szCs w:val="28"/>
        </w:rPr>
        <w:t>relève</w:t>
      </w:r>
      <w:r w:rsidR="00606DE9" w:rsidRPr="00464F0D">
        <w:rPr>
          <w:rFonts w:ascii="Arial Narrow" w:hAnsi="Arial Narrow"/>
          <w:sz w:val="28"/>
          <w:szCs w:val="28"/>
        </w:rPr>
        <w:t xml:space="preserve"> de la souveraineté</w:t>
      </w:r>
      <w:r w:rsidR="008F2356" w:rsidRPr="00464F0D">
        <w:rPr>
          <w:rFonts w:ascii="Arial Narrow" w:hAnsi="Arial Narrow"/>
          <w:sz w:val="28"/>
          <w:szCs w:val="28"/>
        </w:rPr>
        <w:t xml:space="preserve"> nationale</w:t>
      </w:r>
      <w:r w:rsidR="00411C63" w:rsidRPr="00464F0D">
        <w:rPr>
          <w:rFonts w:ascii="Arial Narrow" w:hAnsi="Arial Narrow"/>
          <w:sz w:val="28"/>
          <w:szCs w:val="28"/>
        </w:rPr>
        <w:t xml:space="preserve"> et locale </w:t>
      </w:r>
      <w:r w:rsidR="008F2356" w:rsidRPr="00464F0D">
        <w:rPr>
          <w:rFonts w:ascii="Arial Narrow" w:hAnsi="Arial Narrow"/>
          <w:sz w:val="28"/>
          <w:szCs w:val="28"/>
        </w:rPr>
        <w:t xml:space="preserve"> et que ces </w:t>
      </w:r>
      <w:r w:rsidR="000B2ED3" w:rsidRPr="00464F0D">
        <w:rPr>
          <w:rFonts w:ascii="Arial Narrow" w:hAnsi="Arial Narrow"/>
          <w:sz w:val="28"/>
          <w:szCs w:val="28"/>
        </w:rPr>
        <w:t>mesures soient con</w:t>
      </w:r>
      <w:r w:rsidR="00260132" w:rsidRPr="00464F0D">
        <w:rPr>
          <w:rFonts w:ascii="Arial Narrow" w:hAnsi="Arial Narrow"/>
          <w:sz w:val="28"/>
          <w:szCs w:val="28"/>
        </w:rPr>
        <w:t>formes aux</w:t>
      </w:r>
      <w:r w:rsidR="00BA43FB" w:rsidRPr="00464F0D">
        <w:rPr>
          <w:rFonts w:ascii="Arial Narrow" w:hAnsi="Arial Narrow"/>
          <w:sz w:val="28"/>
          <w:szCs w:val="28"/>
        </w:rPr>
        <w:t xml:space="preserve"> accords internationaux</w:t>
      </w:r>
      <w:r w:rsidR="00196E79" w:rsidRPr="00464F0D">
        <w:rPr>
          <w:rFonts w:ascii="Arial Narrow" w:hAnsi="Arial Narrow"/>
          <w:sz w:val="28"/>
          <w:szCs w:val="28"/>
        </w:rPr>
        <w:t xml:space="preserve"> en vigueur.</w:t>
      </w:r>
      <w:r w:rsidR="00557A8F" w:rsidRPr="00464F0D">
        <w:rPr>
          <w:rFonts w:ascii="Arial Narrow" w:hAnsi="Arial Narrow"/>
          <w:sz w:val="28"/>
          <w:szCs w:val="28"/>
        </w:rPr>
        <w:t xml:space="preserve"> A moyen et à long terme</w:t>
      </w:r>
      <w:r w:rsidR="00D30043" w:rsidRPr="00464F0D">
        <w:rPr>
          <w:rFonts w:ascii="Arial Narrow" w:hAnsi="Arial Narrow"/>
          <w:sz w:val="28"/>
          <w:szCs w:val="28"/>
        </w:rPr>
        <w:t>s</w:t>
      </w:r>
      <w:r w:rsidR="00557A8F" w:rsidRPr="00464F0D">
        <w:rPr>
          <w:rFonts w:ascii="Arial Narrow" w:hAnsi="Arial Narrow"/>
          <w:sz w:val="28"/>
          <w:szCs w:val="28"/>
        </w:rPr>
        <w:t>,</w:t>
      </w:r>
      <w:r w:rsidR="00D30043" w:rsidRPr="00464F0D">
        <w:rPr>
          <w:rFonts w:ascii="Arial Narrow" w:hAnsi="Arial Narrow"/>
          <w:sz w:val="28"/>
          <w:szCs w:val="28"/>
        </w:rPr>
        <w:t xml:space="preserve"> si l’on</w:t>
      </w:r>
      <w:r w:rsidR="00E33AF5" w:rsidRPr="00464F0D">
        <w:rPr>
          <w:rFonts w:ascii="Arial Narrow" w:hAnsi="Arial Narrow"/>
          <w:sz w:val="28"/>
          <w:szCs w:val="28"/>
        </w:rPr>
        <w:t xml:space="preserve"> tient compte des changements</w:t>
      </w:r>
      <w:r w:rsidR="00BD2BFE" w:rsidRPr="00464F0D">
        <w:rPr>
          <w:rFonts w:ascii="Arial Narrow" w:hAnsi="Arial Narrow"/>
          <w:sz w:val="28"/>
          <w:szCs w:val="28"/>
        </w:rPr>
        <w:t xml:space="preserve"> environnementaux et </w:t>
      </w:r>
      <w:r w:rsidR="00710E88" w:rsidRPr="00464F0D">
        <w:rPr>
          <w:rFonts w:ascii="Arial Narrow" w:hAnsi="Arial Narrow"/>
          <w:sz w:val="28"/>
          <w:szCs w:val="28"/>
        </w:rPr>
        <w:t xml:space="preserve"> socioéconomiques probables, </w:t>
      </w:r>
      <w:r w:rsidR="002D62D5" w:rsidRPr="00464F0D">
        <w:rPr>
          <w:rFonts w:ascii="Arial Narrow" w:hAnsi="Arial Narrow"/>
          <w:sz w:val="28"/>
          <w:szCs w:val="28"/>
        </w:rPr>
        <w:t>ainsi que des risque</w:t>
      </w:r>
      <w:r w:rsidR="00207354" w:rsidRPr="00464F0D">
        <w:rPr>
          <w:rFonts w:ascii="Arial Narrow" w:hAnsi="Arial Narrow"/>
          <w:sz w:val="28"/>
          <w:szCs w:val="28"/>
        </w:rPr>
        <w:t>s</w:t>
      </w:r>
      <w:r w:rsidR="002D62D5" w:rsidRPr="00464F0D">
        <w:rPr>
          <w:rFonts w:ascii="Arial Narrow" w:hAnsi="Arial Narrow"/>
          <w:sz w:val="28"/>
          <w:szCs w:val="28"/>
        </w:rPr>
        <w:t xml:space="preserve"> de catas</w:t>
      </w:r>
      <w:r w:rsidR="00504959" w:rsidRPr="00464F0D">
        <w:rPr>
          <w:rFonts w:ascii="Arial Narrow" w:hAnsi="Arial Narrow"/>
          <w:sz w:val="28"/>
          <w:szCs w:val="28"/>
        </w:rPr>
        <w:t xml:space="preserve">trophes et de crises, </w:t>
      </w:r>
      <w:r w:rsidR="00255A10" w:rsidRPr="00464F0D">
        <w:rPr>
          <w:rFonts w:ascii="Arial Narrow" w:hAnsi="Arial Narrow"/>
          <w:sz w:val="28"/>
          <w:szCs w:val="28"/>
        </w:rPr>
        <w:t xml:space="preserve">il est probable que </w:t>
      </w:r>
      <w:r w:rsidR="009916E0" w:rsidRPr="00464F0D">
        <w:rPr>
          <w:rFonts w:ascii="Arial Narrow" w:hAnsi="Arial Narrow"/>
          <w:sz w:val="28"/>
          <w:szCs w:val="28"/>
        </w:rPr>
        <w:t>le</w:t>
      </w:r>
      <w:r w:rsidR="00BD1F25" w:rsidRPr="00464F0D">
        <w:rPr>
          <w:rFonts w:ascii="Arial Narrow" w:hAnsi="Arial Narrow"/>
          <w:sz w:val="28"/>
          <w:szCs w:val="28"/>
        </w:rPr>
        <w:t>s</w:t>
      </w:r>
      <w:r w:rsidR="00411C63" w:rsidRPr="00464F0D">
        <w:rPr>
          <w:rFonts w:ascii="Arial Narrow" w:hAnsi="Arial Narrow"/>
          <w:sz w:val="28"/>
          <w:szCs w:val="28"/>
        </w:rPr>
        <w:t xml:space="preserve"> localités </w:t>
      </w:r>
      <w:r w:rsidR="009916E0" w:rsidRPr="00464F0D">
        <w:rPr>
          <w:rFonts w:ascii="Arial Narrow" w:hAnsi="Arial Narrow"/>
          <w:sz w:val="28"/>
          <w:szCs w:val="28"/>
        </w:rPr>
        <w:t xml:space="preserve"> seront</w:t>
      </w:r>
      <w:r w:rsidR="007310C9" w:rsidRPr="00464F0D">
        <w:rPr>
          <w:rFonts w:ascii="Arial Narrow" w:hAnsi="Arial Narrow"/>
          <w:sz w:val="28"/>
          <w:szCs w:val="28"/>
        </w:rPr>
        <w:t xml:space="preserve"> plus </w:t>
      </w:r>
      <w:r w:rsidR="00411C63" w:rsidRPr="00464F0D">
        <w:rPr>
          <w:rFonts w:ascii="Arial Narrow" w:hAnsi="Arial Narrow"/>
          <w:sz w:val="28"/>
          <w:szCs w:val="28"/>
        </w:rPr>
        <w:t>interdépendantes</w:t>
      </w:r>
      <w:r w:rsidR="007310C9" w:rsidRPr="00464F0D">
        <w:rPr>
          <w:rFonts w:ascii="Arial Narrow" w:hAnsi="Arial Narrow"/>
          <w:sz w:val="28"/>
          <w:szCs w:val="28"/>
        </w:rPr>
        <w:t xml:space="preserve"> pour </w:t>
      </w:r>
      <w:r w:rsidR="00411C63" w:rsidRPr="00464F0D">
        <w:rPr>
          <w:rFonts w:ascii="Arial Narrow" w:hAnsi="Arial Narrow"/>
          <w:sz w:val="28"/>
          <w:szCs w:val="28"/>
        </w:rPr>
        <w:t xml:space="preserve">les ressources génétiques issues de la diversité biologique. </w:t>
      </w:r>
      <w:r w:rsidR="00207354" w:rsidRPr="00464F0D">
        <w:rPr>
          <w:rFonts w:ascii="Arial Narrow" w:hAnsi="Arial Narrow"/>
          <w:sz w:val="28"/>
          <w:szCs w:val="28"/>
        </w:rPr>
        <w:t>La communauté internationale</w:t>
      </w:r>
      <w:r w:rsidR="00411C63" w:rsidRPr="00464F0D">
        <w:rPr>
          <w:rFonts w:ascii="Arial Narrow" w:hAnsi="Arial Narrow"/>
          <w:sz w:val="28"/>
          <w:szCs w:val="28"/>
        </w:rPr>
        <w:t xml:space="preserve"> et nationale </w:t>
      </w:r>
      <w:r w:rsidR="00207354" w:rsidRPr="00464F0D">
        <w:rPr>
          <w:rFonts w:ascii="Arial Narrow" w:hAnsi="Arial Narrow"/>
          <w:sz w:val="28"/>
          <w:szCs w:val="28"/>
        </w:rPr>
        <w:t xml:space="preserve"> doit donc, </w:t>
      </w:r>
      <w:r w:rsidR="006F2BF3" w:rsidRPr="00464F0D">
        <w:rPr>
          <w:rFonts w:ascii="Arial Narrow" w:hAnsi="Arial Narrow"/>
          <w:sz w:val="28"/>
          <w:szCs w:val="28"/>
        </w:rPr>
        <w:t xml:space="preserve">à plus forte raison, collaborer pour </w:t>
      </w:r>
      <w:r w:rsidR="00411C63" w:rsidRPr="00464F0D">
        <w:rPr>
          <w:rFonts w:ascii="Arial Narrow" w:hAnsi="Arial Narrow"/>
          <w:sz w:val="28"/>
          <w:szCs w:val="28"/>
        </w:rPr>
        <w:t xml:space="preserve">conserver les </w:t>
      </w:r>
      <w:r w:rsidR="00574EDF" w:rsidRPr="00464F0D">
        <w:rPr>
          <w:rFonts w:ascii="Arial Narrow" w:hAnsi="Arial Narrow"/>
          <w:sz w:val="28"/>
          <w:szCs w:val="28"/>
        </w:rPr>
        <w:t>plantes,</w:t>
      </w:r>
      <w:r w:rsidR="00411C63" w:rsidRPr="00464F0D">
        <w:rPr>
          <w:rFonts w:ascii="Arial Narrow" w:hAnsi="Arial Narrow"/>
          <w:sz w:val="28"/>
          <w:szCs w:val="28"/>
        </w:rPr>
        <w:t xml:space="preserve"> faune</w:t>
      </w:r>
      <w:r w:rsidR="00606FE3" w:rsidRPr="00464F0D">
        <w:rPr>
          <w:rFonts w:ascii="Arial Narrow" w:hAnsi="Arial Narrow"/>
          <w:sz w:val="28"/>
          <w:szCs w:val="28"/>
        </w:rPr>
        <w:t>s</w:t>
      </w:r>
      <w:r w:rsidR="00411C63" w:rsidRPr="00464F0D">
        <w:rPr>
          <w:rFonts w:ascii="Arial Narrow" w:hAnsi="Arial Narrow"/>
          <w:sz w:val="28"/>
          <w:szCs w:val="28"/>
        </w:rPr>
        <w:t xml:space="preserve"> et reptile</w:t>
      </w:r>
      <w:r w:rsidR="00606FE3" w:rsidRPr="00464F0D">
        <w:rPr>
          <w:rFonts w:ascii="Arial Narrow" w:hAnsi="Arial Narrow"/>
          <w:sz w:val="28"/>
          <w:szCs w:val="28"/>
        </w:rPr>
        <w:t>s</w:t>
      </w:r>
      <w:r w:rsidR="00411C63" w:rsidRPr="00464F0D">
        <w:rPr>
          <w:rFonts w:ascii="Arial Narrow" w:hAnsi="Arial Narrow"/>
          <w:sz w:val="28"/>
          <w:szCs w:val="28"/>
        </w:rPr>
        <w:t xml:space="preserve">  </w:t>
      </w:r>
      <w:r w:rsidR="00C80FC2" w:rsidRPr="00464F0D">
        <w:rPr>
          <w:rFonts w:ascii="Arial Narrow" w:hAnsi="Arial Narrow"/>
          <w:sz w:val="28"/>
          <w:szCs w:val="28"/>
        </w:rPr>
        <w:t xml:space="preserve"> transfrontalières locales</w:t>
      </w:r>
      <w:r w:rsidR="00273A6C" w:rsidRPr="00464F0D">
        <w:rPr>
          <w:rFonts w:ascii="Arial Narrow" w:hAnsi="Arial Narrow"/>
          <w:sz w:val="28"/>
          <w:szCs w:val="28"/>
        </w:rPr>
        <w:t xml:space="preserve">, régionales et internationales, dans le </w:t>
      </w:r>
      <w:r w:rsidR="00D101ED" w:rsidRPr="00464F0D">
        <w:rPr>
          <w:rFonts w:ascii="Arial Narrow" w:hAnsi="Arial Narrow"/>
          <w:sz w:val="28"/>
          <w:szCs w:val="28"/>
        </w:rPr>
        <w:t>cadre d’arrang</w:t>
      </w:r>
      <w:r w:rsidR="00480C35" w:rsidRPr="00464F0D">
        <w:rPr>
          <w:rFonts w:ascii="Arial Narrow" w:hAnsi="Arial Narrow"/>
          <w:sz w:val="28"/>
          <w:szCs w:val="28"/>
        </w:rPr>
        <w:t>ements</w:t>
      </w:r>
      <w:r w:rsidR="00B0673C" w:rsidRPr="00464F0D">
        <w:rPr>
          <w:rFonts w:ascii="Arial Narrow" w:hAnsi="Arial Narrow"/>
          <w:sz w:val="28"/>
          <w:szCs w:val="28"/>
        </w:rPr>
        <w:t xml:space="preserve"> juste</w:t>
      </w:r>
      <w:r w:rsidR="00606FE3" w:rsidRPr="00464F0D">
        <w:rPr>
          <w:rFonts w:ascii="Arial Narrow" w:hAnsi="Arial Narrow"/>
          <w:sz w:val="28"/>
          <w:szCs w:val="28"/>
        </w:rPr>
        <w:t>s</w:t>
      </w:r>
      <w:r w:rsidR="00B0673C" w:rsidRPr="00464F0D">
        <w:rPr>
          <w:rFonts w:ascii="Arial Narrow" w:hAnsi="Arial Narrow"/>
          <w:sz w:val="28"/>
          <w:szCs w:val="28"/>
        </w:rPr>
        <w:t xml:space="preserve"> et équitables concernant</w:t>
      </w:r>
      <w:r w:rsidR="00411C63" w:rsidRPr="00464F0D">
        <w:rPr>
          <w:rFonts w:ascii="Arial Narrow" w:hAnsi="Arial Narrow"/>
          <w:sz w:val="28"/>
          <w:szCs w:val="28"/>
        </w:rPr>
        <w:t xml:space="preserve"> la transformation exploitation</w:t>
      </w:r>
      <w:r w:rsidR="00BB2516" w:rsidRPr="00464F0D">
        <w:rPr>
          <w:rFonts w:ascii="Arial Narrow" w:hAnsi="Arial Narrow"/>
          <w:sz w:val="28"/>
          <w:szCs w:val="28"/>
        </w:rPr>
        <w:t>, commercialisation</w:t>
      </w:r>
      <w:r w:rsidR="00907BE9" w:rsidRPr="00464F0D">
        <w:rPr>
          <w:rFonts w:ascii="Arial Narrow" w:hAnsi="Arial Narrow"/>
          <w:sz w:val="28"/>
          <w:szCs w:val="28"/>
        </w:rPr>
        <w:t>, l’accès et l’</w:t>
      </w:r>
      <w:r w:rsidR="00E268CC" w:rsidRPr="00464F0D">
        <w:rPr>
          <w:rFonts w:ascii="Arial Narrow" w:hAnsi="Arial Narrow"/>
          <w:sz w:val="28"/>
          <w:szCs w:val="28"/>
        </w:rPr>
        <w:t xml:space="preserve">utilisation de ces </w:t>
      </w:r>
      <w:r w:rsidR="005306AF" w:rsidRPr="00464F0D">
        <w:rPr>
          <w:rFonts w:ascii="Arial Narrow" w:hAnsi="Arial Narrow"/>
          <w:sz w:val="28"/>
          <w:szCs w:val="28"/>
        </w:rPr>
        <w:t xml:space="preserve">ressources. </w:t>
      </w:r>
      <w:r w:rsidR="00FD6F75" w:rsidRPr="00464F0D">
        <w:rPr>
          <w:rFonts w:ascii="Arial Narrow" w:hAnsi="Arial Narrow"/>
          <w:sz w:val="28"/>
          <w:szCs w:val="28"/>
        </w:rPr>
        <w:t xml:space="preserve">La collaboration </w:t>
      </w:r>
      <w:r w:rsidR="00DC0E9F" w:rsidRPr="00464F0D">
        <w:rPr>
          <w:rFonts w:ascii="Arial Narrow" w:hAnsi="Arial Narrow"/>
          <w:sz w:val="28"/>
          <w:szCs w:val="28"/>
        </w:rPr>
        <w:t>intercommunautaire</w:t>
      </w:r>
      <w:r w:rsidR="00BB2516" w:rsidRPr="00464F0D">
        <w:rPr>
          <w:rFonts w:ascii="Arial Narrow" w:hAnsi="Arial Narrow"/>
          <w:sz w:val="28"/>
          <w:szCs w:val="28"/>
        </w:rPr>
        <w:t xml:space="preserve"> nationale et internationale </w:t>
      </w:r>
      <w:r w:rsidR="008C2EA2" w:rsidRPr="00464F0D">
        <w:rPr>
          <w:rFonts w:ascii="Arial Narrow" w:hAnsi="Arial Narrow"/>
          <w:sz w:val="28"/>
          <w:szCs w:val="28"/>
        </w:rPr>
        <w:t xml:space="preserve"> doit</w:t>
      </w:r>
      <w:r w:rsidR="00620FE6" w:rsidRPr="00464F0D">
        <w:rPr>
          <w:rFonts w:ascii="Arial Narrow" w:hAnsi="Arial Narrow"/>
          <w:sz w:val="28"/>
          <w:szCs w:val="28"/>
        </w:rPr>
        <w:t xml:space="preserve"> reposer sur</w:t>
      </w:r>
      <w:r w:rsidR="00DC0E9F" w:rsidRPr="00464F0D">
        <w:rPr>
          <w:rFonts w:ascii="Arial Narrow" w:hAnsi="Arial Narrow"/>
          <w:sz w:val="28"/>
          <w:szCs w:val="28"/>
        </w:rPr>
        <w:t xml:space="preserve"> des efforts concertés</w:t>
      </w:r>
      <w:r w:rsidR="003E287B" w:rsidRPr="00464F0D">
        <w:rPr>
          <w:rFonts w:ascii="Arial Narrow" w:hAnsi="Arial Narrow"/>
          <w:sz w:val="28"/>
          <w:szCs w:val="28"/>
        </w:rPr>
        <w:t xml:space="preserve">. </w:t>
      </w:r>
    </w:p>
    <w:p w:rsidR="00ED77AA" w:rsidRDefault="00ED77AA" w:rsidP="00ED77AA">
      <w:pPr>
        <w:pStyle w:val="Sansinterligne"/>
        <w:tabs>
          <w:tab w:val="left" w:pos="2127"/>
        </w:tabs>
        <w:jc w:val="both"/>
        <w:rPr>
          <w:rFonts w:ascii="Arial Narrow" w:hAnsi="Arial Narrow"/>
          <w:sz w:val="28"/>
          <w:szCs w:val="28"/>
        </w:rPr>
      </w:pPr>
    </w:p>
    <w:p w:rsidR="00353E64" w:rsidRPr="00464F0D" w:rsidRDefault="00823F3A" w:rsidP="00823F3A">
      <w:pPr>
        <w:pStyle w:val="Sansinterligne"/>
        <w:tabs>
          <w:tab w:val="left" w:pos="2127"/>
        </w:tabs>
        <w:jc w:val="both"/>
        <w:outlineLvl w:val="1"/>
        <w:rPr>
          <w:rFonts w:ascii="Arial Narrow" w:hAnsi="Arial Narrow"/>
          <w:sz w:val="28"/>
          <w:szCs w:val="28"/>
        </w:rPr>
      </w:pPr>
      <w:bookmarkStart w:id="106" w:name="_Toc492467269"/>
      <w:r>
        <w:rPr>
          <w:rFonts w:ascii="Arial Narrow" w:hAnsi="Arial Narrow"/>
          <w:b/>
          <w:sz w:val="28"/>
          <w:szCs w:val="28"/>
        </w:rPr>
        <w:t xml:space="preserve">b). </w:t>
      </w:r>
      <w:r w:rsidR="00353E64" w:rsidRPr="00464F0D">
        <w:rPr>
          <w:rFonts w:ascii="Arial Narrow" w:hAnsi="Arial Narrow"/>
          <w:b/>
          <w:sz w:val="28"/>
          <w:szCs w:val="28"/>
        </w:rPr>
        <w:t>Actions</w:t>
      </w:r>
      <w:bookmarkEnd w:id="106"/>
      <w:r w:rsidR="00353E64" w:rsidRPr="00464F0D">
        <w:rPr>
          <w:rFonts w:ascii="Arial Narrow" w:hAnsi="Arial Narrow"/>
          <w:sz w:val="28"/>
          <w:szCs w:val="28"/>
        </w:rPr>
        <w:t xml:space="preserve"> </w:t>
      </w:r>
    </w:p>
    <w:p w:rsidR="00823F3A" w:rsidRDefault="00823F3A" w:rsidP="00823F3A">
      <w:pPr>
        <w:pStyle w:val="Sansinterligne"/>
        <w:tabs>
          <w:tab w:val="left" w:pos="2835"/>
        </w:tabs>
        <w:jc w:val="both"/>
        <w:rPr>
          <w:rFonts w:ascii="Arial Narrow" w:hAnsi="Arial Narrow"/>
          <w:sz w:val="28"/>
          <w:szCs w:val="28"/>
        </w:rPr>
      </w:pPr>
    </w:p>
    <w:p w:rsidR="00353E64" w:rsidRPr="00464F0D" w:rsidRDefault="008B1F4A" w:rsidP="00823F3A">
      <w:pPr>
        <w:pStyle w:val="Sansinterligne"/>
        <w:tabs>
          <w:tab w:val="left" w:pos="2835"/>
        </w:tabs>
        <w:jc w:val="both"/>
        <w:rPr>
          <w:rFonts w:ascii="Arial Narrow" w:hAnsi="Arial Narrow"/>
          <w:sz w:val="28"/>
          <w:szCs w:val="28"/>
        </w:rPr>
      </w:pPr>
      <w:r w:rsidRPr="00464F0D">
        <w:rPr>
          <w:rFonts w:ascii="Arial Narrow" w:hAnsi="Arial Narrow"/>
          <w:sz w:val="28"/>
          <w:szCs w:val="28"/>
        </w:rPr>
        <w:t>A</w:t>
      </w:r>
      <w:r w:rsidR="00F416EF" w:rsidRPr="00464F0D">
        <w:rPr>
          <w:rFonts w:ascii="Arial Narrow" w:hAnsi="Arial Narrow"/>
          <w:sz w:val="28"/>
          <w:szCs w:val="28"/>
        </w:rPr>
        <w:t>ider</w:t>
      </w:r>
      <w:r w:rsidR="009E49FF" w:rsidRPr="00464F0D">
        <w:rPr>
          <w:rFonts w:ascii="Arial Narrow" w:hAnsi="Arial Narrow"/>
          <w:sz w:val="28"/>
          <w:szCs w:val="28"/>
        </w:rPr>
        <w:t xml:space="preserve"> les localités </w:t>
      </w:r>
      <w:r w:rsidRPr="00464F0D">
        <w:rPr>
          <w:rFonts w:ascii="Arial Narrow" w:hAnsi="Arial Narrow"/>
          <w:sz w:val="28"/>
          <w:szCs w:val="28"/>
        </w:rPr>
        <w:t xml:space="preserve"> à élaborer </w:t>
      </w:r>
      <w:r w:rsidR="009E49FF" w:rsidRPr="00464F0D">
        <w:rPr>
          <w:rFonts w:ascii="Arial Narrow" w:hAnsi="Arial Narrow"/>
          <w:sz w:val="28"/>
          <w:szCs w:val="28"/>
        </w:rPr>
        <w:t>et mettre en œuvre des feuilles de route</w:t>
      </w:r>
      <w:r w:rsidR="00DA1CCC" w:rsidRPr="00464F0D">
        <w:rPr>
          <w:rFonts w:ascii="Arial Narrow" w:hAnsi="Arial Narrow"/>
          <w:sz w:val="28"/>
          <w:szCs w:val="28"/>
        </w:rPr>
        <w:t xml:space="preserve"> de conservation</w:t>
      </w:r>
      <w:r w:rsidR="009E49FF" w:rsidRPr="00464F0D">
        <w:rPr>
          <w:rFonts w:ascii="Arial Narrow" w:hAnsi="Arial Narrow"/>
          <w:sz w:val="28"/>
          <w:szCs w:val="28"/>
        </w:rPr>
        <w:t xml:space="preserve"> pour des plan</w:t>
      </w:r>
      <w:r w:rsidR="00606FE3" w:rsidRPr="00464F0D">
        <w:rPr>
          <w:rFonts w:ascii="Arial Narrow" w:hAnsi="Arial Narrow"/>
          <w:sz w:val="28"/>
          <w:szCs w:val="28"/>
        </w:rPr>
        <w:t>t</w:t>
      </w:r>
      <w:r w:rsidR="009E49FF" w:rsidRPr="00464F0D">
        <w:rPr>
          <w:rFonts w:ascii="Arial Narrow" w:hAnsi="Arial Narrow"/>
          <w:sz w:val="28"/>
          <w:szCs w:val="28"/>
        </w:rPr>
        <w:t xml:space="preserve">es </w:t>
      </w:r>
      <w:r w:rsidR="001625A7" w:rsidRPr="00464F0D">
        <w:rPr>
          <w:rFonts w:ascii="Arial Narrow" w:hAnsi="Arial Narrow"/>
          <w:sz w:val="28"/>
          <w:szCs w:val="28"/>
        </w:rPr>
        <w:t xml:space="preserve"> et les </w:t>
      </w:r>
      <w:r w:rsidR="009E49FF" w:rsidRPr="00464F0D">
        <w:rPr>
          <w:rFonts w:ascii="Arial Narrow" w:hAnsi="Arial Narrow"/>
          <w:sz w:val="28"/>
          <w:szCs w:val="28"/>
        </w:rPr>
        <w:t xml:space="preserve"> </w:t>
      </w:r>
      <w:r w:rsidR="00574EDF" w:rsidRPr="00464F0D">
        <w:rPr>
          <w:rFonts w:ascii="Arial Narrow" w:hAnsi="Arial Narrow"/>
          <w:sz w:val="28"/>
          <w:szCs w:val="28"/>
        </w:rPr>
        <w:t>faunes,</w:t>
      </w:r>
      <w:r w:rsidR="00534FCD" w:rsidRPr="00464F0D">
        <w:rPr>
          <w:rFonts w:ascii="Arial Narrow" w:hAnsi="Arial Narrow"/>
          <w:sz w:val="28"/>
          <w:szCs w:val="28"/>
        </w:rPr>
        <w:t xml:space="preserve"> </w:t>
      </w:r>
      <w:r w:rsidR="009E49FF" w:rsidRPr="00464F0D">
        <w:rPr>
          <w:rFonts w:ascii="Arial Narrow" w:hAnsi="Arial Narrow"/>
          <w:sz w:val="28"/>
          <w:szCs w:val="28"/>
        </w:rPr>
        <w:t xml:space="preserve">en particulier les espèces  </w:t>
      </w:r>
      <w:r w:rsidR="00F141CA" w:rsidRPr="00464F0D">
        <w:rPr>
          <w:rFonts w:ascii="Arial Narrow" w:hAnsi="Arial Narrow"/>
          <w:sz w:val="28"/>
          <w:szCs w:val="28"/>
        </w:rPr>
        <w:t xml:space="preserve"> transfrontalières, fondés sur </w:t>
      </w:r>
      <w:r w:rsidR="00A42D86" w:rsidRPr="00464F0D">
        <w:rPr>
          <w:rFonts w:ascii="Arial Narrow" w:hAnsi="Arial Narrow"/>
          <w:sz w:val="28"/>
          <w:szCs w:val="28"/>
        </w:rPr>
        <w:t>une combinaison de mesures</w:t>
      </w:r>
      <w:r w:rsidR="00AA3777" w:rsidRPr="00464F0D">
        <w:rPr>
          <w:rFonts w:ascii="Arial Narrow" w:hAnsi="Arial Narrow"/>
          <w:sz w:val="28"/>
          <w:szCs w:val="28"/>
        </w:rPr>
        <w:t xml:space="preserve"> in situ </w:t>
      </w:r>
      <w:r w:rsidR="005E437E" w:rsidRPr="00464F0D">
        <w:rPr>
          <w:rFonts w:ascii="Arial Narrow" w:hAnsi="Arial Narrow"/>
          <w:sz w:val="28"/>
          <w:szCs w:val="28"/>
        </w:rPr>
        <w:t xml:space="preserve">et ex </w:t>
      </w:r>
      <w:r w:rsidR="00F950A7" w:rsidRPr="00464F0D">
        <w:rPr>
          <w:rFonts w:ascii="Arial Narrow" w:hAnsi="Arial Narrow"/>
          <w:sz w:val="28"/>
          <w:szCs w:val="28"/>
        </w:rPr>
        <w:t>situ et autres</w:t>
      </w:r>
      <w:r w:rsidR="009E49FF" w:rsidRPr="00464F0D">
        <w:rPr>
          <w:rFonts w:ascii="Arial Narrow" w:hAnsi="Arial Narrow"/>
          <w:sz w:val="28"/>
          <w:szCs w:val="28"/>
        </w:rPr>
        <w:t>.</w:t>
      </w:r>
    </w:p>
    <w:p w:rsidR="00353E64" w:rsidRPr="00464F0D" w:rsidRDefault="00353E64" w:rsidP="00ED77AA">
      <w:pPr>
        <w:pStyle w:val="Sansinterligne"/>
        <w:tabs>
          <w:tab w:val="left" w:pos="2835"/>
        </w:tabs>
        <w:ind w:left="1068"/>
        <w:jc w:val="both"/>
        <w:rPr>
          <w:rFonts w:ascii="Arial Narrow" w:hAnsi="Arial Narrow"/>
          <w:sz w:val="28"/>
          <w:szCs w:val="28"/>
        </w:rPr>
      </w:pPr>
    </w:p>
    <w:p w:rsidR="00353E64" w:rsidRPr="00464F0D" w:rsidRDefault="006058F3"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Définir </w:t>
      </w:r>
      <w:r w:rsidR="00183434" w:rsidRPr="00464F0D">
        <w:rPr>
          <w:rFonts w:ascii="Arial Narrow" w:hAnsi="Arial Narrow"/>
          <w:sz w:val="28"/>
          <w:szCs w:val="28"/>
        </w:rPr>
        <w:t>des arrangements intégr</w:t>
      </w:r>
      <w:r w:rsidR="00606FE3" w:rsidRPr="00464F0D">
        <w:rPr>
          <w:rFonts w:ascii="Arial Narrow" w:hAnsi="Arial Narrow"/>
          <w:sz w:val="28"/>
          <w:szCs w:val="28"/>
        </w:rPr>
        <w:t>és</w:t>
      </w:r>
      <w:r w:rsidR="00183434" w:rsidRPr="00464F0D">
        <w:rPr>
          <w:rFonts w:ascii="Arial Narrow" w:hAnsi="Arial Narrow"/>
          <w:sz w:val="28"/>
          <w:szCs w:val="28"/>
        </w:rPr>
        <w:t xml:space="preserve"> </w:t>
      </w:r>
      <w:r w:rsidR="001D5439" w:rsidRPr="00464F0D">
        <w:rPr>
          <w:rFonts w:ascii="Arial Narrow" w:hAnsi="Arial Narrow"/>
          <w:sz w:val="28"/>
          <w:szCs w:val="28"/>
        </w:rPr>
        <w:t>pour protég</w:t>
      </w:r>
      <w:r w:rsidR="00574EDF" w:rsidRPr="00464F0D">
        <w:rPr>
          <w:rFonts w:ascii="Arial Narrow" w:hAnsi="Arial Narrow"/>
          <w:sz w:val="28"/>
          <w:szCs w:val="28"/>
        </w:rPr>
        <w:t xml:space="preserve">er les </w:t>
      </w:r>
      <w:r w:rsidR="001D5439" w:rsidRPr="00464F0D">
        <w:rPr>
          <w:rFonts w:ascii="Arial Narrow" w:hAnsi="Arial Narrow"/>
          <w:sz w:val="28"/>
          <w:szCs w:val="28"/>
        </w:rPr>
        <w:t xml:space="preserve"> plantes </w:t>
      </w:r>
      <w:r w:rsidR="00FF79F0" w:rsidRPr="00464F0D">
        <w:rPr>
          <w:rFonts w:ascii="Arial Narrow" w:hAnsi="Arial Narrow"/>
          <w:sz w:val="28"/>
          <w:szCs w:val="28"/>
        </w:rPr>
        <w:t>et les populations</w:t>
      </w:r>
      <w:r w:rsidR="001D5439" w:rsidRPr="00464F0D">
        <w:rPr>
          <w:rFonts w:ascii="Arial Narrow" w:hAnsi="Arial Narrow"/>
          <w:sz w:val="28"/>
          <w:szCs w:val="28"/>
        </w:rPr>
        <w:t xml:space="preserve"> et la faune et reptile, </w:t>
      </w:r>
      <w:r w:rsidR="00FF79F0" w:rsidRPr="00464F0D">
        <w:rPr>
          <w:rFonts w:ascii="Arial Narrow" w:hAnsi="Arial Narrow"/>
          <w:sz w:val="28"/>
          <w:szCs w:val="28"/>
        </w:rPr>
        <w:t xml:space="preserve"> menacées en cas</w:t>
      </w:r>
      <w:r w:rsidR="00342D79" w:rsidRPr="00464F0D">
        <w:rPr>
          <w:rFonts w:ascii="Arial Narrow" w:hAnsi="Arial Narrow"/>
          <w:sz w:val="28"/>
          <w:szCs w:val="28"/>
        </w:rPr>
        <w:t xml:space="preserve"> d’urgence ou d’autres</w:t>
      </w:r>
      <w:r w:rsidR="00CC00B8" w:rsidRPr="00464F0D">
        <w:rPr>
          <w:rFonts w:ascii="Arial Narrow" w:hAnsi="Arial Narrow"/>
          <w:sz w:val="28"/>
          <w:szCs w:val="28"/>
        </w:rPr>
        <w:t xml:space="preserve"> types de catastrophes et pour permettre la reconstitution des</w:t>
      </w:r>
      <w:r w:rsidR="00340CB2" w:rsidRPr="00464F0D">
        <w:rPr>
          <w:rFonts w:ascii="Arial Narrow" w:hAnsi="Arial Narrow"/>
          <w:sz w:val="28"/>
          <w:szCs w:val="28"/>
        </w:rPr>
        <w:t xml:space="preserve"> stocks après</w:t>
      </w:r>
      <w:r w:rsidR="00E43456" w:rsidRPr="00464F0D">
        <w:rPr>
          <w:rFonts w:ascii="Arial Narrow" w:hAnsi="Arial Narrow"/>
          <w:sz w:val="28"/>
          <w:szCs w:val="28"/>
        </w:rPr>
        <w:t xml:space="preserve"> les urgences en conformité avec</w:t>
      </w:r>
      <w:r w:rsidR="005E6FAA" w:rsidRPr="00464F0D">
        <w:rPr>
          <w:rFonts w:ascii="Arial Narrow" w:hAnsi="Arial Narrow"/>
          <w:sz w:val="28"/>
          <w:szCs w:val="28"/>
        </w:rPr>
        <w:t xml:space="preserve"> la politique</w:t>
      </w:r>
      <w:r w:rsidR="001D5439" w:rsidRPr="00464F0D">
        <w:rPr>
          <w:rFonts w:ascii="Arial Narrow" w:hAnsi="Arial Narrow"/>
          <w:sz w:val="28"/>
          <w:szCs w:val="28"/>
        </w:rPr>
        <w:t xml:space="preserve"> et stratégie </w:t>
      </w:r>
      <w:r w:rsidR="005E6FAA" w:rsidRPr="00464F0D">
        <w:rPr>
          <w:rFonts w:ascii="Arial Narrow" w:hAnsi="Arial Narrow"/>
          <w:sz w:val="28"/>
          <w:szCs w:val="28"/>
        </w:rPr>
        <w:t xml:space="preserve"> nationale.</w:t>
      </w:r>
    </w:p>
    <w:p w:rsidR="005E6FAA" w:rsidRPr="00464F0D" w:rsidRDefault="005E6FAA" w:rsidP="00ED77AA">
      <w:pPr>
        <w:pStyle w:val="Sansinterligne"/>
        <w:tabs>
          <w:tab w:val="left" w:pos="2552"/>
        </w:tabs>
        <w:jc w:val="both"/>
        <w:rPr>
          <w:rFonts w:ascii="Arial Narrow" w:hAnsi="Arial Narrow"/>
          <w:sz w:val="28"/>
          <w:szCs w:val="28"/>
        </w:rPr>
      </w:pPr>
    </w:p>
    <w:p w:rsidR="00BB2B76" w:rsidRPr="00464F0D" w:rsidRDefault="00EE446F"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E</w:t>
      </w:r>
      <w:r w:rsidR="0079631E" w:rsidRPr="00464F0D">
        <w:rPr>
          <w:rFonts w:ascii="Arial Narrow" w:hAnsi="Arial Narrow"/>
          <w:sz w:val="28"/>
          <w:szCs w:val="28"/>
        </w:rPr>
        <w:t>tablir</w:t>
      </w:r>
      <w:r w:rsidRPr="00464F0D">
        <w:rPr>
          <w:rFonts w:ascii="Arial Narrow" w:hAnsi="Arial Narrow"/>
          <w:sz w:val="28"/>
          <w:szCs w:val="28"/>
        </w:rPr>
        <w:t xml:space="preserve"> d</w:t>
      </w:r>
      <w:r w:rsidR="00ED083A" w:rsidRPr="00464F0D">
        <w:rPr>
          <w:rFonts w:ascii="Arial Narrow" w:hAnsi="Arial Narrow"/>
          <w:sz w:val="28"/>
          <w:szCs w:val="28"/>
        </w:rPr>
        <w:t>es réseaux régionaux et loca</w:t>
      </w:r>
      <w:r w:rsidR="00606FE3" w:rsidRPr="00464F0D">
        <w:rPr>
          <w:rFonts w:ascii="Arial Narrow" w:hAnsi="Arial Narrow"/>
          <w:sz w:val="28"/>
          <w:szCs w:val="28"/>
        </w:rPr>
        <w:t>ux</w:t>
      </w:r>
      <w:r w:rsidR="001D5439" w:rsidRPr="00464F0D">
        <w:rPr>
          <w:rFonts w:ascii="Arial Narrow" w:hAnsi="Arial Narrow"/>
          <w:sz w:val="28"/>
          <w:szCs w:val="28"/>
        </w:rPr>
        <w:t xml:space="preserve">, intercommunautaires </w:t>
      </w:r>
      <w:r w:rsidR="00FB2244" w:rsidRPr="00464F0D">
        <w:rPr>
          <w:rFonts w:ascii="Arial Narrow" w:hAnsi="Arial Narrow"/>
          <w:sz w:val="28"/>
          <w:szCs w:val="28"/>
        </w:rPr>
        <w:t xml:space="preserve"> pour les ressources </w:t>
      </w:r>
      <w:r w:rsidR="001D5439" w:rsidRPr="00464F0D">
        <w:rPr>
          <w:rFonts w:ascii="Arial Narrow" w:hAnsi="Arial Narrow"/>
          <w:sz w:val="28"/>
          <w:szCs w:val="28"/>
        </w:rPr>
        <w:t>génétiques issues de la diversité biologique du Mali</w:t>
      </w:r>
      <w:r w:rsidR="00606FE3" w:rsidRPr="00464F0D">
        <w:rPr>
          <w:rFonts w:ascii="Arial Narrow" w:hAnsi="Arial Narrow"/>
          <w:sz w:val="28"/>
          <w:szCs w:val="28"/>
        </w:rPr>
        <w:t>,</w:t>
      </w:r>
      <w:r w:rsidR="001D5439" w:rsidRPr="00464F0D">
        <w:rPr>
          <w:rFonts w:ascii="Arial Narrow" w:hAnsi="Arial Narrow"/>
          <w:sz w:val="28"/>
          <w:szCs w:val="28"/>
        </w:rPr>
        <w:t xml:space="preserve"> </w:t>
      </w:r>
      <w:r w:rsidR="003D2912" w:rsidRPr="00464F0D">
        <w:rPr>
          <w:rFonts w:ascii="Arial Narrow" w:hAnsi="Arial Narrow"/>
          <w:sz w:val="28"/>
          <w:szCs w:val="28"/>
        </w:rPr>
        <w:t xml:space="preserve">harmoniser les </w:t>
      </w:r>
      <w:r w:rsidR="00343DF6" w:rsidRPr="00464F0D">
        <w:rPr>
          <w:rFonts w:ascii="Arial Narrow" w:hAnsi="Arial Narrow"/>
          <w:sz w:val="28"/>
          <w:szCs w:val="28"/>
        </w:rPr>
        <w:t xml:space="preserve">méthodes </w:t>
      </w:r>
      <w:r w:rsidR="00124C29" w:rsidRPr="00464F0D">
        <w:rPr>
          <w:rFonts w:ascii="Arial Narrow" w:hAnsi="Arial Narrow"/>
          <w:sz w:val="28"/>
          <w:szCs w:val="28"/>
        </w:rPr>
        <w:t>de conservation</w:t>
      </w:r>
      <w:r w:rsidR="001D5439" w:rsidRPr="00464F0D">
        <w:rPr>
          <w:rFonts w:ascii="Arial Narrow" w:hAnsi="Arial Narrow"/>
          <w:sz w:val="28"/>
          <w:szCs w:val="28"/>
        </w:rPr>
        <w:t xml:space="preserve"> des plantes et de la faune </w:t>
      </w:r>
      <w:r w:rsidR="00B451C3" w:rsidRPr="00464F0D">
        <w:rPr>
          <w:rFonts w:ascii="Arial Narrow" w:hAnsi="Arial Narrow"/>
          <w:sz w:val="28"/>
          <w:szCs w:val="28"/>
        </w:rPr>
        <w:t xml:space="preserve"> et favoriser les </w:t>
      </w:r>
      <w:r w:rsidR="0034175B" w:rsidRPr="00464F0D">
        <w:rPr>
          <w:rFonts w:ascii="Arial Narrow" w:hAnsi="Arial Narrow"/>
          <w:sz w:val="28"/>
          <w:szCs w:val="28"/>
        </w:rPr>
        <w:t>échanges</w:t>
      </w:r>
      <w:r w:rsidR="00353E64" w:rsidRPr="00464F0D">
        <w:rPr>
          <w:rFonts w:ascii="Arial Narrow" w:hAnsi="Arial Narrow"/>
          <w:sz w:val="28"/>
          <w:szCs w:val="28"/>
        </w:rPr>
        <w:t>.</w:t>
      </w:r>
    </w:p>
    <w:p w:rsidR="00BB2B76" w:rsidRPr="00464F0D" w:rsidRDefault="00BB2B76" w:rsidP="00ED77AA">
      <w:pPr>
        <w:pStyle w:val="Sansinterligne"/>
        <w:tabs>
          <w:tab w:val="left" w:pos="2552"/>
        </w:tabs>
        <w:jc w:val="both"/>
        <w:rPr>
          <w:rFonts w:ascii="Arial Narrow" w:hAnsi="Arial Narrow"/>
          <w:sz w:val="28"/>
          <w:szCs w:val="28"/>
        </w:rPr>
      </w:pPr>
    </w:p>
    <w:p w:rsidR="00353E64" w:rsidRPr="00464F0D" w:rsidRDefault="00857762"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Faciliter l’établissement de collections de </w:t>
      </w:r>
      <w:r w:rsidR="004055FA" w:rsidRPr="00464F0D">
        <w:rPr>
          <w:rFonts w:ascii="Arial Narrow" w:hAnsi="Arial Narrow"/>
          <w:sz w:val="28"/>
          <w:szCs w:val="28"/>
        </w:rPr>
        <w:t>base de matériel</w:t>
      </w:r>
      <w:r w:rsidR="00606FE3" w:rsidRPr="00464F0D">
        <w:rPr>
          <w:rFonts w:ascii="Arial Narrow" w:hAnsi="Arial Narrow"/>
          <w:sz w:val="28"/>
          <w:szCs w:val="28"/>
        </w:rPr>
        <w:t>s</w:t>
      </w:r>
      <w:r w:rsidR="004055FA" w:rsidRPr="00464F0D">
        <w:rPr>
          <w:rFonts w:ascii="Arial Narrow" w:hAnsi="Arial Narrow"/>
          <w:sz w:val="28"/>
          <w:szCs w:val="28"/>
        </w:rPr>
        <w:t xml:space="preserve"> génétiques issu</w:t>
      </w:r>
      <w:r w:rsidR="00606FE3" w:rsidRPr="00464F0D">
        <w:rPr>
          <w:rFonts w:ascii="Arial Narrow" w:hAnsi="Arial Narrow"/>
          <w:sz w:val="28"/>
          <w:szCs w:val="28"/>
        </w:rPr>
        <w:t>es</w:t>
      </w:r>
      <w:r w:rsidR="004055FA" w:rsidRPr="00464F0D">
        <w:rPr>
          <w:rFonts w:ascii="Arial Narrow" w:hAnsi="Arial Narrow"/>
          <w:sz w:val="28"/>
          <w:szCs w:val="28"/>
        </w:rPr>
        <w:t xml:space="preserve"> de la diversité biologique du M</w:t>
      </w:r>
      <w:r w:rsidR="00606FE3" w:rsidRPr="00464F0D">
        <w:rPr>
          <w:rFonts w:ascii="Arial Narrow" w:hAnsi="Arial Narrow"/>
          <w:sz w:val="28"/>
          <w:szCs w:val="28"/>
        </w:rPr>
        <w:t>ali</w:t>
      </w:r>
      <w:r w:rsidR="00CA56DB" w:rsidRPr="00464F0D">
        <w:rPr>
          <w:rFonts w:ascii="Arial Narrow" w:hAnsi="Arial Narrow"/>
          <w:sz w:val="28"/>
          <w:szCs w:val="28"/>
        </w:rPr>
        <w:t>, à l’échelle des</w:t>
      </w:r>
      <w:r w:rsidR="00825031" w:rsidRPr="00464F0D">
        <w:rPr>
          <w:rFonts w:ascii="Arial Narrow" w:hAnsi="Arial Narrow"/>
          <w:sz w:val="28"/>
          <w:szCs w:val="28"/>
        </w:rPr>
        <w:t xml:space="preserve"> régions ou des espèces, selon les besoins.</w:t>
      </w:r>
      <w:r w:rsidR="00353E64" w:rsidRPr="00464F0D">
        <w:rPr>
          <w:rFonts w:ascii="Arial Narrow" w:hAnsi="Arial Narrow"/>
          <w:sz w:val="28"/>
          <w:szCs w:val="28"/>
        </w:rPr>
        <w:fldChar w:fldCharType="begin"/>
      </w:r>
      <w:r w:rsidR="00353E64" w:rsidRPr="00464F0D">
        <w:rPr>
          <w:rFonts w:ascii="Arial Narrow" w:hAnsi="Arial Narrow"/>
          <w:sz w:val="28"/>
          <w:szCs w:val="28"/>
        </w:rPr>
        <w:instrText xml:space="preserve"> QUOTE </w:instrText>
      </w:r>
      <m:oMath>
        <m:r>
          <m:rPr>
            <m:sty m:val="p"/>
          </m:rPr>
          <w:rPr>
            <w:rFonts w:ascii="Cambria Math" w:hAnsi="Cambria Math"/>
            <w:sz w:val="20"/>
            <w:szCs w:val="20"/>
          </w:rPr>
          <m:t>f</m:t>
        </m:r>
        <m:d>
          <m:dPr>
            <m:ctrlPr>
              <w:rPr>
                <w:rFonts w:ascii="Cambria Math" w:hAnsi="Cambria Math"/>
                <w:sz w:val="20"/>
                <w:szCs w:val="20"/>
              </w:rPr>
            </m:ctrlPr>
          </m:dPr>
          <m:e>
            <m:r>
              <m:rPr>
                <m:sty m:val="p"/>
              </m:rPr>
              <w:rPr>
                <w:rFonts w:ascii="Cambria Math" w:hAnsi="Cambria Math"/>
                <w:sz w:val="20"/>
                <w:szCs w:val="20"/>
              </w:rPr>
              <m:t>x</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0</m:t>
            </m:r>
          </m:sub>
        </m:sSub>
        <m:r>
          <m:rPr>
            <m:sty m:val="p"/>
          </m:rPr>
          <w:rPr>
            <w:rFonts w:ascii="Cambria Math" w:hAnsi="Cambria Math"/>
            <w:sz w:val="20"/>
            <w:szCs w:val="20"/>
          </w:rPr>
          <m:t>+</m:t>
        </m:r>
        <m:nary>
          <m:naryPr>
            <m:chr m:val="∑"/>
            <m:grow m:val="1"/>
            <m:ctrlPr>
              <w:rPr>
                <w:rFonts w:ascii="Cambria Math" w:hAnsi="Cambria Math"/>
                <w:sz w:val="20"/>
                <w:szCs w:val="20"/>
              </w:rPr>
            </m:ctrlPr>
          </m:naryPr>
          <m:sub>
            <m:r>
              <m:rPr>
                <m:sty m:val="p"/>
              </m:rPr>
              <w:rPr>
                <w:rFonts w:ascii="Cambria Math" w:hAnsi="Cambria Math"/>
                <w:sz w:val="20"/>
                <w:szCs w:val="20"/>
              </w:rPr>
              <m:t>n=1</m:t>
            </m:r>
          </m:sub>
          <m:sup>
            <m:r>
              <m:rPr>
                <m:sty m:val="p"/>
              </m:rPr>
              <w:rPr>
                <w:rFonts w:ascii="Cambria Math" w:hAns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eastAsia="Cambria Math" w:hAnsi="Cambria Math" w:cs="Cambria Math"/>
                        <w:sz w:val="20"/>
                        <w:szCs w:val="20"/>
                      </w:rPr>
                      <m:t>a</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cos</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r>
                  <m:rPr>
                    <m:sty m:val="p"/>
                  </m:rPr>
                  <w:rPr>
                    <w:rFonts w:ascii="Cambria Math" w:eastAsia="Cambria Math" w:hAnsi="Cambria Math" w:cs="Cambria Math"/>
                    <w:sz w:val="20"/>
                    <w:szCs w:val="20"/>
                  </w:rPr>
                  <m:t>+</m:t>
                </m:r>
                <m:sSub>
                  <m:sSubPr>
                    <m:ctrlPr>
                      <w:rPr>
                        <w:rFonts w:ascii="Cambria Math" w:hAnsi="Cambria Math"/>
                        <w:sz w:val="20"/>
                        <w:szCs w:val="20"/>
                      </w:rPr>
                    </m:ctrlPr>
                  </m:sSubPr>
                  <m:e>
                    <m:r>
                      <m:rPr>
                        <m:sty m:val="p"/>
                      </m:rPr>
                      <w:rPr>
                        <w:rFonts w:ascii="Cambria Math" w:eastAsia="Cambria Math" w:hAnsi="Cambria Math" w:cs="Cambria Math"/>
                        <w:sz w:val="20"/>
                        <w:szCs w:val="20"/>
                      </w:rPr>
                      <m:t>b</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sin</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e>
            </m:d>
          </m:e>
        </m:nary>
      </m:oMath>
      <w:r w:rsidR="00353E64" w:rsidRPr="00464F0D">
        <w:rPr>
          <w:rFonts w:ascii="Arial Narrow" w:hAnsi="Arial Narrow"/>
          <w:sz w:val="28"/>
          <w:szCs w:val="28"/>
        </w:rPr>
        <w:instrText xml:space="preserve"> </w:instrText>
      </w:r>
      <w:r w:rsidR="00353E64" w:rsidRPr="00464F0D">
        <w:rPr>
          <w:rFonts w:ascii="Arial Narrow" w:hAnsi="Arial Narrow"/>
          <w:sz w:val="28"/>
          <w:szCs w:val="28"/>
        </w:rPr>
        <w:fldChar w:fldCharType="end"/>
      </w:r>
    </w:p>
    <w:p w:rsidR="002335E1" w:rsidRPr="00464F0D" w:rsidRDefault="002335E1" w:rsidP="001C2158">
      <w:pPr>
        <w:pStyle w:val="Sansinterligne"/>
        <w:jc w:val="both"/>
        <w:rPr>
          <w:rFonts w:ascii="Arial Narrow" w:hAnsi="Arial Narrow"/>
          <w:sz w:val="28"/>
          <w:szCs w:val="28"/>
        </w:rPr>
      </w:pPr>
    </w:p>
    <w:p w:rsidR="00357E64" w:rsidRPr="00464F0D" w:rsidRDefault="00823F3A" w:rsidP="00823F3A">
      <w:pPr>
        <w:pStyle w:val="Sansinterligne"/>
        <w:pBdr>
          <w:bottom w:val="double" w:sz="6" w:space="1" w:color="auto"/>
        </w:pBdr>
        <w:tabs>
          <w:tab w:val="left" w:pos="2127"/>
        </w:tabs>
        <w:jc w:val="both"/>
        <w:outlineLvl w:val="2"/>
        <w:rPr>
          <w:rFonts w:ascii="Arial Narrow" w:hAnsi="Arial Narrow"/>
          <w:b/>
          <w:sz w:val="28"/>
          <w:szCs w:val="28"/>
        </w:rPr>
      </w:pPr>
      <w:bookmarkStart w:id="107" w:name="_Toc492467270"/>
      <w:r>
        <w:rPr>
          <w:rFonts w:ascii="Arial Narrow" w:hAnsi="Arial Narrow"/>
          <w:b/>
          <w:sz w:val="28"/>
          <w:szCs w:val="28"/>
        </w:rPr>
        <w:lastRenderedPageBreak/>
        <w:t xml:space="preserve">11.1.7. </w:t>
      </w:r>
      <w:r w:rsidR="00357E64" w:rsidRPr="00464F0D">
        <w:rPr>
          <w:rFonts w:ascii="Arial Narrow" w:hAnsi="Arial Narrow"/>
          <w:b/>
          <w:sz w:val="28"/>
          <w:szCs w:val="28"/>
        </w:rPr>
        <w:t>Priorité stratégique 11</w:t>
      </w:r>
      <w:r w:rsidR="00357E64" w:rsidRPr="00464F0D">
        <w:rPr>
          <w:rFonts w:ascii="Arial Narrow" w:hAnsi="Arial Narrow"/>
          <w:b/>
          <w:sz w:val="28"/>
          <w:szCs w:val="28"/>
        </w:rPr>
        <w:tab/>
        <w:t xml:space="preserve">Elaborer </w:t>
      </w:r>
      <w:r w:rsidR="00CC6A1F" w:rsidRPr="00464F0D">
        <w:rPr>
          <w:rFonts w:ascii="Arial Narrow" w:hAnsi="Arial Narrow"/>
          <w:b/>
          <w:sz w:val="28"/>
          <w:szCs w:val="28"/>
        </w:rPr>
        <w:t xml:space="preserve">des méthodes </w:t>
      </w:r>
      <w:r w:rsidR="00385FA4" w:rsidRPr="00464F0D">
        <w:rPr>
          <w:rFonts w:ascii="Arial Narrow" w:hAnsi="Arial Narrow"/>
          <w:b/>
          <w:sz w:val="28"/>
          <w:szCs w:val="28"/>
        </w:rPr>
        <w:t>et des normes techniques de conservation</w:t>
      </w:r>
      <w:bookmarkEnd w:id="107"/>
      <w:r w:rsidR="00385FA4" w:rsidRPr="00464F0D">
        <w:rPr>
          <w:rFonts w:ascii="Arial Narrow" w:hAnsi="Arial Narrow"/>
          <w:b/>
          <w:sz w:val="28"/>
          <w:szCs w:val="28"/>
        </w:rPr>
        <w:t xml:space="preserve"> </w:t>
      </w:r>
    </w:p>
    <w:p w:rsidR="00D972D2" w:rsidRPr="00464F0D" w:rsidRDefault="00D972D2" w:rsidP="001C2158">
      <w:pPr>
        <w:pStyle w:val="Sansinterligne"/>
        <w:tabs>
          <w:tab w:val="left" w:pos="2127"/>
        </w:tabs>
        <w:jc w:val="both"/>
        <w:rPr>
          <w:rFonts w:ascii="Arial Narrow" w:hAnsi="Arial Narrow"/>
          <w:sz w:val="28"/>
          <w:szCs w:val="28"/>
        </w:rPr>
      </w:pPr>
    </w:p>
    <w:p w:rsidR="00357E64" w:rsidRPr="00464F0D" w:rsidRDefault="00823F3A" w:rsidP="00823F3A">
      <w:pPr>
        <w:pStyle w:val="Sansinterligne"/>
        <w:tabs>
          <w:tab w:val="left" w:pos="2127"/>
        </w:tabs>
        <w:jc w:val="both"/>
        <w:outlineLvl w:val="1"/>
        <w:rPr>
          <w:rFonts w:ascii="Arial Narrow" w:hAnsi="Arial Narrow"/>
          <w:b/>
          <w:sz w:val="28"/>
          <w:szCs w:val="28"/>
        </w:rPr>
      </w:pPr>
      <w:bookmarkStart w:id="108" w:name="_Toc492467271"/>
      <w:r>
        <w:rPr>
          <w:rFonts w:ascii="Arial Narrow" w:hAnsi="Arial Narrow"/>
          <w:b/>
          <w:sz w:val="28"/>
          <w:szCs w:val="28"/>
        </w:rPr>
        <w:t xml:space="preserve">a). </w:t>
      </w:r>
      <w:r w:rsidR="00357E64" w:rsidRPr="00464F0D">
        <w:rPr>
          <w:rFonts w:ascii="Arial Narrow" w:hAnsi="Arial Narrow"/>
          <w:b/>
          <w:sz w:val="28"/>
          <w:szCs w:val="28"/>
        </w:rPr>
        <w:t>Justification</w:t>
      </w:r>
      <w:bookmarkEnd w:id="108"/>
      <w:r w:rsidR="00357E64" w:rsidRPr="00464F0D">
        <w:rPr>
          <w:rFonts w:ascii="Arial Narrow" w:hAnsi="Arial Narrow"/>
          <w:b/>
          <w:sz w:val="28"/>
          <w:szCs w:val="28"/>
        </w:rPr>
        <w:t xml:space="preserve"> </w:t>
      </w:r>
    </w:p>
    <w:p w:rsidR="00ED77AA" w:rsidRDefault="00ED77AA" w:rsidP="00ED77AA">
      <w:pPr>
        <w:pStyle w:val="Sansinterligne"/>
        <w:tabs>
          <w:tab w:val="left" w:pos="2127"/>
          <w:tab w:val="left" w:pos="2552"/>
        </w:tabs>
        <w:jc w:val="both"/>
        <w:rPr>
          <w:rFonts w:ascii="Arial Narrow" w:hAnsi="Arial Narrow"/>
          <w:sz w:val="28"/>
          <w:szCs w:val="28"/>
        </w:rPr>
      </w:pPr>
    </w:p>
    <w:p w:rsidR="00357E64" w:rsidRPr="00464F0D" w:rsidRDefault="00EB700B" w:rsidP="00ED77AA">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Les mesures de conservation in situ et ex situ</w:t>
      </w:r>
      <w:r w:rsidR="00745413" w:rsidRPr="00464F0D">
        <w:rPr>
          <w:rFonts w:ascii="Arial Narrow" w:hAnsi="Arial Narrow"/>
          <w:sz w:val="28"/>
          <w:szCs w:val="28"/>
        </w:rPr>
        <w:t xml:space="preserve"> des ressources génétiques issu</w:t>
      </w:r>
      <w:r w:rsidR="00D972D2" w:rsidRPr="00464F0D">
        <w:rPr>
          <w:rFonts w:ascii="Arial Narrow" w:hAnsi="Arial Narrow"/>
          <w:sz w:val="28"/>
          <w:szCs w:val="28"/>
        </w:rPr>
        <w:t>es</w:t>
      </w:r>
      <w:r w:rsidR="00745413" w:rsidRPr="00464F0D">
        <w:rPr>
          <w:rFonts w:ascii="Arial Narrow" w:hAnsi="Arial Narrow"/>
          <w:sz w:val="28"/>
          <w:szCs w:val="28"/>
        </w:rPr>
        <w:t xml:space="preserve"> de la diversité biologique du Mali </w:t>
      </w:r>
      <w:r w:rsidR="002A6C14" w:rsidRPr="00464F0D">
        <w:rPr>
          <w:rFonts w:ascii="Arial Narrow" w:hAnsi="Arial Narrow"/>
          <w:sz w:val="28"/>
          <w:szCs w:val="28"/>
        </w:rPr>
        <w:t xml:space="preserve"> sont encore en cours d’</w:t>
      </w:r>
      <w:r w:rsidR="00BE3BAD" w:rsidRPr="00464F0D">
        <w:rPr>
          <w:rFonts w:ascii="Arial Narrow" w:hAnsi="Arial Narrow"/>
          <w:sz w:val="28"/>
          <w:szCs w:val="28"/>
        </w:rPr>
        <w:t>élaboration</w:t>
      </w:r>
      <w:r w:rsidR="00357E64" w:rsidRPr="00464F0D">
        <w:rPr>
          <w:rFonts w:ascii="Arial Narrow" w:hAnsi="Arial Narrow"/>
          <w:sz w:val="28"/>
          <w:szCs w:val="28"/>
        </w:rPr>
        <w:t xml:space="preserve">. </w:t>
      </w:r>
      <w:r w:rsidR="005033DC" w:rsidRPr="00464F0D">
        <w:rPr>
          <w:rFonts w:ascii="Arial Narrow" w:hAnsi="Arial Narrow"/>
          <w:sz w:val="28"/>
          <w:szCs w:val="28"/>
        </w:rPr>
        <w:t xml:space="preserve"> En particulier, dans le domaine de la conservation</w:t>
      </w:r>
      <w:r w:rsidR="00644E79" w:rsidRPr="00464F0D">
        <w:rPr>
          <w:rFonts w:ascii="Arial Narrow" w:hAnsi="Arial Narrow"/>
          <w:sz w:val="28"/>
          <w:szCs w:val="28"/>
        </w:rPr>
        <w:t xml:space="preserve"> ex situ, </w:t>
      </w:r>
      <w:r w:rsidR="00BE2CA7" w:rsidRPr="00464F0D">
        <w:rPr>
          <w:rFonts w:ascii="Arial Narrow" w:hAnsi="Arial Narrow"/>
          <w:sz w:val="28"/>
          <w:szCs w:val="28"/>
        </w:rPr>
        <w:t>le besoin de méthodes et de technologies normalisées est particulièrement flagrant.</w:t>
      </w:r>
    </w:p>
    <w:p w:rsidR="00ED77AA" w:rsidRDefault="00ED77AA" w:rsidP="00ED77AA">
      <w:pPr>
        <w:pStyle w:val="Sansinterligne"/>
        <w:tabs>
          <w:tab w:val="left" w:pos="2127"/>
        </w:tabs>
        <w:jc w:val="both"/>
        <w:rPr>
          <w:rFonts w:ascii="Arial Narrow" w:hAnsi="Arial Narrow"/>
          <w:sz w:val="28"/>
          <w:szCs w:val="28"/>
        </w:rPr>
      </w:pPr>
    </w:p>
    <w:p w:rsidR="00357E64" w:rsidRPr="00464F0D" w:rsidRDefault="00823F3A" w:rsidP="00823F3A">
      <w:pPr>
        <w:pStyle w:val="Sansinterligne"/>
        <w:tabs>
          <w:tab w:val="left" w:pos="2127"/>
        </w:tabs>
        <w:jc w:val="both"/>
        <w:outlineLvl w:val="1"/>
        <w:rPr>
          <w:rFonts w:ascii="Arial Narrow" w:hAnsi="Arial Narrow"/>
          <w:sz w:val="28"/>
          <w:szCs w:val="28"/>
        </w:rPr>
      </w:pPr>
      <w:bookmarkStart w:id="109" w:name="_Toc492467272"/>
      <w:r>
        <w:rPr>
          <w:rFonts w:ascii="Arial Narrow" w:hAnsi="Arial Narrow"/>
          <w:b/>
          <w:sz w:val="28"/>
          <w:szCs w:val="28"/>
        </w:rPr>
        <w:t xml:space="preserve">b). </w:t>
      </w:r>
      <w:r w:rsidR="00357E64" w:rsidRPr="00464F0D">
        <w:rPr>
          <w:rFonts w:ascii="Arial Narrow" w:hAnsi="Arial Narrow"/>
          <w:b/>
          <w:sz w:val="28"/>
          <w:szCs w:val="28"/>
        </w:rPr>
        <w:t>Actions</w:t>
      </w:r>
      <w:bookmarkEnd w:id="109"/>
      <w:r w:rsidR="00357E64" w:rsidRPr="00464F0D">
        <w:rPr>
          <w:rFonts w:ascii="Arial Narrow" w:hAnsi="Arial Narrow"/>
          <w:sz w:val="28"/>
          <w:szCs w:val="28"/>
        </w:rPr>
        <w:t xml:space="preserve"> </w:t>
      </w:r>
    </w:p>
    <w:p w:rsidR="00357E64" w:rsidRPr="00464F0D" w:rsidRDefault="00B755D4" w:rsidP="00823F3A">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Entreprendre </w:t>
      </w:r>
      <w:r w:rsidR="00C84BE4" w:rsidRPr="00464F0D">
        <w:rPr>
          <w:rFonts w:ascii="Arial Narrow" w:hAnsi="Arial Narrow"/>
          <w:sz w:val="28"/>
          <w:szCs w:val="28"/>
        </w:rPr>
        <w:t xml:space="preserve">des recherches, </w:t>
      </w:r>
      <w:r w:rsidR="002E2EAE" w:rsidRPr="00464F0D">
        <w:rPr>
          <w:rFonts w:ascii="Arial Narrow" w:hAnsi="Arial Narrow"/>
          <w:sz w:val="28"/>
          <w:szCs w:val="28"/>
        </w:rPr>
        <w:t>en particulier participatives,</w:t>
      </w:r>
      <w:r w:rsidR="00EC41DC" w:rsidRPr="00464F0D">
        <w:rPr>
          <w:rFonts w:ascii="Arial Narrow" w:hAnsi="Arial Narrow"/>
          <w:sz w:val="28"/>
          <w:szCs w:val="28"/>
        </w:rPr>
        <w:t xml:space="preserve"> pour mettre au point des méthodes et des technologies normalisées et des directives relatives à l’utilisation, selon les besoins</w:t>
      </w:r>
      <w:r w:rsidR="00357E64" w:rsidRPr="00464F0D">
        <w:rPr>
          <w:rFonts w:ascii="Arial Narrow" w:hAnsi="Arial Narrow"/>
          <w:sz w:val="28"/>
          <w:szCs w:val="28"/>
        </w:rPr>
        <w:t>.</w:t>
      </w:r>
    </w:p>
    <w:p w:rsidR="00357E64" w:rsidRPr="00464F0D" w:rsidRDefault="00357E64" w:rsidP="00ED77AA">
      <w:pPr>
        <w:pStyle w:val="Sansinterligne"/>
        <w:tabs>
          <w:tab w:val="left" w:pos="2835"/>
        </w:tabs>
        <w:ind w:left="1776"/>
        <w:jc w:val="both"/>
        <w:rPr>
          <w:rFonts w:ascii="Arial Narrow" w:hAnsi="Arial Narrow"/>
          <w:sz w:val="28"/>
          <w:szCs w:val="28"/>
        </w:rPr>
      </w:pPr>
    </w:p>
    <w:p w:rsidR="00357E64" w:rsidRPr="00464F0D" w:rsidRDefault="003603E5"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Décrire et diffuser les connaissances, les technologies et les meilleures pratiques</w:t>
      </w:r>
      <w:r w:rsidR="00357E64" w:rsidRPr="00464F0D">
        <w:rPr>
          <w:rFonts w:ascii="Arial Narrow" w:hAnsi="Arial Narrow"/>
          <w:sz w:val="28"/>
          <w:szCs w:val="28"/>
        </w:rPr>
        <w:t>.</w:t>
      </w:r>
    </w:p>
    <w:p w:rsidR="00357E64" w:rsidRPr="00464F0D" w:rsidRDefault="00357E64" w:rsidP="00ED77AA">
      <w:pPr>
        <w:pStyle w:val="Sansinterligne"/>
        <w:tabs>
          <w:tab w:val="left" w:pos="2552"/>
        </w:tabs>
        <w:jc w:val="both"/>
        <w:rPr>
          <w:rFonts w:ascii="Arial Narrow" w:hAnsi="Arial Narrow"/>
          <w:sz w:val="28"/>
          <w:szCs w:val="28"/>
        </w:rPr>
      </w:pPr>
    </w:p>
    <w:p w:rsidR="00357E64" w:rsidRPr="00464F0D" w:rsidRDefault="000555AE"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Promouvoir l’utilisation d’indicateurs génétique</w:t>
      </w:r>
      <w:r w:rsidR="00104B7F" w:rsidRPr="00464F0D">
        <w:rPr>
          <w:rFonts w:ascii="Arial Narrow" w:hAnsi="Arial Narrow"/>
          <w:sz w:val="28"/>
          <w:szCs w:val="28"/>
        </w:rPr>
        <w:t xml:space="preserve">s appropriés pour compléter </w:t>
      </w:r>
      <w:r w:rsidR="009E1E4C" w:rsidRPr="00464F0D">
        <w:rPr>
          <w:rFonts w:ascii="Arial Narrow" w:hAnsi="Arial Narrow"/>
          <w:sz w:val="28"/>
          <w:szCs w:val="28"/>
        </w:rPr>
        <w:t>la caractérisation</w:t>
      </w:r>
      <w:r w:rsidR="00E56FB3" w:rsidRPr="00464F0D">
        <w:rPr>
          <w:rFonts w:ascii="Arial Narrow" w:hAnsi="Arial Narrow"/>
          <w:sz w:val="28"/>
          <w:szCs w:val="28"/>
        </w:rPr>
        <w:t xml:space="preserve"> sur </w:t>
      </w:r>
      <w:r w:rsidR="00D42FFE" w:rsidRPr="00464F0D">
        <w:rPr>
          <w:rFonts w:ascii="Arial Narrow" w:hAnsi="Arial Narrow"/>
          <w:sz w:val="28"/>
          <w:szCs w:val="28"/>
        </w:rPr>
        <w:t>laquelle sont fondées les décisions relatives à la conservation</w:t>
      </w:r>
      <w:r w:rsidR="00876E7D" w:rsidRPr="00464F0D">
        <w:rPr>
          <w:rFonts w:ascii="Arial Narrow" w:hAnsi="Arial Narrow"/>
          <w:sz w:val="28"/>
          <w:szCs w:val="28"/>
        </w:rPr>
        <w:t xml:space="preserve"> </w:t>
      </w:r>
      <w:r w:rsidR="00ED083A" w:rsidRPr="00464F0D">
        <w:rPr>
          <w:rFonts w:ascii="Arial Narrow" w:hAnsi="Arial Narrow"/>
          <w:sz w:val="28"/>
          <w:szCs w:val="28"/>
        </w:rPr>
        <w:t>des ressources génétiques issues</w:t>
      </w:r>
      <w:r w:rsidR="009E1E4C" w:rsidRPr="00464F0D">
        <w:rPr>
          <w:rFonts w:ascii="Arial Narrow" w:hAnsi="Arial Narrow"/>
          <w:sz w:val="28"/>
          <w:szCs w:val="28"/>
        </w:rPr>
        <w:t xml:space="preserve"> de la diversité biologique du Mali</w:t>
      </w:r>
      <w:r w:rsidR="0083427C" w:rsidRPr="00464F0D">
        <w:rPr>
          <w:rFonts w:ascii="Arial Narrow" w:hAnsi="Arial Narrow"/>
          <w:sz w:val="28"/>
          <w:szCs w:val="28"/>
        </w:rPr>
        <w:t>.</w:t>
      </w:r>
    </w:p>
    <w:p w:rsidR="0083427C" w:rsidRPr="00464F0D" w:rsidRDefault="0083427C" w:rsidP="00ED77AA">
      <w:pPr>
        <w:pStyle w:val="Sansinterligne"/>
        <w:tabs>
          <w:tab w:val="left" w:pos="2552"/>
        </w:tabs>
        <w:jc w:val="both"/>
        <w:rPr>
          <w:rFonts w:ascii="Arial Narrow" w:hAnsi="Arial Narrow"/>
          <w:sz w:val="28"/>
          <w:szCs w:val="28"/>
        </w:rPr>
      </w:pPr>
    </w:p>
    <w:p w:rsidR="00357E64" w:rsidRPr="00464F0D" w:rsidRDefault="006974A2"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Examiner </w:t>
      </w:r>
      <w:r w:rsidR="00D73716" w:rsidRPr="00464F0D">
        <w:rPr>
          <w:rFonts w:ascii="Arial Narrow" w:hAnsi="Arial Narrow"/>
          <w:sz w:val="28"/>
          <w:szCs w:val="28"/>
        </w:rPr>
        <w:t xml:space="preserve">les </w:t>
      </w:r>
      <w:r w:rsidR="00A252C6" w:rsidRPr="00464F0D">
        <w:rPr>
          <w:rFonts w:ascii="Arial Narrow" w:hAnsi="Arial Narrow"/>
          <w:sz w:val="28"/>
          <w:szCs w:val="28"/>
        </w:rPr>
        <w:t>incidences</w:t>
      </w:r>
      <w:r w:rsidR="009E1E4C" w:rsidRPr="00464F0D">
        <w:rPr>
          <w:rFonts w:ascii="Arial Narrow" w:hAnsi="Arial Narrow"/>
          <w:sz w:val="28"/>
          <w:szCs w:val="28"/>
        </w:rPr>
        <w:t xml:space="preserve"> des normes sanitaires </w:t>
      </w:r>
      <w:r w:rsidR="00D76B80" w:rsidRPr="00464F0D">
        <w:rPr>
          <w:rFonts w:ascii="Arial Narrow" w:hAnsi="Arial Narrow"/>
          <w:sz w:val="28"/>
          <w:szCs w:val="28"/>
        </w:rPr>
        <w:t xml:space="preserve"> sur la conservat</w:t>
      </w:r>
      <w:r w:rsidR="009E1E4C" w:rsidRPr="00464F0D">
        <w:rPr>
          <w:rFonts w:ascii="Arial Narrow" w:hAnsi="Arial Narrow"/>
          <w:sz w:val="28"/>
          <w:szCs w:val="28"/>
        </w:rPr>
        <w:t>ion des ressources génétiques issue</w:t>
      </w:r>
      <w:r w:rsidR="00D972D2" w:rsidRPr="00464F0D">
        <w:rPr>
          <w:rFonts w:ascii="Arial Narrow" w:hAnsi="Arial Narrow"/>
          <w:sz w:val="28"/>
          <w:szCs w:val="28"/>
        </w:rPr>
        <w:t>s</w:t>
      </w:r>
      <w:r w:rsidR="009E1E4C" w:rsidRPr="00464F0D">
        <w:rPr>
          <w:rFonts w:ascii="Arial Narrow" w:hAnsi="Arial Narrow"/>
          <w:sz w:val="28"/>
          <w:szCs w:val="28"/>
        </w:rPr>
        <w:t xml:space="preserve"> de la diversité biologique du Mali</w:t>
      </w:r>
      <w:r w:rsidR="00A252C6" w:rsidRPr="00464F0D">
        <w:rPr>
          <w:rFonts w:ascii="Arial Narrow" w:hAnsi="Arial Narrow"/>
          <w:sz w:val="28"/>
          <w:szCs w:val="28"/>
        </w:rPr>
        <w:t xml:space="preserve"> et en particulier leur accessibilité.</w:t>
      </w:r>
      <w:r w:rsidR="00357E64" w:rsidRPr="00464F0D">
        <w:rPr>
          <w:rFonts w:ascii="Arial Narrow" w:hAnsi="Arial Narrow"/>
          <w:sz w:val="28"/>
          <w:szCs w:val="28"/>
        </w:rPr>
        <w:fldChar w:fldCharType="begin"/>
      </w:r>
      <w:r w:rsidR="00357E64" w:rsidRPr="00464F0D">
        <w:rPr>
          <w:rFonts w:ascii="Arial Narrow" w:hAnsi="Arial Narrow"/>
          <w:sz w:val="28"/>
          <w:szCs w:val="28"/>
        </w:rPr>
        <w:instrText xml:space="preserve"> QUOTE </w:instrText>
      </w:r>
      <m:oMath>
        <m:r>
          <m:rPr>
            <m:sty m:val="p"/>
          </m:rPr>
          <w:rPr>
            <w:rFonts w:ascii="Cambria Math" w:hAnsi="Cambria Math"/>
            <w:sz w:val="20"/>
            <w:szCs w:val="20"/>
          </w:rPr>
          <m:t>f</m:t>
        </m:r>
        <m:d>
          <m:dPr>
            <m:ctrlPr>
              <w:rPr>
                <w:rFonts w:ascii="Cambria Math" w:hAnsi="Cambria Math"/>
                <w:sz w:val="20"/>
                <w:szCs w:val="20"/>
              </w:rPr>
            </m:ctrlPr>
          </m:dPr>
          <m:e>
            <m:r>
              <m:rPr>
                <m:sty m:val="p"/>
              </m:rPr>
              <w:rPr>
                <w:rFonts w:ascii="Cambria Math" w:hAnsi="Cambria Math"/>
                <w:sz w:val="20"/>
                <w:szCs w:val="20"/>
              </w:rPr>
              <m:t>x</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0</m:t>
            </m:r>
          </m:sub>
        </m:sSub>
        <m:r>
          <m:rPr>
            <m:sty m:val="p"/>
          </m:rPr>
          <w:rPr>
            <w:rFonts w:ascii="Cambria Math" w:hAnsi="Cambria Math"/>
            <w:sz w:val="20"/>
            <w:szCs w:val="20"/>
          </w:rPr>
          <m:t>+</m:t>
        </m:r>
        <m:nary>
          <m:naryPr>
            <m:chr m:val="∑"/>
            <m:grow m:val="1"/>
            <m:ctrlPr>
              <w:rPr>
                <w:rFonts w:ascii="Cambria Math" w:hAnsi="Cambria Math"/>
                <w:sz w:val="20"/>
                <w:szCs w:val="20"/>
              </w:rPr>
            </m:ctrlPr>
          </m:naryPr>
          <m:sub>
            <m:r>
              <m:rPr>
                <m:sty m:val="p"/>
              </m:rPr>
              <w:rPr>
                <w:rFonts w:ascii="Cambria Math" w:hAnsi="Cambria Math"/>
                <w:sz w:val="20"/>
                <w:szCs w:val="20"/>
              </w:rPr>
              <m:t>n=1</m:t>
            </m:r>
          </m:sub>
          <m:sup>
            <m:r>
              <m:rPr>
                <m:sty m:val="p"/>
              </m:rPr>
              <w:rPr>
                <w:rFonts w:ascii="Cambria Math" w:hAns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eastAsia="Cambria Math" w:hAnsi="Cambria Math" w:cs="Cambria Math"/>
                        <w:sz w:val="20"/>
                        <w:szCs w:val="20"/>
                      </w:rPr>
                      <m:t>a</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cos</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r>
                  <m:rPr>
                    <m:sty m:val="p"/>
                  </m:rPr>
                  <w:rPr>
                    <w:rFonts w:ascii="Cambria Math" w:eastAsia="Cambria Math" w:hAnsi="Cambria Math" w:cs="Cambria Math"/>
                    <w:sz w:val="20"/>
                    <w:szCs w:val="20"/>
                  </w:rPr>
                  <m:t>+</m:t>
                </m:r>
                <m:sSub>
                  <m:sSubPr>
                    <m:ctrlPr>
                      <w:rPr>
                        <w:rFonts w:ascii="Cambria Math" w:hAnsi="Cambria Math"/>
                        <w:sz w:val="20"/>
                        <w:szCs w:val="20"/>
                      </w:rPr>
                    </m:ctrlPr>
                  </m:sSubPr>
                  <m:e>
                    <m:r>
                      <m:rPr>
                        <m:sty m:val="p"/>
                      </m:rPr>
                      <w:rPr>
                        <w:rFonts w:ascii="Cambria Math" w:eastAsia="Cambria Math" w:hAnsi="Cambria Math" w:cs="Cambria Math"/>
                        <w:sz w:val="20"/>
                        <w:szCs w:val="20"/>
                      </w:rPr>
                      <m:t>b</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sin</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e>
            </m:d>
          </m:e>
        </m:nary>
      </m:oMath>
      <w:r w:rsidR="00357E64" w:rsidRPr="00464F0D">
        <w:rPr>
          <w:rFonts w:ascii="Arial Narrow" w:hAnsi="Arial Narrow"/>
          <w:sz w:val="28"/>
          <w:szCs w:val="28"/>
        </w:rPr>
        <w:instrText xml:space="preserve"> </w:instrText>
      </w:r>
      <w:r w:rsidR="00357E64" w:rsidRPr="00464F0D">
        <w:rPr>
          <w:rFonts w:ascii="Arial Narrow" w:hAnsi="Arial Narrow"/>
          <w:sz w:val="28"/>
          <w:szCs w:val="28"/>
        </w:rPr>
        <w:fldChar w:fldCharType="end"/>
      </w:r>
    </w:p>
    <w:p w:rsidR="00357E64" w:rsidRPr="00464F0D" w:rsidRDefault="00357E64" w:rsidP="001C2158">
      <w:pPr>
        <w:pStyle w:val="Sansinterligne"/>
        <w:jc w:val="both"/>
        <w:rPr>
          <w:rFonts w:ascii="Arial Narrow" w:hAnsi="Arial Narrow"/>
          <w:sz w:val="28"/>
          <w:szCs w:val="28"/>
        </w:rPr>
      </w:pPr>
    </w:p>
    <w:p w:rsidR="00823F3A" w:rsidRPr="00464F0D" w:rsidRDefault="00823F3A" w:rsidP="00823F3A">
      <w:pPr>
        <w:pStyle w:val="Sansinterligne"/>
        <w:tabs>
          <w:tab w:val="left" w:pos="2127"/>
        </w:tabs>
        <w:jc w:val="both"/>
        <w:outlineLvl w:val="0"/>
        <w:rPr>
          <w:rFonts w:ascii="Arial Narrow" w:hAnsi="Arial Narrow"/>
          <w:sz w:val="28"/>
          <w:szCs w:val="28"/>
        </w:rPr>
      </w:pPr>
      <w:bookmarkStart w:id="110" w:name="_Toc492467273"/>
      <w:r>
        <w:rPr>
          <w:rFonts w:ascii="Arial Narrow" w:hAnsi="Arial Narrow"/>
          <w:b/>
          <w:sz w:val="28"/>
          <w:szCs w:val="28"/>
        </w:rPr>
        <w:t xml:space="preserve">XII. </w:t>
      </w:r>
      <w:r w:rsidR="00DD2406" w:rsidRPr="00464F0D">
        <w:rPr>
          <w:rFonts w:ascii="Arial Narrow" w:hAnsi="Arial Narrow"/>
          <w:b/>
          <w:sz w:val="28"/>
          <w:szCs w:val="28"/>
        </w:rPr>
        <w:t xml:space="preserve">Domaine prioritaire 4 : </w:t>
      </w:r>
      <w:r w:rsidRPr="00464F0D">
        <w:rPr>
          <w:rFonts w:ascii="Arial Narrow" w:hAnsi="Arial Narrow"/>
          <w:b/>
          <w:sz w:val="28"/>
          <w:szCs w:val="28"/>
        </w:rPr>
        <w:t>Politique, institutions et renforcement des capacités</w:t>
      </w:r>
      <w:bookmarkEnd w:id="110"/>
    </w:p>
    <w:p w:rsidR="00A43DEB" w:rsidRPr="00464F0D" w:rsidRDefault="00DD2406" w:rsidP="001C2158">
      <w:pPr>
        <w:pStyle w:val="Sansinterligne"/>
        <w:jc w:val="both"/>
        <w:rPr>
          <w:rFonts w:ascii="Arial Narrow" w:hAnsi="Arial Narrow"/>
          <w:sz w:val="28"/>
          <w:szCs w:val="28"/>
        </w:rPr>
      </w:pPr>
      <w:r w:rsidRPr="00464F0D">
        <w:rPr>
          <w:rFonts w:ascii="Arial Narrow" w:hAnsi="Arial Narrow"/>
          <w:sz w:val="28"/>
          <w:szCs w:val="28"/>
        </w:rPr>
        <w:tab/>
      </w:r>
      <w:r w:rsidRPr="00464F0D">
        <w:rPr>
          <w:rFonts w:ascii="Arial Narrow" w:hAnsi="Arial Narrow"/>
          <w:sz w:val="28"/>
          <w:szCs w:val="28"/>
        </w:rPr>
        <w:tab/>
      </w:r>
      <w:r w:rsidRPr="00464F0D">
        <w:rPr>
          <w:rFonts w:ascii="Arial Narrow" w:hAnsi="Arial Narrow"/>
          <w:sz w:val="28"/>
          <w:szCs w:val="28"/>
        </w:rPr>
        <w:tab/>
      </w:r>
    </w:p>
    <w:p w:rsidR="00DD2406" w:rsidRDefault="00823F3A" w:rsidP="00823F3A">
      <w:pPr>
        <w:pStyle w:val="Sansinterligne"/>
        <w:jc w:val="both"/>
        <w:outlineLvl w:val="1"/>
        <w:rPr>
          <w:rFonts w:ascii="Arial Narrow" w:hAnsi="Arial Narrow"/>
          <w:b/>
          <w:sz w:val="28"/>
          <w:szCs w:val="28"/>
        </w:rPr>
      </w:pPr>
      <w:bookmarkStart w:id="111" w:name="_Toc492467274"/>
      <w:r>
        <w:rPr>
          <w:rFonts w:ascii="Arial Narrow" w:hAnsi="Arial Narrow"/>
          <w:b/>
          <w:sz w:val="28"/>
          <w:szCs w:val="28"/>
        </w:rPr>
        <w:t xml:space="preserve">12.1. </w:t>
      </w:r>
      <w:r w:rsidR="00DD2406" w:rsidRPr="00464F0D">
        <w:rPr>
          <w:rFonts w:ascii="Arial Narrow" w:hAnsi="Arial Narrow"/>
          <w:b/>
          <w:sz w:val="28"/>
          <w:szCs w:val="28"/>
        </w:rPr>
        <w:t>Introduction</w:t>
      </w:r>
      <w:bookmarkEnd w:id="111"/>
    </w:p>
    <w:p w:rsidR="00AA0F56" w:rsidRPr="00464F0D" w:rsidRDefault="00AA0F56" w:rsidP="00AA0F56">
      <w:pPr>
        <w:pStyle w:val="Sansinterligne"/>
        <w:jc w:val="both"/>
        <w:rPr>
          <w:rFonts w:ascii="Arial Narrow" w:hAnsi="Arial Narrow"/>
          <w:b/>
          <w:sz w:val="28"/>
          <w:szCs w:val="28"/>
        </w:rPr>
      </w:pPr>
    </w:p>
    <w:p w:rsidR="00DD2406" w:rsidRPr="00464F0D" w:rsidRDefault="00DD2406" w:rsidP="00AA0F56">
      <w:pPr>
        <w:pStyle w:val="Sansinterligne"/>
        <w:jc w:val="both"/>
        <w:rPr>
          <w:rFonts w:ascii="Arial Narrow" w:hAnsi="Arial Narrow"/>
          <w:sz w:val="28"/>
          <w:szCs w:val="28"/>
        </w:rPr>
      </w:pPr>
      <w:r w:rsidRPr="00464F0D">
        <w:rPr>
          <w:rFonts w:ascii="Arial Narrow" w:hAnsi="Arial Narrow"/>
          <w:sz w:val="28"/>
          <w:szCs w:val="28"/>
        </w:rPr>
        <w:t>L</w:t>
      </w:r>
      <w:r w:rsidR="00FC4B84" w:rsidRPr="00464F0D">
        <w:rPr>
          <w:rFonts w:ascii="Arial Narrow" w:hAnsi="Arial Narrow"/>
          <w:sz w:val="28"/>
          <w:szCs w:val="28"/>
        </w:rPr>
        <w:t xml:space="preserve">es </w:t>
      </w:r>
      <w:r w:rsidR="006457BE" w:rsidRPr="00464F0D">
        <w:rPr>
          <w:rFonts w:ascii="Arial Narrow" w:hAnsi="Arial Narrow"/>
          <w:sz w:val="28"/>
          <w:szCs w:val="28"/>
        </w:rPr>
        <w:t xml:space="preserve">politiques les cadres </w:t>
      </w:r>
      <w:r w:rsidR="00615DB0" w:rsidRPr="00464F0D">
        <w:rPr>
          <w:rFonts w:ascii="Arial Narrow" w:hAnsi="Arial Narrow"/>
          <w:sz w:val="28"/>
          <w:szCs w:val="28"/>
        </w:rPr>
        <w:t>règlementaires nationaux intéressant</w:t>
      </w:r>
      <w:r w:rsidR="00A8128D" w:rsidRPr="00464F0D">
        <w:rPr>
          <w:rFonts w:ascii="Arial Narrow" w:hAnsi="Arial Narrow"/>
          <w:sz w:val="28"/>
          <w:szCs w:val="28"/>
        </w:rPr>
        <w:t xml:space="preserve"> </w:t>
      </w:r>
      <w:r w:rsidR="000665F0" w:rsidRPr="00464F0D">
        <w:rPr>
          <w:rFonts w:ascii="Arial Narrow" w:hAnsi="Arial Narrow"/>
          <w:sz w:val="28"/>
          <w:szCs w:val="28"/>
        </w:rPr>
        <w:t>les ressources génétiques issues</w:t>
      </w:r>
      <w:r w:rsidR="00A8128D" w:rsidRPr="00464F0D">
        <w:rPr>
          <w:rFonts w:ascii="Arial Narrow" w:hAnsi="Arial Narrow"/>
          <w:sz w:val="28"/>
          <w:szCs w:val="28"/>
        </w:rPr>
        <w:t xml:space="preserve"> de la diversité biologique du Mali </w:t>
      </w:r>
      <w:r w:rsidR="006E5037" w:rsidRPr="00464F0D">
        <w:rPr>
          <w:rFonts w:ascii="Arial Narrow" w:hAnsi="Arial Narrow"/>
          <w:sz w:val="28"/>
          <w:szCs w:val="28"/>
        </w:rPr>
        <w:t xml:space="preserve"> sont</w:t>
      </w:r>
      <w:r w:rsidR="00AD66DF" w:rsidRPr="00464F0D">
        <w:rPr>
          <w:rFonts w:ascii="Arial Narrow" w:hAnsi="Arial Narrow"/>
          <w:sz w:val="28"/>
          <w:szCs w:val="28"/>
        </w:rPr>
        <w:t xml:space="preserve"> souvent encore incomplets</w:t>
      </w:r>
      <w:r w:rsidR="000665F0" w:rsidRPr="00464F0D">
        <w:rPr>
          <w:rFonts w:ascii="Arial Narrow" w:hAnsi="Arial Narrow"/>
          <w:sz w:val="28"/>
          <w:szCs w:val="28"/>
        </w:rPr>
        <w:t xml:space="preserve"> ou même inexistante</w:t>
      </w:r>
      <w:r w:rsidR="00D972D2" w:rsidRPr="00464F0D">
        <w:rPr>
          <w:rFonts w:ascii="Arial Narrow" w:hAnsi="Arial Narrow"/>
          <w:sz w:val="28"/>
          <w:szCs w:val="28"/>
        </w:rPr>
        <w:t>s</w:t>
      </w:r>
      <w:r w:rsidR="000665F0" w:rsidRPr="00464F0D">
        <w:rPr>
          <w:rFonts w:ascii="Arial Narrow" w:hAnsi="Arial Narrow"/>
          <w:sz w:val="28"/>
          <w:szCs w:val="28"/>
        </w:rPr>
        <w:t xml:space="preserve">, </w:t>
      </w:r>
      <w:r w:rsidR="00733B73" w:rsidRPr="00464F0D">
        <w:rPr>
          <w:rFonts w:ascii="Arial Narrow" w:hAnsi="Arial Narrow"/>
          <w:sz w:val="28"/>
          <w:szCs w:val="28"/>
        </w:rPr>
        <w:t xml:space="preserve"> et inefficaces. </w:t>
      </w:r>
      <w:r w:rsidR="00926AD1" w:rsidRPr="00464F0D">
        <w:rPr>
          <w:rFonts w:ascii="Arial Narrow" w:hAnsi="Arial Narrow"/>
          <w:sz w:val="28"/>
          <w:szCs w:val="28"/>
        </w:rPr>
        <w:t>Des politiques et des législations</w:t>
      </w:r>
      <w:r w:rsidR="00BF3F74" w:rsidRPr="00464F0D">
        <w:rPr>
          <w:rFonts w:ascii="Arial Narrow" w:hAnsi="Arial Narrow"/>
          <w:sz w:val="28"/>
          <w:szCs w:val="28"/>
        </w:rPr>
        <w:t xml:space="preserve"> doivent être </w:t>
      </w:r>
      <w:r w:rsidR="003B3647" w:rsidRPr="00464F0D">
        <w:rPr>
          <w:rFonts w:ascii="Arial Narrow" w:hAnsi="Arial Narrow"/>
          <w:sz w:val="28"/>
          <w:szCs w:val="28"/>
        </w:rPr>
        <w:t>formulé</w:t>
      </w:r>
      <w:r w:rsidR="00D972D2" w:rsidRPr="00464F0D">
        <w:rPr>
          <w:rFonts w:ascii="Arial Narrow" w:hAnsi="Arial Narrow"/>
          <w:sz w:val="28"/>
          <w:szCs w:val="28"/>
        </w:rPr>
        <w:t>e</w:t>
      </w:r>
      <w:r w:rsidR="003B3647" w:rsidRPr="00464F0D">
        <w:rPr>
          <w:rFonts w:ascii="Arial Narrow" w:hAnsi="Arial Narrow"/>
          <w:sz w:val="28"/>
          <w:szCs w:val="28"/>
        </w:rPr>
        <w:t>s</w:t>
      </w:r>
      <w:r w:rsidR="00BF3F74" w:rsidRPr="00464F0D">
        <w:rPr>
          <w:rFonts w:ascii="Arial Narrow" w:hAnsi="Arial Narrow"/>
          <w:sz w:val="28"/>
          <w:szCs w:val="28"/>
        </w:rPr>
        <w:t xml:space="preserve"> pour gérer les dynamiques</w:t>
      </w:r>
      <w:r w:rsidR="00AF47AD" w:rsidRPr="00464F0D">
        <w:rPr>
          <w:rFonts w:ascii="Arial Narrow" w:hAnsi="Arial Narrow"/>
          <w:sz w:val="28"/>
          <w:szCs w:val="28"/>
        </w:rPr>
        <w:t xml:space="preserve"> qui modèlent </w:t>
      </w:r>
      <w:r w:rsidR="003B3647" w:rsidRPr="00464F0D">
        <w:rPr>
          <w:rFonts w:ascii="Arial Narrow" w:hAnsi="Arial Narrow"/>
          <w:sz w:val="28"/>
          <w:szCs w:val="28"/>
        </w:rPr>
        <w:t xml:space="preserve">le secteur et intégrer des questions </w:t>
      </w:r>
      <w:r w:rsidR="00662E9C" w:rsidRPr="00464F0D">
        <w:rPr>
          <w:rFonts w:ascii="Arial Narrow" w:hAnsi="Arial Narrow"/>
          <w:sz w:val="28"/>
          <w:szCs w:val="28"/>
        </w:rPr>
        <w:t>émergentes d’une complexité croissante, comme l’attention accrue</w:t>
      </w:r>
      <w:r w:rsidR="00A86218" w:rsidRPr="00464F0D">
        <w:rPr>
          <w:rFonts w:ascii="Arial Narrow" w:hAnsi="Arial Narrow"/>
          <w:sz w:val="28"/>
          <w:szCs w:val="28"/>
        </w:rPr>
        <w:t xml:space="preserve"> pour les intérêts des consommateurs, la sécurité sanitaire des aliments et les normes</w:t>
      </w:r>
      <w:r w:rsidR="00D81072" w:rsidRPr="00464F0D">
        <w:rPr>
          <w:rFonts w:ascii="Arial Narrow" w:hAnsi="Arial Narrow"/>
          <w:sz w:val="28"/>
          <w:szCs w:val="28"/>
        </w:rPr>
        <w:t xml:space="preserve"> alimentaire</w:t>
      </w:r>
      <w:r w:rsidR="00D972D2" w:rsidRPr="00464F0D">
        <w:rPr>
          <w:rFonts w:ascii="Arial Narrow" w:hAnsi="Arial Narrow"/>
          <w:sz w:val="28"/>
          <w:szCs w:val="28"/>
        </w:rPr>
        <w:t>s</w:t>
      </w:r>
      <w:r w:rsidR="000665F0" w:rsidRPr="00464F0D">
        <w:rPr>
          <w:rFonts w:ascii="Arial Narrow" w:hAnsi="Arial Narrow"/>
          <w:sz w:val="28"/>
          <w:szCs w:val="28"/>
        </w:rPr>
        <w:t xml:space="preserve"> et sanitaires </w:t>
      </w:r>
      <w:r w:rsidR="00D81072" w:rsidRPr="00464F0D">
        <w:rPr>
          <w:rFonts w:ascii="Arial Narrow" w:hAnsi="Arial Narrow"/>
          <w:sz w:val="28"/>
          <w:szCs w:val="28"/>
        </w:rPr>
        <w:t>, la lutte contre les maladies</w:t>
      </w:r>
      <w:r w:rsidR="000665F0" w:rsidRPr="00464F0D">
        <w:rPr>
          <w:rFonts w:ascii="Arial Narrow" w:hAnsi="Arial Narrow"/>
          <w:sz w:val="28"/>
          <w:szCs w:val="28"/>
        </w:rPr>
        <w:t xml:space="preserve"> de plantes ,</w:t>
      </w:r>
      <w:r w:rsidR="00D81072" w:rsidRPr="00464F0D">
        <w:rPr>
          <w:rFonts w:ascii="Arial Narrow" w:hAnsi="Arial Narrow"/>
          <w:sz w:val="28"/>
          <w:szCs w:val="28"/>
        </w:rPr>
        <w:t>maladies exclusive</w:t>
      </w:r>
      <w:r w:rsidR="000665F0" w:rsidRPr="00464F0D">
        <w:rPr>
          <w:rFonts w:ascii="Arial Narrow" w:hAnsi="Arial Narrow"/>
          <w:sz w:val="28"/>
          <w:szCs w:val="28"/>
        </w:rPr>
        <w:t>ment végétales et faunique</w:t>
      </w:r>
      <w:r w:rsidR="00D972D2" w:rsidRPr="00464F0D">
        <w:rPr>
          <w:rFonts w:ascii="Arial Narrow" w:hAnsi="Arial Narrow"/>
          <w:sz w:val="28"/>
          <w:szCs w:val="28"/>
        </w:rPr>
        <w:t>s</w:t>
      </w:r>
      <w:r w:rsidR="000665F0" w:rsidRPr="00464F0D">
        <w:rPr>
          <w:rFonts w:ascii="Arial Narrow" w:hAnsi="Arial Narrow"/>
          <w:sz w:val="28"/>
          <w:szCs w:val="28"/>
        </w:rPr>
        <w:t xml:space="preserve"> et maladies faunique</w:t>
      </w:r>
      <w:r w:rsidR="00D972D2" w:rsidRPr="00464F0D">
        <w:rPr>
          <w:rFonts w:ascii="Arial Narrow" w:hAnsi="Arial Narrow"/>
          <w:sz w:val="28"/>
          <w:szCs w:val="28"/>
        </w:rPr>
        <w:t>s</w:t>
      </w:r>
      <w:r w:rsidR="000665F0" w:rsidRPr="00464F0D">
        <w:rPr>
          <w:rFonts w:ascii="Arial Narrow" w:hAnsi="Arial Narrow"/>
          <w:sz w:val="28"/>
          <w:szCs w:val="28"/>
        </w:rPr>
        <w:t xml:space="preserve"> et v</w:t>
      </w:r>
      <w:r w:rsidR="00D972D2" w:rsidRPr="00464F0D">
        <w:rPr>
          <w:rFonts w:ascii="Arial Narrow" w:hAnsi="Arial Narrow"/>
          <w:sz w:val="28"/>
          <w:szCs w:val="28"/>
        </w:rPr>
        <w:t>égé</w:t>
      </w:r>
      <w:r w:rsidR="000665F0" w:rsidRPr="00464F0D">
        <w:rPr>
          <w:rFonts w:ascii="Arial Narrow" w:hAnsi="Arial Narrow"/>
          <w:sz w:val="28"/>
          <w:szCs w:val="28"/>
        </w:rPr>
        <w:t>tale</w:t>
      </w:r>
      <w:r w:rsidR="00D972D2" w:rsidRPr="00464F0D">
        <w:rPr>
          <w:rFonts w:ascii="Arial Narrow" w:hAnsi="Arial Narrow"/>
          <w:sz w:val="28"/>
          <w:szCs w:val="28"/>
        </w:rPr>
        <w:t>s</w:t>
      </w:r>
      <w:r w:rsidR="000665F0" w:rsidRPr="00464F0D">
        <w:rPr>
          <w:rFonts w:ascii="Arial Narrow" w:hAnsi="Arial Narrow"/>
          <w:sz w:val="28"/>
          <w:szCs w:val="28"/>
        </w:rPr>
        <w:t xml:space="preserve"> </w:t>
      </w:r>
      <w:r w:rsidR="000C3B64" w:rsidRPr="00464F0D">
        <w:rPr>
          <w:rFonts w:ascii="Arial Narrow" w:hAnsi="Arial Narrow"/>
          <w:sz w:val="28"/>
          <w:szCs w:val="28"/>
        </w:rPr>
        <w:t xml:space="preserve"> transmissible</w:t>
      </w:r>
      <w:r w:rsidR="00D972D2" w:rsidRPr="00464F0D">
        <w:rPr>
          <w:rFonts w:ascii="Arial Narrow" w:hAnsi="Arial Narrow"/>
          <w:sz w:val="28"/>
          <w:szCs w:val="28"/>
        </w:rPr>
        <w:t>s</w:t>
      </w:r>
      <w:r w:rsidR="000C3B64" w:rsidRPr="00464F0D">
        <w:rPr>
          <w:rFonts w:ascii="Arial Narrow" w:hAnsi="Arial Narrow"/>
          <w:sz w:val="28"/>
          <w:szCs w:val="28"/>
        </w:rPr>
        <w:t xml:space="preserve"> à l’homme, le traitement des plantes </w:t>
      </w:r>
      <w:r w:rsidR="00D81072" w:rsidRPr="00464F0D">
        <w:rPr>
          <w:rFonts w:ascii="Arial Narrow" w:hAnsi="Arial Narrow"/>
          <w:sz w:val="28"/>
          <w:szCs w:val="28"/>
        </w:rPr>
        <w:t xml:space="preserve"> par l’</w:t>
      </w:r>
      <w:r w:rsidR="000C3B64" w:rsidRPr="00464F0D">
        <w:rPr>
          <w:rFonts w:ascii="Arial Narrow" w:hAnsi="Arial Narrow"/>
          <w:sz w:val="28"/>
          <w:szCs w:val="28"/>
        </w:rPr>
        <w:t xml:space="preserve">homme, les méthodes phytosanitaires , et zoanthaires et la faune </w:t>
      </w:r>
      <w:r w:rsidR="00D267FB" w:rsidRPr="00464F0D">
        <w:rPr>
          <w:rFonts w:ascii="Arial Narrow" w:hAnsi="Arial Narrow"/>
          <w:sz w:val="28"/>
          <w:szCs w:val="28"/>
        </w:rPr>
        <w:t xml:space="preserve">et </w:t>
      </w:r>
      <w:r w:rsidR="00BE11BF" w:rsidRPr="00464F0D">
        <w:rPr>
          <w:rFonts w:ascii="Arial Narrow" w:hAnsi="Arial Narrow"/>
          <w:sz w:val="28"/>
          <w:szCs w:val="28"/>
        </w:rPr>
        <w:t xml:space="preserve">l’évaluation et la réduction de l’impact </w:t>
      </w:r>
      <w:r w:rsidR="002D7001" w:rsidRPr="00464F0D">
        <w:rPr>
          <w:rFonts w:ascii="Arial Narrow" w:hAnsi="Arial Narrow"/>
          <w:sz w:val="28"/>
          <w:szCs w:val="28"/>
        </w:rPr>
        <w:t>environnemental des activités</w:t>
      </w:r>
      <w:r w:rsidR="006278F3" w:rsidRPr="00464F0D">
        <w:rPr>
          <w:rFonts w:ascii="Arial Narrow" w:hAnsi="Arial Narrow"/>
          <w:sz w:val="28"/>
          <w:szCs w:val="28"/>
        </w:rPr>
        <w:t xml:space="preserve"> humaines toutes confondue</w:t>
      </w:r>
      <w:r w:rsidR="00D972D2" w:rsidRPr="00464F0D">
        <w:rPr>
          <w:rFonts w:ascii="Arial Narrow" w:hAnsi="Arial Narrow"/>
          <w:sz w:val="28"/>
          <w:szCs w:val="28"/>
        </w:rPr>
        <w:t>s</w:t>
      </w:r>
      <w:r w:rsidR="00ED7762" w:rsidRPr="00464F0D">
        <w:rPr>
          <w:rFonts w:ascii="Arial Narrow" w:hAnsi="Arial Narrow"/>
          <w:sz w:val="28"/>
          <w:szCs w:val="28"/>
        </w:rPr>
        <w:t xml:space="preserve">. </w:t>
      </w:r>
      <w:r w:rsidR="00C35A64" w:rsidRPr="00464F0D">
        <w:rPr>
          <w:rFonts w:ascii="Arial Narrow" w:hAnsi="Arial Narrow"/>
          <w:sz w:val="28"/>
          <w:szCs w:val="28"/>
        </w:rPr>
        <w:t xml:space="preserve">Il faut aussi améliorer </w:t>
      </w:r>
      <w:r w:rsidR="00EC1D63" w:rsidRPr="00464F0D">
        <w:rPr>
          <w:rFonts w:ascii="Arial Narrow" w:hAnsi="Arial Narrow"/>
          <w:sz w:val="28"/>
          <w:szCs w:val="28"/>
        </w:rPr>
        <w:t xml:space="preserve"> le cadre pour les échanges de ressources</w:t>
      </w:r>
      <w:r w:rsidR="006278F3" w:rsidRPr="00464F0D">
        <w:rPr>
          <w:rFonts w:ascii="Arial Narrow" w:hAnsi="Arial Narrow"/>
          <w:sz w:val="28"/>
          <w:szCs w:val="28"/>
        </w:rPr>
        <w:t xml:space="preserve"> génétiques biodiversité  biologique du Mali et </w:t>
      </w:r>
      <w:r w:rsidR="00543AC1" w:rsidRPr="00464F0D">
        <w:rPr>
          <w:rFonts w:ascii="Arial Narrow" w:hAnsi="Arial Narrow"/>
          <w:sz w:val="28"/>
          <w:szCs w:val="28"/>
        </w:rPr>
        <w:t xml:space="preserve"> entre </w:t>
      </w:r>
      <w:r w:rsidR="00D34EA5" w:rsidRPr="00464F0D">
        <w:rPr>
          <w:rFonts w:ascii="Arial Narrow" w:hAnsi="Arial Narrow"/>
          <w:sz w:val="28"/>
          <w:szCs w:val="28"/>
        </w:rPr>
        <w:t>les pay</w:t>
      </w:r>
      <w:r w:rsidR="006278F3" w:rsidRPr="00464F0D">
        <w:rPr>
          <w:rFonts w:ascii="Arial Narrow" w:hAnsi="Arial Narrow"/>
          <w:sz w:val="28"/>
          <w:szCs w:val="28"/>
        </w:rPr>
        <w:t>s voisin</w:t>
      </w:r>
      <w:r w:rsidR="00D34EA5" w:rsidRPr="00464F0D">
        <w:rPr>
          <w:rFonts w:ascii="Arial Narrow" w:hAnsi="Arial Narrow"/>
          <w:sz w:val="28"/>
          <w:szCs w:val="28"/>
        </w:rPr>
        <w:t>s</w:t>
      </w:r>
      <w:r w:rsidR="00334A4B" w:rsidRPr="00464F0D">
        <w:rPr>
          <w:rFonts w:ascii="Arial Narrow" w:hAnsi="Arial Narrow"/>
          <w:sz w:val="28"/>
          <w:szCs w:val="28"/>
        </w:rPr>
        <w:t>. Les p</w:t>
      </w:r>
      <w:r w:rsidR="000960C7" w:rsidRPr="00464F0D">
        <w:rPr>
          <w:rFonts w:ascii="Arial Narrow" w:hAnsi="Arial Narrow"/>
          <w:sz w:val="28"/>
          <w:szCs w:val="28"/>
        </w:rPr>
        <w:t xml:space="preserve">olitiques doivent être élaborées en tenant </w:t>
      </w:r>
      <w:r w:rsidR="00F06C3A" w:rsidRPr="00464F0D">
        <w:rPr>
          <w:rFonts w:ascii="Arial Narrow" w:hAnsi="Arial Narrow"/>
          <w:sz w:val="28"/>
          <w:szCs w:val="28"/>
        </w:rPr>
        <w:t xml:space="preserve">compte du rôle croissant </w:t>
      </w:r>
      <w:r w:rsidR="00F3143E" w:rsidRPr="00464F0D">
        <w:rPr>
          <w:rFonts w:ascii="Arial Narrow" w:hAnsi="Arial Narrow"/>
          <w:sz w:val="28"/>
          <w:szCs w:val="28"/>
        </w:rPr>
        <w:t>des droits de</w:t>
      </w:r>
      <w:r w:rsidR="006669C1" w:rsidRPr="00464F0D">
        <w:rPr>
          <w:rFonts w:ascii="Arial Narrow" w:hAnsi="Arial Narrow"/>
          <w:sz w:val="28"/>
          <w:szCs w:val="28"/>
        </w:rPr>
        <w:t xml:space="preserve"> propriété  </w:t>
      </w:r>
      <w:r w:rsidR="00AC7F4C" w:rsidRPr="00464F0D">
        <w:rPr>
          <w:rFonts w:ascii="Arial Narrow" w:hAnsi="Arial Narrow"/>
          <w:sz w:val="28"/>
          <w:szCs w:val="28"/>
        </w:rPr>
        <w:t>intellectuelle dans</w:t>
      </w:r>
      <w:r w:rsidR="005F08FD" w:rsidRPr="00464F0D">
        <w:rPr>
          <w:rFonts w:ascii="Arial Narrow" w:hAnsi="Arial Narrow"/>
          <w:sz w:val="28"/>
          <w:szCs w:val="28"/>
        </w:rPr>
        <w:t xml:space="preserve"> le secteur</w:t>
      </w:r>
      <w:r w:rsidR="00984EC2" w:rsidRPr="00464F0D">
        <w:rPr>
          <w:rFonts w:ascii="Arial Narrow" w:hAnsi="Arial Narrow"/>
          <w:sz w:val="28"/>
          <w:szCs w:val="28"/>
        </w:rPr>
        <w:t xml:space="preserve"> économie</w:t>
      </w:r>
      <w:r w:rsidR="005F08FD" w:rsidRPr="00464F0D">
        <w:rPr>
          <w:rFonts w:ascii="Arial Narrow" w:hAnsi="Arial Narrow"/>
          <w:sz w:val="28"/>
          <w:szCs w:val="28"/>
        </w:rPr>
        <w:t>, e</w:t>
      </w:r>
      <w:r w:rsidR="006278F3" w:rsidRPr="00464F0D">
        <w:rPr>
          <w:rFonts w:ascii="Arial Narrow" w:hAnsi="Arial Narrow"/>
          <w:sz w:val="28"/>
          <w:szCs w:val="28"/>
        </w:rPr>
        <w:t>t de la nécessité de garantir et</w:t>
      </w:r>
      <w:r w:rsidR="005F08FD" w:rsidRPr="00464F0D">
        <w:rPr>
          <w:rFonts w:ascii="Arial Narrow" w:hAnsi="Arial Narrow"/>
          <w:sz w:val="28"/>
          <w:szCs w:val="28"/>
        </w:rPr>
        <w:t xml:space="preserve"> partage</w:t>
      </w:r>
      <w:r w:rsidR="00B218EE" w:rsidRPr="00464F0D">
        <w:rPr>
          <w:rFonts w:ascii="Arial Narrow" w:hAnsi="Arial Narrow"/>
          <w:sz w:val="28"/>
          <w:szCs w:val="28"/>
        </w:rPr>
        <w:t xml:space="preserve"> juste et é</w:t>
      </w:r>
      <w:r w:rsidR="001465D8" w:rsidRPr="00464F0D">
        <w:rPr>
          <w:rFonts w:ascii="Arial Narrow" w:hAnsi="Arial Narrow"/>
          <w:sz w:val="28"/>
          <w:szCs w:val="28"/>
        </w:rPr>
        <w:t xml:space="preserve">quitable des avantages </w:t>
      </w:r>
      <w:r w:rsidR="00C73104" w:rsidRPr="00464F0D">
        <w:rPr>
          <w:rFonts w:ascii="Arial Narrow" w:hAnsi="Arial Narrow"/>
          <w:sz w:val="28"/>
          <w:szCs w:val="28"/>
        </w:rPr>
        <w:t xml:space="preserve">et de protéger </w:t>
      </w:r>
      <w:r w:rsidR="009724B5" w:rsidRPr="00464F0D">
        <w:rPr>
          <w:rFonts w:ascii="Arial Narrow" w:hAnsi="Arial Narrow"/>
          <w:sz w:val="28"/>
          <w:szCs w:val="28"/>
        </w:rPr>
        <w:t xml:space="preserve"> les droits des </w:t>
      </w:r>
      <w:r w:rsidR="005013CF" w:rsidRPr="00464F0D">
        <w:rPr>
          <w:rFonts w:ascii="Arial Narrow" w:hAnsi="Arial Narrow"/>
          <w:sz w:val="28"/>
          <w:szCs w:val="28"/>
        </w:rPr>
        <w:t xml:space="preserve"> </w:t>
      </w:r>
      <w:r w:rsidR="005013CF" w:rsidRPr="00464F0D">
        <w:rPr>
          <w:rFonts w:ascii="Arial Narrow" w:hAnsi="Arial Narrow"/>
          <w:sz w:val="28"/>
          <w:szCs w:val="28"/>
        </w:rPr>
        <w:lastRenderedPageBreak/>
        <w:t>communautés autochtones et locales</w:t>
      </w:r>
      <w:r w:rsidR="006278F3" w:rsidRPr="00464F0D">
        <w:rPr>
          <w:rFonts w:ascii="Arial Narrow" w:hAnsi="Arial Narrow"/>
          <w:sz w:val="28"/>
          <w:szCs w:val="28"/>
        </w:rPr>
        <w:t>, en particulier les détenteurs des savoir traditionnels ass</w:t>
      </w:r>
      <w:r w:rsidR="00984EC2" w:rsidRPr="00464F0D">
        <w:rPr>
          <w:rFonts w:ascii="Arial Narrow" w:hAnsi="Arial Narrow"/>
          <w:sz w:val="28"/>
          <w:szCs w:val="28"/>
        </w:rPr>
        <w:t>ociée aux ressources génétiques</w:t>
      </w:r>
      <w:r w:rsidR="004E4563" w:rsidRPr="00464F0D">
        <w:rPr>
          <w:rFonts w:ascii="Arial Narrow" w:hAnsi="Arial Narrow"/>
          <w:sz w:val="28"/>
          <w:szCs w:val="28"/>
        </w:rPr>
        <w:t xml:space="preserve">, </w:t>
      </w:r>
      <w:r w:rsidR="009451F1" w:rsidRPr="00464F0D">
        <w:rPr>
          <w:rFonts w:ascii="Arial Narrow" w:hAnsi="Arial Narrow"/>
          <w:sz w:val="28"/>
          <w:szCs w:val="28"/>
        </w:rPr>
        <w:t>ainsi que leurs</w:t>
      </w:r>
      <w:r w:rsidR="00AB0BB5" w:rsidRPr="00464F0D">
        <w:rPr>
          <w:rFonts w:ascii="Arial Narrow" w:hAnsi="Arial Narrow"/>
          <w:sz w:val="28"/>
          <w:szCs w:val="28"/>
        </w:rPr>
        <w:t xml:space="preserve"> systèmes de connaissances.</w:t>
      </w:r>
    </w:p>
    <w:p w:rsidR="00DD2406" w:rsidRPr="00464F0D" w:rsidRDefault="00DD2406" w:rsidP="001C2158">
      <w:pPr>
        <w:pStyle w:val="Sansinterligne"/>
        <w:ind w:left="2484"/>
        <w:jc w:val="both"/>
        <w:rPr>
          <w:rFonts w:ascii="Arial Narrow" w:hAnsi="Arial Narrow"/>
          <w:sz w:val="28"/>
          <w:szCs w:val="28"/>
        </w:rPr>
      </w:pPr>
    </w:p>
    <w:p w:rsidR="00EF2450" w:rsidRPr="00464F0D" w:rsidRDefault="00913D6E" w:rsidP="00AA0F56">
      <w:pPr>
        <w:pStyle w:val="Sansinterligne"/>
        <w:jc w:val="both"/>
        <w:rPr>
          <w:rFonts w:ascii="Arial Narrow" w:hAnsi="Arial Narrow"/>
          <w:sz w:val="28"/>
          <w:szCs w:val="28"/>
        </w:rPr>
      </w:pPr>
      <w:r w:rsidRPr="00464F0D">
        <w:rPr>
          <w:rFonts w:ascii="Arial Narrow" w:hAnsi="Arial Narrow"/>
          <w:sz w:val="28"/>
          <w:szCs w:val="28"/>
        </w:rPr>
        <w:t xml:space="preserve">Dans les localités du Mali </w:t>
      </w:r>
      <w:r w:rsidR="00AC2443" w:rsidRPr="00464F0D">
        <w:rPr>
          <w:rFonts w:ascii="Arial Narrow" w:hAnsi="Arial Narrow"/>
          <w:sz w:val="28"/>
          <w:szCs w:val="28"/>
        </w:rPr>
        <w:t>,</w:t>
      </w:r>
      <w:r w:rsidR="00C74573" w:rsidRPr="00464F0D">
        <w:rPr>
          <w:rFonts w:ascii="Arial Narrow" w:hAnsi="Arial Narrow"/>
          <w:sz w:val="28"/>
          <w:szCs w:val="28"/>
        </w:rPr>
        <w:t xml:space="preserve"> la demande</w:t>
      </w:r>
      <w:r w:rsidR="00EB095A" w:rsidRPr="00464F0D">
        <w:rPr>
          <w:rFonts w:ascii="Arial Narrow" w:hAnsi="Arial Narrow"/>
          <w:sz w:val="28"/>
          <w:szCs w:val="28"/>
        </w:rPr>
        <w:t xml:space="preserve"> croissante de produits</w:t>
      </w:r>
      <w:r w:rsidR="00262C4D" w:rsidRPr="00464F0D">
        <w:rPr>
          <w:rFonts w:ascii="Arial Narrow" w:hAnsi="Arial Narrow"/>
          <w:sz w:val="28"/>
          <w:szCs w:val="28"/>
        </w:rPr>
        <w:t xml:space="preserve"> d’origines</w:t>
      </w:r>
      <w:r w:rsidRPr="00464F0D">
        <w:rPr>
          <w:rFonts w:ascii="Arial Narrow" w:hAnsi="Arial Narrow"/>
          <w:sz w:val="28"/>
          <w:szCs w:val="28"/>
        </w:rPr>
        <w:t xml:space="preserve"> végétale</w:t>
      </w:r>
      <w:r w:rsidR="00D34EA5" w:rsidRPr="00464F0D">
        <w:rPr>
          <w:rFonts w:ascii="Arial Narrow" w:hAnsi="Arial Narrow"/>
          <w:sz w:val="28"/>
          <w:szCs w:val="28"/>
        </w:rPr>
        <w:t>s</w:t>
      </w:r>
      <w:r w:rsidRPr="00464F0D">
        <w:rPr>
          <w:rFonts w:ascii="Arial Narrow" w:hAnsi="Arial Narrow"/>
          <w:sz w:val="28"/>
          <w:szCs w:val="28"/>
        </w:rPr>
        <w:t xml:space="preserve"> même de la faune , des reptiles  et aquatique</w:t>
      </w:r>
      <w:r w:rsidR="00D34EA5" w:rsidRPr="00464F0D">
        <w:rPr>
          <w:rFonts w:ascii="Arial Narrow" w:hAnsi="Arial Narrow"/>
          <w:sz w:val="28"/>
          <w:szCs w:val="28"/>
        </w:rPr>
        <w:t>s</w:t>
      </w:r>
      <w:r w:rsidRPr="00464F0D">
        <w:rPr>
          <w:rFonts w:ascii="Arial Narrow" w:hAnsi="Arial Narrow"/>
          <w:sz w:val="28"/>
          <w:szCs w:val="28"/>
        </w:rPr>
        <w:t xml:space="preserve"> </w:t>
      </w:r>
      <w:r w:rsidR="00DE05F2" w:rsidRPr="00464F0D">
        <w:rPr>
          <w:rFonts w:ascii="Arial Narrow" w:hAnsi="Arial Narrow"/>
          <w:sz w:val="28"/>
          <w:szCs w:val="28"/>
        </w:rPr>
        <w:t xml:space="preserve"> est le moteur d’un </w:t>
      </w:r>
      <w:r w:rsidR="00A812F2" w:rsidRPr="00464F0D">
        <w:rPr>
          <w:rFonts w:ascii="Arial Narrow" w:hAnsi="Arial Narrow"/>
          <w:sz w:val="28"/>
          <w:szCs w:val="28"/>
        </w:rPr>
        <w:t>changement structurel rapide dans le secteur</w:t>
      </w:r>
      <w:r w:rsidR="00262C4D" w:rsidRPr="00464F0D">
        <w:rPr>
          <w:rFonts w:ascii="Arial Narrow" w:hAnsi="Arial Narrow"/>
          <w:sz w:val="28"/>
          <w:szCs w:val="28"/>
        </w:rPr>
        <w:t xml:space="preserve"> </w:t>
      </w:r>
      <w:r w:rsidRPr="00464F0D">
        <w:rPr>
          <w:rFonts w:ascii="Arial Narrow" w:hAnsi="Arial Narrow"/>
          <w:sz w:val="28"/>
          <w:szCs w:val="28"/>
        </w:rPr>
        <w:t xml:space="preserve"> de la santé</w:t>
      </w:r>
      <w:r w:rsidR="00D34EA5" w:rsidRPr="00464F0D">
        <w:rPr>
          <w:rFonts w:ascii="Arial Narrow" w:hAnsi="Arial Narrow"/>
          <w:sz w:val="28"/>
          <w:szCs w:val="28"/>
        </w:rPr>
        <w:t>,</w:t>
      </w:r>
      <w:r w:rsidRPr="00464F0D">
        <w:rPr>
          <w:rFonts w:ascii="Arial Narrow" w:hAnsi="Arial Narrow"/>
          <w:sz w:val="28"/>
          <w:szCs w:val="28"/>
        </w:rPr>
        <w:t xml:space="preserve"> de la cosmétique, dans l’</w:t>
      </w:r>
      <w:r w:rsidR="00D34EA5" w:rsidRPr="00464F0D">
        <w:rPr>
          <w:rFonts w:ascii="Arial Narrow" w:hAnsi="Arial Narrow"/>
          <w:sz w:val="28"/>
          <w:szCs w:val="28"/>
        </w:rPr>
        <w:t>alimentation</w:t>
      </w:r>
      <w:r w:rsidRPr="00464F0D">
        <w:rPr>
          <w:rFonts w:ascii="Arial Narrow" w:hAnsi="Arial Narrow"/>
          <w:sz w:val="28"/>
          <w:szCs w:val="28"/>
        </w:rPr>
        <w:t>, dans la beauté,</w:t>
      </w:r>
      <w:r w:rsidR="00D34EA5" w:rsidRPr="00464F0D">
        <w:rPr>
          <w:rFonts w:ascii="Arial Narrow" w:hAnsi="Arial Narrow"/>
          <w:sz w:val="28"/>
          <w:szCs w:val="28"/>
        </w:rPr>
        <w:t xml:space="preserve"> </w:t>
      </w:r>
      <w:r w:rsidRPr="00464F0D">
        <w:rPr>
          <w:rFonts w:ascii="Arial Narrow" w:hAnsi="Arial Narrow"/>
          <w:sz w:val="28"/>
          <w:szCs w:val="28"/>
        </w:rPr>
        <w:t>l’habita</w:t>
      </w:r>
      <w:r w:rsidR="00D34EA5" w:rsidRPr="00464F0D">
        <w:rPr>
          <w:rFonts w:ascii="Arial Narrow" w:hAnsi="Arial Narrow"/>
          <w:sz w:val="28"/>
          <w:szCs w:val="28"/>
        </w:rPr>
        <w:t>t.</w:t>
      </w:r>
      <w:r w:rsidRPr="00464F0D">
        <w:rPr>
          <w:rFonts w:ascii="Arial Narrow" w:hAnsi="Arial Narrow"/>
          <w:sz w:val="28"/>
          <w:szCs w:val="28"/>
        </w:rPr>
        <w:t xml:space="preserve"> </w:t>
      </w:r>
      <w:r w:rsidR="00681CCA" w:rsidRPr="00464F0D">
        <w:rPr>
          <w:rFonts w:ascii="Arial Narrow" w:hAnsi="Arial Narrow"/>
          <w:sz w:val="28"/>
          <w:szCs w:val="28"/>
        </w:rPr>
        <w:t xml:space="preserve">Sans une </w:t>
      </w:r>
      <w:r w:rsidR="000F02B2" w:rsidRPr="00464F0D">
        <w:rPr>
          <w:rFonts w:ascii="Arial Narrow" w:hAnsi="Arial Narrow"/>
          <w:sz w:val="28"/>
          <w:szCs w:val="28"/>
        </w:rPr>
        <w:t>gestion appropriée et une planification</w:t>
      </w:r>
      <w:r w:rsidR="006176A7" w:rsidRPr="00464F0D">
        <w:rPr>
          <w:rFonts w:ascii="Arial Narrow" w:hAnsi="Arial Narrow"/>
          <w:sz w:val="28"/>
          <w:szCs w:val="28"/>
        </w:rPr>
        <w:t xml:space="preserve"> spatiale et physique au fur et à mesure</w:t>
      </w:r>
      <w:r w:rsidR="00D55FCB" w:rsidRPr="00464F0D">
        <w:rPr>
          <w:rFonts w:ascii="Arial Narrow" w:hAnsi="Arial Narrow"/>
          <w:sz w:val="28"/>
          <w:szCs w:val="28"/>
        </w:rPr>
        <w:t xml:space="preserve"> que les villes s’</w:t>
      </w:r>
      <w:r w:rsidR="005C2B0A" w:rsidRPr="00464F0D">
        <w:rPr>
          <w:rFonts w:ascii="Arial Narrow" w:hAnsi="Arial Narrow"/>
          <w:sz w:val="28"/>
          <w:szCs w:val="28"/>
        </w:rPr>
        <w:t xml:space="preserve">étendent </w:t>
      </w:r>
      <w:r w:rsidR="005C2B0A" w:rsidRPr="00464F0D">
        <w:rPr>
          <w:rFonts w:ascii="Arial Narrow" w:hAnsi="Arial Narrow"/>
          <w:sz w:val="28"/>
          <w:szCs w:val="28"/>
        </w:rPr>
        <w:fldChar w:fldCharType="begin"/>
      </w:r>
      <w:r w:rsidR="005C2B0A" w:rsidRPr="00464F0D">
        <w:rPr>
          <w:rFonts w:ascii="Arial Narrow" w:hAnsi="Arial Narrow"/>
          <w:sz w:val="28"/>
          <w:szCs w:val="28"/>
        </w:rPr>
        <w:instrText xml:space="preserve"> QUOTE </w:instrText>
      </w:r>
      <m:oMath>
        <m:r>
          <m:rPr>
            <m:sty m:val="p"/>
          </m:rPr>
          <w:rPr>
            <w:rFonts w:ascii="Cambria Math" w:hAnsi="Cambria Math"/>
            <w:sz w:val="20"/>
            <w:szCs w:val="20"/>
          </w:rPr>
          <m:t>A=π</m:t>
        </m:r>
        <m:sSup>
          <m:sSupPr>
            <m:ctrlPr>
              <w:rPr>
                <w:rFonts w:ascii="Cambria Math" w:hAnsi="Cambria Math"/>
                <w:sz w:val="20"/>
                <w:szCs w:val="20"/>
              </w:rPr>
            </m:ctrlPr>
          </m:sSupPr>
          <m:e>
            <m:r>
              <m:rPr>
                <m:sty m:val="p"/>
              </m:rPr>
              <w:rPr>
                <w:rFonts w:ascii="Cambria Math" w:hAnsi="Cambria Math"/>
                <w:sz w:val="20"/>
                <w:szCs w:val="20"/>
              </w:rPr>
              <m:t>r</m:t>
            </m:r>
          </m:e>
          <m:sup>
            <m:r>
              <m:rPr>
                <m:sty m:val="p"/>
              </m:rPr>
              <w:rPr>
                <w:rFonts w:ascii="Cambria Math" w:hAnsi="Cambria Math"/>
                <w:sz w:val="20"/>
                <w:szCs w:val="20"/>
              </w:rPr>
              <m:t>2</m:t>
            </m:r>
          </m:sup>
        </m:sSup>
      </m:oMath>
      <w:r w:rsidR="005C2B0A" w:rsidRPr="00464F0D">
        <w:rPr>
          <w:rFonts w:ascii="Arial Narrow" w:hAnsi="Arial Narrow"/>
          <w:sz w:val="28"/>
          <w:szCs w:val="28"/>
        </w:rPr>
        <w:instrText xml:space="preserve"> </w:instrText>
      </w:r>
      <w:r w:rsidR="005C2B0A" w:rsidRPr="00464F0D">
        <w:rPr>
          <w:rFonts w:ascii="Arial Narrow" w:hAnsi="Arial Narrow"/>
          <w:sz w:val="28"/>
          <w:szCs w:val="28"/>
        </w:rPr>
        <w:fldChar w:fldCharType="separate"/>
      </w:r>
      <w:r w:rsidR="005C2B0A" w:rsidRPr="00464F0D">
        <w:rPr>
          <w:rFonts w:ascii="Arial Narrow" w:hAnsi="Arial Narrow"/>
          <w:sz w:val="28"/>
          <w:szCs w:val="28"/>
        </w:rPr>
        <w:t xml:space="preserve"> des terres</w:t>
      </w:r>
      <w:r w:rsidR="005C2B0A" w:rsidRPr="00464F0D">
        <w:rPr>
          <w:rFonts w:ascii="Arial Narrow" w:hAnsi="Arial Narrow"/>
          <w:position w:val="-5"/>
          <w:sz w:val="28"/>
          <w:szCs w:val="28"/>
        </w:rPr>
        <w:t xml:space="preserve"> au paravent agricole</w:t>
      </w:r>
      <w:r w:rsidR="005C2B0A" w:rsidRPr="00464F0D">
        <w:rPr>
          <w:rFonts w:ascii="Arial Narrow" w:hAnsi="Arial Narrow"/>
          <w:sz w:val="28"/>
          <w:szCs w:val="28"/>
        </w:rPr>
        <w:fldChar w:fldCharType="end"/>
      </w:r>
      <w:r w:rsidR="005C2B0A" w:rsidRPr="00464F0D">
        <w:rPr>
          <w:rFonts w:ascii="Arial Narrow" w:hAnsi="Arial Narrow"/>
          <w:sz w:val="28"/>
          <w:szCs w:val="28"/>
        </w:rPr>
        <w:t xml:space="preserve">, la santé humaine </w:t>
      </w:r>
      <w:r w:rsidR="00803F0B" w:rsidRPr="00464F0D">
        <w:rPr>
          <w:rFonts w:ascii="Arial Narrow" w:hAnsi="Arial Narrow"/>
          <w:sz w:val="28"/>
          <w:szCs w:val="28"/>
        </w:rPr>
        <w:t xml:space="preserve"> et la durabilité de la production seront gravement menacées. Les politique</w:t>
      </w:r>
      <w:r w:rsidR="00D34EA5" w:rsidRPr="00464F0D">
        <w:rPr>
          <w:rFonts w:ascii="Arial Narrow" w:hAnsi="Arial Narrow"/>
          <w:sz w:val="28"/>
          <w:szCs w:val="28"/>
        </w:rPr>
        <w:t>s</w:t>
      </w:r>
      <w:r w:rsidR="00803F0B" w:rsidRPr="00464F0D">
        <w:rPr>
          <w:rFonts w:ascii="Arial Narrow" w:hAnsi="Arial Narrow"/>
          <w:sz w:val="28"/>
          <w:szCs w:val="28"/>
        </w:rPr>
        <w:t xml:space="preserve"> sociales et économique</w:t>
      </w:r>
      <w:r w:rsidR="00D34EA5" w:rsidRPr="00464F0D">
        <w:rPr>
          <w:rFonts w:ascii="Arial Narrow" w:hAnsi="Arial Narrow"/>
          <w:sz w:val="28"/>
          <w:szCs w:val="28"/>
        </w:rPr>
        <w:t>s</w:t>
      </w:r>
      <w:r w:rsidR="00803F0B" w:rsidRPr="00464F0D">
        <w:rPr>
          <w:rFonts w:ascii="Arial Narrow" w:hAnsi="Arial Narrow"/>
          <w:sz w:val="28"/>
          <w:szCs w:val="28"/>
        </w:rPr>
        <w:t xml:space="preserve"> doivent viser à garantir aux populations rurales un traitement équitable dans le processus de changement, de façon à leur permettre de constituer de façon durable leur capacité productive, pour </w:t>
      </w:r>
      <w:r w:rsidR="0006238C" w:rsidRPr="00464F0D">
        <w:rPr>
          <w:rFonts w:ascii="Arial Narrow" w:hAnsi="Arial Narrow"/>
          <w:sz w:val="28"/>
          <w:szCs w:val="28"/>
        </w:rPr>
        <w:t xml:space="preserve">fournir des biens et services de </w:t>
      </w:r>
      <w:r w:rsidR="00894C88" w:rsidRPr="00464F0D">
        <w:rPr>
          <w:rFonts w:ascii="Arial Narrow" w:hAnsi="Arial Narrow"/>
          <w:sz w:val="28"/>
          <w:szCs w:val="28"/>
        </w:rPr>
        <w:t xml:space="preserve"> plus en plus nombreux et de meilleure qualité aux économies  nationales en expansion et répondre aux demandes croissantes des con</w:t>
      </w:r>
      <w:r w:rsidR="00226856" w:rsidRPr="00464F0D">
        <w:rPr>
          <w:rFonts w:ascii="Arial Narrow" w:hAnsi="Arial Narrow"/>
          <w:sz w:val="28"/>
          <w:szCs w:val="28"/>
        </w:rPr>
        <w:t>sommateurs. En cette période de changement rapide</w:t>
      </w:r>
      <w:r w:rsidR="00CF10F0" w:rsidRPr="00464F0D">
        <w:rPr>
          <w:rFonts w:ascii="Arial Narrow" w:hAnsi="Arial Narrow"/>
          <w:sz w:val="28"/>
          <w:szCs w:val="28"/>
        </w:rPr>
        <w:t xml:space="preserve"> et de privatisati</w:t>
      </w:r>
      <w:r w:rsidR="00FE6AB7" w:rsidRPr="00464F0D">
        <w:rPr>
          <w:rFonts w:ascii="Arial Narrow" w:hAnsi="Arial Narrow"/>
          <w:sz w:val="28"/>
          <w:szCs w:val="28"/>
        </w:rPr>
        <w:t>on la planification nationale on</w:t>
      </w:r>
      <w:r w:rsidR="00CF10F0" w:rsidRPr="00464F0D">
        <w:rPr>
          <w:rFonts w:ascii="Arial Narrow" w:hAnsi="Arial Narrow"/>
          <w:sz w:val="28"/>
          <w:szCs w:val="28"/>
        </w:rPr>
        <w:t xml:space="preserve"> devra aussi garantir la fourniture à</w:t>
      </w:r>
      <w:r w:rsidR="005F2452" w:rsidRPr="00464F0D">
        <w:rPr>
          <w:rFonts w:ascii="Arial Narrow" w:hAnsi="Arial Narrow"/>
          <w:sz w:val="28"/>
          <w:szCs w:val="28"/>
        </w:rPr>
        <w:t xml:space="preserve"> </w:t>
      </w:r>
      <w:r w:rsidR="00FE6AB7" w:rsidRPr="00464F0D">
        <w:rPr>
          <w:rFonts w:ascii="Arial Narrow" w:hAnsi="Arial Narrow"/>
          <w:sz w:val="28"/>
          <w:szCs w:val="28"/>
        </w:rPr>
        <w:t xml:space="preserve">long terme de la terre </w:t>
      </w:r>
      <w:r w:rsidR="00634732" w:rsidRPr="00464F0D">
        <w:rPr>
          <w:rFonts w:ascii="Arial Narrow" w:hAnsi="Arial Narrow"/>
          <w:sz w:val="28"/>
          <w:szCs w:val="28"/>
        </w:rPr>
        <w:t xml:space="preserve"> </w:t>
      </w:r>
      <w:r w:rsidR="00393648" w:rsidRPr="00464F0D">
        <w:rPr>
          <w:rFonts w:ascii="Arial Narrow" w:hAnsi="Arial Narrow"/>
          <w:sz w:val="28"/>
          <w:szCs w:val="28"/>
        </w:rPr>
        <w:t xml:space="preserve">et des approvisionnements en </w:t>
      </w:r>
      <w:r w:rsidR="00872BF8" w:rsidRPr="00464F0D">
        <w:rPr>
          <w:rFonts w:ascii="Arial Narrow" w:hAnsi="Arial Narrow"/>
          <w:sz w:val="28"/>
          <w:szCs w:val="28"/>
        </w:rPr>
        <w:t xml:space="preserve"> eau garantis. </w:t>
      </w:r>
      <w:r w:rsidR="005F2452" w:rsidRPr="00464F0D">
        <w:rPr>
          <w:rFonts w:ascii="Arial Narrow" w:hAnsi="Arial Narrow"/>
          <w:sz w:val="28"/>
          <w:szCs w:val="28"/>
        </w:rPr>
        <w:t xml:space="preserve">Des compromis devront </w:t>
      </w:r>
      <w:r w:rsidR="000178AD" w:rsidRPr="00464F0D">
        <w:rPr>
          <w:rFonts w:ascii="Arial Narrow" w:hAnsi="Arial Narrow"/>
          <w:sz w:val="28"/>
          <w:szCs w:val="28"/>
        </w:rPr>
        <w:t xml:space="preserve">inévitablement être faits entre </w:t>
      </w:r>
      <w:r w:rsidR="00574EDF" w:rsidRPr="00464F0D">
        <w:rPr>
          <w:rFonts w:ascii="Arial Narrow" w:hAnsi="Arial Narrow"/>
          <w:sz w:val="28"/>
          <w:szCs w:val="28"/>
        </w:rPr>
        <w:t>les différents objectifs nationaux et locaux</w:t>
      </w:r>
      <w:r w:rsidR="00893D97" w:rsidRPr="00464F0D">
        <w:rPr>
          <w:rFonts w:ascii="Arial Narrow" w:hAnsi="Arial Narrow"/>
          <w:sz w:val="28"/>
          <w:szCs w:val="28"/>
        </w:rPr>
        <w:t xml:space="preserve">. </w:t>
      </w:r>
      <w:r w:rsidR="007A216C" w:rsidRPr="00464F0D">
        <w:rPr>
          <w:rFonts w:ascii="Arial Narrow" w:hAnsi="Arial Narrow"/>
          <w:sz w:val="28"/>
          <w:szCs w:val="28"/>
        </w:rPr>
        <w:t>La ges</w:t>
      </w:r>
      <w:r w:rsidR="00385105" w:rsidRPr="00464F0D">
        <w:rPr>
          <w:rFonts w:ascii="Arial Narrow" w:hAnsi="Arial Narrow"/>
          <w:sz w:val="28"/>
          <w:szCs w:val="28"/>
        </w:rPr>
        <w:t>tion des ressources issues de la diversité biologique du Mali</w:t>
      </w:r>
      <w:r w:rsidR="007A216C" w:rsidRPr="00464F0D">
        <w:rPr>
          <w:rFonts w:ascii="Arial Narrow" w:hAnsi="Arial Narrow"/>
          <w:sz w:val="28"/>
          <w:szCs w:val="28"/>
        </w:rPr>
        <w:t xml:space="preserve"> devrait être  </w:t>
      </w:r>
      <w:r w:rsidR="00FC5824" w:rsidRPr="00464F0D">
        <w:rPr>
          <w:rFonts w:ascii="Arial Narrow" w:hAnsi="Arial Narrow"/>
          <w:sz w:val="28"/>
          <w:szCs w:val="28"/>
        </w:rPr>
        <w:t xml:space="preserve">conciliée avec les autres </w:t>
      </w:r>
      <w:r w:rsidR="00584338" w:rsidRPr="00464F0D">
        <w:rPr>
          <w:rFonts w:ascii="Arial Narrow" w:hAnsi="Arial Narrow"/>
          <w:sz w:val="28"/>
          <w:szCs w:val="28"/>
        </w:rPr>
        <w:t>objectifs et des politiques sectorielles à court et à</w:t>
      </w:r>
      <w:r w:rsidR="00C60B22" w:rsidRPr="00464F0D">
        <w:rPr>
          <w:rFonts w:ascii="Arial Narrow" w:hAnsi="Arial Narrow"/>
          <w:sz w:val="28"/>
          <w:szCs w:val="28"/>
        </w:rPr>
        <w:t xml:space="preserve"> </w:t>
      </w:r>
      <w:r w:rsidR="00584338" w:rsidRPr="00464F0D">
        <w:rPr>
          <w:rFonts w:ascii="Arial Narrow" w:hAnsi="Arial Narrow"/>
          <w:sz w:val="28"/>
          <w:szCs w:val="28"/>
        </w:rPr>
        <w:t>long</w:t>
      </w:r>
      <w:r w:rsidR="00F36D02" w:rsidRPr="00464F0D">
        <w:rPr>
          <w:rFonts w:ascii="Arial Narrow" w:hAnsi="Arial Narrow"/>
          <w:sz w:val="28"/>
          <w:szCs w:val="28"/>
        </w:rPr>
        <w:t xml:space="preserve"> termes</w:t>
      </w:r>
      <w:r w:rsidR="00FE6AB7" w:rsidRPr="00464F0D">
        <w:rPr>
          <w:rFonts w:ascii="Arial Narrow" w:hAnsi="Arial Narrow"/>
          <w:sz w:val="28"/>
          <w:szCs w:val="28"/>
        </w:rPr>
        <w:t>, il</w:t>
      </w:r>
      <w:r w:rsidR="009A4BC6" w:rsidRPr="00464F0D">
        <w:rPr>
          <w:rFonts w:ascii="Arial Narrow" w:hAnsi="Arial Narrow"/>
          <w:sz w:val="28"/>
          <w:szCs w:val="28"/>
        </w:rPr>
        <w:t>s</w:t>
      </w:r>
      <w:r w:rsidR="00FE6AB7" w:rsidRPr="00464F0D">
        <w:rPr>
          <w:rFonts w:ascii="Arial Narrow" w:hAnsi="Arial Narrow"/>
          <w:sz w:val="28"/>
          <w:szCs w:val="28"/>
        </w:rPr>
        <w:t xml:space="preserve"> </w:t>
      </w:r>
      <w:r w:rsidR="00F36D02" w:rsidRPr="00464F0D">
        <w:rPr>
          <w:rFonts w:ascii="Arial Narrow" w:hAnsi="Arial Narrow"/>
          <w:sz w:val="28"/>
          <w:szCs w:val="28"/>
        </w:rPr>
        <w:t xml:space="preserve"> doivent être </w:t>
      </w:r>
      <w:r w:rsidR="009A4BC6" w:rsidRPr="00464F0D">
        <w:rPr>
          <w:rFonts w:ascii="Arial Narrow" w:hAnsi="Arial Narrow"/>
          <w:sz w:val="28"/>
          <w:szCs w:val="28"/>
        </w:rPr>
        <w:t>intégrés</w:t>
      </w:r>
      <w:r w:rsidR="00F36D02" w:rsidRPr="00464F0D">
        <w:rPr>
          <w:rFonts w:ascii="Arial Narrow" w:hAnsi="Arial Narrow"/>
          <w:sz w:val="28"/>
          <w:szCs w:val="28"/>
        </w:rPr>
        <w:t xml:space="preserve"> dans le cadre </w:t>
      </w:r>
      <w:r w:rsidR="002A1C51" w:rsidRPr="00464F0D">
        <w:rPr>
          <w:rFonts w:ascii="Arial Narrow" w:hAnsi="Arial Narrow"/>
          <w:sz w:val="28"/>
          <w:szCs w:val="28"/>
        </w:rPr>
        <w:t>de la planification</w:t>
      </w:r>
      <w:r w:rsidR="009254F2" w:rsidRPr="00464F0D">
        <w:rPr>
          <w:rFonts w:ascii="Arial Narrow" w:hAnsi="Arial Narrow"/>
          <w:sz w:val="28"/>
          <w:szCs w:val="28"/>
        </w:rPr>
        <w:t xml:space="preserve"> intersectoriel plus</w:t>
      </w:r>
      <w:r w:rsidR="00C60B22" w:rsidRPr="00464F0D">
        <w:rPr>
          <w:rFonts w:ascii="Arial Narrow" w:hAnsi="Arial Narrow"/>
          <w:sz w:val="28"/>
          <w:szCs w:val="28"/>
        </w:rPr>
        <w:t xml:space="preserve"> large.</w:t>
      </w:r>
    </w:p>
    <w:p w:rsidR="005F2452" w:rsidRPr="00464F0D" w:rsidRDefault="005F2452" w:rsidP="001C2158">
      <w:pPr>
        <w:pStyle w:val="Sansinterligne"/>
        <w:jc w:val="both"/>
        <w:rPr>
          <w:rFonts w:ascii="Arial Narrow" w:hAnsi="Arial Narrow"/>
          <w:sz w:val="28"/>
          <w:szCs w:val="28"/>
        </w:rPr>
      </w:pPr>
    </w:p>
    <w:p w:rsidR="002C4490" w:rsidRPr="00464F0D" w:rsidRDefault="00D85C39" w:rsidP="00AA0F56">
      <w:pPr>
        <w:pStyle w:val="Sansinterligne"/>
        <w:jc w:val="both"/>
        <w:rPr>
          <w:rFonts w:ascii="Arial Narrow" w:hAnsi="Arial Narrow"/>
          <w:sz w:val="28"/>
          <w:szCs w:val="28"/>
        </w:rPr>
      </w:pPr>
      <w:r w:rsidRPr="00464F0D">
        <w:rPr>
          <w:rFonts w:ascii="Arial Narrow" w:hAnsi="Arial Narrow"/>
          <w:sz w:val="28"/>
          <w:szCs w:val="28"/>
        </w:rPr>
        <w:t xml:space="preserve">Dans </w:t>
      </w:r>
      <w:r w:rsidR="00A248C0" w:rsidRPr="00464F0D">
        <w:rPr>
          <w:rFonts w:ascii="Arial Narrow" w:hAnsi="Arial Narrow"/>
          <w:sz w:val="28"/>
          <w:szCs w:val="28"/>
        </w:rPr>
        <w:t>l</w:t>
      </w:r>
      <w:r w:rsidR="00D34EA5" w:rsidRPr="00464F0D">
        <w:rPr>
          <w:rFonts w:ascii="Arial Narrow" w:hAnsi="Arial Narrow"/>
          <w:sz w:val="28"/>
          <w:szCs w:val="28"/>
        </w:rPr>
        <w:t>e mali et s</w:t>
      </w:r>
      <w:r w:rsidR="00893D97" w:rsidRPr="00464F0D">
        <w:rPr>
          <w:rFonts w:ascii="Arial Narrow" w:hAnsi="Arial Narrow"/>
          <w:sz w:val="28"/>
          <w:szCs w:val="28"/>
        </w:rPr>
        <w:t>es localité</w:t>
      </w:r>
      <w:r w:rsidR="00D34EA5" w:rsidRPr="00464F0D">
        <w:rPr>
          <w:rFonts w:ascii="Arial Narrow" w:hAnsi="Arial Narrow"/>
          <w:sz w:val="28"/>
          <w:szCs w:val="28"/>
        </w:rPr>
        <w:t>s</w:t>
      </w:r>
      <w:r w:rsidR="00893D97" w:rsidRPr="00464F0D">
        <w:rPr>
          <w:rFonts w:ascii="Arial Narrow" w:hAnsi="Arial Narrow"/>
          <w:sz w:val="28"/>
          <w:szCs w:val="28"/>
        </w:rPr>
        <w:t xml:space="preserve"> </w:t>
      </w:r>
      <w:r w:rsidR="000D0B95" w:rsidRPr="00464F0D">
        <w:rPr>
          <w:rFonts w:ascii="Arial Narrow" w:hAnsi="Arial Narrow"/>
          <w:sz w:val="28"/>
          <w:szCs w:val="28"/>
        </w:rPr>
        <w:t xml:space="preserve"> , l’insuffisance de personnel qualifié – tant  en nombre qu’e</w:t>
      </w:r>
      <w:r w:rsidR="00D34EA5" w:rsidRPr="00464F0D">
        <w:rPr>
          <w:rFonts w:ascii="Arial Narrow" w:hAnsi="Arial Narrow"/>
          <w:sz w:val="28"/>
          <w:szCs w:val="28"/>
        </w:rPr>
        <w:t>n</w:t>
      </w:r>
      <w:r w:rsidR="000D0B95" w:rsidRPr="00464F0D">
        <w:rPr>
          <w:rFonts w:ascii="Arial Narrow" w:hAnsi="Arial Narrow"/>
          <w:sz w:val="28"/>
          <w:szCs w:val="28"/>
        </w:rPr>
        <w:t xml:space="preserve"> termes de compétence – pour s’occuper  de la gestion des re</w:t>
      </w:r>
      <w:r w:rsidR="00893D97" w:rsidRPr="00464F0D">
        <w:rPr>
          <w:rFonts w:ascii="Arial Narrow" w:hAnsi="Arial Narrow"/>
          <w:sz w:val="28"/>
          <w:szCs w:val="28"/>
        </w:rPr>
        <w:t>ssources génétiques issue</w:t>
      </w:r>
      <w:r w:rsidR="00D34EA5" w:rsidRPr="00464F0D">
        <w:rPr>
          <w:rFonts w:ascii="Arial Narrow" w:hAnsi="Arial Narrow"/>
          <w:sz w:val="28"/>
          <w:szCs w:val="28"/>
        </w:rPr>
        <w:t>s</w:t>
      </w:r>
      <w:r w:rsidR="00893D97" w:rsidRPr="00464F0D">
        <w:rPr>
          <w:rFonts w:ascii="Arial Narrow" w:hAnsi="Arial Narrow"/>
          <w:sz w:val="28"/>
          <w:szCs w:val="28"/>
        </w:rPr>
        <w:t xml:space="preserve"> de la diversité biologique du Mali</w:t>
      </w:r>
      <w:r w:rsidR="009A557F" w:rsidRPr="00464F0D">
        <w:rPr>
          <w:rFonts w:ascii="Arial Narrow" w:hAnsi="Arial Narrow"/>
          <w:sz w:val="28"/>
          <w:szCs w:val="28"/>
        </w:rPr>
        <w:t xml:space="preserve"> dans une période de changement économique et social rapide – est  l’un des principaux obstacles à l’élaboration </w:t>
      </w:r>
      <w:r w:rsidR="00DD6445" w:rsidRPr="00464F0D">
        <w:rPr>
          <w:rFonts w:ascii="Arial Narrow" w:hAnsi="Arial Narrow"/>
          <w:sz w:val="28"/>
          <w:szCs w:val="28"/>
        </w:rPr>
        <w:t>et à la mise en œuvre de politique</w:t>
      </w:r>
      <w:r w:rsidR="00130164" w:rsidRPr="00464F0D">
        <w:rPr>
          <w:rFonts w:ascii="Arial Narrow" w:hAnsi="Arial Narrow"/>
          <w:sz w:val="28"/>
          <w:szCs w:val="28"/>
        </w:rPr>
        <w:t>, de stratégies, de programmes</w:t>
      </w:r>
      <w:r w:rsidR="00A940D5" w:rsidRPr="00464F0D">
        <w:rPr>
          <w:rFonts w:ascii="Arial Narrow" w:hAnsi="Arial Narrow"/>
          <w:sz w:val="28"/>
          <w:szCs w:val="28"/>
        </w:rPr>
        <w:t>, et de projets concernant</w:t>
      </w:r>
      <w:r w:rsidR="00C97682" w:rsidRPr="00464F0D">
        <w:rPr>
          <w:rFonts w:ascii="Arial Narrow" w:hAnsi="Arial Narrow"/>
          <w:sz w:val="28"/>
          <w:szCs w:val="28"/>
        </w:rPr>
        <w:t xml:space="preserve"> ces resso</w:t>
      </w:r>
      <w:r w:rsidR="000231C0" w:rsidRPr="00464F0D">
        <w:rPr>
          <w:rFonts w:ascii="Arial Narrow" w:hAnsi="Arial Narrow"/>
          <w:sz w:val="28"/>
          <w:szCs w:val="28"/>
        </w:rPr>
        <w:t>u</w:t>
      </w:r>
      <w:r w:rsidR="00C97682" w:rsidRPr="00464F0D">
        <w:rPr>
          <w:rFonts w:ascii="Arial Narrow" w:hAnsi="Arial Narrow"/>
          <w:sz w:val="28"/>
          <w:szCs w:val="28"/>
        </w:rPr>
        <w:t>rces</w:t>
      </w:r>
      <w:r w:rsidR="00893D97" w:rsidRPr="00464F0D">
        <w:rPr>
          <w:rFonts w:ascii="Arial Narrow" w:hAnsi="Arial Narrow"/>
          <w:sz w:val="28"/>
          <w:szCs w:val="28"/>
        </w:rPr>
        <w:t xml:space="preserve"> et la biodiversité en générale </w:t>
      </w:r>
      <w:r w:rsidR="00C97682" w:rsidRPr="00464F0D">
        <w:rPr>
          <w:rFonts w:ascii="Arial Narrow" w:hAnsi="Arial Narrow"/>
          <w:sz w:val="28"/>
          <w:szCs w:val="28"/>
        </w:rPr>
        <w:t xml:space="preserve">. </w:t>
      </w:r>
      <w:r w:rsidR="00AB670E" w:rsidRPr="00464F0D">
        <w:rPr>
          <w:rFonts w:ascii="Arial Narrow" w:hAnsi="Arial Narrow"/>
          <w:sz w:val="28"/>
          <w:szCs w:val="28"/>
        </w:rPr>
        <w:t>Des activités d’éducation et de formation</w:t>
      </w:r>
      <w:r w:rsidR="00864FF4" w:rsidRPr="00464F0D">
        <w:rPr>
          <w:rFonts w:ascii="Arial Narrow" w:hAnsi="Arial Narrow"/>
          <w:sz w:val="28"/>
          <w:szCs w:val="28"/>
        </w:rPr>
        <w:t xml:space="preserve"> sont nécessaire</w:t>
      </w:r>
      <w:r w:rsidR="002C513D" w:rsidRPr="00464F0D">
        <w:rPr>
          <w:rFonts w:ascii="Arial Narrow" w:hAnsi="Arial Narrow"/>
          <w:sz w:val="28"/>
          <w:szCs w:val="28"/>
        </w:rPr>
        <w:t>s</w:t>
      </w:r>
      <w:r w:rsidR="00864FF4" w:rsidRPr="00464F0D">
        <w:rPr>
          <w:rFonts w:ascii="Arial Narrow" w:hAnsi="Arial Narrow"/>
          <w:sz w:val="28"/>
          <w:szCs w:val="28"/>
        </w:rPr>
        <w:t xml:space="preserve"> </w:t>
      </w:r>
      <w:r w:rsidR="006B2191" w:rsidRPr="00464F0D">
        <w:rPr>
          <w:rFonts w:ascii="Arial Narrow" w:hAnsi="Arial Narrow"/>
          <w:sz w:val="28"/>
          <w:szCs w:val="28"/>
        </w:rPr>
        <w:t xml:space="preserve">pour renforcer </w:t>
      </w:r>
      <w:r w:rsidR="002C513D" w:rsidRPr="00464F0D">
        <w:rPr>
          <w:rFonts w:ascii="Arial Narrow" w:hAnsi="Arial Narrow"/>
          <w:sz w:val="28"/>
          <w:szCs w:val="28"/>
        </w:rPr>
        <w:t>les capacités de ma</w:t>
      </w:r>
      <w:r w:rsidR="004D1BD7" w:rsidRPr="00464F0D">
        <w:rPr>
          <w:rFonts w:ascii="Arial Narrow" w:hAnsi="Arial Narrow"/>
          <w:sz w:val="28"/>
          <w:szCs w:val="28"/>
        </w:rPr>
        <w:t xml:space="preserve">nière durable dans tous les </w:t>
      </w:r>
      <w:r w:rsidR="000231C0" w:rsidRPr="00464F0D">
        <w:rPr>
          <w:rFonts w:ascii="Arial Narrow" w:hAnsi="Arial Narrow"/>
          <w:sz w:val="28"/>
          <w:szCs w:val="28"/>
        </w:rPr>
        <w:t>domaines prioritaires.</w:t>
      </w:r>
    </w:p>
    <w:p w:rsidR="002C4490" w:rsidRPr="00464F0D" w:rsidRDefault="002C4490" w:rsidP="001C2158">
      <w:pPr>
        <w:pStyle w:val="Sansinterligne"/>
        <w:jc w:val="both"/>
        <w:rPr>
          <w:rFonts w:ascii="Arial Narrow" w:hAnsi="Arial Narrow"/>
          <w:sz w:val="28"/>
          <w:szCs w:val="28"/>
        </w:rPr>
      </w:pPr>
    </w:p>
    <w:p w:rsidR="002335E1" w:rsidRPr="00464F0D" w:rsidRDefault="001B7127" w:rsidP="00AA0F56">
      <w:pPr>
        <w:pStyle w:val="Sansinterligne"/>
        <w:jc w:val="both"/>
        <w:rPr>
          <w:rFonts w:ascii="Arial Narrow" w:hAnsi="Arial Narrow"/>
          <w:sz w:val="28"/>
          <w:szCs w:val="28"/>
        </w:rPr>
      </w:pPr>
      <w:r w:rsidRPr="00464F0D">
        <w:rPr>
          <w:rFonts w:ascii="Arial Narrow" w:hAnsi="Arial Narrow"/>
          <w:sz w:val="28"/>
          <w:szCs w:val="28"/>
        </w:rPr>
        <w:t>Les activit</w:t>
      </w:r>
      <w:r w:rsidR="00893D97" w:rsidRPr="00464F0D">
        <w:rPr>
          <w:rFonts w:ascii="Arial Narrow" w:hAnsi="Arial Narrow"/>
          <w:sz w:val="28"/>
          <w:szCs w:val="28"/>
        </w:rPr>
        <w:t xml:space="preserve">és nationales </w:t>
      </w:r>
      <w:r w:rsidR="00327F34" w:rsidRPr="00464F0D">
        <w:rPr>
          <w:rFonts w:ascii="Arial Narrow" w:hAnsi="Arial Narrow"/>
          <w:sz w:val="28"/>
          <w:szCs w:val="28"/>
        </w:rPr>
        <w:t>et locales</w:t>
      </w:r>
      <w:r w:rsidRPr="00464F0D">
        <w:rPr>
          <w:rFonts w:ascii="Arial Narrow" w:hAnsi="Arial Narrow"/>
          <w:sz w:val="28"/>
          <w:szCs w:val="28"/>
        </w:rPr>
        <w:t xml:space="preserve"> de recherche sur tous les aspects de la gestion </w:t>
      </w:r>
      <w:r w:rsidR="00893D97" w:rsidRPr="00464F0D">
        <w:rPr>
          <w:rFonts w:ascii="Arial Narrow" w:hAnsi="Arial Narrow"/>
          <w:sz w:val="28"/>
          <w:szCs w:val="28"/>
        </w:rPr>
        <w:t>des ressources génétiques issue</w:t>
      </w:r>
      <w:r w:rsidR="00D34EA5" w:rsidRPr="00464F0D">
        <w:rPr>
          <w:rFonts w:ascii="Arial Narrow" w:hAnsi="Arial Narrow"/>
          <w:sz w:val="28"/>
          <w:szCs w:val="28"/>
        </w:rPr>
        <w:t>s</w:t>
      </w:r>
      <w:r w:rsidR="00893D97" w:rsidRPr="00464F0D">
        <w:rPr>
          <w:rFonts w:ascii="Arial Narrow" w:hAnsi="Arial Narrow"/>
          <w:sz w:val="28"/>
          <w:szCs w:val="28"/>
        </w:rPr>
        <w:t xml:space="preserve"> de la diversité biologique du Mali</w:t>
      </w:r>
      <w:r w:rsidRPr="00464F0D">
        <w:rPr>
          <w:rFonts w:ascii="Arial Narrow" w:hAnsi="Arial Narrow"/>
          <w:sz w:val="28"/>
          <w:szCs w:val="28"/>
        </w:rPr>
        <w:t xml:space="preserve"> doivent être renforcées. Le rôle des systèmes nation</w:t>
      </w:r>
      <w:r w:rsidR="00893D97" w:rsidRPr="00464F0D">
        <w:rPr>
          <w:rFonts w:ascii="Arial Narrow" w:hAnsi="Arial Narrow"/>
          <w:sz w:val="28"/>
          <w:szCs w:val="28"/>
        </w:rPr>
        <w:t>aux de recherche sur le</w:t>
      </w:r>
      <w:r w:rsidR="00327F34" w:rsidRPr="00464F0D">
        <w:rPr>
          <w:rFonts w:ascii="Arial Narrow" w:hAnsi="Arial Narrow"/>
          <w:sz w:val="28"/>
          <w:szCs w:val="28"/>
        </w:rPr>
        <w:t>s plantes médicinale</w:t>
      </w:r>
      <w:r w:rsidR="00D34EA5" w:rsidRPr="00464F0D">
        <w:rPr>
          <w:rFonts w:ascii="Arial Narrow" w:hAnsi="Arial Narrow"/>
          <w:sz w:val="28"/>
          <w:szCs w:val="28"/>
        </w:rPr>
        <w:t>s</w:t>
      </w:r>
      <w:r w:rsidR="00327F34" w:rsidRPr="00464F0D">
        <w:rPr>
          <w:rFonts w:ascii="Arial Narrow" w:hAnsi="Arial Narrow"/>
          <w:sz w:val="28"/>
          <w:szCs w:val="28"/>
        </w:rPr>
        <w:t>,  agricole</w:t>
      </w:r>
      <w:r w:rsidR="00D34EA5" w:rsidRPr="00464F0D">
        <w:rPr>
          <w:rFonts w:ascii="Arial Narrow" w:hAnsi="Arial Narrow"/>
          <w:sz w:val="28"/>
          <w:szCs w:val="28"/>
        </w:rPr>
        <w:t>s</w:t>
      </w:r>
      <w:r w:rsidRPr="00464F0D">
        <w:rPr>
          <w:rFonts w:ascii="Arial Narrow" w:hAnsi="Arial Narrow"/>
          <w:sz w:val="28"/>
          <w:szCs w:val="28"/>
        </w:rPr>
        <w:t xml:space="preserve"> et de l’appui que fournit le groupe consultatif pour la r</w:t>
      </w:r>
      <w:r w:rsidR="00893D97" w:rsidRPr="00464F0D">
        <w:rPr>
          <w:rFonts w:ascii="Arial Narrow" w:hAnsi="Arial Narrow"/>
          <w:sz w:val="28"/>
          <w:szCs w:val="28"/>
        </w:rPr>
        <w:t>echerche agricole nationale de (IER),  (INRSP) (CNRA) (IPR-ISFRA) (IGRISAT)</w:t>
      </w:r>
      <w:r w:rsidR="007E745B" w:rsidRPr="00464F0D">
        <w:rPr>
          <w:rFonts w:ascii="Arial Narrow" w:hAnsi="Arial Narrow"/>
          <w:sz w:val="28"/>
          <w:szCs w:val="28"/>
        </w:rPr>
        <w:t xml:space="preserve"> (IGRAF)</w:t>
      </w:r>
      <w:r w:rsidR="00893D97" w:rsidRPr="00464F0D">
        <w:rPr>
          <w:rFonts w:ascii="Arial Narrow" w:hAnsi="Arial Narrow"/>
          <w:sz w:val="28"/>
          <w:szCs w:val="28"/>
        </w:rPr>
        <w:t xml:space="preserve"> et autre</w:t>
      </w:r>
      <w:r w:rsidR="00D34EA5" w:rsidRPr="00464F0D">
        <w:rPr>
          <w:rFonts w:ascii="Arial Narrow" w:hAnsi="Arial Narrow"/>
          <w:sz w:val="28"/>
          <w:szCs w:val="28"/>
        </w:rPr>
        <w:t>s</w:t>
      </w:r>
      <w:r w:rsidR="00893D97" w:rsidRPr="00464F0D">
        <w:rPr>
          <w:rFonts w:ascii="Arial Narrow" w:hAnsi="Arial Narrow"/>
          <w:sz w:val="28"/>
          <w:szCs w:val="28"/>
        </w:rPr>
        <w:t xml:space="preserve">  sont </w:t>
      </w:r>
      <w:r w:rsidRPr="00464F0D">
        <w:rPr>
          <w:rFonts w:ascii="Arial Narrow" w:hAnsi="Arial Narrow"/>
          <w:sz w:val="28"/>
          <w:szCs w:val="28"/>
        </w:rPr>
        <w:t xml:space="preserve"> crucia</w:t>
      </w:r>
      <w:r w:rsidR="00D34EA5" w:rsidRPr="00464F0D">
        <w:rPr>
          <w:rFonts w:ascii="Arial Narrow" w:hAnsi="Arial Narrow"/>
          <w:sz w:val="28"/>
          <w:szCs w:val="28"/>
        </w:rPr>
        <w:t>ux</w:t>
      </w:r>
      <w:r w:rsidRPr="00464F0D">
        <w:rPr>
          <w:rFonts w:ascii="Arial Narrow" w:hAnsi="Arial Narrow"/>
          <w:sz w:val="28"/>
          <w:szCs w:val="28"/>
        </w:rPr>
        <w:t xml:space="preserve"> dans ce contexte</w:t>
      </w:r>
      <w:r w:rsidR="008F45A5" w:rsidRPr="00464F0D">
        <w:rPr>
          <w:rFonts w:ascii="Arial Narrow" w:hAnsi="Arial Narrow"/>
          <w:sz w:val="28"/>
          <w:szCs w:val="28"/>
        </w:rPr>
        <w:t>.</w:t>
      </w:r>
    </w:p>
    <w:p w:rsidR="008F45A5" w:rsidRPr="00464F0D" w:rsidRDefault="008F45A5" w:rsidP="001C2158">
      <w:pPr>
        <w:pStyle w:val="Paragraphedeliste"/>
        <w:spacing w:line="240" w:lineRule="auto"/>
        <w:ind w:left="0"/>
        <w:jc w:val="both"/>
        <w:rPr>
          <w:rFonts w:ascii="Arial Narrow" w:hAnsi="Arial Narrow"/>
          <w:sz w:val="28"/>
          <w:szCs w:val="28"/>
        </w:rPr>
      </w:pPr>
    </w:p>
    <w:p w:rsidR="008F45A5" w:rsidRPr="00464F0D" w:rsidRDefault="00B32151" w:rsidP="00AA0F56">
      <w:pPr>
        <w:pStyle w:val="Sansinterligne"/>
        <w:jc w:val="both"/>
        <w:rPr>
          <w:rFonts w:ascii="Arial Narrow" w:hAnsi="Arial Narrow"/>
          <w:sz w:val="28"/>
          <w:szCs w:val="28"/>
        </w:rPr>
      </w:pPr>
      <w:r w:rsidRPr="00464F0D">
        <w:rPr>
          <w:rFonts w:ascii="Arial Narrow" w:hAnsi="Arial Narrow"/>
          <w:sz w:val="28"/>
          <w:szCs w:val="28"/>
        </w:rPr>
        <w:t xml:space="preserve">Pour faire </w:t>
      </w:r>
      <w:r w:rsidR="008F45A5" w:rsidRPr="00464F0D">
        <w:rPr>
          <w:rFonts w:ascii="Arial Narrow" w:hAnsi="Arial Narrow"/>
          <w:sz w:val="28"/>
          <w:szCs w:val="28"/>
        </w:rPr>
        <w:t xml:space="preserve"> ces enjeux majeurs, il faudra mettre en place une base de compétences solides et di</w:t>
      </w:r>
      <w:r w:rsidR="006861FA" w:rsidRPr="00464F0D">
        <w:rPr>
          <w:rFonts w:ascii="Arial Narrow" w:hAnsi="Arial Narrow"/>
          <w:sz w:val="28"/>
          <w:szCs w:val="28"/>
        </w:rPr>
        <w:t>versifiée</w:t>
      </w:r>
      <w:r w:rsidR="00637B77" w:rsidRPr="00464F0D">
        <w:rPr>
          <w:rFonts w:ascii="Arial Narrow" w:hAnsi="Arial Narrow"/>
          <w:sz w:val="28"/>
          <w:szCs w:val="28"/>
        </w:rPr>
        <w:t>s d</w:t>
      </w:r>
      <w:r w:rsidR="006861FA" w:rsidRPr="00464F0D">
        <w:rPr>
          <w:rFonts w:ascii="Arial Narrow" w:hAnsi="Arial Narrow"/>
          <w:sz w:val="28"/>
          <w:szCs w:val="28"/>
        </w:rPr>
        <w:t xml:space="preserve">ans de </w:t>
      </w:r>
      <w:r w:rsidR="00637B77" w:rsidRPr="00464F0D">
        <w:rPr>
          <w:rFonts w:ascii="Arial Narrow" w:hAnsi="Arial Narrow"/>
          <w:sz w:val="28"/>
          <w:szCs w:val="28"/>
        </w:rPr>
        <w:t>nombreuses</w:t>
      </w:r>
      <w:r w:rsidR="006861FA" w:rsidRPr="00464F0D">
        <w:rPr>
          <w:rFonts w:ascii="Arial Narrow" w:hAnsi="Arial Narrow"/>
          <w:sz w:val="28"/>
          <w:szCs w:val="28"/>
        </w:rPr>
        <w:t xml:space="preserve"> </w:t>
      </w:r>
      <w:r w:rsidR="00637B77" w:rsidRPr="00464F0D">
        <w:rPr>
          <w:rFonts w:ascii="Arial Narrow" w:hAnsi="Arial Narrow"/>
          <w:sz w:val="28"/>
          <w:szCs w:val="28"/>
        </w:rPr>
        <w:t>localités d</w:t>
      </w:r>
      <w:r w:rsidR="006861FA" w:rsidRPr="00464F0D">
        <w:rPr>
          <w:rFonts w:ascii="Arial Narrow" w:hAnsi="Arial Narrow"/>
          <w:sz w:val="28"/>
          <w:szCs w:val="28"/>
        </w:rPr>
        <w:t>u Mali</w:t>
      </w:r>
      <w:r w:rsidR="00637B77" w:rsidRPr="00464F0D">
        <w:rPr>
          <w:rFonts w:ascii="Arial Narrow" w:hAnsi="Arial Narrow"/>
          <w:sz w:val="28"/>
          <w:szCs w:val="28"/>
        </w:rPr>
        <w:t>.</w:t>
      </w:r>
      <w:r w:rsidR="006861FA" w:rsidRPr="00464F0D">
        <w:rPr>
          <w:rFonts w:ascii="Arial Narrow" w:hAnsi="Arial Narrow"/>
          <w:sz w:val="28"/>
          <w:szCs w:val="28"/>
        </w:rPr>
        <w:t xml:space="preserve"> Mai</w:t>
      </w:r>
      <w:r w:rsidR="00637B77" w:rsidRPr="00464F0D">
        <w:rPr>
          <w:rFonts w:ascii="Arial Narrow" w:hAnsi="Arial Narrow"/>
          <w:sz w:val="28"/>
          <w:szCs w:val="28"/>
        </w:rPr>
        <w:t>s</w:t>
      </w:r>
      <w:r w:rsidR="006861FA" w:rsidRPr="00464F0D">
        <w:rPr>
          <w:rFonts w:ascii="Arial Narrow" w:hAnsi="Arial Narrow"/>
          <w:sz w:val="28"/>
          <w:szCs w:val="28"/>
        </w:rPr>
        <w:t xml:space="preserve"> </w:t>
      </w:r>
      <w:r w:rsidR="008F45A5" w:rsidRPr="00464F0D">
        <w:rPr>
          <w:rFonts w:ascii="Arial Narrow" w:hAnsi="Arial Narrow"/>
          <w:sz w:val="28"/>
          <w:szCs w:val="28"/>
        </w:rPr>
        <w:t xml:space="preserve"> l’insuffisance des capacités humaines et des ressources financières est un obstacle majeur pour créer les institutions requises et </w:t>
      </w:r>
      <w:r w:rsidR="00637B77" w:rsidRPr="00464F0D">
        <w:rPr>
          <w:rFonts w:ascii="Arial Narrow" w:hAnsi="Arial Narrow"/>
          <w:sz w:val="28"/>
          <w:szCs w:val="28"/>
        </w:rPr>
        <w:t xml:space="preserve">de </w:t>
      </w:r>
      <w:r w:rsidR="008F45A5" w:rsidRPr="00464F0D">
        <w:rPr>
          <w:rFonts w:ascii="Arial Narrow" w:hAnsi="Arial Narrow"/>
          <w:sz w:val="28"/>
          <w:szCs w:val="28"/>
        </w:rPr>
        <w:t>planifi</w:t>
      </w:r>
      <w:r w:rsidR="00637B77" w:rsidRPr="00464F0D">
        <w:rPr>
          <w:rFonts w:ascii="Arial Narrow" w:hAnsi="Arial Narrow"/>
          <w:sz w:val="28"/>
          <w:szCs w:val="28"/>
        </w:rPr>
        <w:t xml:space="preserve">cation </w:t>
      </w:r>
      <w:r w:rsidR="008F45A5" w:rsidRPr="00464F0D">
        <w:rPr>
          <w:rFonts w:ascii="Arial Narrow" w:hAnsi="Arial Narrow"/>
          <w:sz w:val="28"/>
          <w:szCs w:val="28"/>
        </w:rPr>
        <w:t>et mettre en œuvre une approche stratégique de l’utilisation, de la mise en valeur et de la conservation de</w:t>
      </w:r>
      <w:r w:rsidR="006861FA" w:rsidRPr="00464F0D">
        <w:rPr>
          <w:rFonts w:ascii="Arial Narrow" w:hAnsi="Arial Narrow"/>
          <w:sz w:val="28"/>
          <w:szCs w:val="28"/>
        </w:rPr>
        <w:t>s ressources génétiques issue</w:t>
      </w:r>
      <w:r w:rsidR="00637B77" w:rsidRPr="00464F0D">
        <w:rPr>
          <w:rFonts w:ascii="Arial Narrow" w:hAnsi="Arial Narrow"/>
          <w:sz w:val="28"/>
          <w:szCs w:val="28"/>
        </w:rPr>
        <w:t>s</w:t>
      </w:r>
      <w:r w:rsidR="006861FA" w:rsidRPr="00464F0D">
        <w:rPr>
          <w:rFonts w:ascii="Arial Narrow" w:hAnsi="Arial Narrow"/>
          <w:sz w:val="28"/>
          <w:szCs w:val="28"/>
        </w:rPr>
        <w:t xml:space="preserve"> de l</w:t>
      </w:r>
      <w:r w:rsidR="00010F39" w:rsidRPr="00464F0D">
        <w:rPr>
          <w:rFonts w:ascii="Arial Narrow" w:hAnsi="Arial Narrow"/>
          <w:sz w:val="28"/>
          <w:szCs w:val="28"/>
        </w:rPr>
        <w:t>a diversité biologique du Mali</w:t>
      </w:r>
      <w:r w:rsidR="008F45A5" w:rsidRPr="00464F0D">
        <w:rPr>
          <w:rFonts w:ascii="Arial Narrow" w:hAnsi="Arial Narrow"/>
          <w:sz w:val="28"/>
          <w:szCs w:val="28"/>
        </w:rPr>
        <w:t>. Pour</w:t>
      </w:r>
      <w:r w:rsidR="006861FA" w:rsidRPr="00464F0D">
        <w:rPr>
          <w:rFonts w:ascii="Arial Narrow" w:hAnsi="Arial Narrow"/>
          <w:sz w:val="28"/>
          <w:szCs w:val="28"/>
        </w:rPr>
        <w:t xml:space="preserve"> parvenir à utiliser durable</w:t>
      </w:r>
      <w:r w:rsidR="008F45A5" w:rsidRPr="00464F0D">
        <w:rPr>
          <w:rFonts w:ascii="Arial Narrow" w:hAnsi="Arial Narrow"/>
          <w:sz w:val="28"/>
          <w:szCs w:val="28"/>
        </w:rPr>
        <w:t>, me</w:t>
      </w:r>
      <w:r w:rsidR="006861FA" w:rsidRPr="00464F0D">
        <w:rPr>
          <w:rFonts w:ascii="Arial Narrow" w:hAnsi="Arial Narrow"/>
          <w:sz w:val="28"/>
          <w:szCs w:val="28"/>
        </w:rPr>
        <w:t xml:space="preserve">ttre en valeur et conserver </w:t>
      </w:r>
      <w:r w:rsidR="008F45A5" w:rsidRPr="00464F0D">
        <w:rPr>
          <w:rFonts w:ascii="Arial Narrow" w:hAnsi="Arial Narrow"/>
          <w:sz w:val="28"/>
          <w:szCs w:val="28"/>
        </w:rPr>
        <w:t xml:space="preserve"> </w:t>
      </w:r>
      <w:r w:rsidR="006861FA" w:rsidRPr="00464F0D">
        <w:rPr>
          <w:rFonts w:ascii="Arial Narrow" w:hAnsi="Arial Narrow"/>
          <w:sz w:val="28"/>
          <w:szCs w:val="28"/>
        </w:rPr>
        <w:t xml:space="preserve">ces </w:t>
      </w:r>
      <w:r w:rsidR="006861FA" w:rsidRPr="00464F0D">
        <w:rPr>
          <w:rFonts w:ascii="Arial Narrow" w:hAnsi="Arial Narrow"/>
          <w:sz w:val="28"/>
          <w:szCs w:val="28"/>
        </w:rPr>
        <w:lastRenderedPageBreak/>
        <w:t>ressources, de nombreux localités qui</w:t>
      </w:r>
      <w:r w:rsidR="008F45A5" w:rsidRPr="00464F0D">
        <w:rPr>
          <w:rFonts w:ascii="Arial Narrow" w:hAnsi="Arial Narrow"/>
          <w:sz w:val="28"/>
          <w:szCs w:val="28"/>
        </w:rPr>
        <w:t xml:space="preserve"> s’</w:t>
      </w:r>
      <w:r w:rsidR="008832E7" w:rsidRPr="00464F0D">
        <w:rPr>
          <w:rFonts w:ascii="Arial Narrow" w:hAnsi="Arial Narrow"/>
          <w:sz w:val="28"/>
          <w:szCs w:val="28"/>
        </w:rPr>
        <w:t>o</w:t>
      </w:r>
      <w:r w:rsidR="006861FA" w:rsidRPr="00464F0D">
        <w:rPr>
          <w:rFonts w:ascii="Arial Narrow" w:hAnsi="Arial Narrow"/>
          <w:sz w:val="28"/>
          <w:szCs w:val="28"/>
        </w:rPr>
        <w:t>riente</w:t>
      </w:r>
      <w:r w:rsidR="00637B77" w:rsidRPr="00464F0D">
        <w:rPr>
          <w:rFonts w:ascii="Arial Narrow" w:hAnsi="Arial Narrow"/>
          <w:sz w:val="28"/>
          <w:szCs w:val="28"/>
        </w:rPr>
        <w:t>nt</w:t>
      </w:r>
      <w:r w:rsidR="008F45A5" w:rsidRPr="00464F0D">
        <w:rPr>
          <w:rFonts w:ascii="Arial Narrow" w:hAnsi="Arial Narrow"/>
          <w:sz w:val="28"/>
          <w:szCs w:val="28"/>
        </w:rPr>
        <w:t xml:space="preserve"> en particulier</w:t>
      </w:r>
      <w:r w:rsidR="008832E7" w:rsidRPr="00464F0D">
        <w:rPr>
          <w:rFonts w:ascii="Arial Narrow" w:hAnsi="Arial Narrow"/>
          <w:sz w:val="28"/>
          <w:szCs w:val="28"/>
        </w:rPr>
        <w:t xml:space="preserve"> vers l’établissement et le renforcement des institution</w:t>
      </w:r>
      <w:r w:rsidR="0008778B" w:rsidRPr="00464F0D">
        <w:rPr>
          <w:rFonts w:ascii="Arial Narrow" w:hAnsi="Arial Narrow"/>
          <w:sz w:val="28"/>
          <w:szCs w:val="28"/>
        </w:rPr>
        <w:t>s</w:t>
      </w:r>
      <w:r w:rsidR="006861FA" w:rsidRPr="00464F0D">
        <w:rPr>
          <w:rFonts w:ascii="Arial Narrow" w:hAnsi="Arial Narrow"/>
          <w:sz w:val="28"/>
          <w:szCs w:val="28"/>
        </w:rPr>
        <w:t xml:space="preserve"> pertinentes et l</w:t>
      </w:r>
      <w:r w:rsidR="008832E7" w:rsidRPr="00464F0D">
        <w:rPr>
          <w:rFonts w:ascii="Arial Narrow" w:hAnsi="Arial Narrow"/>
          <w:sz w:val="28"/>
          <w:szCs w:val="28"/>
        </w:rPr>
        <w:t>’adoption et la mise en œuvre de politiques et de cadre réglementaire efficace, et le renforcement des capacité</w:t>
      </w:r>
      <w:r w:rsidR="00FB45E5" w:rsidRPr="00464F0D">
        <w:rPr>
          <w:rFonts w:ascii="Arial Narrow" w:hAnsi="Arial Narrow"/>
          <w:sz w:val="28"/>
          <w:szCs w:val="28"/>
        </w:rPr>
        <w:t>s</w:t>
      </w:r>
      <w:r w:rsidR="008832E7" w:rsidRPr="00464F0D">
        <w:rPr>
          <w:rFonts w:ascii="Arial Narrow" w:hAnsi="Arial Narrow"/>
          <w:sz w:val="28"/>
          <w:szCs w:val="28"/>
        </w:rPr>
        <w:t xml:space="preserve"> humaines requises.</w:t>
      </w:r>
    </w:p>
    <w:p w:rsidR="00FB45E5" w:rsidRPr="00464F0D" w:rsidRDefault="00FB45E5" w:rsidP="001C2158">
      <w:pPr>
        <w:pStyle w:val="Sansinterligne"/>
        <w:ind w:left="2484"/>
        <w:jc w:val="both"/>
        <w:rPr>
          <w:rFonts w:ascii="Arial Narrow" w:hAnsi="Arial Narrow"/>
          <w:sz w:val="28"/>
          <w:szCs w:val="28"/>
        </w:rPr>
      </w:pPr>
    </w:p>
    <w:p w:rsidR="003F5778" w:rsidRPr="00464F0D" w:rsidRDefault="00ED7C55" w:rsidP="00AA0F56">
      <w:pPr>
        <w:pStyle w:val="Sansinterligne"/>
        <w:jc w:val="both"/>
        <w:rPr>
          <w:rFonts w:ascii="Arial Narrow" w:hAnsi="Arial Narrow"/>
          <w:sz w:val="28"/>
          <w:szCs w:val="28"/>
        </w:rPr>
      </w:pPr>
      <w:r w:rsidRPr="00464F0D">
        <w:rPr>
          <w:rFonts w:ascii="Arial Narrow" w:hAnsi="Arial Narrow"/>
          <w:sz w:val="28"/>
          <w:szCs w:val="28"/>
        </w:rPr>
        <w:t>Les centres de coordination nationaux</w:t>
      </w:r>
      <w:r w:rsidR="00B32151" w:rsidRPr="00464F0D">
        <w:rPr>
          <w:rFonts w:ascii="Arial Narrow" w:hAnsi="Arial Narrow"/>
          <w:sz w:val="28"/>
          <w:szCs w:val="28"/>
        </w:rPr>
        <w:t xml:space="preserve"> et locale</w:t>
      </w:r>
      <w:r w:rsidR="00423C2C" w:rsidRPr="00464F0D">
        <w:rPr>
          <w:rFonts w:ascii="Arial Narrow" w:hAnsi="Arial Narrow"/>
          <w:sz w:val="28"/>
          <w:szCs w:val="28"/>
        </w:rPr>
        <w:t>s</w:t>
      </w:r>
      <w:r w:rsidR="00B32151" w:rsidRPr="00464F0D">
        <w:rPr>
          <w:rFonts w:ascii="Arial Narrow" w:hAnsi="Arial Narrow"/>
          <w:sz w:val="28"/>
          <w:szCs w:val="28"/>
        </w:rPr>
        <w:t xml:space="preserve"> </w:t>
      </w:r>
      <w:r w:rsidRPr="00464F0D">
        <w:rPr>
          <w:rFonts w:ascii="Arial Narrow" w:hAnsi="Arial Narrow"/>
          <w:sz w:val="28"/>
          <w:szCs w:val="28"/>
        </w:rPr>
        <w:t xml:space="preserve"> p</w:t>
      </w:r>
      <w:r w:rsidR="00B32151" w:rsidRPr="00464F0D">
        <w:rPr>
          <w:rFonts w:ascii="Arial Narrow" w:hAnsi="Arial Narrow"/>
          <w:sz w:val="28"/>
          <w:szCs w:val="28"/>
        </w:rPr>
        <w:t>our les ressources génétiques issu</w:t>
      </w:r>
      <w:r w:rsidR="00423C2C" w:rsidRPr="00464F0D">
        <w:rPr>
          <w:rFonts w:ascii="Arial Narrow" w:hAnsi="Arial Narrow"/>
          <w:sz w:val="28"/>
          <w:szCs w:val="28"/>
        </w:rPr>
        <w:t>es</w:t>
      </w:r>
      <w:r w:rsidR="00B32151" w:rsidRPr="00464F0D">
        <w:rPr>
          <w:rFonts w:ascii="Arial Narrow" w:hAnsi="Arial Narrow"/>
          <w:sz w:val="28"/>
          <w:szCs w:val="28"/>
        </w:rPr>
        <w:t xml:space="preserve"> de la diversité biologique du Mali,</w:t>
      </w:r>
      <w:r w:rsidRPr="00464F0D">
        <w:rPr>
          <w:rFonts w:ascii="Arial Narrow" w:hAnsi="Arial Narrow"/>
          <w:sz w:val="28"/>
          <w:szCs w:val="28"/>
        </w:rPr>
        <w:t xml:space="preserve"> établis dans le c</w:t>
      </w:r>
      <w:r w:rsidR="00B32151" w:rsidRPr="00464F0D">
        <w:rPr>
          <w:rFonts w:ascii="Arial Narrow" w:hAnsi="Arial Narrow"/>
          <w:sz w:val="28"/>
          <w:szCs w:val="28"/>
        </w:rPr>
        <w:t xml:space="preserve">ontexte de la stratégie nationale </w:t>
      </w:r>
      <w:r w:rsidRPr="00464F0D">
        <w:rPr>
          <w:rFonts w:ascii="Arial Narrow" w:hAnsi="Arial Narrow"/>
          <w:sz w:val="28"/>
          <w:szCs w:val="28"/>
        </w:rPr>
        <w:t xml:space="preserve"> pour la gestion des ressources </w:t>
      </w:r>
      <w:r w:rsidR="00B32151" w:rsidRPr="00464F0D">
        <w:rPr>
          <w:rFonts w:ascii="Arial Narrow" w:hAnsi="Arial Narrow"/>
          <w:sz w:val="28"/>
          <w:szCs w:val="28"/>
        </w:rPr>
        <w:t>génétiques des plants , faune</w:t>
      </w:r>
      <w:r w:rsidR="00423C2C" w:rsidRPr="00464F0D">
        <w:rPr>
          <w:rFonts w:ascii="Arial Narrow" w:hAnsi="Arial Narrow"/>
          <w:sz w:val="28"/>
          <w:szCs w:val="28"/>
        </w:rPr>
        <w:t>s</w:t>
      </w:r>
      <w:r w:rsidR="00B32151" w:rsidRPr="00464F0D">
        <w:rPr>
          <w:rFonts w:ascii="Arial Narrow" w:hAnsi="Arial Narrow"/>
          <w:sz w:val="28"/>
          <w:szCs w:val="28"/>
        </w:rPr>
        <w:t xml:space="preserve">, reptiles et espèces aquatiques sont des </w:t>
      </w:r>
      <w:r w:rsidRPr="00464F0D">
        <w:rPr>
          <w:rFonts w:ascii="Arial Narrow" w:hAnsi="Arial Narrow"/>
          <w:sz w:val="28"/>
          <w:szCs w:val="28"/>
        </w:rPr>
        <w:t>élément</w:t>
      </w:r>
      <w:r w:rsidR="00B32151" w:rsidRPr="00464F0D">
        <w:rPr>
          <w:rFonts w:ascii="Arial Narrow" w:hAnsi="Arial Narrow"/>
          <w:sz w:val="28"/>
          <w:szCs w:val="28"/>
        </w:rPr>
        <w:t>s</w:t>
      </w:r>
      <w:r w:rsidRPr="00464F0D">
        <w:rPr>
          <w:rFonts w:ascii="Arial Narrow" w:hAnsi="Arial Narrow"/>
          <w:sz w:val="28"/>
          <w:szCs w:val="28"/>
        </w:rPr>
        <w:t xml:space="preserve"> institutionnel fondamental pour la construction et le maintien des réseaux de gest</w:t>
      </w:r>
      <w:r w:rsidR="00B32151" w:rsidRPr="00464F0D">
        <w:rPr>
          <w:rFonts w:ascii="Arial Narrow" w:hAnsi="Arial Narrow"/>
          <w:sz w:val="28"/>
          <w:szCs w:val="28"/>
        </w:rPr>
        <w:t>ion des ressources génétiques issu</w:t>
      </w:r>
      <w:r w:rsidR="00423C2C" w:rsidRPr="00464F0D">
        <w:rPr>
          <w:rFonts w:ascii="Arial Narrow" w:hAnsi="Arial Narrow"/>
          <w:sz w:val="28"/>
          <w:szCs w:val="28"/>
        </w:rPr>
        <w:t>es</w:t>
      </w:r>
      <w:r w:rsidR="00B32151" w:rsidRPr="00464F0D">
        <w:rPr>
          <w:rFonts w:ascii="Arial Narrow" w:hAnsi="Arial Narrow"/>
          <w:sz w:val="28"/>
          <w:szCs w:val="28"/>
        </w:rPr>
        <w:t xml:space="preserve"> de la diversité biologique du Mali . La plupart des localités ne dispose pas un centre de coordination local</w:t>
      </w:r>
      <w:r w:rsidRPr="00464F0D">
        <w:rPr>
          <w:rFonts w:ascii="Arial Narrow" w:hAnsi="Arial Narrow"/>
          <w:sz w:val="28"/>
          <w:szCs w:val="28"/>
        </w:rPr>
        <w:t xml:space="preserve"> pour ces ressources. De sérieuses contraintes en matière de ressources humaines et financières ont rendu leur établissement difficile, et</w:t>
      </w:r>
      <w:r w:rsidR="00B32151" w:rsidRPr="00464F0D">
        <w:rPr>
          <w:rFonts w:ascii="Arial Narrow" w:hAnsi="Arial Narrow"/>
          <w:sz w:val="28"/>
          <w:szCs w:val="28"/>
        </w:rPr>
        <w:t xml:space="preserve"> menacent encore leurs installations. Une coopération entre les localités </w:t>
      </w:r>
      <w:r w:rsidRPr="00464F0D">
        <w:rPr>
          <w:rFonts w:ascii="Arial Narrow" w:hAnsi="Arial Narrow"/>
          <w:sz w:val="28"/>
          <w:szCs w:val="28"/>
        </w:rPr>
        <w:t xml:space="preserve"> est nécessaire pour</w:t>
      </w:r>
      <w:r w:rsidR="002B05E6" w:rsidRPr="00464F0D">
        <w:rPr>
          <w:rFonts w:ascii="Arial Narrow" w:hAnsi="Arial Narrow"/>
          <w:sz w:val="28"/>
          <w:szCs w:val="28"/>
        </w:rPr>
        <w:t xml:space="preserve"> la mise en place des centres de coo</w:t>
      </w:r>
      <w:r w:rsidR="00B32151" w:rsidRPr="00464F0D">
        <w:rPr>
          <w:rFonts w:ascii="Arial Narrow" w:hAnsi="Arial Narrow"/>
          <w:sz w:val="28"/>
          <w:szCs w:val="28"/>
        </w:rPr>
        <w:t xml:space="preserve">rdination locale à traves </w:t>
      </w:r>
      <w:r w:rsidR="00574EDF" w:rsidRPr="00464F0D">
        <w:rPr>
          <w:rFonts w:ascii="Arial Narrow" w:hAnsi="Arial Narrow"/>
          <w:sz w:val="28"/>
          <w:szCs w:val="28"/>
        </w:rPr>
        <w:t>les associations</w:t>
      </w:r>
      <w:r w:rsidR="00B32151" w:rsidRPr="00464F0D">
        <w:rPr>
          <w:rFonts w:ascii="Arial Narrow" w:hAnsi="Arial Narrow"/>
          <w:sz w:val="28"/>
          <w:szCs w:val="28"/>
        </w:rPr>
        <w:t xml:space="preserve"> des élus et la coopération décentralisée </w:t>
      </w:r>
      <w:r w:rsidR="002B05E6" w:rsidRPr="00464F0D">
        <w:rPr>
          <w:rFonts w:ascii="Arial Narrow" w:hAnsi="Arial Narrow"/>
          <w:sz w:val="28"/>
          <w:szCs w:val="28"/>
        </w:rPr>
        <w:t xml:space="preserve"> et le dév</w:t>
      </w:r>
      <w:r w:rsidR="00B32151" w:rsidRPr="00464F0D">
        <w:rPr>
          <w:rFonts w:ascii="Arial Narrow" w:hAnsi="Arial Narrow"/>
          <w:sz w:val="28"/>
          <w:szCs w:val="28"/>
        </w:rPr>
        <w:t xml:space="preserve">eloppement des réseaux  intercommunautaires et </w:t>
      </w:r>
      <w:r w:rsidR="00574EDF" w:rsidRPr="00464F0D">
        <w:rPr>
          <w:rFonts w:ascii="Arial Narrow" w:hAnsi="Arial Narrow"/>
          <w:sz w:val="28"/>
          <w:szCs w:val="28"/>
        </w:rPr>
        <w:t>transfrontaliers.</w:t>
      </w:r>
    </w:p>
    <w:p w:rsidR="003F5778" w:rsidRPr="00464F0D" w:rsidRDefault="003F5778" w:rsidP="001C2158">
      <w:pPr>
        <w:pStyle w:val="Sansinterligne"/>
        <w:jc w:val="both"/>
        <w:rPr>
          <w:rFonts w:ascii="Arial Narrow" w:hAnsi="Arial Narrow"/>
          <w:sz w:val="28"/>
          <w:szCs w:val="28"/>
        </w:rPr>
      </w:pPr>
    </w:p>
    <w:p w:rsidR="002354DC" w:rsidRPr="00464F0D" w:rsidRDefault="00A25ABB" w:rsidP="00AA0F56">
      <w:pPr>
        <w:pStyle w:val="Sansinterligne"/>
        <w:jc w:val="both"/>
        <w:rPr>
          <w:rFonts w:ascii="Arial Narrow" w:hAnsi="Arial Narrow"/>
          <w:sz w:val="28"/>
          <w:szCs w:val="28"/>
        </w:rPr>
      </w:pPr>
      <w:r w:rsidRPr="00464F0D">
        <w:rPr>
          <w:rFonts w:ascii="Arial Narrow" w:hAnsi="Arial Narrow"/>
          <w:sz w:val="28"/>
          <w:szCs w:val="28"/>
        </w:rPr>
        <w:t>Les réseau</w:t>
      </w:r>
      <w:r w:rsidR="00294384" w:rsidRPr="00464F0D">
        <w:rPr>
          <w:rFonts w:ascii="Arial Narrow" w:hAnsi="Arial Narrow"/>
          <w:sz w:val="28"/>
          <w:szCs w:val="28"/>
        </w:rPr>
        <w:t>x</w:t>
      </w:r>
      <w:r w:rsidRPr="00464F0D">
        <w:rPr>
          <w:rFonts w:ascii="Arial Narrow" w:hAnsi="Arial Narrow"/>
          <w:sz w:val="28"/>
          <w:szCs w:val="28"/>
        </w:rPr>
        <w:t xml:space="preserve"> sont impor</w:t>
      </w:r>
      <w:r w:rsidR="00294384" w:rsidRPr="00464F0D">
        <w:rPr>
          <w:rFonts w:ascii="Arial Narrow" w:hAnsi="Arial Narrow"/>
          <w:sz w:val="28"/>
          <w:szCs w:val="28"/>
        </w:rPr>
        <w:t>tants pour relier les parties prenantes mais aussi pour soutenir le développement institutionnel et le renforcement d</w:t>
      </w:r>
      <w:r w:rsidR="00105196" w:rsidRPr="00464F0D">
        <w:rPr>
          <w:rFonts w:ascii="Arial Narrow" w:hAnsi="Arial Narrow"/>
          <w:sz w:val="28"/>
          <w:szCs w:val="28"/>
        </w:rPr>
        <w:t>es capacités. Dans quelques localités,</w:t>
      </w:r>
      <w:r w:rsidR="00294384" w:rsidRPr="00464F0D">
        <w:rPr>
          <w:rFonts w:ascii="Arial Narrow" w:hAnsi="Arial Narrow"/>
          <w:sz w:val="28"/>
          <w:szCs w:val="28"/>
        </w:rPr>
        <w:t xml:space="preserve"> ces réseaux sont bien développés et bénéficient d’un appui d’organisations non gouvernementales actives, telles que </w:t>
      </w:r>
      <w:r w:rsidR="00105196" w:rsidRPr="00464F0D">
        <w:rPr>
          <w:rFonts w:ascii="Arial Narrow" w:hAnsi="Arial Narrow"/>
          <w:sz w:val="28"/>
          <w:szCs w:val="28"/>
        </w:rPr>
        <w:t>des associations des élues, des détenteurs de savoir traditionnels associ</w:t>
      </w:r>
      <w:r w:rsidR="00CC36E3" w:rsidRPr="00464F0D">
        <w:rPr>
          <w:rFonts w:ascii="Arial Narrow" w:hAnsi="Arial Narrow"/>
          <w:sz w:val="28"/>
          <w:szCs w:val="28"/>
        </w:rPr>
        <w:t>és</w:t>
      </w:r>
      <w:r w:rsidR="00105196" w:rsidRPr="00464F0D">
        <w:rPr>
          <w:rFonts w:ascii="Arial Narrow" w:hAnsi="Arial Narrow"/>
          <w:sz w:val="28"/>
          <w:szCs w:val="28"/>
        </w:rPr>
        <w:t xml:space="preserve"> aux ressources </w:t>
      </w:r>
      <w:r w:rsidR="00574EDF" w:rsidRPr="00464F0D">
        <w:rPr>
          <w:rFonts w:ascii="Arial Narrow" w:hAnsi="Arial Narrow"/>
          <w:sz w:val="28"/>
          <w:szCs w:val="28"/>
        </w:rPr>
        <w:t>gé</w:t>
      </w:r>
      <w:r w:rsidR="00CC36E3" w:rsidRPr="00464F0D">
        <w:rPr>
          <w:rFonts w:ascii="Arial Narrow" w:hAnsi="Arial Narrow"/>
          <w:sz w:val="28"/>
          <w:szCs w:val="28"/>
        </w:rPr>
        <w:t>né</w:t>
      </w:r>
      <w:r w:rsidR="00574EDF" w:rsidRPr="00464F0D">
        <w:rPr>
          <w:rFonts w:ascii="Arial Narrow" w:hAnsi="Arial Narrow"/>
          <w:sz w:val="28"/>
          <w:szCs w:val="28"/>
        </w:rPr>
        <w:t>tique</w:t>
      </w:r>
      <w:r w:rsidR="00CC36E3" w:rsidRPr="00464F0D">
        <w:rPr>
          <w:rFonts w:ascii="Arial Narrow" w:hAnsi="Arial Narrow"/>
          <w:sz w:val="28"/>
          <w:szCs w:val="28"/>
        </w:rPr>
        <w:t>s</w:t>
      </w:r>
      <w:r w:rsidR="00574EDF" w:rsidRPr="00464F0D">
        <w:rPr>
          <w:rFonts w:ascii="Arial Narrow" w:hAnsi="Arial Narrow"/>
          <w:sz w:val="28"/>
          <w:szCs w:val="28"/>
        </w:rPr>
        <w:t>,</w:t>
      </w:r>
      <w:r w:rsidR="00294384" w:rsidRPr="00464F0D">
        <w:rPr>
          <w:rFonts w:ascii="Arial Narrow" w:hAnsi="Arial Narrow"/>
          <w:sz w:val="28"/>
          <w:szCs w:val="28"/>
        </w:rPr>
        <w:t xml:space="preserve"> qui conçoivent, planifient et mettent en œ</w:t>
      </w:r>
      <w:r w:rsidR="00105196" w:rsidRPr="00464F0D">
        <w:rPr>
          <w:rFonts w:ascii="Arial Narrow" w:hAnsi="Arial Narrow"/>
          <w:sz w:val="28"/>
          <w:szCs w:val="28"/>
        </w:rPr>
        <w:t xml:space="preserve">uvre des programmes et des </w:t>
      </w:r>
      <w:r w:rsidR="00294384" w:rsidRPr="00464F0D">
        <w:rPr>
          <w:rFonts w:ascii="Arial Narrow" w:hAnsi="Arial Narrow"/>
          <w:sz w:val="28"/>
          <w:szCs w:val="28"/>
        </w:rPr>
        <w:t xml:space="preserve"> </w:t>
      </w:r>
      <w:r w:rsidR="00CC36E3" w:rsidRPr="00464F0D">
        <w:rPr>
          <w:rFonts w:ascii="Arial Narrow" w:hAnsi="Arial Narrow"/>
          <w:sz w:val="28"/>
          <w:szCs w:val="28"/>
        </w:rPr>
        <w:t xml:space="preserve">plans </w:t>
      </w:r>
      <w:r w:rsidR="00294384" w:rsidRPr="00464F0D">
        <w:rPr>
          <w:rFonts w:ascii="Arial Narrow" w:hAnsi="Arial Narrow"/>
          <w:sz w:val="28"/>
          <w:szCs w:val="28"/>
        </w:rPr>
        <w:t>d’</w:t>
      </w:r>
      <w:r w:rsidR="00E3074F" w:rsidRPr="00464F0D">
        <w:rPr>
          <w:rFonts w:ascii="Arial Narrow" w:hAnsi="Arial Narrow"/>
          <w:sz w:val="28"/>
          <w:szCs w:val="28"/>
        </w:rPr>
        <w:t>action pour les ressourc</w:t>
      </w:r>
      <w:r w:rsidR="00105196" w:rsidRPr="00464F0D">
        <w:rPr>
          <w:rFonts w:ascii="Arial Narrow" w:hAnsi="Arial Narrow"/>
          <w:sz w:val="28"/>
          <w:szCs w:val="28"/>
        </w:rPr>
        <w:t>es gé</w:t>
      </w:r>
      <w:r w:rsidR="0084766A" w:rsidRPr="00464F0D">
        <w:rPr>
          <w:rFonts w:ascii="Arial Narrow" w:hAnsi="Arial Narrow"/>
          <w:sz w:val="28"/>
          <w:szCs w:val="28"/>
        </w:rPr>
        <w:t>nétiques des plantes médicinale</w:t>
      </w:r>
      <w:r w:rsidR="00CC36E3" w:rsidRPr="00464F0D">
        <w:rPr>
          <w:rFonts w:ascii="Arial Narrow" w:hAnsi="Arial Narrow"/>
          <w:sz w:val="28"/>
          <w:szCs w:val="28"/>
        </w:rPr>
        <w:t>s</w:t>
      </w:r>
      <w:r w:rsidR="00105196" w:rsidRPr="00464F0D">
        <w:rPr>
          <w:rFonts w:ascii="Arial Narrow" w:hAnsi="Arial Narrow"/>
          <w:sz w:val="28"/>
          <w:szCs w:val="28"/>
        </w:rPr>
        <w:t>, alimentaires, cosm</w:t>
      </w:r>
      <w:r w:rsidR="0084766A" w:rsidRPr="00464F0D">
        <w:rPr>
          <w:rFonts w:ascii="Arial Narrow" w:hAnsi="Arial Narrow"/>
          <w:sz w:val="28"/>
          <w:szCs w:val="28"/>
        </w:rPr>
        <w:t>étiques, aquacole, faunique etc.</w:t>
      </w:r>
    </w:p>
    <w:p w:rsidR="002354DC" w:rsidRPr="00464F0D" w:rsidRDefault="002354DC" w:rsidP="001C2158">
      <w:pPr>
        <w:pStyle w:val="Sansinterligne"/>
        <w:jc w:val="both"/>
        <w:rPr>
          <w:rFonts w:ascii="Arial Narrow" w:hAnsi="Arial Narrow"/>
          <w:sz w:val="28"/>
          <w:szCs w:val="28"/>
        </w:rPr>
      </w:pPr>
    </w:p>
    <w:p w:rsidR="00D11DF8" w:rsidRPr="00464F0D" w:rsidRDefault="001D1F1B" w:rsidP="00AA0F56">
      <w:pPr>
        <w:pStyle w:val="Sansinterligne"/>
        <w:jc w:val="both"/>
        <w:rPr>
          <w:rFonts w:ascii="Arial Narrow" w:hAnsi="Arial Narrow"/>
          <w:sz w:val="28"/>
          <w:szCs w:val="28"/>
        </w:rPr>
      </w:pPr>
      <w:r w:rsidRPr="00464F0D">
        <w:rPr>
          <w:rFonts w:ascii="Arial Narrow" w:hAnsi="Arial Narrow"/>
          <w:sz w:val="28"/>
          <w:szCs w:val="28"/>
        </w:rPr>
        <w:t>Outre ces effort</w:t>
      </w:r>
      <w:r w:rsidR="00D76B0B" w:rsidRPr="00464F0D">
        <w:rPr>
          <w:rFonts w:ascii="Arial Narrow" w:hAnsi="Arial Narrow"/>
          <w:sz w:val="28"/>
          <w:szCs w:val="28"/>
        </w:rPr>
        <w:t>s</w:t>
      </w:r>
      <w:r w:rsidRPr="00464F0D">
        <w:rPr>
          <w:rFonts w:ascii="Arial Narrow" w:hAnsi="Arial Narrow"/>
          <w:sz w:val="28"/>
          <w:szCs w:val="28"/>
        </w:rPr>
        <w:t xml:space="preserve"> de dévelop</w:t>
      </w:r>
      <w:r w:rsidR="00CD537C" w:rsidRPr="00464F0D">
        <w:rPr>
          <w:rFonts w:ascii="Arial Narrow" w:hAnsi="Arial Narrow"/>
          <w:sz w:val="28"/>
          <w:szCs w:val="28"/>
        </w:rPr>
        <w:t>p</w:t>
      </w:r>
      <w:r w:rsidRPr="00464F0D">
        <w:rPr>
          <w:rFonts w:ascii="Arial Narrow" w:hAnsi="Arial Narrow"/>
          <w:sz w:val="28"/>
          <w:szCs w:val="28"/>
        </w:rPr>
        <w:t>ement</w:t>
      </w:r>
      <w:r w:rsidR="00CD537C" w:rsidRPr="00464F0D">
        <w:rPr>
          <w:rFonts w:ascii="Arial Narrow" w:hAnsi="Arial Narrow"/>
          <w:sz w:val="28"/>
          <w:szCs w:val="28"/>
        </w:rPr>
        <w:t xml:space="preserve"> des capac</w:t>
      </w:r>
      <w:r w:rsidR="006A489A" w:rsidRPr="00464F0D">
        <w:rPr>
          <w:rFonts w:ascii="Arial Narrow" w:hAnsi="Arial Narrow"/>
          <w:sz w:val="28"/>
          <w:szCs w:val="28"/>
        </w:rPr>
        <w:t xml:space="preserve">ités de planification locale et </w:t>
      </w:r>
      <w:r w:rsidR="00574EDF" w:rsidRPr="00464F0D">
        <w:rPr>
          <w:rFonts w:ascii="Arial Narrow" w:hAnsi="Arial Narrow"/>
          <w:sz w:val="28"/>
          <w:szCs w:val="28"/>
        </w:rPr>
        <w:t>nationale,</w:t>
      </w:r>
      <w:r w:rsidR="00CD537C" w:rsidRPr="00464F0D">
        <w:rPr>
          <w:rFonts w:ascii="Arial Narrow" w:hAnsi="Arial Narrow"/>
          <w:sz w:val="28"/>
          <w:szCs w:val="28"/>
        </w:rPr>
        <w:t xml:space="preserve"> il faut aussi sensibiliser les populations </w:t>
      </w:r>
      <w:r w:rsidR="006A489A" w:rsidRPr="00464F0D">
        <w:rPr>
          <w:rFonts w:ascii="Arial Narrow" w:hAnsi="Arial Narrow"/>
          <w:sz w:val="28"/>
          <w:szCs w:val="28"/>
        </w:rPr>
        <w:t>à l’importan</w:t>
      </w:r>
      <w:r w:rsidR="00CC36E3" w:rsidRPr="00464F0D">
        <w:rPr>
          <w:rFonts w:ascii="Arial Narrow" w:hAnsi="Arial Narrow"/>
          <w:sz w:val="28"/>
          <w:szCs w:val="28"/>
        </w:rPr>
        <w:t>ce</w:t>
      </w:r>
      <w:r w:rsidR="006A489A" w:rsidRPr="00464F0D">
        <w:rPr>
          <w:rFonts w:ascii="Arial Narrow" w:hAnsi="Arial Narrow"/>
          <w:sz w:val="28"/>
          <w:szCs w:val="28"/>
        </w:rPr>
        <w:t xml:space="preserve"> des ressources i</w:t>
      </w:r>
      <w:r w:rsidR="0084766A" w:rsidRPr="00464F0D">
        <w:rPr>
          <w:rFonts w:ascii="Arial Narrow" w:hAnsi="Arial Narrow"/>
          <w:sz w:val="28"/>
          <w:szCs w:val="28"/>
        </w:rPr>
        <w:t>ssu</w:t>
      </w:r>
      <w:r w:rsidR="00CC36E3" w:rsidRPr="00464F0D">
        <w:rPr>
          <w:rFonts w:ascii="Arial Narrow" w:hAnsi="Arial Narrow"/>
          <w:sz w:val="28"/>
          <w:szCs w:val="28"/>
        </w:rPr>
        <w:t>es</w:t>
      </w:r>
      <w:r w:rsidR="0084766A" w:rsidRPr="00464F0D">
        <w:rPr>
          <w:rFonts w:ascii="Arial Narrow" w:hAnsi="Arial Narrow"/>
          <w:sz w:val="28"/>
          <w:szCs w:val="28"/>
        </w:rPr>
        <w:t xml:space="preserve"> de la diversité biologique</w:t>
      </w:r>
      <w:r w:rsidR="00D76B0B" w:rsidRPr="00464F0D">
        <w:rPr>
          <w:rFonts w:ascii="Arial Narrow" w:hAnsi="Arial Narrow"/>
          <w:sz w:val="28"/>
          <w:szCs w:val="28"/>
        </w:rPr>
        <w:t>, afin de</w:t>
      </w:r>
      <w:r w:rsidR="00617857" w:rsidRPr="00464F0D">
        <w:rPr>
          <w:rFonts w:ascii="Arial Narrow" w:hAnsi="Arial Narrow"/>
          <w:sz w:val="28"/>
          <w:szCs w:val="28"/>
        </w:rPr>
        <w:t xml:space="preserve"> promouvoir des investissements dans ce domaine au niveau national</w:t>
      </w:r>
      <w:r w:rsidR="00D04795" w:rsidRPr="00464F0D">
        <w:rPr>
          <w:rFonts w:ascii="Arial Narrow" w:hAnsi="Arial Narrow"/>
          <w:sz w:val="28"/>
          <w:szCs w:val="28"/>
        </w:rPr>
        <w:t xml:space="preserve"> et local</w:t>
      </w:r>
      <w:r w:rsidR="00617857" w:rsidRPr="00464F0D">
        <w:rPr>
          <w:rFonts w:ascii="Arial Narrow" w:hAnsi="Arial Narrow"/>
          <w:sz w:val="28"/>
          <w:szCs w:val="28"/>
        </w:rPr>
        <w:t>. Dans de nombreux cas, le d</w:t>
      </w:r>
      <w:r w:rsidR="006A489A" w:rsidRPr="00464F0D">
        <w:rPr>
          <w:rFonts w:ascii="Arial Narrow" w:hAnsi="Arial Narrow"/>
          <w:sz w:val="28"/>
          <w:szCs w:val="28"/>
        </w:rPr>
        <w:t xml:space="preserve">éveloppement des actions liées a la biodiversité </w:t>
      </w:r>
      <w:r w:rsidR="00617857" w:rsidRPr="00464F0D">
        <w:rPr>
          <w:rFonts w:ascii="Arial Narrow" w:hAnsi="Arial Narrow"/>
          <w:sz w:val="28"/>
          <w:szCs w:val="28"/>
        </w:rPr>
        <w:t xml:space="preserve"> jusqu’à présent été axé </w:t>
      </w:r>
      <w:r w:rsidR="006A489A" w:rsidRPr="00464F0D">
        <w:rPr>
          <w:rFonts w:ascii="Arial Narrow" w:hAnsi="Arial Narrow"/>
          <w:sz w:val="28"/>
          <w:szCs w:val="28"/>
        </w:rPr>
        <w:t>sur le développement de plantes  étrangère</w:t>
      </w:r>
      <w:r w:rsidR="00CC36E3" w:rsidRPr="00464F0D">
        <w:rPr>
          <w:rFonts w:ascii="Arial Narrow" w:hAnsi="Arial Narrow"/>
          <w:sz w:val="28"/>
          <w:szCs w:val="28"/>
        </w:rPr>
        <w:t>s</w:t>
      </w:r>
      <w:r w:rsidR="006A489A" w:rsidRPr="00464F0D">
        <w:rPr>
          <w:rFonts w:ascii="Arial Narrow" w:hAnsi="Arial Narrow"/>
          <w:sz w:val="28"/>
          <w:szCs w:val="28"/>
        </w:rPr>
        <w:t xml:space="preserve"> </w:t>
      </w:r>
      <w:r w:rsidR="00FC0644" w:rsidRPr="00464F0D">
        <w:rPr>
          <w:rFonts w:ascii="Arial Narrow" w:hAnsi="Arial Narrow"/>
          <w:sz w:val="28"/>
          <w:szCs w:val="28"/>
        </w:rPr>
        <w:t xml:space="preserve"> plutôt que sur l’améliorat</w:t>
      </w:r>
      <w:r w:rsidR="006A489A" w:rsidRPr="00464F0D">
        <w:rPr>
          <w:rFonts w:ascii="Arial Narrow" w:hAnsi="Arial Narrow"/>
          <w:sz w:val="28"/>
          <w:szCs w:val="28"/>
        </w:rPr>
        <w:t xml:space="preserve">ion et la conservation des plantes </w:t>
      </w:r>
      <w:r w:rsidR="00FC0644" w:rsidRPr="00464F0D">
        <w:rPr>
          <w:rFonts w:ascii="Arial Narrow" w:hAnsi="Arial Narrow"/>
          <w:sz w:val="28"/>
          <w:szCs w:val="28"/>
        </w:rPr>
        <w:t xml:space="preserve"> locales. Les con</w:t>
      </w:r>
      <w:r w:rsidR="00F0213E" w:rsidRPr="00464F0D">
        <w:rPr>
          <w:rFonts w:ascii="Arial Narrow" w:hAnsi="Arial Narrow"/>
          <w:sz w:val="28"/>
          <w:szCs w:val="28"/>
        </w:rPr>
        <w:t xml:space="preserve">sommateurs devront comprendre et soutenir les efforts de conservation et d’utilisation des </w:t>
      </w:r>
      <w:r w:rsidR="007D72E5" w:rsidRPr="00464F0D">
        <w:rPr>
          <w:rFonts w:ascii="Arial Narrow" w:hAnsi="Arial Narrow"/>
          <w:sz w:val="28"/>
          <w:szCs w:val="28"/>
        </w:rPr>
        <w:t xml:space="preserve">plantes </w:t>
      </w:r>
      <w:r w:rsidR="00F0213E" w:rsidRPr="00464F0D">
        <w:rPr>
          <w:rFonts w:ascii="Arial Narrow" w:hAnsi="Arial Narrow"/>
          <w:sz w:val="28"/>
          <w:szCs w:val="28"/>
        </w:rPr>
        <w:t xml:space="preserve"> locales qui évitent une dépendan</w:t>
      </w:r>
      <w:r w:rsidR="007D72E5" w:rsidRPr="00464F0D">
        <w:rPr>
          <w:rFonts w:ascii="Arial Narrow" w:hAnsi="Arial Narrow"/>
          <w:sz w:val="28"/>
          <w:szCs w:val="28"/>
        </w:rPr>
        <w:t xml:space="preserve">ce excessive à l’égard des plantes transfrontalières. Dans de nombreuses </w:t>
      </w:r>
      <w:r w:rsidR="00034C1A" w:rsidRPr="00464F0D">
        <w:rPr>
          <w:rFonts w:ascii="Arial Narrow" w:hAnsi="Arial Narrow"/>
          <w:sz w:val="28"/>
          <w:szCs w:val="28"/>
        </w:rPr>
        <w:t>localités</w:t>
      </w:r>
      <w:r w:rsidR="00F0213E" w:rsidRPr="00464F0D">
        <w:rPr>
          <w:rFonts w:ascii="Arial Narrow" w:hAnsi="Arial Narrow"/>
          <w:sz w:val="28"/>
          <w:szCs w:val="28"/>
        </w:rPr>
        <w:t>, la part de produits de</w:t>
      </w:r>
      <w:r w:rsidR="007D72E5" w:rsidRPr="00464F0D">
        <w:rPr>
          <w:rFonts w:ascii="Arial Narrow" w:hAnsi="Arial Narrow"/>
          <w:sz w:val="28"/>
          <w:szCs w:val="28"/>
        </w:rPr>
        <w:t xml:space="preserve"> grande valeur, dérivés de plantes </w:t>
      </w:r>
      <w:r w:rsidR="00F0213E" w:rsidRPr="00464F0D">
        <w:rPr>
          <w:rFonts w:ascii="Arial Narrow" w:hAnsi="Arial Narrow"/>
          <w:sz w:val="28"/>
          <w:szCs w:val="28"/>
        </w:rPr>
        <w:t xml:space="preserve"> spécifiques, contribue au </w:t>
      </w:r>
      <w:r w:rsidR="007D72E5" w:rsidRPr="00464F0D">
        <w:rPr>
          <w:rFonts w:ascii="Arial Narrow" w:hAnsi="Arial Narrow"/>
          <w:sz w:val="28"/>
          <w:szCs w:val="28"/>
        </w:rPr>
        <w:t xml:space="preserve">maintien de </w:t>
      </w:r>
      <w:r w:rsidR="00034C1A" w:rsidRPr="00464F0D">
        <w:rPr>
          <w:rFonts w:ascii="Arial Narrow" w:hAnsi="Arial Narrow"/>
          <w:sz w:val="28"/>
          <w:szCs w:val="28"/>
        </w:rPr>
        <w:t>la diversité biologique du Mali</w:t>
      </w:r>
      <w:r w:rsidR="007D72E5" w:rsidRPr="00464F0D">
        <w:rPr>
          <w:rFonts w:ascii="Arial Narrow" w:hAnsi="Arial Narrow"/>
          <w:sz w:val="28"/>
          <w:szCs w:val="28"/>
        </w:rPr>
        <w:t>. Dans le pays et</w:t>
      </w:r>
      <w:r w:rsidR="00F0213E" w:rsidRPr="00464F0D">
        <w:rPr>
          <w:rFonts w:ascii="Arial Narrow" w:hAnsi="Arial Narrow"/>
          <w:sz w:val="28"/>
          <w:szCs w:val="28"/>
        </w:rPr>
        <w:t xml:space="preserve"> </w:t>
      </w:r>
      <w:r w:rsidR="007D72E5" w:rsidRPr="00464F0D">
        <w:rPr>
          <w:rFonts w:ascii="Arial Narrow" w:hAnsi="Arial Narrow"/>
          <w:sz w:val="28"/>
          <w:szCs w:val="28"/>
        </w:rPr>
        <w:t>localité,</w:t>
      </w:r>
      <w:r w:rsidR="00F0213E" w:rsidRPr="00464F0D">
        <w:rPr>
          <w:rFonts w:ascii="Arial Narrow" w:hAnsi="Arial Narrow"/>
          <w:sz w:val="28"/>
          <w:szCs w:val="28"/>
        </w:rPr>
        <w:t xml:space="preserve"> l’identité culturelle, souvent exprimée en préférences </w:t>
      </w:r>
      <w:r w:rsidR="007D72E5" w:rsidRPr="00464F0D">
        <w:rPr>
          <w:rFonts w:ascii="Arial Narrow" w:hAnsi="Arial Narrow"/>
          <w:sz w:val="28"/>
          <w:szCs w:val="28"/>
        </w:rPr>
        <w:t xml:space="preserve"> </w:t>
      </w:r>
      <w:r w:rsidR="002B4F74" w:rsidRPr="00464F0D">
        <w:rPr>
          <w:rFonts w:ascii="Arial Narrow" w:hAnsi="Arial Narrow"/>
          <w:sz w:val="28"/>
          <w:szCs w:val="28"/>
        </w:rPr>
        <w:t>sanitaires, alimentaires</w:t>
      </w:r>
      <w:r w:rsidR="007D72E5" w:rsidRPr="00464F0D">
        <w:rPr>
          <w:rFonts w:ascii="Arial Narrow" w:hAnsi="Arial Narrow"/>
          <w:sz w:val="28"/>
          <w:szCs w:val="28"/>
        </w:rPr>
        <w:t xml:space="preserve"> de beauté </w:t>
      </w:r>
      <w:r w:rsidR="00754754" w:rsidRPr="00464F0D">
        <w:rPr>
          <w:rFonts w:ascii="Arial Narrow" w:hAnsi="Arial Narrow"/>
          <w:sz w:val="28"/>
          <w:szCs w:val="28"/>
        </w:rPr>
        <w:t xml:space="preserve"> peut être à la  base d’une prise de conscience croissante</w:t>
      </w:r>
      <w:r w:rsidR="007D72E5" w:rsidRPr="00464F0D">
        <w:rPr>
          <w:rFonts w:ascii="Arial Narrow" w:hAnsi="Arial Narrow"/>
          <w:sz w:val="28"/>
          <w:szCs w:val="28"/>
        </w:rPr>
        <w:t xml:space="preserve"> de la valeur des diverses plantes  qui garanti</w:t>
      </w:r>
      <w:r w:rsidR="00CC36E3" w:rsidRPr="00464F0D">
        <w:rPr>
          <w:rFonts w:ascii="Arial Narrow" w:hAnsi="Arial Narrow"/>
          <w:sz w:val="28"/>
          <w:szCs w:val="28"/>
        </w:rPr>
        <w:t>ssent</w:t>
      </w:r>
      <w:r w:rsidR="00754754" w:rsidRPr="00464F0D">
        <w:rPr>
          <w:rFonts w:ascii="Arial Narrow" w:hAnsi="Arial Narrow"/>
          <w:sz w:val="28"/>
          <w:szCs w:val="28"/>
        </w:rPr>
        <w:t xml:space="preserve"> le développement économique à long ter</w:t>
      </w:r>
      <w:r w:rsidR="007D72E5" w:rsidRPr="00464F0D">
        <w:rPr>
          <w:rFonts w:ascii="Arial Narrow" w:hAnsi="Arial Narrow"/>
          <w:sz w:val="28"/>
          <w:szCs w:val="28"/>
        </w:rPr>
        <w:t>me, y compris pour les population</w:t>
      </w:r>
      <w:r w:rsidR="00034C1A" w:rsidRPr="00464F0D">
        <w:rPr>
          <w:rFonts w:ascii="Arial Narrow" w:hAnsi="Arial Narrow"/>
          <w:sz w:val="28"/>
          <w:szCs w:val="28"/>
        </w:rPr>
        <w:t>s</w:t>
      </w:r>
      <w:r w:rsidR="007D72E5" w:rsidRPr="00464F0D">
        <w:rPr>
          <w:rFonts w:ascii="Arial Narrow" w:hAnsi="Arial Narrow"/>
          <w:sz w:val="28"/>
          <w:szCs w:val="28"/>
        </w:rPr>
        <w:t xml:space="preserve"> rurales</w:t>
      </w:r>
      <w:r w:rsidR="00754754" w:rsidRPr="00464F0D">
        <w:rPr>
          <w:rFonts w:ascii="Arial Narrow" w:hAnsi="Arial Narrow"/>
          <w:sz w:val="28"/>
          <w:szCs w:val="28"/>
        </w:rPr>
        <w:t xml:space="preserve"> et les communautés actuellement marginales</w:t>
      </w:r>
      <w:r w:rsidR="007D72E5" w:rsidRPr="00464F0D">
        <w:rPr>
          <w:rFonts w:ascii="Arial Narrow" w:hAnsi="Arial Narrow"/>
          <w:sz w:val="28"/>
          <w:szCs w:val="28"/>
        </w:rPr>
        <w:t xml:space="preserve"> e les détenteurs des savoir traditionnel</w:t>
      </w:r>
      <w:r w:rsidR="00CC36E3" w:rsidRPr="00464F0D">
        <w:rPr>
          <w:rFonts w:ascii="Arial Narrow" w:hAnsi="Arial Narrow"/>
          <w:sz w:val="28"/>
          <w:szCs w:val="28"/>
        </w:rPr>
        <w:t>s associés</w:t>
      </w:r>
      <w:r w:rsidR="007D72E5" w:rsidRPr="00464F0D">
        <w:rPr>
          <w:rFonts w:ascii="Arial Narrow" w:hAnsi="Arial Narrow"/>
          <w:sz w:val="28"/>
          <w:szCs w:val="28"/>
        </w:rPr>
        <w:t xml:space="preserve"> aux ressources </w:t>
      </w:r>
      <w:r w:rsidR="002B4F74" w:rsidRPr="00464F0D">
        <w:rPr>
          <w:rFonts w:ascii="Arial Narrow" w:hAnsi="Arial Narrow"/>
          <w:sz w:val="28"/>
          <w:szCs w:val="28"/>
        </w:rPr>
        <w:t>génétiques.</w:t>
      </w:r>
    </w:p>
    <w:p w:rsidR="00D11DF8" w:rsidRPr="00464F0D" w:rsidRDefault="00D11DF8" w:rsidP="001C2158">
      <w:pPr>
        <w:pStyle w:val="Sansinterligne"/>
        <w:jc w:val="both"/>
        <w:rPr>
          <w:rFonts w:ascii="Arial Narrow" w:hAnsi="Arial Narrow"/>
          <w:sz w:val="28"/>
          <w:szCs w:val="28"/>
        </w:rPr>
      </w:pPr>
    </w:p>
    <w:p w:rsidR="008352B1" w:rsidRDefault="008352B1">
      <w:pPr>
        <w:spacing w:after="0" w:line="240" w:lineRule="auto"/>
        <w:rPr>
          <w:rFonts w:ascii="Arial Narrow" w:hAnsi="Arial Narrow"/>
          <w:sz w:val="28"/>
          <w:szCs w:val="28"/>
        </w:rPr>
      </w:pPr>
      <w:r>
        <w:rPr>
          <w:rFonts w:ascii="Arial Narrow" w:hAnsi="Arial Narrow"/>
          <w:sz w:val="28"/>
          <w:szCs w:val="28"/>
        </w:rPr>
        <w:br w:type="page"/>
      </w:r>
    </w:p>
    <w:p w:rsidR="00D11DF8" w:rsidRPr="00464F0D" w:rsidRDefault="00C54B64" w:rsidP="00AA0F56">
      <w:pPr>
        <w:pStyle w:val="Sansinterligne"/>
        <w:jc w:val="both"/>
        <w:rPr>
          <w:rFonts w:ascii="Arial Narrow" w:hAnsi="Arial Narrow"/>
          <w:sz w:val="28"/>
          <w:szCs w:val="28"/>
        </w:rPr>
      </w:pPr>
      <w:r w:rsidRPr="00464F0D">
        <w:rPr>
          <w:rFonts w:ascii="Arial Narrow" w:hAnsi="Arial Narrow"/>
          <w:sz w:val="28"/>
          <w:szCs w:val="28"/>
        </w:rPr>
        <w:lastRenderedPageBreak/>
        <w:t>La sensibi</w:t>
      </w:r>
      <w:r w:rsidR="002B4F74" w:rsidRPr="00464F0D">
        <w:rPr>
          <w:rFonts w:ascii="Arial Narrow" w:hAnsi="Arial Narrow"/>
          <w:sz w:val="28"/>
          <w:szCs w:val="28"/>
        </w:rPr>
        <w:t xml:space="preserve">lisation au niveau nationale et locale, et transfrontalière </w:t>
      </w:r>
      <w:r w:rsidRPr="00464F0D">
        <w:rPr>
          <w:rFonts w:ascii="Arial Narrow" w:hAnsi="Arial Narrow"/>
          <w:sz w:val="28"/>
          <w:szCs w:val="28"/>
        </w:rPr>
        <w:t xml:space="preserve"> sera aussi un facteur clé pour mobiliser un appui populaire et </w:t>
      </w:r>
      <w:r w:rsidR="002B4F74" w:rsidRPr="00464F0D">
        <w:rPr>
          <w:rFonts w:ascii="Arial Narrow" w:hAnsi="Arial Narrow"/>
          <w:sz w:val="28"/>
          <w:szCs w:val="28"/>
        </w:rPr>
        <w:t xml:space="preserve">une collaboration concerté et participatives  pour la mise en œuvre du plan d’action nationale  des </w:t>
      </w:r>
      <w:r w:rsidRPr="00464F0D">
        <w:rPr>
          <w:rFonts w:ascii="Arial Narrow" w:hAnsi="Arial Narrow"/>
          <w:sz w:val="28"/>
          <w:szCs w:val="28"/>
        </w:rPr>
        <w:t xml:space="preserve"> les resso</w:t>
      </w:r>
      <w:r w:rsidR="002B4F74" w:rsidRPr="00464F0D">
        <w:rPr>
          <w:rFonts w:ascii="Arial Narrow" w:hAnsi="Arial Narrow"/>
          <w:sz w:val="28"/>
          <w:szCs w:val="28"/>
        </w:rPr>
        <w:t xml:space="preserve">urces génétique issue de la diversité biologique du </w:t>
      </w:r>
      <w:r w:rsidR="00221E28" w:rsidRPr="00464F0D">
        <w:rPr>
          <w:rFonts w:ascii="Arial Narrow" w:hAnsi="Arial Narrow"/>
          <w:sz w:val="28"/>
          <w:szCs w:val="28"/>
        </w:rPr>
        <w:t>Mali.</w:t>
      </w:r>
    </w:p>
    <w:p w:rsidR="003119B5" w:rsidRPr="00464F0D" w:rsidRDefault="003119B5" w:rsidP="008352B1">
      <w:pPr>
        <w:pStyle w:val="Paragraphedeliste"/>
        <w:spacing w:after="0" w:line="240" w:lineRule="auto"/>
        <w:jc w:val="both"/>
        <w:rPr>
          <w:rFonts w:ascii="Arial Narrow" w:hAnsi="Arial Narrow"/>
          <w:sz w:val="28"/>
          <w:szCs w:val="28"/>
        </w:rPr>
      </w:pPr>
    </w:p>
    <w:p w:rsidR="003119B5" w:rsidRPr="00464F0D" w:rsidRDefault="00823F3A" w:rsidP="00AA0F56">
      <w:pPr>
        <w:pStyle w:val="Sansinterligne"/>
        <w:jc w:val="both"/>
        <w:rPr>
          <w:rFonts w:ascii="Arial Narrow" w:hAnsi="Arial Narrow"/>
          <w:b/>
          <w:sz w:val="28"/>
          <w:szCs w:val="28"/>
        </w:rPr>
      </w:pPr>
      <w:r>
        <w:rPr>
          <w:rFonts w:ascii="Arial Narrow" w:hAnsi="Arial Narrow"/>
          <w:b/>
          <w:sz w:val="28"/>
          <w:szCs w:val="28"/>
        </w:rPr>
        <w:t xml:space="preserve">12.2. </w:t>
      </w:r>
      <w:r w:rsidR="003119B5" w:rsidRPr="00464F0D">
        <w:rPr>
          <w:rFonts w:ascii="Arial Narrow" w:hAnsi="Arial Narrow"/>
          <w:b/>
          <w:sz w:val="28"/>
          <w:szCs w:val="28"/>
        </w:rPr>
        <w:t>Objectif à long terme</w:t>
      </w:r>
    </w:p>
    <w:p w:rsidR="00AA0F56" w:rsidRDefault="00AA0F56" w:rsidP="00AA0F56">
      <w:pPr>
        <w:pStyle w:val="Sansinterligne"/>
        <w:jc w:val="both"/>
        <w:rPr>
          <w:rFonts w:ascii="Arial Narrow" w:hAnsi="Arial Narrow"/>
          <w:sz w:val="28"/>
          <w:szCs w:val="28"/>
        </w:rPr>
      </w:pPr>
    </w:p>
    <w:p w:rsidR="003119B5" w:rsidRPr="00464F0D" w:rsidRDefault="003119B5" w:rsidP="00AA0F56">
      <w:pPr>
        <w:pStyle w:val="Sansinterligne"/>
        <w:jc w:val="both"/>
        <w:rPr>
          <w:rFonts w:ascii="Arial Narrow" w:hAnsi="Arial Narrow"/>
          <w:sz w:val="28"/>
          <w:szCs w:val="28"/>
        </w:rPr>
      </w:pPr>
      <w:r w:rsidRPr="00464F0D">
        <w:rPr>
          <w:rFonts w:ascii="Arial Narrow" w:hAnsi="Arial Narrow"/>
          <w:sz w:val="28"/>
          <w:szCs w:val="28"/>
        </w:rPr>
        <w:t>Etablir des politiques intersectorielles et des cadres juridiques et renforcer les capacités institutionnelles et humaines pour parvenir à une planification efficace à moyen et long termes du développement du sec</w:t>
      </w:r>
      <w:r w:rsidR="00221E28" w:rsidRPr="00464F0D">
        <w:rPr>
          <w:rFonts w:ascii="Arial Narrow" w:hAnsi="Arial Narrow"/>
          <w:sz w:val="28"/>
          <w:szCs w:val="28"/>
        </w:rPr>
        <w:t>teur de la biodiversité</w:t>
      </w:r>
      <w:r w:rsidRPr="00464F0D">
        <w:rPr>
          <w:rFonts w:ascii="Arial Narrow" w:hAnsi="Arial Narrow"/>
          <w:sz w:val="28"/>
          <w:szCs w:val="28"/>
        </w:rPr>
        <w:t xml:space="preserve"> et mettre en œuvre des programmes nationaux</w:t>
      </w:r>
      <w:r w:rsidR="00221E28" w:rsidRPr="00464F0D">
        <w:rPr>
          <w:rFonts w:ascii="Arial Narrow" w:hAnsi="Arial Narrow"/>
          <w:sz w:val="28"/>
          <w:szCs w:val="28"/>
        </w:rPr>
        <w:t xml:space="preserve"> </w:t>
      </w:r>
      <w:r w:rsidR="00CC36E3" w:rsidRPr="00464F0D">
        <w:rPr>
          <w:rFonts w:ascii="Arial Narrow" w:hAnsi="Arial Narrow"/>
          <w:sz w:val="28"/>
          <w:szCs w:val="28"/>
        </w:rPr>
        <w:t>e</w:t>
      </w:r>
      <w:r w:rsidR="00221E28" w:rsidRPr="00464F0D">
        <w:rPr>
          <w:rFonts w:ascii="Arial Narrow" w:hAnsi="Arial Narrow"/>
          <w:sz w:val="28"/>
          <w:szCs w:val="28"/>
        </w:rPr>
        <w:t xml:space="preserve">t locales </w:t>
      </w:r>
      <w:r w:rsidRPr="00464F0D">
        <w:rPr>
          <w:rFonts w:ascii="Arial Narrow" w:hAnsi="Arial Narrow"/>
          <w:sz w:val="28"/>
          <w:szCs w:val="28"/>
        </w:rPr>
        <w:t xml:space="preserve"> pour la mise en valeur et la conservation durable à long te</w:t>
      </w:r>
      <w:r w:rsidR="00221E28" w:rsidRPr="00464F0D">
        <w:rPr>
          <w:rFonts w:ascii="Arial Narrow" w:hAnsi="Arial Narrow"/>
          <w:sz w:val="28"/>
          <w:szCs w:val="28"/>
        </w:rPr>
        <w:t xml:space="preserve">rme des ressources génétiques de la diversité biologique du Mali et la conservation de la biodiversité du Mali </w:t>
      </w:r>
    </w:p>
    <w:p w:rsidR="009A7762" w:rsidRPr="00464F0D" w:rsidRDefault="009A7762" w:rsidP="001C2158">
      <w:pPr>
        <w:pStyle w:val="Sansinterligne"/>
        <w:tabs>
          <w:tab w:val="left" w:pos="2127"/>
        </w:tabs>
        <w:jc w:val="both"/>
        <w:rPr>
          <w:rFonts w:ascii="Arial Narrow" w:hAnsi="Arial Narrow"/>
          <w:color w:val="FF0000"/>
          <w:sz w:val="28"/>
          <w:szCs w:val="28"/>
        </w:rPr>
      </w:pPr>
    </w:p>
    <w:p w:rsidR="00823F3A" w:rsidRDefault="00823F3A" w:rsidP="00823F3A">
      <w:pPr>
        <w:pStyle w:val="Sansinterligne"/>
        <w:pBdr>
          <w:bottom w:val="double" w:sz="6" w:space="1" w:color="auto"/>
        </w:pBdr>
        <w:tabs>
          <w:tab w:val="left" w:pos="2127"/>
        </w:tabs>
        <w:jc w:val="both"/>
        <w:outlineLvl w:val="1"/>
        <w:rPr>
          <w:rFonts w:ascii="Arial Narrow" w:hAnsi="Arial Narrow"/>
          <w:b/>
          <w:sz w:val="28"/>
          <w:szCs w:val="28"/>
        </w:rPr>
      </w:pPr>
      <w:bookmarkStart w:id="112" w:name="_Toc492467275"/>
      <w:r>
        <w:rPr>
          <w:rFonts w:ascii="Arial Narrow" w:hAnsi="Arial Narrow"/>
          <w:b/>
          <w:sz w:val="28"/>
          <w:szCs w:val="28"/>
        </w:rPr>
        <w:t xml:space="preserve">12.3. </w:t>
      </w:r>
      <w:r w:rsidR="004E5330" w:rsidRPr="00464F0D">
        <w:rPr>
          <w:rFonts w:ascii="Arial Narrow" w:hAnsi="Arial Narrow"/>
          <w:b/>
          <w:sz w:val="28"/>
          <w:szCs w:val="28"/>
        </w:rPr>
        <w:t>Priorité stratégique 12</w:t>
      </w:r>
      <w:r>
        <w:rPr>
          <w:rFonts w:ascii="Arial Narrow" w:hAnsi="Arial Narrow"/>
          <w:b/>
          <w:sz w:val="28"/>
          <w:szCs w:val="28"/>
        </w:rPr>
        <w:t> :</w:t>
      </w:r>
      <w:bookmarkEnd w:id="112"/>
      <w:r>
        <w:rPr>
          <w:rFonts w:ascii="Arial Narrow" w:hAnsi="Arial Narrow"/>
          <w:b/>
          <w:sz w:val="28"/>
          <w:szCs w:val="28"/>
        </w:rPr>
        <w:t xml:space="preserve"> </w:t>
      </w:r>
    </w:p>
    <w:p w:rsidR="00A3641B" w:rsidRPr="00823F3A" w:rsidRDefault="00A3641B" w:rsidP="001C2158">
      <w:pPr>
        <w:pStyle w:val="Sansinterligne"/>
        <w:pBdr>
          <w:bottom w:val="double" w:sz="6" w:space="1" w:color="auto"/>
        </w:pBdr>
        <w:tabs>
          <w:tab w:val="left" w:pos="2127"/>
        </w:tabs>
        <w:jc w:val="both"/>
        <w:rPr>
          <w:rFonts w:ascii="Arial Narrow" w:hAnsi="Arial Narrow"/>
          <w:sz w:val="28"/>
          <w:szCs w:val="28"/>
        </w:rPr>
      </w:pPr>
      <w:r w:rsidRPr="00823F3A">
        <w:rPr>
          <w:rFonts w:ascii="Arial Narrow" w:hAnsi="Arial Narrow"/>
          <w:sz w:val="28"/>
          <w:szCs w:val="28"/>
        </w:rPr>
        <w:t xml:space="preserve">Etablir ou renforcer les institutions nationales, y compris les </w:t>
      </w:r>
      <w:r w:rsidR="009A7762" w:rsidRPr="00823F3A">
        <w:rPr>
          <w:rFonts w:ascii="Arial Narrow" w:hAnsi="Arial Narrow"/>
          <w:sz w:val="28"/>
          <w:szCs w:val="28"/>
        </w:rPr>
        <w:t>centre</w:t>
      </w:r>
      <w:r w:rsidR="004C7670" w:rsidRPr="00823F3A">
        <w:rPr>
          <w:rFonts w:ascii="Arial Narrow" w:hAnsi="Arial Narrow"/>
          <w:sz w:val="28"/>
          <w:szCs w:val="28"/>
        </w:rPr>
        <w:t>s</w:t>
      </w:r>
      <w:r w:rsidR="009A7762" w:rsidRPr="00823F3A">
        <w:rPr>
          <w:rFonts w:ascii="Arial Narrow" w:hAnsi="Arial Narrow"/>
          <w:sz w:val="28"/>
          <w:szCs w:val="28"/>
        </w:rPr>
        <w:t xml:space="preserve"> de coordination locale ou </w:t>
      </w:r>
      <w:r w:rsidR="004C7670" w:rsidRPr="00823F3A">
        <w:rPr>
          <w:rFonts w:ascii="Arial Narrow" w:hAnsi="Arial Narrow"/>
          <w:sz w:val="28"/>
          <w:szCs w:val="28"/>
        </w:rPr>
        <w:t>agrées</w:t>
      </w:r>
      <w:r w:rsidRPr="00823F3A">
        <w:rPr>
          <w:rFonts w:ascii="Arial Narrow" w:hAnsi="Arial Narrow"/>
          <w:sz w:val="28"/>
          <w:szCs w:val="28"/>
        </w:rPr>
        <w:t xml:space="preserve"> pour planifier et applique</w:t>
      </w:r>
      <w:r w:rsidR="004C7670" w:rsidRPr="00823F3A">
        <w:rPr>
          <w:rFonts w:ascii="Arial Narrow" w:hAnsi="Arial Narrow"/>
          <w:sz w:val="28"/>
          <w:szCs w:val="28"/>
        </w:rPr>
        <w:t>s</w:t>
      </w:r>
      <w:r w:rsidRPr="00823F3A">
        <w:rPr>
          <w:rFonts w:ascii="Arial Narrow" w:hAnsi="Arial Narrow"/>
          <w:sz w:val="28"/>
          <w:szCs w:val="28"/>
        </w:rPr>
        <w:t xml:space="preserve"> les mesures concernant</w:t>
      </w:r>
      <w:r w:rsidR="000370B5" w:rsidRPr="00823F3A">
        <w:rPr>
          <w:rFonts w:ascii="Arial Narrow" w:hAnsi="Arial Narrow"/>
          <w:sz w:val="28"/>
          <w:szCs w:val="28"/>
        </w:rPr>
        <w:t xml:space="preserve"> </w:t>
      </w:r>
      <w:r w:rsidR="009A7762" w:rsidRPr="00823F3A">
        <w:rPr>
          <w:rFonts w:ascii="Arial Narrow" w:hAnsi="Arial Narrow"/>
          <w:sz w:val="28"/>
          <w:szCs w:val="28"/>
        </w:rPr>
        <w:t xml:space="preserve">les </w:t>
      </w:r>
      <w:r w:rsidR="000370B5" w:rsidRPr="00823F3A">
        <w:rPr>
          <w:rFonts w:ascii="Arial Narrow" w:hAnsi="Arial Narrow"/>
          <w:sz w:val="28"/>
          <w:szCs w:val="28"/>
        </w:rPr>
        <w:t xml:space="preserve"> ressources génétiques issu</w:t>
      </w:r>
      <w:r w:rsidR="004C7670" w:rsidRPr="00823F3A">
        <w:rPr>
          <w:rFonts w:ascii="Arial Narrow" w:hAnsi="Arial Narrow"/>
          <w:sz w:val="28"/>
          <w:szCs w:val="28"/>
        </w:rPr>
        <w:t>es</w:t>
      </w:r>
      <w:r w:rsidR="000370B5" w:rsidRPr="00823F3A">
        <w:rPr>
          <w:rFonts w:ascii="Arial Narrow" w:hAnsi="Arial Narrow"/>
          <w:sz w:val="28"/>
          <w:szCs w:val="28"/>
        </w:rPr>
        <w:t xml:space="preserve"> de la diversité biologique du Mali et</w:t>
      </w:r>
      <w:r w:rsidRPr="00823F3A">
        <w:rPr>
          <w:rFonts w:ascii="Arial Narrow" w:hAnsi="Arial Narrow"/>
          <w:sz w:val="28"/>
          <w:szCs w:val="28"/>
        </w:rPr>
        <w:t xml:space="preserve"> à l’appui du développement du secteur de</w:t>
      </w:r>
      <w:r w:rsidR="000370B5" w:rsidRPr="00823F3A">
        <w:rPr>
          <w:rFonts w:ascii="Arial Narrow" w:hAnsi="Arial Narrow"/>
          <w:sz w:val="28"/>
          <w:szCs w:val="28"/>
        </w:rPr>
        <w:t xml:space="preserve"> l</w:t>
      </w:r>
      <w:r w:rsidR="00A35A79" w:rsidRPr="00823F3A">
        <w:rPr>
          <w:rFonts w:ascii="Arial Narrow" w:hAnsi="Arial Narrow"/>
          <w:sz w:val="28"/>
          <w:szCs w:val="28"/>
        </w:rPr>
        <w:t xml:space="preserve">a biodiversité du </w:t>
      </w:r>
      <w:r w:rsidR="00034C1A" w:rsidRPr="00823F3A">
        <w:rPr>
          <w:rFonts w:ascii="Arial Narrow" w:hAnsi="Arial Narrow"/>
          <w:sz w:val="28"/>
          <w:szCs w:val="28"/>
        </w:rPr>
        <w:t>Mali.</w:t>
      </w:r>
    </w:p>
    <w:p w:rsidR="00327F93" w:rsidRPr="00464F0D" w:rsidRDefault="00327F93" w:rsidP="001C2158">
      <w:pPr>
        <w:pStyle w:val="Sansinterligne"/>
        <w:tabs>
          <w:tab w:val="left" w:pos="2127"/>
        </w:tabs>
        <w:jc w:val="both"/>
        <w:rPr>
          <w:rFonts w:ascii="Arial Narrow" w:hAnsi="Arial Narrow"/>
          <w:sz w:val="28"/>
          <w:szCs w:val="28"/>
        </w:rPr>
      </w:pPr>
    </w:p>
    <w:p w:rsidR="004E5330" w:rsidRPr="00464F0D" w:rsidRDefault="00823F3A" w:rsidP="00823F3A">
      <w:pPr>
        <w:pStyle w:val="Sansinterligne"/>
        <w:tabs>
          <w:tab w:val="left" w:pos="2127"/>
        </w:tabs>
        <w:jc w:val="both"/>
        <w:outlineLvl w:val="1"/>
        <w:rPr>
          <w:rFonts w:ascii="Arial Narrow" w:hAnsi="Arial Narrow"/>
          <w:b/>
          <w:sz w:val="28"/>
          <w:szCs w:val="28"/>
        </w:rPr>
      </w:pPr>
      <w:bookmarkStart w:id="113" w:name="_Toc492467276"/>
      <w:r>
        <w:rPr>
          <w:rFonts w:ascii="Arial Narrow" w:hAnsi="Arial Narrow"/>
          <w:b/>
          <w:sz w:val="28"/>
          <w:szCs w:val="28"/>
        </w:rPr>
        <w:t xml:space="preserve">a). </w:t>
      </w:r>
      <w:r w:rsidR="004E5330" w:rsidRPr="00464F0D">
        <w:rPr>
          <w:rFonts w:ascii="Arial Narrow" w:hAnsi="Arial Narrow"/>
          <w:b/>
          <w:sz w:val="28"/>
          <w:szCs w:val="28"/>
        </w:rPr>
        <w:t>Justification</w:t>
      </w:r>
      <w:bookmarkEnd w:id="113"/>
      <w:r w:rsidR="004E5330" w:rsidRPr="00464F0D">
        <w:rPr>
          <w:rFonts w:ascii="Arial Narrow" w:hAnsi="Arial Narrow"/>
          <w:b/>
          <w:sz w:val="28"/>
          <w:szCs w:val="28"/>
        </w:rPr>
        <w:t xml:space="preserve"> </w:t>
      </w:r>
    </w:p>
    <w:p w:rsidR="004E5330" w:rsidRPr="00464F0D" w:rsidRDefault="00C46C14"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 xml:space="preserve">Dans le secteur </w:t>
      </w:r>
      <w:r w:rsidR="004C7670" w:rsidRPr="00464F0D">
        <w:rPr>
          <w:rFonts w:ascii="Arial Narrow" w:hAnsi="Arial Narrow"/>
          <w:sz w:val="28"/>
          <w:szCs w:val="28"/>
        </w:rPr>
        <w:t xml:space="preserve">de la foresterie et exploitants </w:t>
      </w:r>
      <w:r w:rsidR="001A764A" w:rsidRPr="00464F0D">
        <w:rPr>
          <w:rFonts w:ascii="Arial Narrow" w:hAnsi="Arial Narrow"/>
          <w:sz w:val="28"/>
          <w:szCs w:val="28"/>
        </w:rPr>
        <w:t>des produits forestier</w:t>
      </w:r>
      <w:r w:rsidR="004C7670" w:rsidRPr="00464F0D">
        <w:rPr>
          <w:rFonts w:ascii="Arial Narrow" w:hAnsi="Arial Narrow"/>
          <w:sz w:val="28"/>
          <w:szCs w:val="28"/>
        </w:rPr>
        <w:t>s</w:t>
      </w:r>
      <w:r w:rsidR="001A764A" w:rsidRPr="00464F0D">
        <w:rPr>
          <w:rFonts w:ascii="Arial Narrow" w:hAnsi="Arial Narrow"/>
          <w:sz w:val="28"/>
          <w:szCs w:val="28"/>
        </w:rPr>
        <w:t xml:space="preserve"> et de la for</w:t>
      </w:r>
      <w:r w:rsidR="004C7670" w:rsidRPr="00464F0D">
        <w:rPr>
          <w:rFonts w:ascii="Arial Narrow" w:hAnsi="Arial Narrow"/>
          <w:sz w:val="28"/>
          <w:szCs w:val="28"/>
        </w:rPr>
        <w:t>ê</w:t>
      </w:r>
      <w:r w:rsidR="001A764A" w:rsidRPr="00464F0D">
        <w:rPr>
          <w:rFonts w:ascii="Arial Narrow" w:hAnsi="Arial Narrow"/>
          <w:sz w:val="28"/>
          <w:szCs w:val="28"/>
        </w:rPr>
        <w:t xml:space="preserve">t </w:t>
      </w:r>
      <w:r w:rsidR="00690908" w:rsidRPr="00464F0D">
        <w:rPr>
          <w:rFonts w:ascii="Arial Narrow" w:hAnsi="Arial Narrow"/>
          <w:sz w:val="28"/>
          <w:szCs w:val="28"/>
        </w:rPr>
        <w:t xml:space="preserve">, on voit apparaître des problèmes </w:t>
      </w:r>
      <w:r w:rsidR="008E7C82" w:rsidRPr="00464F0D">
        <w:rPr>
          <w:rFonts w:ascii="Arial Narrow" w:hAnsi="Arial Narrow"/>
          <w:sz w:val="28"/>
          <w:szCs w:val="28"/>
        </w:rPr>
        <w:t>d’une complexité cr</w:t>
      </w:r>
      <w:r w:rsidR="00B04A79" w:rsidRPr="00464F0D">
        <w:rPr>
          <w:rFonts w:ascii="Arial Narrow" w:hAnsi="Arial Narrow"/>
          <w:sz w:val="28"/>
          <w:szCs w:val="28"/>
        </w:rPr>
        <w:t>oissante qui exigent de concilier les intérêts de diverses parties prenantes</w:t>
      </w:r>
      <w:r w:rsidR="004C7670" w:rsidRPr="00464F0D">
        <w:rPr>
          <w:rFonts w:ascii="Arial Narrow" w:hAnsi="Arial Narrow"/>
          <w:sz w:val="28"/>
          <w:szCs w:val="28"/>
        </w:rPr>
        <w:t xml:space="preserve"> </w:t>
      </w:r>
      <w:r w:rsidR="00B04A79" w:rsidRPr="00464F0D">
        <w:rPr>
          <w:rFonts w:ascii="Arial Narrow" w:hAnsi="Arial Narrow"/>
          <w:sz w:val="28"/>
          <w:szCs w:val="28"/>
        </w:rPr>
        <w:t>et de promouvoir activement la production de biens publics qui risqueraient autrement de disparaître, en cette période de changements rapides in</w:t>
      </w:r>
      <w:r w:rsidR="005B537D" w:rsidRPr="00464F0D">
        <w:rPr>
          <w:rFonts w:ascii="Arial Narrow" w:hAnsi="Arial Narrow"/>
          <w:sz w:val="28"/>
          <w:szCs w:val="28"/>
        </w:rPr>
        <w:t>contrôlés. Les problèmes des consommateurs, les questions de santé et la gestion des nouvelles biotechnologies, ainsi qu</w:t>
      </w:r>
      <w:r w:rsidR="001A764A" w:rsidRPr="00464F0D">
        <w:rPr>
          <w:rFonts w:ascii="Arial Narrow" w:hAnsi="Arial Narrow"/>
          <w:sz w:val="28"/>
          <w:szCs w:val="28"/>
        </w:rPr>
        <w:t xml:space="preserve">e la planification physique et technique  de la production forestière </w:t>
      </w:r>
      <w:r w:rsidR="005B537D" w:rsidRPr="00464F0D">
        <w:rPr>
          <w:rFonts w:ascii="Arial Narrow" w:hAnsi="Arial Narrow"/>
          <w:sz w:val="28"/>
          <w:szCs w:val="28"/>
        </w:rPr>
        <w:t xml:space="preserve"> dans le contexte d’une expansion des zones urbaines et des aires protégées, doivent être intégrés dans la planification nationale</w:t>
      </w:r>
      <w:r w:rsidR="002B0B0A" w:rsidRPr="00464F0D">
        <w:rPr>
          <w:rFonts w:ascii="Arial Narrow" w:hAnsi="Arial Narrow"/>
          <w:sz w:val="28"/>
          <w:szCs w:val="28"/>
        </w:rPr>
        <w:t xml:space="preserve"> e</w:t>
      </w:r>
      <w:r w:rsidR="001A764A" w:rsidRPr="00464F0D">
        <w:rPr>
          <w:rFonts w:ascii="Arial Narrow" w:hAnsi="Arial Narrow"/>
          <w:sz w:val="28"/>
          <w:szCs w:val="28"/>
        </w:rPr>
        <w:t xml:space="preserve">t locale </w:t>
      </w:r>
      <w:r w:rsidR="005B537D" w:rsidRPr="00464F0D">
        <w:rPr>
          <w:rFonts w:ascii="Arial Narrow" w:hAnsi="Arial Narrow"/>
          <w:sz w:val="28"/>
          <w:szCs w:val="28"/>
        </w:rPr>
        <w:t xml:space="preserve"> dans le cadre d’une approche holistique</w:t>
      </w:r>
      <w:r w:rsidR="002B0B0A" w:rsidRPr="00464F0D">
        <w:rPr>
          <w:rFonts w:ascii="Arial Narrow" w:hAnsi="Arial Narrow"/>
          <w:sz w:val="28"/>
          <w:szCs w:val="28"/>
        </w:rPr>
        <w:t xml:space="preserve"> endogène.</w:t>
      </w:r>
    </w:p>
    <w:p w:rsidR="004E5330" w:rsidRPr="00464F0D" w:rsidRDefault="004E5330" w:rsidP="001C2158">
      <w:pPr>
        <w:pStyle w:val="Sansinterligne"/>
        <w:tabs>
          <w:tab w:val="left" w:pos="2127"/>
          <w:tab w:val="left" w:pos="2552"/>
        </w:tabs>
        <w:ind w:left="2124"/>
        <w:jc w:val="both"/>
        <w:rPr>
          <w:rFonts w:ascii="Arial Narrow" w:hAnsi="Arial Narrow"/>
          <w:sz w:val="28"/>
          <w:szCs w:val="28"/>
        </w:rPr>
      </w:pPr>
    </w:p>
    <w:p w:rsidR="004E5330" w:rsidRPr="00464F0D" w:rsidRDefault="00823F3A" w:rsidP="00823F3A">
      <w:pPr>
        <w:pStyle w:val="Sansinterligne"/>
        <w:tabs>
          <w:tab w:val="left" w:pos="2127"/>
        </w:tabs>
        <w:jc w:val="both"/>
        <w:outlineLvl w:val="1"/>
        <w:rPr>
          <w:rFonts w:ascii="Arial Narrow" w:hAnsi="Arial Narrow"/>
          <w:sz w:val="28"/>
          <w:szCs w:val="28"/>
        </w:rPr>
      </w:pPr>
      <w:bookmarkStart w:id="114" w:name="_Toc492467277"/>
      <w:r>
        <w:rPr>
          <w:rFonts w:ascii="Arial Narrow" w:hAnsi="Arial Narrow"/>
          <w:b/>
          <w:sz w:val="28"/>
          <w:szCs w:val="28"/>
        </w:rPr>
        <w:t xml:space="preserve">b). </w:t>
      </w:r>
      <w:r w:rsidR="004E5330" w:rsidRPr="00464F0D">
        <w:rPr>
          <w:rFonts w:ascii="Arial Narrow" w:hAnsi="Arial Narrow"/>
          <w:b/>
          <w:sz w:val="28"/>
          <w:szCs w:val="28"/>
        </w:rPr>
        <w:t>Actions</w:t>
      </w:r>
      <w:bookmarkEnd w:id="114"/>
      <w:r w:rsidR="004E5330" w:rsidRPr="00464F0D">
        <w:rPr>
          <w:rFonts w:ascii="Arial Narrow" w:hAnsi="Arial Narrow"/>
          <w:sz w:val="28"/>
          <w:szCs w:val="28"/>
        </w:rPr>
        <w:t xml:space="preserve"> </w:t>
      </w:r>
    </w:p>
    <w:p w:rsidR="004E5330" w:rsidRPr="00464F0D" w:rsidRDefault="003E0A08" w:rsidP="00823F3A">
      <w:pPr>
        <w:pStyle w:val="Sansinterligne"/>
        <w:tabs>
          <w:tab w:val="left" w:pos="2835"/>
        </w:tabs>
        <w:jc w:val="both"/>
        <w:rPr>
          <w:rFonts w:ascii="Arial Narrow" w:hAnsi="Arial Narrow"/>
          <w:sz w:val="28"/>
          <w:szCs w:val="28"/>
        </w:rPr>
      </w:pPr>
      <w:r w:rsidRPr="00464F0D">
        <w:rPr>
          <w:rFonts w:ascii="Arial Narrow" w:hAnsi="Arial Narrow"/>
          <w:sz w:val="28"/>
          <w:szCs w:val="28"/>
        </w:rPr>
        <w:t>Analyse les capacités institutionnelles nationales et locales, à l’appui d’une planification technique et scientifique du secteur de la Foresterie en général.</w:t>
      </w:r>
    </w:p>
    <w:p w:rsidR="004E5330" w:rsidRPr="00464F0D" w:rsidRDefault="004E5330" w:rsidP="001C2158">
      <w:pPr>
        <w:pStyle w:val="Sansinterligne"/>
        <w:tabs>
          <w:tab w:val="left" w:pos="2835"/>
        </w:tabs>
        <w:ind w:left="1068"/>
        <w:jc w:val="both"/>
        <w:rPr>
          <w:rFonts w:ascii="Arial Narrow" w:hAnsi="Arial Narrow"/>
          <w:sz w:val="28"/>
          <w:szCs w:val="28"/>
        </w:rPr>
      </w:pPr>
    </w:p>
    <w:p w:rsidR="004E5330" w:rsidRPr="00464F0D" w:rsidRDefault="00687289"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Etablir des centres de </w:t>
      </w:r>
      <w:r w:rsidR="00C16B97" w:rsidRPr="00464F0D">
        <w:rPr>
          <w:rFonts w:ascii="Arial Narrow" w:hAnsi="Arial Narrow"/>
          <w:sz w:val="28"/>
          <w:szCs w:val="28"/>
        </w:rPr>
        <w:t>coordinations nationales et locales</w:t>
      </w:r>
      <w:r w:rsidR="003E0A08" w:rsidRPr="00464F0D">
        <w:rPr>
          <w:rFonts w:ascii="Arial Narrow" w:hAnsi="Arial Narrow"/>
          <w:sz w:val="28"/>
          <w:szCs w:val="28"/>
        </w:rPr>
        <w:t xml:space="preserve"> </w:t>
      </w:r>
      <w:r w:rsidRPr="00464F0D">
        <w:rPr>
          <w:rFonts w:ascii="Arial Narrow" w:hAnsi="Arial Narrow"/>
          <w:sz w:val="28"/>
          <w:szCs w:val="28"/>
        </w:rPr>
        <w:t>pleinement opérationne</w:t>
      </w:r>
      <w:r w:rsidR="00926EBE" w:rsidRPr="00464F0D">
        <w:rPr>
          <w:rFonts w:ascii="Arial Narrow" w:hAnsi="Arial Narrow"/>
          <w:sz w:val="28"/>
          <w:szCs w:val="28"/>
        </w:rPr>
        <w:t>ls p</w:t>
      </w:r>
      <w:r w:rsidR="003E0A08" w:rsidRPr="00464F0D">
        <w:rPr>
          <w:rFonts w:ascii="Arial Narrow" w:hAnsi="Arial Narrow"/>
          <w:sz w:val="28"/>
          <w:szCs w:val="28"/>
        </w:rPr>
        <w:t>our les ressources génétique</w:t>
      </w:r>
      <w:r w:rsidR="00C16B97" w:rsidRPr="00464F0D">
        <w:rPr>
          <w:rFonts w:ascii="Arial Narrow" w:hAnsi="Arial Narrow"/>
          <w:sz w:val="28"/>
          <w:szCs w:val="28"/>
        </w:rPr>
        <w:t>s</w:t>
      </w:r>
      <w:r w:rsidR="003E0A08" w:rsidRPr="00464F0D">
        <w:rPr>
          <w:rFonts w:ascii="Arial Narrow" w:hAnsi="Arial Narrow"/>
          <w:sz w:val="28"/>
          <w:szCs w:val="28"/>
        </w:rPr>
        <w:t xml:space="preserve"> issue</w:t>
      </w:r>
      <w:r w:rsidR="00C16B97" w:rsidRPr="00464F0D">
        <w:rPr>
          <w:rFonts w:ascii="Arial Narrow" w:hAnsi="Arial Narrow"/>
          <w:sz w:val="28"/>
          <w:szCs w:val="28"/>
        </w:rPr>
        <w:t>s</w:t>
      </w:r>
      <w:r w:rsidR="003E0A08" w:rsidRPr="00464F0D">
        <w:rPr>
          <w:rFonts w:ascii="Arial Narrow" w:hAnsi="Arial Narrow"/>
          <w:sz w:val="28"/>
          <w:szCs w:val="28"/>
        </w:rPr>
        <w:t xml:space="preserve"> de la diversité biologique du Mali</w:t>
      </w:r>
      <w:r w:rsidR="00926EBE" w:rsidRPr="00464F0D">
        <w:rPr>
          <w:rFonts w:ascii="Arial Narrow" w:hAnsi="Arial Narrow"/>
          <w:sz w:val="28"/>
          <w:szCs w:val="28"/>
        </w:rPr>
        <w:t xml:space="preserve"> ou renforcer les centres déjà établis.</w:t>
      </w:r>
    </w:p>
    <w:p w:rsidR="004E5330" w:rsidRPr="00464F0D" w:rsidRDefault="004E5330" w:rsidP="001C2158">
      <w:pPr>
        <w:pStyle w:val="Sansinterligne"/>
        <w:tabs>
          <w:tab w:val="left" w:pos="2552"/>
        </w:tabs>
        <w:jc w:val="both"/>
        <w:rPr>
          <w:rFonts w:ascii="Arial Narrow" w:hAnsi="Arial Narrow"/>
          <w:sz w:val="28"/>
          <w:szCs w:val="28"/>
        </w:rPr>
      </w:pPr>
    </w:p>
    <w:p w:rsidR="00866B0B" w:rsidRPr="00464F0D" w:rsidRDefault="00B57D2B"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Etablir une coordination nationale</w:t>
      </w:r>
      <w:r w:rsidR="00183C2A" w:rsidRPr="00464F0D">
        <w:rPr>
          <w:rFonts w:ascii="Arial Narrow" w:hAnsi="Arial Narrow"/>
          <w:sz w:val="28"/>
          <w:szCs w:val="28"/>
        </w:rPr>
        <w:t xml:space="preserve"> </w:t>
      </w:r>
      <w:r w:rsidRPr="00464F0D">
        <w:rPr>
          <w:rFonts w:ascii="Arial Narrow" w:hAnsi="Arial Narrow"/>
          <w:sz w:val="28"/>
          <w:szCs w:val="28"/>
        </w:rPr>
        <w:t xml:space="preserve"> solide entre les c</w:t>
      </w:r>
      <w:r w:rsidR="00183C2A" w:rsidRPr="00464F0D">
        <w:rPr>
          <w:rFonts w:ascii="Arial Narrow" w:hAnsi="Arial Narrow"/>
          <w:sz w:val="28"/>
          <w:szCs w:val="28"/>
        </w:rPr>
        <w:t xml:space="preserve">entres de coordination locale </w:t>
      </w:r>
      <w:r w:rsidRPr="00464F0D">
        <w:rPr>
          <w:rFonts w:ascii="Arial Narrow" w:hAnsi="Arial Narrow"/>
          <w:sz w:val="28"/>
          <w:szCs w:val="28"/>
        </w:rPr>
        <w:t xml:space="preserve"> et les intervenants concernés</w:t>
      </w:r>
      <w:r w:rsidR="00183C2A" w:rsidRPr="00464F0D">
        <w:rPr>
          <w:rFonts w:ascii="Arial Narrow" w:hAnsi="Arial Narrow"/>
          <w:sz w:val="28"/>
          <w:szCs w:val="28"/>
        </w:rPr>
        <w:t xml:space="preserve"> par les ressources génétiques issue</w:t>
      </w:r>
      <w:r w:rsidR="00C16B97" w:rsidRPr="00464F0D">
        <w:rPr>
          <w:rFonts w:ascii="Arial Narrow" w:hAnsi="Arial Narrow"/>
          <w:sz w:val="28"/>
          <w:szCs w:val="28"/>
        </w:rPr>
        <w:t>s</w:t>
      </w:r>
      <w:r w:rsidR="00183C2A" w:rsidRPr="00464F0D">
        <w:rPr>
          <w:rFonts w:ascii="Arial Narrow" w:hAnsi="Arial Narrow"/>
          <w:sz w:val="28"/>
          <w:szCs w:val="28"/>
        </w:rPr>
        <w:t xml:space="preserve"> de </w:t>
      </w:r>
      <w:r w:rsidR="00034C1A" w:rsidRPr="00464F0D">
        <w:rPr>
          <w:rFonts w:ascii="Arial Narrow" w:hAnsi="Arial Narrow"/>
          <w:sz w:val="28"/>
          <w:szCs w:val="28"/>
        </w:rPr>
        <w:t>la diversité biologique du Mali</w:t>
      </w:r>
      <w:r w:rsidRPr="00464F0D">
        <w:rPr>
          <w:rFonts w:ascii="Arial Narrow" w:hAnsi="Arial Narrow"/>
          <w:sz w:val="28"/>
          <w:szCs w:val="28"/>
        </w:rPr>
        <w:t xml:space="preserve">, comme </w:t>
      </w:r>
      <w:r w:rsidR="00183C2A" w:rsidRPr="00464F0D">
        <w:rPr>
          <w:rFonts w:ascii="Arial Narrow" w:hAnsi="Arial Narrow"/>
          <w:sz w:val="28"/>
          <w:szCs w:val="28"/>
        </w:rPr>
        <w:t>les professionnels du secteu</w:t>
      </w:r>
      <w:r w:rsidR="00034C1A" w:rsidRPr="00464F0D">
        <w:rPr>
          <w:rFonts w:ascii="Arial Narrow" w:hAnsi="Arial Narrow"/>
          <w:sz w:val="28"/>
          <w:szCs w:val="28"/>
        </w:rPr>
        <w:t>r</w:t>
      </w:r>
      <w:r w:rsidR="00183C2A" w:rsidRPr="00464F0D">
        <w:rPr>
          <w:rFonts w:ascii="Arial Narrow" w:hAnsi="Arial Narrow"/>
          <w:sz w:val="28"/>
          <w:szCs w:val="28"/>
        </w:rPr>
        <w:t xml:space="preserve"> les détenteurs du savoir traditionnel as</w:t>
      </w:r>
      <w:r w:rsidR="00034C1A" w:rsidRPr="00464F0D">
        <w:rPr>
          <w:rFonts w:ascii="Arial Narrow" w:hAnsi="Arial Narrow"/>
          <w:sz w:val="28"/>
          <w:szCs w:val="28"/>
        </w:rPr>
        <w:t>soci</w:t>
      </w:r>
      <w:r w:rsidR="00C16B97" w:rsidRPr="00464F0D">
        <w:rPr>
          <w:rFonts w:ascii="Arial Narrow" w:hAnsi="Arial Narrow"/>
          <w:sz w:val="28"/>
          <w:szCs w:val="28"/>
        </w:rPr>
        <w:t>é</w:t>
      </w:r>
      <w:r w:rsidR="00034C1A" w:rsidRPr="00464F0D">
        <w:rPr>
          <w:rFonts w:ascii="Arial Narrow" w:hAnsi="Arial Narrow"/>
          <w:sz w:val="28"/>
          <w:szCs w:val="28"/>
        </w:rPr>
        <w:t xml:space="preserve"> </w:t>
      </w:r>
      <w:r w:rsidR="00034C1A" w:rsidRPr="00464F0D">
        <w:rPr>
          <w:rFonts w:ascii="Arial Narrow" w:hAnsi="Arial Narrow"/>
          <w:sz w:val="28"/>
          <w:szCs w:val="28"/>
        </w:rPr>
        <w:lastRenderedPageBreak/>
        <w:t>aux ressources génétiques</w:t>
      </w:r>
      <w:r w:rsidRPr="00464F0D">
        <w:rPr>
          <w:rFonts w:ascii="Arial Narrow" w:hAnsi="Arial Narrow"/>
          <w:sz w:val="28"/>
          <w:szCs w:val="28"/>
        </w:rPr>
        <w:t>, les organismes publics, les organisations de la société</w:t>
      </w:r>
      <w:r w:rsidR="00183C2A" w:rsidRPr="00464F0D">
        <w:rPr>
          <w:rFonts w:ascii="Arial Narrow" w:hAnsi="Arial Narrow"/>
          <w:sz w:val="28"/>
          <w:szCs w:val="28"/>
        </w:rPr>
        <w:t xml:space="preserve"> </w:t>
      </w:r>
      <w:r w:rsidRPr="00464F0D">
        <w:rPr>
          <w:rFonts w:ascii="Arial Narrow" w:hAnsi="Arial Narrow"/>
          <w:sz w:val="28"/>
          <w:szCs w:val="28"/>
        </w:rPr>
        <w:t xml:space="preserve"> civile, les réseaux et les comités consultatifs</w:t>
      </w:r>
      <w:r w:rsidR="004E5330" w:rsidRPr="00464F0D">
        <w:rPr>
          <w:rFonts w:ascii="Arial Narrow" w:hAnsi="Arial Narrow"/>
          <w:sz w:val="28"/>
          <w:szCs w:val="28"/>
        </w:rPr>
        <w:t>.</w:t>
      </w:r>
    </w:p>
    <w:p w:rsidR="00866B0B" w:rsidRPr="00464F0D" w:rsidRDefault="00866B0B" w:rsidP="001C2158">
      <w:pPr>
        <w:pStyle w:val="Sansinterligne"/>
        <w:tabs>
          <w:tab w:val="left" w:pos="2552"/>
        </w:tabs>
        <w:jc w:val="both"/>
        <w:rPr>
          <w:rFonts w:ascii="Arial Narrow" w:hAnsi="Arial Narrow"/>
          <w:sz w:val="28"/>
          <w:szCs w:val="28"/>
        </w:rPr>
      </w:pPr>
    </w:p>
    <w:p w:rsidR="0066538F" w:rsidRPr="00464F0D" w:rsidRDefault="00F75688"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Elaborer et mettre en œuvre des instruments d’intervention, le cas échéant, pour que les responsables de la planification nationale orientent le développeme</w:t>
      </w:r>
      <w:r w:rsidR="00A35A79" w:rsidRPr="00464F0D">
        <w:rPr>
          <w:rFonts w:ascii="Arial Narrow" w:hAnsi="Arial Narrow"/>
          <w:sz w:val="28"/>
          <w:szCs w:val="28"/>
        </w:rPr>
        <w:t>nt futur du secteur de la biodiversité</w:t>
      </w:r>
      <w:r w:rsidRPr="00464F0D">
        <w:rPr>
          <w:rFonts w:ascii="Arial Narrow" w:hAnsi="Arial Narrow"/>
          <w:sz w:val="28"/>
          <w:szCs w:val="28"/>
        </w:rPr>
        <w:t xml:space="preserve"> en fonction des priorit</w:t>
      </w:r>
      <w:r w:rsidR="00A35A79" w:rsidRPr="00464F0D">
        <w:rPr>
          <w:rFonts w:ascii="Arial Narrow" w:hAnsi="Arial Narrow"/>
          <w:sz w:val="28"/>
          <w:szCs w:val="28"/>
        </w:rPr>
        <w:t>és nationales et locale</w:t>
      </w:r>
      <w:r w:rsidR="00E57F57" w:rsidRPr="00464F0D">
        <w:rPr>
          <w:rFonts w:ascii="Arial Narrow" w:hAnsi="Arial Narrow"/>
          <w:sz w:val="28"/>
          <w:szCs w:val="28"/>
        </w:rPr>
        <w:t>s</w:t>
      </w:r>
      <w:r w:rsidR="00A35A79" w:rsidRPr="00464F0D">
        <w:rPr>
          <w:rFonts w:ascii="Arial Narrow" w:hAnsi="Arial Narrow"/>
          <w:sz w:val="28"/>
          <w:szCs w:val="28"/>
        </w:rPr>
        <w:t xml:space="preserve"> </w:t>
      </w:r>
      <w:r w:rsidRPr="00464F0D">
        <w:rPr>
          <w:rFonts w:ascii="Arial Narrow" w:hAnsi="Arial Narrow"/>
          <w:sz w:val="28"/>
          <w:szCs w:val="28"/>
        </w:rPr>
        <w:t xml:space="preserve"> notamment en ce qui concerne le déploiem</w:t>
      </w:r>
      <w:r w:rsidR="00EF620D" w:rsidRPr="00464F0D">
        <w:rPr>
          <w:rFonts w:ascii="Arial Narrow" w:hAnsi="Arial Narrow"/>
          <w:sz w:val="28"/>
          <w:szCs w:val="28"/>
        </w:rPr>
        <w:t>ent des ressources génétiques issue</w:t>
      </w:r>
      <w:r w:rsidR="00E57F57" w:rsidRPr="00464F0D">
        <w:rPr>
          <w:rFonts w:ascii="Arial Narrow" w:hAnsi="Arial Narrow"/>
          <w:sz w:val="28"/>
          <w:szCs w:val="28"/>
        </w:rPr>
        <w:t>s</w:t>
      </w:r>
      <w:r w:rsidR="00EF620D" w:rsidRPr="00464F0D">
        <w:rPr>
          <w:rFonts w:ascii="Arial Narrow" w:hAnsi="Arial Narrow"/>
          <w:sz w:val="28"/>
          <w:szCs w:val="28"/>
        </w:rPr>
        <w:t xml:space="preserve"> de la diversité biologique du Mali</w:t>
      </w:r>
      <w:r w:rsidRPr="00464F0D">
        <w:rPr>
          <w:rFonts w:ascii="Arial Narrow" w:hAnsi="Arial Narrow"/>
          <w:sz w:val="28"/>
          <w:szCs w:val="28"/>
        </w:rPr>
        <w:t xml:space="preserve"> et les effets de</w:t>
      </w:r>
      <w:r w:rsidR="00EF620D" w:rsidRPr="00464F0D">
        <w:rPr>
          <w:rFonts w:ascii="Arial Narrow" w:hAnsi="Arial Narrow"/>
          <w:sz w:val="28"/>
          <w:szCs w:val="28"/>
        </w:rPr>
        <w:t xml:space="preserve">s systèmes de production de la biodiversité  et </w:t>
      </w:r>
      <w:r w:rsidRPr="00464F0D">
        <w:rPr>
          <w:rFonts w:ascii="Arial Narrow" w:hAnsi="Arial Narrow"/>
          <w:sz w:val="28"/>
          <w:szCs w:val="28"/>
        </w:rPr>
        <w:t xml:space="preserve"> l’environnement.</w:t>
      </w:r>
    </w:p>
    <w:p w:rsidR="0066538F" w:rsidRPr="00464F0D" w:rsidRDefault="0066538F" w:rsidP="001C2158">
      <w:pPr>
        <w:pStyle w:val="Sansinterligne"/>
        <w:tabs>
          <w:tab w:val="left" w:pos="2552"/>
        </w:tabs>
        <w:jc w:val="both"/>
        <w:rPr>
          <w:rFonts w:ascii="Arial Narrow" w:hAnsi="Arial Narrow"/>
          <w:sz w:val="28"/>
          <w:szCs w:val="28"/>
        </w:rPr>
      </w:pPr>
    </w:p>
    <w:p w:rsidR="0066538F" w:rsidRPr="00464F0D" w:rsidRDefault="008F397F"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Promouvoir la coordination et </w:t>
      </w:r>
      <w:r w:rsidR="00034C1A" w:rsidRPr="00464F0D">
        <w:rPr>
          <w:rFonts w:ascii="Arial Narrow" w:hAnsi="Arial Narrow"/>
          <w:sz w:val="28"/>
          <w:szCs w:val="28"/>
        </w:rPr>
        <w:t>les synergies</w:t>
      </w:r>
      <w:r w:rsidRPr="00464F0D">
        <w:rPr>
          <w:rFonts w:ascii="Arial Narrow" w:hAnsi="Arial Narrow"/>
          <w:sz w:val="28"/>
          <w:szCs w:val="28"/>
        </w:rPr>
        <w:t xml:space="preserve"> entre les différentes autorités s’occupant des différents aspects de la planification, au sein des ministère</w:t>
      </w:r>
      <w:r w:rsidR="00BA33E7" w:rsidRPr="00464F0D">
        <w:rPr>
          <w:rFonts w:ascii="Arial Narrow" w:hAnsi="Arial Narrow"/>
          <w:sz w:val="28"/>
          <w:szCs w:val="28"/>
        </w:rPr>
        <w:t>s</w:t>
      </w:r>
      <w:r w:rsidRPr="00464F0D">
        <w:rPr>
          <w:rFonts w:ascii="Arial Narrow" w:hAnsi="Arial Narrow"/>
          <w:sz w:val="28"/>
          <w:szCs w:val="28"/>
        </w:rPr>
        <w:t xml:space="preserve"> et entre les différents ministère</w:t>
      </w:r>
      <w:r w:rsidR="00B53C4C" w:rsidRPr="00464F0D">
        <w:rPr>
          <w:rFonts w:ascii="Arial Narrow" w:hAnsi="Arial Narrow"/>
          <w:sz w:val="28"/>
          <w:szCs w:val="28"/>
        </w:rPr>
        <w:t>s</w:t>
      </w:r>
      <w:r w:rsidRPr="00464F0D">
        <w:rPr>
          <w:rFonts w:ascii="Arial Narrow" w:hAnsi="Arial Narrow"/>
          <w:sz w:val="28"/>
          <w:szCs w:val="28"/>
        </w:rPr>
        <w:t>, ainsi qu’avec d’autres parties prenantes</w:t>
      </w:r>
      <w:r w:rsidR="005358A6" w:rsidRPr="00464F0D">
        <w:rPr>
          <w:rFonts w:ascii="Arial Narrow" w:hAnsi="Arial Narrow"/>
          <w:sz w:val="28"/>
          <w:szCs w:val="28"/>
        </w:rPr>
        <w:t xml:space="preserve"> ONGs  et société civile</w:t>
      </w:r>
      <w:r w:rsidR="00192959" w:rsidRPr="00464F0D">
        <w:rPr>
          <w:rFonts w:ascii="Arial Narrow" w:hAnsi="Arial Narrow"/>
          <w:sz w:val="28"/>
          <w:szCs w:val="28"/>
        </w:rPr>
        <w:t xml:space="preserve"> et déte</w:t>
      </w:r>
      <w:r w:rsidR="00E57F57" w:rsidRPr="00464F0D">
        <w:rPr>
          <w:rFonts w:ascii="Arial Narrow" w:hAnsi="Arial Narrow"/>
          <w:sz w:val="28"/>
          <w:szCs w:val="28"/>
        </w:rPr>
        <w:t>nteurs des savoir traditionnels</w:t>
      </w:r>
      <w:r w:rsidR="00192959" w:rsidRPr="00464F0D">
        <w:rPr>
          <w:rFonts w:ascii="Arial Narrow" w:hAnsi="Arial Narrow"/>
          <w:sz w:val="28"/>
          <w:szCs w:val="28"/>
        </w:rPr>
        <w:t xml:space="preserve"> associ</w:t>
      </w:r>
      <w:r w:rsidR="00E57F57" w:rsidRPr="00464F0D">
        <w:rPr>
          <w:rFonts w:ascii="Arial Narrow" w:hAnsi="Arial Narrow"/>
          <w:sz w:val="28"/>
          <w:szCs w:val="28"/>
        </w:rPr>
        <w:t>és</w:t>
      </w:r>
      <w:r w:rsidR="00192959" w:rsidRPr="00464F0D">
        <w:rPr>
          <w:rFonts w:ascii="Arial Narrow" w:hAnsi="Arial Narrow"/>
          <w:sz w:val="28"/>
          <w:szCs w:val="28"/>
        </w:rPr>
        <w:t xml:space="preserve"> aux ressource</w:t>
      </w:r>
      <w:r w:rsidR="00E57F57" w:rsidRPr="00464F0D">
        <w:rPr>
          <w:rFonts w:ascii="Arial Narrow" w:hAnsi="Arial Narrow"/>
          <w:sz w:val="28"/>
          <w:szCs w:val="28"/>
        </w:rPr>
        <w:t>s</w:t>
      </w:r>
      <w:r w:rsidR="00192959" w:rsidRPr="00464F0D">
        <w:rPr>
          <w:rFonts w:ascii="Arial Narrow" w:hAnsi="Arial Narrow"/>
          <w:sz w:val="28"/>
          <w:szCs w:val="28"/>
        </w:rPr>
        <w:t xml:space="preserve"> génétiques du Mali</w:t>
      </w:r>
      <w:r w:rsidR="005358A6" w:rsidRPr="00464F0D">
        <w:rPr>
          <w:rFonts w:ascii="Arial Narrow" w:hAnsi="Arial Narrow"/>
          <w:sz w:val="28"/>
          <w:szCs w:val="28"/>
        </w:rPr>
        <w:t xml:space="preserve"> </w:t>
      </w:r>
      <w:r w:rsidRPr="00464F0D">
        <w:rPr>
          <w:rFonts w:ascii="Arial Narrow" w:hAnsi="Arial Narrow"/>
          <w:sz w:val="28"/>
          <w:szCs w:val="28"/>
        </w:rPr>
        <w:t xml:space="preserve"> et garantir leur participation au processus.</w:t>
      </w:r>
    </w:p>
    <w:p w:rsidR="004E5330" w:rsidRPr="00464F0D" w:rsidRDefault="004E5330" w:rsidP="001C2158">
      <w:pPr>
        <w:pStyle w:val="Sansinterligne"/>
        <w:tabs>
          <w:tab w:val="left" w:pos="2552"/>
        </w:tabs>
        <w:jc w:val="both"/>
        <w:rPr>
          <w:rFonts w:ascii="Arial Narrow" w:hAnsi="Arial Narrow"/>
          <w:sz w:val="28"/>
          <w:szCs w:val="28"/>
        </w:rPr>
      </w:pPr>
    </w:p>
    <w:p w:rsidR="00B53C4C" w:rsidRPr="00464F0D" w:rsidRDefault="00823F3A" w:rsidP="00823F3A">
      <w:pPr>
        <w:pStyle w:val="Sansinterligne"/>
        <w:pBdr>
          <w:bottom w:val="double" w:sz="6" w:space="1" w:color="auto"/>
        </w:pBdr>
        <w:tabs>
          <w:tab w:val="left" w:pos="2127"/>
        </w:tabs>
        <w:jc w:val="both"/>
        <w:outlineLvl w:val="1"/>
        <w:rPr>
          <w:rFonts w:ascii="Arial Narrow" w:hAnsi="Arial Narrow"/>
          <w:b/>
          <w:sz w:val="28"/>
          <w:szCs w:val="28"/>
        </w:rPr>
      </w:pPr>
      <w:bookmarkStart w:id="115" w:name="_Toc492467278"/>
      <w:r>
        <w:rPr>
          <w:rFonts w:ascii="Arial Narrow" w:hAnsi="Arial Narrow"/>
          <w:b/>
          <w:sz w:val="28"/>
          <w:szCs w:val="28"/>
        </w:rPr>
        <w:t xml:space="preserve">12.4. </w:t>
      </w:r>
      <w:r w:rsidR="00B53C4C" w:rsidRPr="00464F0D">
        <w:rPr>
          <w:rFonts w:ascii="Arial Narrow" w:hAnsi="Arial Narrow"/>
          <w:b/>
          <w:sz w:val="28"/>
          <w:szCs w:val="28"/>
        </w:rPr>
        <w:t>Priorité stratégique 13</w:t>
      </w:r>
      <w:r>
        <w:rPr>
          <w:rFonts w:ascii="Arial Narrow" w:hAnsi="Arial Narrow"/>
          <w:b/>
          <w:sz w:val="28"/>
          <w:szCs w:val="28"/>
        </w:rPr>
        <w:t xml:space="preserve"> : </w:t>
      </w:r>
      <w:r w:rsidR="00B53C4C" w:rsidRPr="00464F0D">
        <w:rPr>
          <w:rFonts w:ascii="Arial Narrow" w:hAnsi="Arial Narrow"/>
          <w:b/>
          <w:sz w:val="28"/>
          <w:szCs w:val="28"/>
        </w:rPr>
        <w:t>Etablir ou renforcer les services nationaux d’éducation et de recherc</w:t>
      </w:r>
      <w:r w:rsidR="00A44E4B" w:rsidRPr="00464F0D">
        <w:rPr>
          <w:rFonts w:ascii="Arial Narrow" w:hAnsi="Arial Narrow"/>
          <w:b/>
          <w:sz w:val="28"/>
          <w:szCs w:val="28"/>
        </w:rPr>
        <w:t>h</w:t>
      </w:r>
      <w:r w:rsidR="00B53C4C" w:rsidRPr="00464F0D">
        <w:rPr>
          <w:rFonts w:ascii="Arial Narrow" w:hAnsi="Arial Narrow"/>
          <w:b/>
          <w:sz w:val="28"/>
          <w:szCs w:val="28"/>
        </w:rPr>
        <w:t>e</w:t>
      </w:r>
      <w:bookmarkEnd w:id="115"/>
    </w:p>
    <w:p w:rsidR="001678CD" w:rsidRPr="00464F0D" w:rsidRDefault="001678CD" w:rsidP="001C2158">
      <w:pPr>
        <w:pStyle w:val="Sansinterligne"/>
        <w:tabs>
          <w:tab w:val="left" w:pos="2127"/>
        </w:tabs>
        <w:jc w:val="both"/>
        <w:rPr>
          <w:rFonts w:ascii="Arial Narrow" w:hAnsi="Arial Narrow"/>
          <w:b/>
          <w:sz w:val="28"/>
          <w:szCs w:val="28"/>
        </w:rPr>
      </w:pPr>
    </w:p>
    <w:p w:rsidR="00B53C4C" w:rsidRPr="00464F0D" w:rsidRDefault="00823F3A" w:rsidP="00823F3A">
      <w:pPr>
        <w:pStyle w:val="Sansinterligne"/>
        <w:tabs>
          <w:tab w:val="left" w:pos="2127"/>
        </w:tabs>
        <w:jc w:val="both"/>
        <w:outlineLvl w:val="1"/>
        <w:rPr>
          <w:rFonts w:ascii="Arial Narrow" w:hAnsi="Arial Narrow"/>
          <w:b/>
          <w:sz w:val="28"/>
          <w:szCs w:val="28"/>
        </w:rPr>
      </w:pPr>
      <w:bookmarkStart w:id="116" w:name="_Toc492467279"/>
      <w:r>
        <w:rPr>
          <w:rFonts w:ascii="Arial Narrow" w:hAnsi="Arial Narrow"/>
          <w:b/>
          <w:sz w:val="28"/>
          <w:szCs w:val="28"/>
        </w:rPr>
        <w:t xml:space="preserve">a). </w:t>
      </w:r>
      <w:r w:rsidR="00B53C4C" w:rsidRPr="00464F0D">
        <w:rPr>
          <w:rFonts w:ascii="Arial Narrow" w:hAnsi="Arial Narrow"/>
          <w:b/>
          <w:sz w:val="28"/>
          <w:szCs w:val="28"/>
        </w:rPr>
        <w:t>Justification</w:t>
      </w:r>
      <w:bookmarkEnd w:id="116"/>
      <w:r w:rsidR="00B53C4C" w:rsidRPr="00464F0D">
        <w:rPr>
          <w:rFonts w:ascii="Arial Narrow" w:hAnsi="Arial Narrow"/>
          <w:b/>
          <w:sz w:val="28"/>
          <w:szCs w:val="28"/>
        </w:rPr>
        <w:t xml:space="preserve"> </w:t>
      </w:r>
    </w:p>
    <w:p w:rsidR="00B53C4C" w:rsidRPr="00464F0D" w:rsidRDefault="00A44E4B"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La recherche et l’éducation doivent être renforcées dans tous les domaines de la gest</w:t>
      </w:r>
      <w:r w:rsidR="009523F8" w:rsidRPr="00464F0D">
        <w:rPr>
          <w:rFonts w:ascii="Arial Narrow" w:hAnsi="Arial Narrow"/>
          <w:sz w:val="28"/>
          <w:szCs w:val="28"/>
        </w:rPr>
        <w:t>ion des ressources génétiques issue</w:t>
      </w:r>
      <w:r w:rsidR="004348C6" w:rsidRPr="00464F0D">
        <w:rPr>
          <w:rFonts w:ascii="Arial Narrow" w:hAnsi="Arial Narrow"/>
          <w:sz w:val="28"/>
          <w:szCs w:val="28"/>
        </w:rPr>
        <w:t>s</w:t>
      </w:r>
      <w:r w:rsidR="009523F8" w:rsidRPr="00464F0D">
        <w:rPr>
          <w:rFonts w:ascii="Arial Narrow" w:hAnsi="Arial Narrow"/>
          <w:sz w:val="28"/>
          <w:szCs w:val="28"/>
        </w:rPr>
        <w:t xml:space="preserve"> de la diversité biologique du Mali</w:t>
      </w:r>
      <w:r w:rsidRPr="00464F0D">
        <w:rPr>
          <w:rFonts w:ascii="Arial Narrow" w:hAnsi="Arial Narrow"/>
          <w:sz w:val="28"/>
          <w:szCs w:val="28"/>
        </w:rPr>
        <w:t>. L’établissement, le renforcement et le maintien des institutions de recherche et d’éducation sont</w:t>
      </w:r>
      <w:r w:rsidR="009523F8" w:rsidRPr="00464F0D">
        <w:rPr>
          <w:rFonts w:ascii="Arial Narrow" w:hAnsi="Arial Narrow"/>
          <w:sz w:val="28"/>
          <w:szCs w:val="28"/>
        </w:rPr>
        <w:t xml:space="preserve"> essentiels pour donne</w:t>
      </w:r>
      <w:r w:rsidR="004348C6" w:rsidRPr="00464F0D">
        <w:rPr>
          <w:rFonts w:ascii="Arial Narrow" w:hAnsi="Arial Narrow"/>
          <w:sz w:val="28"/>
          <w:szCs w:val="28"/>
        </w:rPr>
        <w:t>r au</w:t>
      </w:r>
      <w:r w:rsidR="009523F8" w:rsidRPr="00464F0D">
        <w:rPr>
          <w:rFonts w:ascii="Arial Narrow" w:hAnsi="Arial Narrow"/>
          <w:sz w:val="28"/>
          <w:szCs w:val="28"/>
        </w:rPr>
        <w:t xml:space="preserve"> Mali</w:t>
      </w:r>
      <w:r w:rsidR="004348C6" w:rsidRPr="00464F0D">
        <w:rPr>
          <w:rFonts w:ascii="Arial Narrow" w:hAnsi="Arial Narrow"/>
          <w:sz w:val="28"/>
          <w:szCs w:val="28"/>
        </w:rPr>
        <w:t>,</w:t>
      </w:r>
      <w:r w:rsidR="009523F8" w:rsidRPr="00464F0D">
        <w:rPr>
          <w:rFonts w:ascii="Arial Narrow" w:hAnsi="Arial Narrow"/>
          <w:sz w:val="28"/>
          <w:szCs w:val="28"/>
        </w:rPr>
        <w:t xml:space="preserve"> </w:t>
      </w:r>
      <w:r w:rsidRPr="00464F0D">
        <w:rPr>
          <w:rFonts w:ascii="Arial Narrow" w:hAnsi="Arial Narrow"/>
          <w:sz w:val="28"/>
          <w:szCs w:val="28"/>
        </w:rPr>
        <w:t xml:space="preserve"> les moyens de mieux planifier et mettre en œuvre les activités prioritaires dans le domaine de la caractérisation, </w:t>
      </w:r>
      <w:r w:rsidR="004348C6" w:rsidRPr="00464F0D">
        <w:rPr>
          <w:rFonts w:ascii="Arial Narrow" w:hAnsi="Arial Narrow"/>
          <w:sz w:val="28"/>
          <w:szCs w:val="28"/>
        </w:rPr>
        <w:t>d</w:t>
      </w:r>
      <w:r w:rsidRPr="00464F0D">
        <w:rPr>
          <w:rFonts w:ascii="Arial Narrow" w:hAnsi="Arial Narrow"/>
          <w:sz w:val="28"/>
          <w:szCs w:val="28"/>
        </w:rPr>
        <w:t>e l’inventaire et de la surveillance des risques et des tendances, de l’utilisation durable, de la mise en valeur et de la conservat</w:t>
      </w:r>
      <w:r w:rsidR="002573EA" w:rsidRPr="00464F0D">
        <w:rPr>
          <w:rFonts w:ascii="Arial Narrow" w:hAnsi="Arial Narrow"/>
          <w:sz w:val="28"/>
          <w:szCs w:val="28"/>
        </w:rPr>
        <w:t>ion des ressources issue</w:t>
      </w:r>
      <w:r w:rsidR="004348C6" w:rsidRPr="00464F0D">
        <w:rPr>
          <w:rFonts w:ascii="Arial Narrow" w:hAnsi="Arial Narrow"/>
          <w:sz w:val="28"/>
          <w:szCs w:val="28"/>
        </w:rPr>
        <w:t>s</w:t>
      </w:r>
      <w:r w:rsidR="002573EA" w:rsidRPr="00464F0D">
        <w:rPr>
          <w:rFonts w:ascii="Arial Narrow" w:hAnsi="Arial Narrow"/>
          <w:sz w:val="28"/>
          <w:szCs w:val="28"/>
        </w:rPr>
        <w:t xml:space="preserve"> de la diversité biologique du Mali </w:t>
      </w:r>
      <w:r w:rsidRPr="00464F0D">
        <w:rPr>
          <w:rFonts w:ascii="Arial Narrow" w:hAnsi="Arial Narrow"/>
          <w:sz w:val="28"/>
          <w:szCs w:val="28"/>
        </w:rPr>
        <w:t>.</w:t>
      </w:r>
    </w:p>
    <w:p w:rsidR="00B53C4C" w:rsidRPr="00464F0D" w:rsidRDefault="00B53C4C" w:rsidP="001C2158">
      <w:pPr>
        <w:pStyle w:val="Sansinterligne"/>
        <w:tabs>
          <w:tab w:val="left" w:pos="2127"/>
          <w:tab w:val="left" w:pos="2552"/>
        </w:tabs>
        <w:ind w:left="2124"/>
        <w:jc w:val="both"/>
        <w:rPr>
          <w:rFonts w:ascii="Arial Narrow" w:hAnsi="Arial Narrow"/>
          <w:sz w:val="28"/>
          <w:szCs w:val="28"/>
        </w:rPr>
      </w:pPr>
    </w:p>
    <w:p w:rsidR="00B53C4C" w:rsidRPr="00464F0D" w:rsidRDefault="00823F3A" w:rsidP="00823F3A">
      <w:pPr>
        <w:pStyle w:val="Sansinterligne"/>
        <w:tabs>
          <w:tab w:val="left" w:pos="2127"/>
        </w:tabs>
        <w:jc w:val="both"/>
        <w:outlineLvl w:val="1"/>
        <w:rPr>
          <w:rFonts w:ascii="Arial Narrow" w:hAnsi="Arial Narrow"/>
          <w:sz w:val="28"/>
          <w:szCs w:val="28"/>
        </w:rPr>
      </w:pPr>
      <w:bookmarkStart w:id="117" w:name="_Toc492467280"/>
      <w:r>
        <w:rPr>
          <w:rFonts w:ascii="Arial Narrow" w:hAnsi="Arial Narrow"/>
          <w:b/>
          <w:sz w:val="28"/>
          <w:szCs w:val="28"/>
        </w:rPr>
        <w:t xml:space="preserve">b). </w:t>
      </w:r>
      <w:r w:rsidR="00B53C4C" w:rsidRPr="00464F0D">
        <w:rPr>
          <w:rFonts w:ascii="Arial Narrow" w:hAnsi="Arial Narrow"/>
          <w:b/>
          <w:sz w:val="28"/>
          <w:szCs w:val="28"/>
        </w:rPr>
        <w:t>Actions</w:t>
      </w:r>
      <w:bookmarkEnd w:id="117"/>
      <w:r w:rsidR="00B53C4C" w:rsidRPr="00464F0D">
        <w:rPr>
          <w:rFonts w:ascii="Arial Narrow" w:hAnsi="Arial Narrow"/>
          <w:sz w:val="28"/>
          <w:szCs w:val="28"/>
        </w:rPr>
        <w:t xml:space="preserve"> </w:t>
      </w:r>
    </w:p>
    <w:p w:rsidR="00B53C4C" w:rsidRPr="00464F0D" w:rsidRDefault="00607D65" w:rsidP="00823F3A">
      <w:pPr>
        <w:pStyle w:val="Sansinterligne"/>
        <w:tabs>
          <w:tab w:val="left" w:pos="2835"/>
        </w:tabs>
        <w:jc w:val="both"/>
        <w:rPr>
          <w:rFonts w:ascii="Arial Narrow" w:hAnsi="Arial Narrow"/>
          <w:sz w:val="28"/>
          <w:szCs w:val="28"/>
        </w:rPr>
      </w:pPr>
      <w:r w:rsidRPr="00464F0D">
        <w:rPr>
          <w:rFonts w:ascii="Arial Narrow" w:hAnsi="Arial Narrow"/>
          <w:sz w:val="28"/>
          <w:szCs w:val="28"/>
        </w:rPr>
        <w:t>Identifier les besoins à court, moyen et long termes en matière de recherche et d’éducation, et promou</w:t>
      </w:r>
      <w:r w:rsidR="00887E06" w:rsidRPr="00464F0D">
        <w:rPr>
          <w:rFonts w:ascii="Arial Narrow" w:hAnsi="Arial Narrow"/>
          <w:sz w:val="28"/>
          <w:szCs w:val="28"/>
        </w:rPr>
        <w:t>voir la formation, dans les institu</w:t>
      </w:r>
      <w:r w:rsidR="004348C6" w:rsidRPr="00464F0D">
        <w:rPr>
          <w:rFonts w:ascii="Arial Narrow" w:hAnsi="Arial Narrow"/>
          <w:sz w:val="28"/>
          <w:szCs w:val="28"/>
        </w:rPr>
        <w:t>t</w:t>
      </w:r>
      <w:r w:rsidR="00887E06" w:rsidRPr="00464F0D">
        <w:rPr>
          <w:rFonts w:ascii="Arial Narrow" w:hAnsi="Arial Narrow"/>
          <w:sz w:val="28"/>
          <w:szCs w:val="28"/>
        </w:rPr>
        <w:t>s de recher</w:t>
      </w:r>
      <w:r w:rsidR="004348C6" w:rsidRPr="00464F0D">
        <w:rPr>
          <w:rFonts w:ascii="Arial Narrow" w:hAnsi="Arial Narrow"/>
          <w:sz w:val="28"/>
          <w:szCs w:val="28"/>
        </w:rPr>
        <w:t>che du Mali  ou au niveau local</w:t>
      </w:r>
      <w:r w:rsidR="00887E06" w:rsidRPr="00464F0D">
        <w:rPr>
          <w:rFonts w:ascii="Arial Narrow" w:hAnsi="Arial Narrow"/>
          <w:sz w:val="28"/>
          <w:szCs w:val="28"/>
        </w:rPr>
        <w:t xml:space="preserve"> même transfrontalière,</w:t>
      </w:r>
      <w:r w:rsidRPr="00464F0D">
        <w:rPr>
          <w:rFonts w:ascii="Arial Narrow" w:hAnsi="Arial Narrow"/>
          <w:sz w:val="28"/>
          <w:szCs w:val="28"/>
        </w:rPr>
        <w:t xml:space="preserve"> du personnel d’encadrement approprié</w:t>
      </w:r>
      <w:r w:rsidR="00B53C4C" w:rsidRPr="00464F0D">
        <w:rPr>
          <w:rFonts w:ascii="Arial Narrow" w:hAnsi="Arial Narrow"/>
          <w:sz w:val="28"/>
          <w:szCs w:val="28"/>
        </w:rPr>
        <w:t>.</w:t>
      </w:r>
    </w:p>
    <w:p w:rsidR="00B53C4C" w:rsidRPr="00464F0D" w:rsidRDefault="00B53C4C" w:rsidP="001C2158">
      <w:pPr>
        <w:pStyle w:val="Sansinterligne"/>
        <w:tabs>
          <w:tab w:val="left" w:pos="2835"/>
        </w:tabs>
        <w:ind w:left="360"/>
        <w:jc w:val="both"/>
        <w:rPr>
          <w:rFonts w:ascii="Arial Narrow" w:hAnsi="Arial Narrow"/>
          <w:sz w:val="28"/>
          <w:szCs w:val="28"/>
        </w:rPr>
      </w:pPr>
    </w:p>
    <w:p w:rsidR="00B53C4C" w:rsidRPr="00464F0D" w:rsidRDefault="00FF3AD1"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Examiner les capacités nationales et régionales dans le domaine de la recherche et de</w:t>
      </w:r>
      <w:r w:rsidR="005A1A2C" w:rsidRPr="00464F0D">
        <w:rPr>
          <w:rFonts w:ascii="Arial Narrow" w:hAnsi="Arial Narrow"/>
          <w:sz w:val="28"/>
          <w:szCs w:val="28"/>
        </w:rPr>
        <w:t xml:space="preserve"> l’éducation, dans les disciplines pertinentes et  établir des objectifs de formation, pour la création d’une base de compétences nationale</w:t>
      </w:r>
      <w:r w:rsidRPr="00464F0D">
        <w:rPr>
          <w:rFonts w:ascii="Arial Narrow" w:hAnsi="Arial Narrow"/>
          <w:sz w:val="28"/>
          <w:szCs w:val="28"/>
        </w:rPr>
        <w:t xml:space="preserve"> et régionale et locale</w:t>
      </w:r>
      <w:r w:rsidR="00D213B7" w:rsidRPr="00464F0D">
        <w:rPr>
          <w:rFonts w:ascii="Arial Narrow" w:hAnsi="Arial Narrow"/>
          <w:sz w:val="28"/>
          <w:szCs w:val="28"/>
        </w:rPr>
        <w:t>.</w:t>
      </w:r>
    </w:p>
    <w:p w:rsidR="00B53C4C" w:rsidRPr="00464F0D" w:rsidRDefault="00B53C4C" w:rsidP="001C2158">
      <w:pPr>
        <w:pStyle w:val="Sansinterligne"/>
        <w:tabs>
          <w:tab w:val="left" w:pos="2552"/>
        </w:tabs>
        <w:jc w:val="both"/>
        <w:rPr>
          <w:rFonts w:ascii="Arial Narrow" w:hAnsi="Arial Narrow"/>
          <w:sz w:val="28"/>
          <w:szCs w:val="28"/>
        </w:rPr>
      </w:pPr>
    </w:p>
    <w:p w:rsidR="00B53C4C" w:rsidRPr="00464F0D" w:rsidRDefault="00B53C4C"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Etablir </w:t>
      </w:r>
      <w:r w:rsidR="0093402B" w:rsidRPr="00464F0D">
        <w:rPr>
          <w:rFonts w:ascii="Arial Narrow" w:hAnsi="Arial Narrow"/>
          <w:sz w:val="28"/>
          <w:szCs w:val="28"/>
        </w:rPr>
        <w:t xml:space="preserve">ou renforcer, en </w:t>
      </w:r>
      <w:r w:rsidR="00FF3AD1" w:rsidRPr="00464F0D">
        <w:rPr>
          <w:rFonts w:ascii="Arial Narrow" w:hAnsi="Arial Narrow"/>
          <w:sz w:val="28"/>
          <w:szCs w:val="28"/>
        </w:rPr>
        <w:t>partenariat avec d’autres acteurs</w:t>
      </w:r>
      <w:r w:rsidR="0093402B" w:rsidRPr="00464F0D">
        <w:rPr>
          <w:rFonts w:ascii="Arial Narrow" w:hAnsi="Arial Narrow"/>
          <w:sz w:val="28"/>
          <w:szCs w:val="28"/>
        </w:rPr>
        <w:t>, les institutions de recherche, de formation et de vulgarisation pertinentes, notamment les systèmes nationaux et régionaux de recherches</w:t>
      </w:r>
      <w:r w:rsidR="00FF3AD1" w:rsidRPr="00464F0D">
        <w:rPr>
          <w:rFonts w:ascii="Arial Narrow" w:hAnsi="Arial Narrow"/>
          <w:sz w:val="28"/>
          <w:szCs w:val="28"/>
        </w:rPr>
        <w:t xml:space="preserve"> de la foresterie</w:t>
      </w:r>
      <w:r w:rsidR="0093402B" w:rsidRPr="00464F0D">
        <w:rPr>
          <w:rFonts w:ascii="Arial Narrow" w:hAnsi="Arial Narrow"/>
          <w:sz w:val="28"/>
          <w:szCs w:val="28"/>
        </w:rPr>
        <w:t xml:space="preserve"> agricole,</w:t>
      </w:r>
      <w:r w:rsidR="00FF3AD1" w:rsidRPr="00464F0D">
        <w:rPr>
          <w:rFonts w:ascii="Arial Narrow" w:hAnsi="Arial Narrow"/>
          <w:sz w:val="28"/>
          <w:szCs w:val="28"/>
        </w:rPr>
        <w:t xml:space="preserve"> halieutique, faunique </w:t>
      </w:r>
      <w:r w:rsidR="0093402B" w:rsidRPr="00464F0D">
        <w:rPr>
          <w:rFonts w:ascii="Arial Narrow" w:hAnsi="Arial Narrow"/>
          <w:sz w:val="28"/>
          <w:szCs w:val="28"/>
        </w:rPr>
        <w:t xml:space="preserve"> pour soutenir la caractérisation, l’inventaire et la surveillance des tendances et des risque</w:t>
      </w:r>
      <w:r w:rsidR="004348C6" w:rsidRPr="00464F0D">
        <w:rPr>
          <w:rFonts w:ascii="Arial Narrow" w:hAnsi="Arial Narrow"/>
          <w:sz w:val="28"/>
          <w:szCs w:val="28"/>
        </w:rPr>
        <w:t>s</w:t>
      </w:r>
      <w:r w:rsidR="0093402B" w:rsidRPr="00464F0D">
        <w:rPr>
          <w:rFonts w:ascii="Arial Narrow" w:hAnsi="Arial Narrow"/>
          <w:sz w:val="28"/>
          <w:szCs w:val="28"/>
        </w:rPr>
        <w:t xml:space="preserve"> associés, l’utilisation durable, la mise en valeur et la conservat</w:t>
      </w:r>
      <w:r w:rsidR="00FF3AD1" w:rsidRPr="00464F0D">
        <w:rPr>
          <w:rFonts w:ascii="Arial Narrow" w:hAnsi="Arial Narrow"/>
          <w:sz w:val="28"/>
          <w:szCs w:val="28"/>
        </w:rPr>
        <w:t>ion des ressources issue</w:t>
      </w:r>
      <w:r w:rsidR="002869B8" w:rsidRPr="00464F0D">
        <w:rPr>
          <w:rFonts w:ascii="Arial Narrow" w:hAnsi="Arial Narrow"/>
          <w:sz w:val="28"/>
          <w:szCs w:val="28"/>
        </w:rPr>
        <w:t>s</w:t>
      </w:r>
      <w:r w:rsidR="00FF3AD1" w:rsidRPr="00464F0D">
        <w:rPr>
          <w:rFonts w:ascii="Arial Narrow" w:hAnsi="Arial Narrow"/>
          <w:sz w:val="28"/>
          <w:szCs w:val="28"/>
        </w:rPr>
        <w:t xml:space="preserve"> de la diversité biologique du Mali </w:t>
      </w:r>
      <w:r w:rsidRPr="00464F0D">
        <w:rPr>
          <w:rFonts w:ascii="Arial Narrow" w:hAnsi="Arial Narrow"/>
          <w:sz w:val="28"/>
          <w:szCs w:val="28"/>
        </w:rPr>
        <w:t>.</w:t>
      </w:r>
    </w:p>
    <w:p w:rsidR="00B53C4C" w:rsidRPr="00464F0D" w:rsidRDefault="00B53C4C" w:rsidP="001C2158">
      <w:pPr>
        <w:pStyle w:val="Sansinterligne"/>
        <w:tabs>
          <w:tab w:val="left" w:pos="2552"/>
        </w:tabs>
        <w:jc w:val="both"/>
        <w:rPr>
          <w:rFonts w:ascii="Arial Narrow" w:hAnsi="Arial Narrow"/>
          <w:sz w:val="28"/>
          <w:szCs w:val="28"/>
        </w:rPr>
      </w:pPr>
    </w:p>
    <w:p w:rsidR="00B53C4C" w:rsidRPr="00464F0D" w:rsidRDefault="00EE12CA"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lastRenderedPageBreak/>
        <w:t>Examiner les besoins nationaux et locaux</w:t>
      </w:r>
      <w:r w:rsidR="001F6156" w:rsidRPr="00464F0D">
        <w:rPr>
          <w:rFonts w:ascii="Arial Narrow" w:hAnsi="Arial Narrow"/>
          <w:sz w:val="28"/>
          <w:szCs w:val="28"/>
        </w:rPr>
        <w:t xml:space="preserve"> de formation </w:t>
      </w:r>
      <w:r w:rsidRPr="00464F0D">
        <w:rPr>
          <w:rFonts w:ascii="Arial Narrow" w:hAnsi="Arial Narrow"/>
          <w:sz w:val="28"/>
          <w:szCs w:val="28"/>
        </w:rPr>
        <w:t>des acteurs</w:t>
      </w:r>
      <w:r w:rsidR="001F6156" w:rsidRPr="00464F0D">
        <w:rPr>
          <w:rFonts w:ascii="Arial Narrow" w:hAnsi="Arial Narrow"/>
          <w:sz w:val="28"/>
          <w:szCs w:val="28"/>
        </w:rPr>
        <w:t xml:space="preserve"> et détenteurs de </w:t>
      </w:r>
      <w:r w:rsidRPr="00464F0D">
        <w:rPr>
          <w:rFonts w:ascii="Arial Narrow" w:hAnsi="Arial Narrow"/>
          <w:sz w:val="28"/>
          <w:szCs w:val="28"/>
        </w:rPr>
        <w:t>savoir traditionnel</w:t>
      </w:r>
      <w:r w:rsidR="001F6156" w:rsidRPr="00464F0D">
        <w:rPr>
          <w:rFonts w:ascii="Arial Narrow" w:hAnsi="Arial Narrow"/>
          <w:sz w:val="28"/>
          <w:szCs w:val="28"/>
        </w:rPr>
        <w:t xml:space="preserve"> </w:t>
      </w:r>
      <w:r w:rsidRPr="00464F0D">
        <w:rPr>
          <w:rFonts w:ascii="Arial Narrow" w:hAnsi="Arial Narrow"/>
          <w:sz w:val="28"/>
          <w:szCs w:val="28"/>
        </w:rPr>
        <w:t>associé</w:t>
      </w:r>
      <w:r w:rsidR="001F6156" w:rsidRPr="00464F0D">
        <w:rPr>
          <w:rFonts w:ascii="Arial Narrow" w:hAnsi="Arial Narrow"/>
          <w:sz w:val="28"/>
          <w:szCs w:val="28"/>
        </w:rPr>
        <w:t xml:space="preserve"> aux ressources génétiques du Mali dans tous les </w:t>
      </w:r>
      <w:r w:rsidRPr="00464F0D">
        <w:rPr>
          <w:rFonts w:ascii="Arial Narrow" w:hAnsi="Arial Narrow"/>
          <w:sz w:val="28"/>
          <w:szCs w:val="28"/>
        </w:rPr>
        <w:t>secteurs,</w:t>
      </w:r>
      <w:r w:rsidR="003A5C19" w:rsidRPr="00464F0D">
        <w:rPr>
          <w:rFonts w:ascii="Arial Narrow" w:hAnsi="Arial Narrow"/>
          <w:sz w:val="28"/>
          <w:szCs w:val="28"/>
        </w:rPr>
        <w:t xml:space="preserve"> tout en respectant les savoirs traditionnels et pratiques locales</w:t>
      </w:r>
      <w:r w:rsidR="00BA5D2E" w:rsidRPr="00464F0D">
        <w:rPr>
          <w:rFonts w:ascii="Arial Narrow" w:hAnsi="Arial Narrow"/>
          <w:sz w:val="28"/>
          <w:szCs w:val="28"/>
        </w:rPr>
        <w:t xml:space="preserve"> et </w:t>
      </w:r>
      <w:r w:rsidRPr="00464F0D">
        <w:rPr>
          <w:rFonts w:ascii="Arial Narrow" w:hAnsi="Arial Narrow"/>
          <w:sz w:val="28"/>
          <w:szCs w:val="28"/>
        </w:rPr>
        <w:t>les chercheu</w:t>
      </w:r>
      <w:r w:rsidR="006062A3" w:rsidRPr="00464F0D">
        <w:rPr>
          <w:rFonts w:ascii="Arial Narrow" w:hAnsi="Arial Narrow"/>
          <w:sz w:val="28"/>
          <w:szCs w:val="28"/>
        </w:rPr>
        <w:t>r</w:t>
      </w:r>
      <w:r w:rsidRPr="00464F0D">
        <w:rPr>
          <w:rFonts w:ascii="Arial Narrow" w:hAnsi="Arial Narrow"/>
          <w:sz w:val="28"/>
          <w:szCs w:val="28"/>
        </w:rPr>
        <w:t>s loca</w:t>
      </w:r>
      <w:r w:rsidR="006062A3" w:rsidRPr="00464F0D">
        <w:rPr>
          <w:rFonts w:ascii="Arial Narrow" w:hAnsi="Arial Narrow"/>
          <w:sz w:val="28"/>
          <w:szCs w:val="28"/>
        </w:rPr>
        <w:t>ux</w:t>
      </w:r>
      <w:r w:rsidR="003A5C19" w:rsidRPr="00464F0D">
        <w:rPr>
          <w:rFonts w:ascii="Arial Narrow" w:hAnsi="Arial Narrow"/>
          <w:sz w:val="28"/>
          <w:szCs w:val="28"/>
        </w:rPr>
        <w:t>.</w:t>
      </w:r>
    </w:p>
    <w:p w:rsidR="002335E1" w:rsidRPr="00464F0D" w:rsidRDefault="002335E1" w:rsidP="001C2158">
      <w:pPr>
        <w:pStyle w:val="Sansinterligne"/>
        <w:jc w:val="both"/>
        <w:rPr>
          <w:rFonts w:ascii="Arial Narrow" w:hAnsi="Arial Narrow"/>
          <w:sz w:val="28"/>
          <w:szCs w:val="28"/>
        </w:rPr>
      </w:pPr>
    </w:p>
    <w:p w:rsidR="00823F3A" w:rsidRDefault="00823F3A" w:rsidP="00823F3A">
      <w:pPr>
        <w:pStyle w:val="Sansinterligne"/>
        <w:pBdr>
          <w:bottom w:val="double" w:sz="6" w:space="1" w:color="auto"/>
        </w:pBdr>
        <w:tabs>
          <w:tab w:val="left" w:pos="2127"/>
        </w:tabs>
        <w:jc w:val="both"/>
        <w:outlineLvl w:val="1"/>
        <w:rPr>
          <w:rFonts w:ascii="Arial Narrow" w:hAnsi="Arial Narrow"/>
          <w:b/>
          <w:sz w:val="28"/>
          <w:szCs w:val="28"/>
        </w:rPr>
      </w:pPr>
      <w:bookmarkStart w:id="118" w:name="_Toc492467281"/>
      <w:r>
        <w:rPr>
          <w:rFonts w:ascii="Arial Narrow" w:hAnsi="Arial Narrow"/>
          <w:b/>
          <w:sz w:val="28"/>
          <w:szCs w:val="28"/>
        </w:rPr>
        <w:t xml:space="preserve">12.5. </w:t>
      </w:r>
      <w:r w:rsidR="0069746A" w:rsidRPr="00464F0D">
        <w:rPr>
          <w:rFonts w:ascii="Arial Narrow" w:hAnsi="Arial Narrow"/>
          <w:b/>
          <w:sz w:val="28"/>
          <w:szCs w:val="28"/>
        </w:rPr>
        <w:t xml:space="preserve">Priorité stratégique </w:t>
      </w:r>
      <w:r w:rsidR="007571BC" w:rsidRPr="00464F0D">
        <w:rPr>
          <w:rFonts w:ascii="Arial Narrow" w:hAnsi="Arial Narrow"/>
          <w:b/>
          <w:sz w:val="28"/>
          <w:szCs w:val="28"/>
        </w:rPr>
        <w:t>14</w:t>
      </w:r>
      <w:r w:rsidR="006062A3" w:rsidRPr="00464F0D">
        <w:rPr>
          <w:rFonts w:ascii="Arial Narrow" w:hAnsi="Arial Narrow"/>
          <w:b/>
          <w:sz w:val="28"/>
          <w:szCs w:val="28"/>
        </w:rPr>
        <w:t>.</w:t>
      </w:r>
      <w:bookmarkEnd w:id="118"/>
      <w:r w:rsidR="006062A3" w:rsidRPr="00464F0D">
        <w:rPr>
          <w:rFonts w:ascii="Arial Narrow" w:hAnsi="Arial Narrow"/>
          <w:b/>
          <w:sz w:val="28"/>
          <w:szCs w:val="28"/>
        </w:rPr>
        <w:t xml:space="preserve"> </w:t>
      </w:r>
      <w:r w:rsidR="0069746A" w:rsidRPr="00464F0D">
        <w:rPr>
          <w:rFonts w:ascii="Arial Narrow" w:hAnsi="Arial Narrow"/>
          <w:b/>
          <w:sz w:val="28"/>
          <w:szCs w:val="28"/>
        </w:rPr>
        <w:tab/>
      </w:r>
    </w:p>
    <w:p w:rsidR="00D55C0E" w:rsidRPr="00823F3A" w:rsidRDefault="00D33F9A" w:rsidP="001C2158">
      <w:pPr>
        <w:pStyle w:val="Sansinterligne"/>
        <w:pBdr>
          <w:bottom w:val="double" w:sz="6" w:space="1" w:color="auto"/>
        </w:pBdr>
        <w:tabs>
          <w:tab w:val="left" w:pos="2127"/>
        </w:tabs>
        <w:jc w:val="both"/>
        <w:rPr>
          <w:rFonts w:ascii="Arial Narrow" w:hAnsi="Arial Narrow"/>
          <w:sz w:val="28"/>
          <w:szCs w:val="28"/>
        </w:rPr>
      </w:pPr>
      <w:r w:rsidRPr="00823F3A">
        <w:rPr>
          <w:rFonts w:ascii="Arial Narrow" w:hAnsi="Arial Narrow"/>
          <w:sz w:val="28"/>
          <w:szCs w:val="28"/>
        </w:rPr>
        <w:t>Renforcer les capacités nationale</w:t>
      </w:r>
      <w:r w:rsidR="006062A3" w:rsidRPr="00823F3A">
        <w:rPr>
          <w:rFonts w:ascii="Arial Narrow" w:hAnsi="Arial Narrow"/>
          <w:sz w:val="28"/>
          <w:szCs w:val="28"/>
        </w:rPr>
        <w:t>s</w:t>
      </w:r>
      <w:r w:rsidRPr="00823F3A">
        <w:rPr>
          <w:rFonts w:ascii="Arial Narrow" w:hAnsi="Arial Narrow"/>
          <w:sz w:val="28"/>
          <w:szCs w:val="28"/>
        </w:rPr>
        <w:t xml:space="preserve"> en matière de ressources humaine</w:t>
      </w:r>
      <w:r w:rsidR="006062A3" w:rsidRPr="00823F3A">
        <w:rPr>
          <w:rFonts w:ascii="Arial Narrow" w:hAnsi="Arial Narrow"/>
          <w:sz w:val="28"/>
          <w:szCs w:val="28"/>
        </w:rPr>
        <w:t>s</w:t>
      </w:r>
      <w:r w:rsidRPr="00823F3A">
        <w:rPr>
          <w:rFonts w:ascii="Arial Narrow" w:hAnsi="Arial Narrow"/>
          <w:sz w:val="28"/>
          <w:szCs w:val="28"/>
        </w:rPr>
        <w:t xml:space="preserve"> dans</w:t>
      </w:r>
      <w:r w:rsidR="009A7762" w:rsidRPr="00823F3A">
        <w:rPr>
          <w:rFonts w:ascii="Arial Narrow" w:hAnsi="Arial Narrow"/>
          <w:sz w:val="28"/>
          <w:szCs w:val="28"/>
        </w:rPr>
        <w:t xml:space="preserve"> </w:t>
      </w:r>
      <w:r w:rsidR="006062A3" w:rsidRPr="00823F3A">
        <w:rPr>
          <w:rFonts w:ascii="Arial Narrow" w:hAnsi="Arial Narrow"/>
          <w:sz w:val="28"/>
          <w:szCs w:val="28"/>
        </w:rPr>
        <w:t>l</w:t>
      </w:r>
      <w:r w:rsidRPr="00823F3A">
        <w:rPr>
          <w:rFonts w:ascii="Arial Narrow" w:hAnsi="Arial Narrow"/>
          <w:sz w:val="28"/>
          <w:szCs w:val="28"/>
        </w:rPr>
        <w:t>es domaines de la caractérisation, de l’in</w:t>
      </w:r>
      <w:r w:rsidR="00D55C0E" w:rsidRPr="00823F3A">
        <w:rPr>
          <w:rFonts w:ascii="Arial Narrow" w:hAnsi="Arial Narrow"/>
          <w:sz w:val="28"/>
          <w:szCs w:val="28"/>
        </w:rPr>
        <w:t>ventaire et de la surveillance des Tendances et des risques associés, de l’utilisation durable</w:t>
      </w:r>
      <w:r w:rsidR="009F5CBB" w:rsidRPr="00823F3A">
        <w:rPr>
          <w:rFonts w:ascii="Arial Narrow" w:hAnsi="Arial Narrow"/>
          <w:sz w:val="28"/>
          <w:szCs w:val="28"/>
        </w:rPr>
        <w:t xml:space="preserve"> de la biodiversité du Mali, sa</w:t>
      </w:r>
      <w:r w:rsidR="00D55C0E" w:rsidRPr="00823F3A">
        <w:rPr>
          <w:rFonts w:ascii="Arial Narrow" w:hAnsi="Arial Narrow"/>
          <w:sz w:val="28"/>
          <w:szCs w:val="28"/>
        </w:rPr>
        <w:t xml:space="preserve"> </w:t>
      </w:r>
      <w:r w:rsidR="009F5CBB" w:rsidRPr="00823F3A">
        <w:rPr>
          <w:rFonts w:ascii="Arial Narrow" w:hAnsi="Arial Narrow"/>
          <w:sz w:val="28"/>
          <w:szCs w:val="28"/>
        </w:rPr>
        <w:t>mise</w:t>
      </w:r>
      <w:r w:rsidR="00D55C0E" w:rsidRPr="00823F3A">
        <w:rPr>
          <w:rFonts w:ascii="Arial Narrow" w:hAnsi="Arial Narrow"/>
          <w:sz w:val="28"/>
          <w:szCs w:val="28"/>
        </w:rPr>
        <w:t xml:space="preserve"> valeur</w:t>
      </w:r>
      <w:r w:rsidR="009F5CBB" w:rsidRPr="00823F3A">
        <w:rPr>
          <w:rFonts w:ascii="Arial Narrow" w:hAnsi="Arial Narrow"/>
          <w:sz w:val="28"/>
          <w:szCs w:val="28"/>
        </w:rPr>
        <w:t xml:space="preserve"> et </w:t>
      </w:r>
      <w:r w:rsidR="00D55C0E" w:rsidRPr="00823F3A">
        <w:rPr>
          <w:rFonts w:ascii="Arial Narrow" w:hAnsi="Arial Narrow"/>
          <w:sz w:val="28"/>
          <w:szCs w:val="28"/>
        </w:rPr>
        <w:t xml:space="preserve"> la</w:t>
      </w:r>
      <w:r w:rsidR="009F5CBB" w:rsidRPr="00823F3A">
        <w:rPr>
          <w:rFonts w:ascii="Arial Narrow" w:hAnsi="Arial Narrow"/>
          <w:sz w:val="28"/>
          <w:szCs w:val="28"/>
        </w:rPr>
        <w:t xml:space="preserve"> mise en œuvre de</w:t>
      </w:r>
      <w:r w:rsidR="00D55C0E" w:rsidRPr="00823F3A">
        <w:rPr>
          <w:rFonts w:ascii="Arial Narrow" w:hAnsi="Arial Narrow"/>
          <w:sz w:val="28"/>
          <w:szCs w:val="28"/>
        </w:rPr>
        <w:t xml:space="preserve"> conservation</w:t>
      </w:r>
      <w:r w:rsidR="00D71FEF" w:rsidRPr="00823F3A">
        <w:rPr>
          <w:rFonts w:ascii="Arial Narrow" w:hAnsi="Arial Narrow"/>
          <w:sz w:val="28"/>
          <w:szCs w:val="28"/>
        </w:rPr>
        <w:t xml:space="preserve"> de la diversité biologique au Mali</w:t>
      </w:r>
      <w:r w:rsidR="009F5CBB" w:rsidRPr="00823F3A">
        <w:rPr>
          <w:rFonts w:ascii="Arial Narrow" w:hAnsi="Arial Narrow"/>
          <w:sz w:val="28"/>
          <w:szCs w:val="28"/>
        </w:rPr>
        <w:t xml:space="preserve"> et le protocole de Nagoya sur les ressources </w:t>
      </w:r>
      <w:r w:rsidR="00EE12CA" w:rsidRPr="00823F3A">
        <w:rPr>
          <w:rFonts w:ascii="Arial Narrow" w:hAnsi="Arial Narrow"/>
          <w:sz w:val="28"/>
          <w:szCs w:val="28"/>
        </w:rPr>
        <w:t>génétique</w:t>
      </w:r>
      <w:r w:rsidR="006062A3" w:rsidRPr="00823F3A">
        <w:rPr>
          <w:rFonts w:ascii="Arial Narrow" w:hAnsi="Arial Narrow"/>
          <w:sz w:val="28"/>
          <w:szCs w:val="28"/>
        </w:rPr>
        <w:t>s</w:t>
      </w:r>
      <w:r w:rsidR="00EE12CA" w:rsidRPr="00823F3A">
        <w:rPr>
          <w:rFonts w:ascii="Arial Narrow" w:hAnsi="Arial Narrow"/>
          <w:sz w:val="28"/>
          <w:szCs w:val="28"/>
        </w:rPr>
        <w:t>.</w:t>
      </w:r>
    </w:p>
    <w:p w:rsidR="002869B8" w:rsidRPr="00464F0D" w:rsidRDefault="002869B8" w:rsidP="001C2158">
      <w:pPr>
        <w:pStyle w:val="Sansinterligne"/>
        <w:tabs>
          <w:tab w:val="left" w:pos="2127"/>
        </w:tabs>
        <w:jc w:val="both"/>
        <w:rPr>
          <w:rFonts w:ascii="Arial Narrow" w:hAnsi="Arial Narrow"/>
          <w:sz w:val="28"/>
          <w:szCs w:val="28"/>
        </w:rPr>
      </w:pPr>
    </w:p>
    <w:p w:rsidR="0069746A" w:rsidRPr="00464F0D" w:rsidRDefault="00823F3A" w:rsidP="00823F3A">
      <w:pPr>
        <w:pStyle w:val="Sansinterligne"/>
        <w:tabs>
          <w:tab w:val="left" w:pos="2127"/>
        </w:tabs>
        <w:jc w:val="both"/>
        <w:outlineLvl w:val="1"/>
        <w:rPr>
          <w:rFonts w:ascii="Arial Narrow" w:hAnsi="Arial Narrow"/>
          <w:b/>
          <w:sz w:val="28"/>
          <w:szCs w:val="28"/>
        </w:rPr>
      </w:pPr>
      <w:bookmarkStart w:id="119" w:name="_Toc492467282"/>
      <w:r>
        <w:rPr>
          <w:rFonts w:ascii="Arial Narrow" w:hAnsi="Arial Narrow"/>
          <w:b/>
          <w:sz w:val="28"/>
          <w:szCs w:val="28"/>
        </w:rPr>
        <w:t xml:space="preserve">a). </w:t>
      </w:r>
      <w:r w:rsidR="0069746A" w:rsidRPr="00464F0D">
        <w:rPr>
          <w:rFonts w:ascii="Arial Narrow" w:hAnsi="Arial Narrow"/>
          <w:b/>
          <w:sz w:val="28"/>
          <w:szCs w:val="28"/>
        </w:rPr>
        <w:t>Justification</w:t>
      </w:r>
      <w:bookmarkEnd w:id="119"/>
      <w:r w:rsidR="0069746A" w:rsidRPr="00464F0D">
        <w:rPr>
          <w:rFonts w:ascii="Arial Narrow" w:hAnsi="Arial Narrow"/>
          <w:b/>
          <w:sz w:val="28"/>
          <w:szCs w:val="28"/>
        </w:rPr>
        <w:t xml:space="preserve"> </w:t>
      </w:r>
    </w:p>
    <w:p w:rsidR="00560D3C" w:rsidRPr="00464F0D" w:rsidRDefault="00141043"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Le Mali</w:t>
      </w:r>
      <w:r w:rsidR="00AD1E00" w:rsidRPr="00464F0D">
        <w:rPr>
          <w:rFonts w:ascii="Arial Narrow" w:hAnsi="Arial Narrow"/>
          <w:sz w:val="28"/>
          <w:szCs w:val="28"/>
        </w:rPr>
        <w:t xml:space="preserve"> ne </w:t>
      </w:r>
      <w:r w:rsidR="006A239D" w:rsidRPr="00464F0D">
        <w:rPr>
          <w:rFonts w:ascii="Arial Narrow" w:hAnsi="Arial Narrow"/>
          <w:sz w:val="28"/>
          <w:szCs w:val="28"/>
        </w:rPr>
        <w:t>dispose</w:t>
      </w:r>
      <w:r w:rsidR="00405391" w:rsidRPr="00464F0D">
        <w:rPr>
          <w:rFonts w:ascii="Arial Narrow" w:hAnsi="Arial Narrow"/>
          <w:sz w:val="28"/>
          <w:szCs w:val="28"/>
        </w:rPr>
        <w:t xml:space="preserve"> </w:t>
      </w:r>
      <w:r w:rsidR="00AD1E00" w:rsidRPr="00464F0D">
        <w:rPr>
          <w:rFonts w:ascii="Arial Narrow" w:hAnsi="Arial Narrow"/>
          <w:sz w:val="28"/>
          <w:szCs w:val="28"/>
        </w:rPr>
        <w:t xml:space="preserve"> pas </w:t>
      </w:r>
      <w:r w:rsidR="006A239D" w:rsidRPr="00464F0D">
        <w:rPr>
          <w:rFonts w:ascii="Arial Narrow" w:hAnsi="Arial Narrow"/>
          <w:sz w:val="28"/>
          <w:szCs w:val="28"/>
        </w:rPr>
        <w:t>des ressources humaines nécessaires</w:t>
      </w:r>
      <w:r w:rsidR="00EE12CA" w:rsidRPr="00464F0D">
        <w:rPr>
          <w:rFonts w:ascii="Arial Narrow" w:hAnsi="Arial Narrow"/>
          <w:sz w:val="28"/>
          <w:szCs w:val="28"/>
        </w:rPr>
        <w:t xml:space="preserve"> pour</w:t>
      </w:r>
      <w:r w:rsidR="001615E3" w:rsidRPr="00464F0D">
        <w:rPr>
          <w:rFonts w:ascii="Arial Narrow" w:hAnsi="Arial Narrow"/>
          <w:sz w:val="28"/>
          <w:szCs w:val="28"/>
        </w:rPr>
        <w:t xml:space="preserve"> </w:t>
      </w:r>
      <w:r w:rsidRPr="00464F0D">
        <w:rPr>
          <w:rFonts w:ascii="Arial Narrow" w:hAnsi="Arial Narrow"/>
          <w:sz w:val="28"/>
          <w:szCs w:val="28"/>
        </w:rPr>
        <w:t>e</w:t>
      </w:r>
      <w:r w:rsidR="00560D3C" w:rsidRPr="00464F0D">
        <w:rPr>
          <w:rFonts w:ascii="Arial Narrow" w:hAnsi="Arial Narrow"/>
          <w:sz w:val="28"/>
          <w:szCs w:val="28"/>
        </w:rPr>
        <w:t>ntreprendre la caractérisation, l’inventaire et la surveillance systématique des tendances et des risques associés nécessaires à la prise de décisions.</w:t>
      </w:r>
    </w:p>
    <w:p w:rsidR="00560D3C" w:rsidRPr="00464F0D" w:rsidRDefault="00560D3C" w:rsidP="001C2158">
      <w:pPr>
        <w:pStyle w:val="Sansinterligne"/>
        <w:tabs>
          <w:tab w:val="left" w:pos="2127"/>
          <w:tab w:val="left" w:pos="2552"/>
        </w:tabs>
        <w:ind w:left="2844"/>
        <w:jc w:val="both"/>
        <w:rPr>
          <w:rFonts w:ascii="Arial Narrow" w:hAnsi="Arial Narrow"/>
          <w:sz w:val="28"/>
          <w:szCs w:val="28"/>
        </w:rPr>
      </w:pPr>
    </w:p>
    <w:p w:rsidR="00560D3C" w:rsidRPr="00464F0D" w:rsidRDefault="00560D3C" w:rsidP="000C27FE">
      <w:pPr>
        <w:pStyle w:val="Sansinterligne"/>
        <w:numPr>
          <w:ilvl w:val="0"/>
          <w:numId w:val="20"/>
        </w:numPr>
        <w:tabs>
          <w:tab w:val="left" w:pos="2127"/>
          <w:tab w:val="left" w:pos="2552"/>
        </w:tabs>
        <w:jc w:val="both"/>
        <w:rPr>
          <w:rFonts w:ascii="Arial Narrow" w:hAnsi="Arial Narrow"/>
          <w:sz w:val="28"/>
          <w:szCs w:val="28"/>
        </w:rPr>
      </w:pPr>
      <w:r w:rsidRPr="00464F0D">
        <w:rPr>
          <w:rFonts w:ascii="Arial Narrow" w:hAnsi="Arial Narrow"/>
          <w:sz w:val="28"/>
          <w:szCs w:val="28"/>
        </w:rPr>
        <w:t>Entreprendre la planification stratégique, l’élaboration et la mise en œuvre des politiques et des programmes  d’utilisation durable et de</w:t>
      </w:r>
      <w:r w:rsidR="00141043" w:rsidRPr="00464F0D">
        <w:rPr>
          <w:rFonts w:ascii="Arial Narrow" w:hAnsi="Arial Narrow"/>
          <w:sz w:val="28"/>
          <w:szCs w:val="28"/>
        </w:rPr>
        <w:t xml:space="preserve"> sa</w:t>
      </w:r>
      <w:r w:rsidRPr="00464F0D">
        <w:rPr>
          <w:rFonts w:ascii="Arial Narrow" w:hAnsi="Arial Narrow"/>
          <w:sz w:val="28"/>
          <w:szCs w:val="28"/>
        </w:rPr>
        <w:t xml:space="preserve"> mise en valeur </w:t>
      </w:r>
      <w:r w:rsidR="00141043" w:rsidRPr="00464F0D">
        <w:rPr>
          <w:rFonts w:ascii="Arial Narrow" w:hAnsi="Arial Narrow"/>
          <w:sz w:val="28"/>
          <w:szCs w:val="28"/>
        </w:rPr>
        <w:t xml:space="preserve"> et </w:t>
      </w:r>
      <w:r w:rsidRPr="00464F0D">
        <w:rPr>
          <w:rFonts w:ascii="Arial Narrow" w:hAnsi="Arial Narrow"/>
          <w:sz w:val="28"/>
          <w:szCs w:val="28"/>
        </w:rPr>
        <w:t>de conservation</w:t>
      </w:r>
      <w:r w:rsidR="00141043" w:rsidRPr="00464F0D">
        <w:rPr>
          <w:rFonts w:ascii="Arial Narrow" w:hAnsi="Arial Narrow"/>
          <w:sz w:val="28"/>
          <w:szCs w:val="28"/>
        </w:rPr>
        <w:t>. E</w:t>
      </w:r>
      <w:r w:rsidRPr="00464F0D">
        <w:rPr>
          <w:rFonts w:ascii="Arial Narrow" w:hAnsi="Arial Narrow"/>
          <w:sz w:val="28"/>
          <w:szCs w:val="28"/>
        </w:rPr>
        <w:t>ntreprendre la planification stratégique, l’élaboration et la mise en œuvre des</w:t>
      </w:r>
      <w:r w:rsidR="00141043" w:rsidRPr="00464F0D">
        <w:rPr>
          <w:rFonts w:ascii="Arial Narrow" w:hAnsi="Arial Narrow"/>
          <w:sz w:val="28"/>
          <w:szCs w:val="28"/>
        </w:rPr>
        <w:t xml:space="preserve"> politiques et des programmes de</w:t>
      </w:r>
      <w:r w:rsidRPr="00464F0D">
        <w:rPr>
          <w:rFonts w:ascii="Arial Narrow" w:hAnsi="Arial Narrow"/>
          <w:sz w:val="28"/>
          <w:szCs w:val="28"/>
        </w:rPr>
        <w:t xml:space="preserve"> conservation in situ et ex s</w:t>
      </w:r>
      <w:r w:rsidR="00141043" w:rsidRPr="00464F0D">
        <w:rPr>
          <w:rFonts w:ascii="Arial Narrow" w:hAnsi="Arial Narrow"/>
          <w:sz w:val="28"/>
          <w:szCs w:val="28"/>
        </w:rPr>
        <w:t>itu des ressources génétiques issu</w:t>
      </w:r>
      <w:r w:rsidR="001615E3" w:rsidRPr="00464F0D">
        <w:rPr>
          <w:rFonts w:ascii="Arial Narrow" w:hAnsi="Arial Narrow"/>
          <w:sz w:val="28"/>
          <w:szCs w:val="28"/>
        </w:rPr>
        <w:t>es</w:t>
      </w:r>
      <w:r w:rsidR="00141043" w:rsidRPr="00464F0D">
        <w:rPr>
          <w:rFonts w:ascii="Arial Narrow" w:hAnsi="Arial Narrow"/>
          <w:sz w:val="28"/>
          <w:szCs w:val="28"/>
        </w:rPr>
        <w:t xml:space="preserve"> de la diversité biologique du Mali</w:t>
      </w:r>
      <w:r w:rsidRPr="00464F0D">
        <w:rPr>
          <w:rFonts w:ascii="Arial Narrow" w:hAnsi="Arial Narrow"/>
          <w:sz w:val="28"/>
          <w:szCs w:val="28"/>
        </w:rPr>
        <w:t>.</w:t>
      </w:r>
    </w:p>
    <w:p w:rsidR="005E50DB" w:rsidRPr="00464F0D" w:rsidRDefault="005E50DB" w:rsidP="00BC6E3D">
      <w:pPr>
        <w:pStyle w:val="Paragraphedeliste"/>
        <w:spacing w:after="0" w:line="240" w:lineRule="auto"/>
        <w:jc w:val="both"/>
        <w:rPr>
          <w:rFonts w:ascii="Arial Narrow" w:hAnsi="Arial Narrow"/>
          <w:sz w:val="28"/>
          <w:szCs w:val="28"/>
        </w:rPr>
      </w:pPr>
    </w:p>
    <w:p w:rsidR="005E50DB" w:rsidRPr="00464F0D" w:rsidRDefault="00031DA8"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Dans ce cas,</w:t>
      </w:r>
      <w:r w:rsidR="005E50DB" w:rsidRPr="00464F0D">
        <w:rPr>
          <w:rFonts w:ascii="Arial Narrow" w:hAnsi="Arial Narrow"/>
          <w:sz w:val="28"/>
          <w:szCs w:val="28"/>
        </w:rPr>
        <w:t xml:space="preserve"> </w:t>
      </w:r>
      <w:r w:rsidR="001615E3" w:rsidRPr="00464F0D">
        <w:rPr>
          <w:rFonts w:ascii="Arial Narrow" w:hAnsi="Arial Narrow"/>
          <w:sz w:val="28"/>
          <w:szCs w:val="28"/>
        </w:rPr>
        <w:t>la formation,</w:t>
      </w:r>
      <w:r w:rsidR="005E50DB" w:rsidRPr="00464F0D">
        <w:rPr>
          <w:rFonts w:ascii="Arial Narrow" w:hAnsi="Arial Narrow"/>
          <w:sz w:val="28"/>
          <w:szCs w:val="28"/>
        </w:rPr>
        <w:t xml:space="preserve"> des échanges d’information et </w:t>
      </w:r>
      <w:r w:rsidRPr="00464F0D">
        <w:rPr>
          <w:rFonts w:ascii="Arial Narrow" w:hAnsi="Arial Narrow"/>
          <w:sz w:val="28"/>
          <w:szCs w:val="28"/>
        </w:rPr>
        <w:t>la confrontation</w:t>
      </w:r>
      <w:r w:rsidR="00EE1182" w:rsidRPr="00464F0D">
        <w:rPr>
          <w:rFonts w:ascii="Arial Narrow" w:hAnsi="Arial Narrow"/>
          <w:sz w:val="28"/>
          <w:szCs w:val="28"/>
        </w:rPr>
        <w:t xml:space="preserve"> d’expériences à </w:t>
      </w:r>
      <w:r w:rsidRPr="00464F0D">
        <w:rPr>
          <w:rFonts w:ascii="Arial Narrow" w:hAnsi="Arial Narrow"/>
          <w:sz w:val="28"/>
          <w:szCs w:val="28"/>
        </w:rPr>
        <w:t>l’intérieur</w:t>
      </w:r>
      <w:r w:rsidR="00EE1182" w:rsidRPr="00464F0D">
        <w:rPr>
          <w:rFonts w:ascii="Arial Narrow" w:hAnsi="Arial Narrow"/>
          <w:sz w:val="28"/>
          <w:szCs w:val="28"/>
        </w:rPr>
        <w:t xml:space="preserve"> des régions et entre les régions serait utile</w:t>
      </w:r>
      <w:r w:rsidR="001615E3" w:rsidRPr="00464F0D">
        <w:rPr>
          <w:rFonts w:ascii="Arial Narrow" w:hAnsi="Arial Narrow"/>
          <w:sz w:val="28"/>
          <w:szCs w:val="28"/>
        </w:rPr>
        <w:t>.</w:t>
      </w:r>
    </w:p>
    <w:p w:rsidR="0069746A" w:rsidRPr="00464F0D" w:rsidRDefault="0069746A" w:rsidP="001C2158">
      <w:pPr>
        <w:pStyle w:val="Sansinterligne"/>
        <w:tabs>
          <w:tab w:val="left" w:pos="2127"/>
          <w:tab w:val="left" w:pos="2552"/>
        </w:tabs>
        <w:jc w:val="both"/>
        <w:rPr>
          <w:rFonts w:ascii="Arial Narrow" w:hAnsi="Arial Narrow"/>
          <w:sz w:val="28"/>
          <w:szCs w:val="28"/>
        </w:rPr>
      </w:pPr>
    </w:p>
    <w:p w:rsidR="0069746A" w:rsidRPr="00464F0D" w:rsidRDefault="00823F3A" w:rsidP="00823F3A">
      <w:pPr>
        <w:pStyle w:val="Sansinterligne"/>
        <w:tabs>
          <w:tab w:val="left" w:pos="2127"/>
        </w:tabs>
        <w:jc w:val="both"/>
        <w:outlineLvl w:val="1"/>
        <w:rPr>
          <w:rFonts w:ascii="Arial Narrow" w:hAnsi="Arial Narrow"/>
          <w:sz w:val="28"/>
          <w:szCs w:val="28"/>
        </w:rPr>
      </w:pPr>
      <w:bookmarkStart w:id="120" w:name="_Toc492467283"/>
      <w:r>
        <w:rPr>
          <w:rFonts w:ascii="Arial Narrow" w:hAnsi="Arial Narrow"/>
          <w:b/>
          <w:sz w:val="28"/>
          <w:szCs w:val="28"/>
        </w:rPr>
        <w:t xml:space="preserve">b). </w:t>
      </w:r>
      <w:r w:rsidR="0069746A" w:rsidRPr="00464F0D">
        <w:rPr>
          <w:rFonts w:ascii="Arial Narrow" w:hAnsi="Arial Narrow"/>
          <w:b/>
          <w:sz w:val="28"/>
          <w:szCs w:val="28"/>
        </w:rPr>
        <w:t>Actions</w:t>
      </w:r>
      <w:bookmarkEnd w:id="120"/>
      <w:r w:rsidR="0069746A" w:rsidRPr="00464F0D">
        <w:rPr>
          <w:rFonts w:ascii="Arial Narrow" w:hAnsi="Arial Narrow"/>
          <w:sz w:val="28"/>
          <w:szCs w:val="28"/>
        </w:rPr>
        <w:t xml:space="preserve"> </w:t>
      </w:r>
    </w:p>
    <w:p w:rsidR="00823F3A" w:rsidRDefault="00823F3A" w:rsidP="00823F3A">
      <w:pPr>
        <w:pStyle w:val="Sansinterligne"/>
        <w:tabs>
          <w:tab w:val="left" w:pos="2835"/>
        </w:tabs>
        <w:jc w:val="both"/>
        <w:rPr>
          <w:rFonts w:ascii="Arial Narrow" w:hAnsi="Arial Narrow"/>
          <w:sz w:val="28"/>
          <w:szCs w:val="28"/>
        </w:rPr>
      </w:pPr>
    </w:p>
    <w:p w:rsidR="00E50921" w:rsidRPr="00464F0D" w:rsidRDefault="00E50921" w:rsidP="00823F3A">
      <w:pPr>
        <w:pStyle w:val="Sansinterligne"/>
        <w:tabs>
          <w:tab w:val="left" w:pos="2835"/>
        </w:tabs>
        <w:jc w:val="both"/>
        <w:rPr>
          <w:rFonts w:ascii="Arial Narrow" w:hAnsi="Arial Narrow"/>
          <w:sz w:val="28"/>
          <w:szCs w:val="28"/>
        </w:rPr>
      </w:pPr>
      <w:r w:rsidRPr="00464F0D">
        <w:rPr>
          <w:rFonts w:ascii="Arial Narrow" w:hAnsi="Arial Narrow"/>
          <w:sz w:val="28"/>
          <w:szCs w:val="28"/>
        </w:rPr>
        <w:t>Etablir ou renforcer des programmes de formations et de transfert des technologies, ainsi que des systèmes d’information pour l’inventaire, la caractérisation et la surveillance des tendances et des risques associés ; l’utilisation durable</w:t>
      </w:r>
      <w:r w:rsidR="00724F6E" w:rsidRPr="00464F0D">
        <w:rPr>
          <w:rFonts w:ascii="Arial Narrow" w:hAnsi="Arial Narrow"/>
          <w:sz w:val="28"/>
          <w:szCs w:val="28"/>
        </w:rPr>
        <w:t xml:space="preserve"> </w:t>
      </w:r>
      <w:r w:rsidRPr="00464F0D">
        <w:rPr>
          <w:rFonts w:ascii="Arial Narrow" w:hAnsi="Arial Narrow"/>
          <w:sz w:val="28"/>
          <w:szCs w:val="28"/>
        </w:rPr>
        <w:t xml:space="preserve"> la valorisation ; et la conservation.</w:t>
      </w:r>
    </w:p>
    <w:p w:rsidR="0069746A" w:rsidRPr="00464F0D" w:rsidRDefault="00E50921" w:rsidP="001C2158">
      <w:pPr>
        <w:pStyle w:val="Sansinterligne"/>
        <w:tabs>
          <w:tab w:val="left" w:pos="2835"/>
        </w:tabs>
        <w:ind w:left="360"/>
        <w:jc w:val="both"/>
        <w:rPr>
          <w:rFonts w:ascii="Arial Narrow" w:hAnsi="Arial Narrow"/>
          <w:sz w:val="28"/>
          <w:szCs w:val="28"/>
        </w:rPr>
      </w:pPr>
      <w:r w:rsidRPr="00464F0D">
        <w:rPr>
          <w:rFonts w:ascii="Arial Narrow" w:hAnsi="Arial Narrow"/>
          <w:sz w:val="28"/>
          <w:szCs w:val="28"/>
        </w:rPr>
        <w:t xml:space="preserve"> </w:t>
      </w:r>
    </w:p>
    <w:p w:rsidR="0069746A" w:rsidRPr="00464F0D" w:rsidRDefault="0069746A" w:rsidP="00823F3A">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Etablir </w:t>
      </w:r>
      <w:r w:rsidR="00E50921" w:rsidRPr="00464F0D">
        <w:rPr>
          <w:rFonts w:ascii="Arial Narrow" w:hAnsi="Arial Narrow"/>
          <w:sz w:val="28"/>
          <w:szCs w:val="28"/>
        </w:rPr>
        <w:t>ou renforcer</w:t>
      </w:r>
      <w:r w:rsidR="00724F6E" w:rsidRPr="00464F0D">
        <w:rPr>
          <w:rFonts w:ascii="Arial Narrow" w:hAnsi="Arial Narrow"/>
          <w:sz w:val="28"/>
          <w:szCs w:val="28"/>
        </w:rPr>
        <w:t xml:space="preserve"> des</w:t>
      </w:r>
      <w:r w:rsidR="00E50921" w:rsidRPr="00464F0D">
        <w:rPr>
          <w:rFonts w:ascii="Arial Narrow" w:hAnsi="Arial Narrow"/>
          <w:sz w:val="28"/>
          <w:szCs w:val="28"/>
        </w:rPr>
        <w:t xml:space="preserve"> réseaux </w:t>
      </w:r>
      <w:r w:rsidR="00724F6E" w:rsidRPr="00464F0D">
        <w:rPr>
          <w:rFonts w:ascii="Arial Narrow" w:hAnsi="Arial Narrow"/>
          <w:sz w:val="28"/>
          <w:szCs w:val="28"/>
        </w:rPr>
        <w:t>associatifs, d’</w:t>
      </w:r>
      <w:r w:rsidR="00E50921" w:rsidRPr="00464F0D">
        <w:rPr>
          <w:rFonts w:ascii="Arial Narrow" w:hAnsi="Arial Narrow"/>
          <w:sz w:val="28"/>
          <w:szCs w:val="28"/>
        </w:rPr>
        <w:t>institution</w:t>
      </w:r>
      <w:r w:rsidR="001615E3" w:rsidRPr="00464F0D">
        <w:rPr>
          <w:rFonts w:ascii="Arial Narrow" w:hAnsi="Arial Narrow"/>
          <w:sz w:val="28"/>
          <w:szCs w:val="28"/>
        </w:rPr>
        <w:t>s</w:t>
      </w:r>
      <w:r w:rsidR="00E50921" w:rsidRPr="00464F0D">
        <w:rPr>
          <w:rFonts w:ascii="Arial Narrow" w:hAnsi="Arial Narrow"/>
          <w:sz w:val="28"/>
          <w:szCs w:val="28"/>
        </w:rPr>
        <w:t xml:space="preserve"> de rech</w:t>
      </w:r>
      <w:r w:rsidR="00724F6E" w:rsidRPr="00464F0D">
        <w:rPr>
          <w:rFonts w:ascii="Arial Narrow" w:hAnsi="Arial Narrow"/>
          <w:sz w:val="28"/>
          <w:szCs w:val="28"/>
        </w:rPr>
        <w:t>erche, d’associations  des détenteurs de savoir traditionnel</w:t>
      </w:r>
      <w:r w:rsidR="001615E3" w:rsidRPr="00464F0D">
        <w:rPr>
          <w:rFonts w:ascii="Arial Narrow" w:hAnsi="Arial Narrow"/>
          <w:sz w:val="28"/>
          <w:szCs w:val="28"/>
        </w:rPr>
        <w:t xml:space="preserve"> associé</w:t>
      </w:r>
      <w:r w:rsidR="00724F6E" w:rsidRPr="00464F0D">
        <w:rPr>
          <w:rFonts w:ascii="Arial Narrow" w:hAnsi="Arial Narrow"/>
          <w:sz w:val="28"/>
          <w:szCs w:val="28"/>
        </w:rPr>
        <w:t xml:space="preserve"> aux ressources génétiques du Mali, </w:t>
      </w:r>
      <w:r w:rsidR="00E50921" w:rsidRPr="00464F0D">
        <w:rPr>
          <w:rFonts w:ascii="Arial Narrow" w:hAnsi="Arial Narrow"/>
          <w:sz w:val="28"/>
          <w:szCs w:val="28"/>
        </w:rPr>
        <w:t xml:space="preserve"> et d’autres intervenants des secteurs public et privé</w:t>
      </w:r>
      <w:r w:rsidR="00724F6E" w:rsidRPr="00464F0D">
        <w:rPr>
          <w:rFonts w:ascii="Arial Narrow" w:hAnsi="Arial Narrow"/>
          <w:sz w:val="28"/>
          <w:szCs w:val="28"/>
        </w:rPr>
        <w:t>,</w:t>
      </w:r>
      <w:r w:rsidR="00E50921" w:rsidRPr="00464F0D">
        <w:rPr>
          <w:rFonts w:ascii="Arial Narrow" w:hAnsi="Arial Narrow"/>
          <w:sz w:val="28"/>
          <w:szCs w:val="28"/>
        </w:rPr>
        <w:t xml:space="preserve"> de la socié</w:t>
      </w:r>
      <w:r w:rsidR="00724F6E" w:rsidRPr="00464F0D">
        <w:rPr>
          <w:rFonts w:ascii="Arial Narrow" w:hAnsi="Arial Narrow"/>
          <w:sz w:val="28"/>
          <w:szCs w:val="28"/>
        </w:rPr>
        <w:t>té civil</w:t>
      </w:r>
      <w:r w:rsidR="001615E3" w:rsidRPr="00464F0D">
        <w:rPr>
          <w:rFonts w:ascii="Arial Narrow" w:hAnsi="Arial Narrow"/>
          <w:sz w:val="28"/>
          <w:szCs w:val="28"/>
        </w:rPr>
        <w:t>e, sur toute l’é</w:t>
      </w:r>
      <w:r w:rsidR="00724F6E" w:rsidRPr="00464F0D">
        <w:rPr>
          <w:rFonts w:ascii="Arial Narrow" w:hAnsi="Arial Narrow"/>
          <w:sz w:val="28"/>
          <w:szCs w:val="28"/>
        </w:rPr>
        <w:t>tendu du territoire  et entre les commune</w:t>
      </w:r>
      <w:r w:rsidR="001615E3" w:rsidRPr="00464F0D">
        <w:rPr>
          <w:rFonts w:ascii="Arial Narrow" w:hAnsi="Arial Narrow"/>
          <w:sz w:val="28"/>
          <w:szCs w:val="28"/>
        </w:rPr>
        <w:t>s</w:t>
      </w:r>
      <w:r w:rsidR="00724F6E" w:rsidRPr="00464F0D">
        <w:rPr>
          <w:rFonts w:ascii="Arial Narrow" w:hAnsi="Arial Narrow"/>
          <w:sz w:val="28"/>
          <w:szCs w:val="28"/>
        </w:rPr>
        <w:t xml:space="preserve"> et localités </w:t>
      </w:r>
      <w:r w:rsidR="00E50921" w:rsidRPr="00464F0D">
        <w:rPr>
          <w:rFonts w:ascii="Arial Narrow" w:hAnsi="Arial Narrow"/>
          <w:sz w:val="28"/>
          <w:szCs w:val="28"/>
        </w:rPr>
        <w:t>en vue de l’échange d’informations et de connaissance</w:t>
      </w:r>
      <w:r w:rsidR="001615E3" w:rsidRPr="00464F0D">
        <w:rPr>
          <w:rFonts w:ascii="Arial Narrow" w:hAnsi="Arial Narrow"/>
          <w:sz w:val="28"/>
          <w:szCs w:val="28"/>
        </w:rPr>
        <w:t>s</w:t>
      </w:r>
      <w:r w:rsidR="00E50921" w:rsidRPr="00464F0D">
        <w:rPr>
          <w:rFonts w:ascii="Arial Narrow" w:hAnsi="Arial Narrow"/>
          <w:sz w:val="28"/>
          <w:szCs w:val="28"/>
        </w:rPr>
        <w:t xml:space="preserve"> concernant l’utilisation durable, la sélection</w:t>
      </w:r>
      <w:r w:rsidR="00F721E4" w:rsidRPr="00464F0D">
        <w:rPr>
          <w:rFonts w:ascii="Arial Narrow" w:hAnsi="Arial Narrow"/>
          <w:sz w:val="28"/>
          <w:szCs w:val="28"/>
        </w:rPr>
        <w:t xml:space="preserve"> et la conservation.</w:t>
      </w:r>
      <w:r w:rsidR="005C7ED2" w:rsidRPr="00464F0D">
        <w:rPr>
          <w:rFonts w:ascii="Arial Narrow" w:hAnsi="Arial Narrow"/>
          <w:sz w:val="28"/>
          <w:szCs w:val="28"/>
        </w:rPr>
        <w:t>.</w:t>
      </w:r>
    </w:p>
    <w:p w:rsidR="0069746A" w:rsidRPr="00464F0D" w:rsidRDefault="0069746A" w:rsidP="001C2158">
      <w:pPr>
        <w:pStyle w:val="Sansinterligne"/>
        <w:tabs>
          <w:tab w:val="left" w:pos="2552"/>
        </w:tabs>
        <w:jc w:val="both"/>
        <w:rPr>
          <w:rFonts w:ascii="Arial Narrow" w:hAnsi="Arial Narrow"/>
          <w:sz w:val="28"/>
          <w:szCs w:val="28"/>
        </w:rPr>
      </w:pPr>
    </w:p>
    <w:p w:rsidR="0069746A" w:rsidRPr="00464F0D" w:rsidRDefault="006F4110"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Etablir ou renforcer les organisations, réseaux et initiatives communautaires axés sur l’utilisation durable, la sélection et la conservation.</w:t>
      </w:r>
    </w:p>
    <w:p w:rsidR="00735702" w:rsidRPr="00464F0D" w:rsidRDefault="00735702" w:rsidP="001C2158">
      <w:pPr>
        <w:pStyle w:val="Sansinterligne"/>
        <w:jc w:val="both"/>
        <w:rPr>
          <w:rFonts w:ascii="Arial Narrow" w:hAnsi="Arial Narrow"/>
          <w:sz w:val="28"/>
          <w:szCs w:val="28"/>
        </w:rPr>
      </w:pPr>
      <w:r w:rsidRPr="00464F0D">
        <w:rPr>
          <w:rFonts w:ascii="Arial Narrow" w:hAnsi="Arial Narrow"/>
          <w:sz w:val="28"/>
          <w:szCs w:val="28"/>
        </w:rPr>
        <w:tab/>
      </w:r>
      <w:r w:rsidRPr="00464F0D">
        <w:rPr>
          <w:rFonts w:ascii="Arial Narrow" w:hAnsi="Arial Narrow"/>
          <w:sz w:val="28"/>
          <w:szCs w:val="28"/>
        </w:rPr>
        <w:tab/>
      </w:r>
      <w:r w:rsidRPr="00464F0D">
        <w:rPr>
          <w:rFonts w:ascii="Arial Narrow" w:hAnsi="Arial Narrow"/>
          <w:sz w:val="28"/>
          <w:szCs w:val="28"/>
        </w:rPr>
        <w:tab/>
      </w:r>
      <w:r w:rsidRPr="00464F0D">
        <w:rPr>
          <w:rFonts w:ascii="Arial Narrow" w:hAnsi="Arial Narrow"/>
          <w:sz w:val="28"/>
          <w:szCs w:val="28"/>
        </w:rPr>
        <w:tab/>
      </w:r>
    </w:p>
    <w:p w:rsidR="00BC6E3D" w:rsidRDefault="00BC6E3D">
      <w:pPr>
        <w:spacing w:after="0" w:line="240" w:lineRule="auto"/>
        <w:rPr>
          <w:rFonts w:ascii="Arial Narrow" w:hAnsi="Arial Narrow"/>
          <w:b/>
          <w:sz w:val="28"/>
          <w:szCs w:val="28"/>
        </w:rPr>
      </w:pPr>
      <w:bookmarkStart w:id="121" w:name="_Toc492467284"/>
      <w:r>
        <w:rPr>
          <w:rFonts w:ascii="Arial Narrow" w:hAnsi="Arial Narrow"/>
          <w:b/>
          <w:sz w:val="28"/>
          <w:szCs w:val="28"/>
        </w:rPr>
        <w:br w:type="page"/>
      </w:r>
    </w:p>
    <w:p w:rsidR="004708A2" w:rsidRPr="00464F0D" w:rsidRDefault="00823F3A" w:rsidP="00823F3A">
      <w:pPr>
        <w:pStyle w:val="Sansinterligne"/>
        <w:pBdr>
          <w:bottom w:val="double" w:sz="6" w:space="1" w:color="auto"/>
        </w:pBdr>
        <w:tabs>
          <w:tab w:val="left" w:pos="2127"/>
        </w:tabs>
        <w:jc w:val="both"/>
        <w:outlineLvl w:val="1"/>
        <w:rPr>
          <w:rFonts w:ascii="Arial Narrow" w:hAnsi="Arial Narrow"/>
          <w:b/>
          <w:sz w:val="28"/>
          <w:szCs w:val="28"/>
        </w:rPr>
      </w:pPr>
      <w:r>
        <w:rPr>
          <w:rFonts w:ascii="Arial Narrow" w:hAnsi="Arial Narrow"/>
          <w:b/>
          <w:sz w:val="28"/>
          <w:szCs w:val="28"/>
        </w:rPr>
        <w:lastRenderedPageBreak/>
        <w:t xml:space="preserve">12.6. </w:t>
      </w:r>
      <w:r w:rsidR="004708A2" w:rsidRPr="00464F0D">
        <w:rPr>
          <w:rFonts w:ascii="Arial Narrow" w:hAnsi="Arial Narrow"/>
          <w:b/>
          <w:sz w:val="28"/>
          <w:szCs w:val="28"/>
        </w:rPr>
        <w:t xml:space="preserve">Priorité stratégique </w:t>
      </w:r>
      <w:r w:rsidR="00790973" w:rsidRPr="00464F0D">
        <w:rPr>
          <w:rFonts w:ascii="Arial Narrow" w:hAnsi="Arial Narrow"/>
          <w:b/>
          <w:sz w:val="28"/>
          <w:szCs w:val="28"/>
        </w:rPr>
        <w:t>15</w:t>
      </w:r>
      <w:r w:rsidR="004708A2" w:rsidRPr="00464F0D">
        <w:rPr>
          <w:rFonts w:ascii="Arial Narrow" w:hAnsi="Arial Narrow"/>
          <w:b/>
          <w:sz w:val="28"/>
          <w:szCs w:val="28"/>
        </w:rPr>
        <w:tab/>
        <w:t>Etablir ou renforcer</w:t>
      </w:r>
      <w:r w:rsidR="00790973" w:rsidRPr="00464F0D">
        <w:rPr>
          <w:rFonts w:ascii="Arial Narrow" w:hAnsi="Arial Narrow"/>
          <w:b/>
          <w:sz w:val="28"/>
          <w:szCs w:val="28"/>
        </w:rPr>
        <w:t xml:space="preserve"> l’échange d’informations, la </w:t>
      </w:r>
      <w:r w:rsidR="00AD3154" w:rsidRPr="00464F0D">
        <w:rPr>
          <w:rFonts w:ascii="Arial Narrow" w:hAnsi="Arial Narrow"/>
          <w:b/>
          <w:sz w:val="28"/>
          <w:szCs w:val="28"/>
        </w:rPr>
        <w:t>recherche et l’éducation, a</w:t>
      </w:r>
      <w:r w:rsidR="00790973" w:rsidRPr="00464F0D">
        <w:rPr>
          <w:rFonts w:ascii="Arial Narrow" w:hAnsi="Arial Narrow"/>
          <w:b/>
          <w:sz w:val="28"/>
          <w:szCs w:val="28"/>
        </w:rPr>
        <w:t>u niveau international</w:t>
      </w:r>
      <w:r w:rsidR="004708A2" w:rsidRPr="00464F0D">
        <w:rPr>
          <w:rFonts w:ascii="Arial Narrow" w:hAnsi="Arial Narrow"/>
          <w:b/>
          <w:sz w:val="28"/>
          <w:szCs w:val="28"/>
        </w:rPr>
        <w:t>.</w:t>
      </w:r>
      <w:bookmarkEnd w:id="121"/>
    </w:p>
    <w:p w:rsidR="001615E3" w:rsidRPr="00464F0D" w:rsidRDefault="001615E3" w:rsidP="001C2158">
      <w:pPr>
        <w:pStyle w:val="Sansinterligne"/>
        <w:tabs>
          <w:tab w:val="left" w:pos="2127"/>
        </w:tabs>
        <w:jc w:val="both"/>
        <w:rPr>
          <w:rFonts w:ascii="Arial Narrow" w:hAnsi="Arial Narrow"/>
          <w:b/>
          <w:sz w:val="28"/>
          <w:szCs w:val="28"/>
        </w:rPr>
      </w:pPr>
    </w:p>
    <w:p w:rsidR="004708A2" w:rsidRPr="00464F0D" w:rsidRDefault="00823F3A" w:rsidP="00823F3A">
      <w:pPr>
        <w:pStyle w:val="Sansinterligne"/>
        <w:tabs>
          <w:tab w:val="left" w:pos="2127"/>
        </w:tabs>
        <w:jc w:val="both"/>
        <w:outlineLvl w:val="1"/>
        <w:rPr>
          <w:rFonts w:ascii="Arial Narrow" w:hAnsi="Arial Narrow"/>
          <w:b/>
          <w:sz w:val="28"/>
          <w:szCs w:val="28"/>
        </w:rPr>
      </w:pPr>
      <w:bookmarkStart w:id="122" w:name="_Toc492467285"/>
      <w:r>
        <w:rPr>
          <w:rFonts w:ascii="Arial Narrow" w:hAnsi="Arial Narrow"/>
          <w:b/>
          <w:sz w:val="28"/>
          <w:szCs w:val="28"/>
        </w:rPr>
        <w:t xml:space="preserve">a). </w:t>
      </w:r>
      <w:r w:rsidR="004708A2" w:rsidRPr="00464F0D">
        <w:rPr>
          <w:rFonts w:ascii="Arial Narrow" w:hAnsi="Arial Narrow"/>
          <w:b/>
          <w:sz w:val="28"/>
          <w:szCs w:val="28"/>
        </w:rPr>
        <w:t>Justification</w:t>
      </w:r>
      <w:bookmarkEnd w:id="122"/>
      <w:r w:rsidR="004708A2" w:rsidRPr="00464F0D">
        <w:rPr>
          <w:rFonts w:ascii="Arial Narrow" w:hAnsi="Arial Narrow"/>
          <w:b/>
          <w:sz w:val="28"/>
          <w:szCs w:val="28"/>
        </w:rPr>
        <w:t xml:space="preserve"> </w:t>
      </w:r>
    </w:p>
    <w:p w:rsidR="006B49A8" w:rsidRPr="00464F0D" w:rsidRDefault="00AC272F"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Les institutions internationales de recherche et d’é</w:t>
      </w:r>
      <w:r w:rsidR="00967F0F" w:rsidRPr="00464F0D">
        <w:rPr>
          <w:rFonts w:ascii="Arial Narrow" w:hAnsi="Arial Narrow"/>
          <w:sz w:val="28"/>
          <w:szCs w:val="28"/>
        </w:rPr>
        <w:t>du</w:t>
      </w:r>
      <w:r w:rsidR="00CC51F6" w:rsidRPr="00464F0D">
        <w:rPr>
          <w:rFonts w:ascii="Arial Narrow" w:hAnsi="Arial Narrow"/>
          <w:sz w:val="28"/>
          <w:szCs w:val="28"/>
        </w:rPr>
        <w:t>cation existantes</w:t>
      </w:r>
      <w:r w:rsidR="00967F0F" w:rsidRPr="00464F0D">
        <w:rPr>
          <w:rFonts w:ascii="Arial Narrow" w:hAnsi="Arial Narrow"/>
          <w:sz w:val="28"/>
          <w:szCs w:val="28"/>
        </w:rPr>
        <w:t>, fournissent des biens publics importants grâce à des activités de recherche et de renforcement des capacités, ou par le biais de systèmes d’information</w:t>
      </w:r>
      <w:r w:rsidR="001A5731" w:rsidRPr="00464F0D">
        <w:rPr>
          <w:rFonts w:ascii="Arial Narrow" w:hAnsi="Arial Narrow"/>
          <w:sz w:val="28"/>
          <w:szCs w:val="28"/>
        </w:rPr>
        <w:t>s, intéress</w:t>
      </w:r>
      <w:r w:rsidR="00CC51F6" w:rsidRPr="00464F0D">
        <w:rPr>
          <w:rFonts w:ascii="Arial Narrow" w:hAnsi="Arial Narrow"/>
          <w:sz w:val="28"/>
          <w:szCs w:val="28"/>
        </w:rPr>
        <w:t>ant les ressources génétiques issu</w:t>
      </w:r>
      <w:r w:rsidR="001615E3" w:rsidRPr="00464F0D">
        <w:rPr>
          <w:rFonts w:ascii="Arial Narrow" w:hAnsi="Arial Narrow"/>
          <w:sz w:val="28"/>
          <w:szCs w:val="28"/>
        </w:rPr>
        <w:t>es</w:t>
      </w:r>
      <w:r w:rsidR="00CC51F6" w:rsidRPr="00464F0D">
        <w:rPr>
          <w:rFonts w:ascii="Arial Narrow" w:hAnsi="Arial Narrow"/>
          <w:sz w:val="28"/>
          <w:szCs w:val="28"/>
        </w:rPr>
        <w:t xml:space="preserve"> de la diversité biologique du Mali</w:t>
      </w:r>
      <w:r w:rsidR="001A5731" w:rsidRPr="00464F0D">
        <w:rPr>
          <w:rFonts w:ascii="Arial Narrow" w:hAnsi="Arial Narrow"/>
          <w:sz w:val="28"/>
          <w:szCs w:val="28"/>
        </w:rPr>
        <w:t>. Dans le cadre de ses programmes technique</w:t>
      </w:r>
      <w:r w:rsidR="001615E3" w:rsidRPr="00464F0D">
        <w:rPr>
          <w:rFonts w:ascii="Arial Narrow" w:hAnsi="Arial Narrow"/>
          <w:sz w:val="28"/>
          <w:szCs w:val="28"/>
        </w:rPr>
        <w:t>s</w:t>
      </w:r>
      <w:r w:rsidR="001A5731" w:rsidRPr="00464F0D">
        <w:rPr>
          <w:rFonts w:ascii="Arial Narrow" w:hAnsi="Arial Narrow"/>
          <w:sz w:val="28"/>
          <w:szCs w:val="28"/>
        </w:rPr>
        <w:t>, la</w:t>
      </w:r>
      <w:r w:rsidR="00CC51F6" w:rsidRPr="00464F0D">
        <w:rPr>
          <w:rFonts w:ascii="Arial Narrow" w:hAnsi="Arial Narrow"/>
          <w:sz w:val="28"/>
          <w:szCs w:val="28"/>
        </w:rPr>
        <w:t xml:space="preserve"> </w:t>
      </w:r>
      <w:r w:rsidR="00E22B4E" w:rsidRPr="00464F0D">
        <w:rPr>
          <w:rFonts w:ascii="Arial Narrow" w:hAnsi="Arial Narrow"/>
          <w:sz w:val="28"/>
          <w:szCs w:val="28"/>
        </w:rPr>
        <w:t>L’IGRF, IGISAT</w:t>
      </w:r>
      <w:r w:rsidR="00CC51F6" w:rsidRPr="00464F0D">
        <w:rPr>
          <w:rFonts w:ascii="Arial Narrow" w:hAnsi="Arial Narrow"/>
          <w:sz w:val="28"/>
          <w:szCs w:val="28"/>
        </w:rPr>
        <w:t xml:space="preserve">, CILSS, </w:t>
      </w:r>
      <w:r w:rsidR="001A5731" w:rsidRPr="00464F0D">
        <w:rPr>
          <w:rFonts w:ascii="Arial Narrow" w:hAnsi="Arial Narrow"/>
          <w:sz w:val="28"/>
          <w:szCs w:val="28"/>
        </w:rPr>
        <w:t xml:space="preserve"> FAO</w:t>
      </w:r>
      <w:r w:rsidR="00E22B4E" w:rsidRPr="00464F0D">
        <w:rPr>
          <w:rFonts w:ascii="Arial Narrow" w:hAnsi="Arial Narrow"/>
          <w:sz w:val="28"/>
          <w:szCs w:val="28"/>
        </w:rPr>
        <w:t>, OMS,</w:t>
      </w:r>
      <w:r w:rsidR="00CC51F6" w:rsidRPr="00464F0D">
        <w:rPr>
          <w:rFonts w:ascii="Arial Narrow" w:hAnsi="Arial Narrow"/>
          <w:sz w:val="28"/>
          <w:szCs w:val="28"/>
        </w:rPr>
        <w:t xml:space="preserve">  et autres </w:t>
      </w:r>
      <w:r w:rsidR="001A5731" w:rsidRPr="00464F0D">
        <w:rPr>
          <w:rFonts w:ascii="Arial Narrow" w:hAnsi="Arial Narrow"/>
          <w:sz w:val="28"/>
          <w:szCs w:val="28"/>
        </w:rPr>
        <w:t xml:space="preserve"> contribue</w:t>
      </w:r>
      <w:r w:rsidR="001615E3" w:rsidRPr="00464F0D">
        <w:rPr>
          <w:rFonts w:ascii="Arial Narrow" w:hAnsi="Arial Narrow"/>
          <w:sz w:val="28"/>
          <w:szCs w:val="28"/>
        </w:rPr>
        <w:t>nt</w:t>
      </w:r>
      <w:r w:rsidR="001A5731" w:rsidRPr="00464F0D">
        <w:rPr>
          <w:rFonts w:ascii="Arial Narrow" w:hAnsi="Arial Narrow"/>
          <w:sz w:val="28"/>
          <w:szCs w:val="28"/>
        </w:rPr>
        <w:t xml:space="preserve"> aussi activement à ces efforts</w:t>
      </w:r>
      <w:r w:rsidR="00765AFF" w:rsidRPr="00464F0D">
        <w:rPr>
          <w:rFonts w:ascii="Arial Narrow" w:hAnsi="Arial Narrow"/>
          <w:sz w:val="28"/>
          <w:szCs w:val="28"/>
        </w:rPr>
        <w:t>.</w:t>
      </w:r>
    </w:p>
    <w:p w:rsidR="004708A2" w:rsidRPr="00464F0D" w:rsidRDefault="00967F0F" w:rsidP="001C2158">
      <w:pPr>
        <w:pStyle w:val="Sansinterligne"/>
        <w:tabs>
          <w:tab w:val="left" w:pos="2127"/>
          <w:tab w:val="left" w:pos="2552"/>
        </w:tabs>
        <w:ind w:left="2124"/>
        <w:jc w:val="both"/>
        <w:rPr>
          <w:rFonts w:ascii="Arial Narrow" w:hAnsi="Arial Narrow"/>
          <w:sz w:val="28"/>
          <w:szCs w:val="28"/>
        </w:rPr>
      </w:pPr>
      <w:r w:rsidRPr="00464F0D">
        <w:rPr>
          <w:rFonts w:ascii="Arial Narrow" w:hAnsi="Arial Narrow"/>
          <w:sz w:val="28"/>
          <w:szCs w:val="28"/>
        </w:rPr>
        <w:t xml:space="preserve"> </w:t>
      </w:r>
    </w:p>
    <w:p w:rsidR="004708A2" w:rsidRPr="00464F0D" w:rsidRDefault="00823F3A" w:rsidP="00823F3A">
      <w:pPr>
        <w:pStyle w:val="Sansinterligne"/>
        <w:tabs>
          <w:tab w:val="left" w:pos="2127"/>
        </w:tabs>
        <w:jc w:val="both"/>
        <w:outlineLvl w:val="1"/>
        <w:rPr>
          <w:rFonts w:ascii="Arial Narrow" w:hAnsi="Arial Narrow"/>
          <w:sz w:val="28"/>
          <w:szCs w:val="28"/>
        </w:rPr>
      </w:pPr>
      <w:bookmarkStart w:id="123" w:name="_Toc492467286"/>
      <w:r>
        <w:rPr>
          <w:rFonts w:ascii="Arial Narrow" w:hAnsi="Arial Narrow"/>
          <w:b/>
          <w:sz w:val="28"/>
          <w:szCs w:val="28"/>
        </w:rPr>
        <w:t xml:space="preserve">b). </w:t>
      </w:r>
      <w:r w:rsidR="004708A2" w:rsidRPr="00464F0D">
        <w:rPr>
          <w:rFonts w:ascii="Arial Narrow" w:hAnsi="Arial Narrow"/>
          <w:b/>
          <w:sz w:val="28"/>
          <w:szCs w:val="28"/>
        </w:rPr>
        <w:t>Actions</w:t>
      </w:r>
      <w:bookmarkEnd w:id="123"/>
      <w:r w:rsidR="004708A2" w:rsidRPr="00464F0D">
        <w:rPr>
          <w:rFonts w:ascii="Arial Narrow" w:hAnsi="Arial Narrow"/>
          <w:sz w:val="28"/>
          <w:szCs w:val="28"/>
        </w:rPr>
        <w:t xml:space="preserve"> </w:t>
      </w:r>
    </w:p>
    <w:p w:rsidR="004708A2" w:rsidRPr="00464F0D" w:rsidRDefault="00CE5AA5" w:rsidP="00823F3A">
      <w:pPr>
        <w:pStyle w:val="Sansinterligne"/>
        <w:tabs>
          <w:tab w:val="left" w:pos="2835"/>
        </w:tabs>
        <w:jc w:val="both"/>
        <w:rPr>
          <w:rFonts w:ascii="Arial Narrow" w:hAnsi="Arial Narrow"/>
          <w:sz w:val="28"/>
          <w:szCs w:val="28"/>
        </w:rPr>
      </w:pPr>
      <w:r w:rsidRPr="00464F0D">
        <w:rPr>
          <w:rFonts w:ascii="Arial Narrow" w:hAnsi="Arial Narrow"/>
          <w:sz w:val="28"/>
          <w:szCs w:val="28"/>
        </w:rPr>
        <w:t>Etablir ou renforcer les activités internationales de recherche et de renforcement des capaci</w:t>
      </w:r>
      <w:r w:rsidR="00B00C9C" w:rsidRPr="00464F0D">
        <w:rPr>
          <w:rFonts w:ascii="Arial Narrow" w:hAnsi="Arial Narrow"/>
          <w:sz w:val="28"/>
          <w:szCs w:val="28"/>
        </w:rPr>
        <w:t>tés, en</w:t>
      </w:r>
      <w:r w:rsidR="00E22B4E" w:rsidRPr="00464F0D">
        <w:rPr>
          <w:rFonts w:ascii="Arial Narrow" w:hAnsi="Arial Narrow"/>
          <w:sz w:val="28"/>
          <w:szCs w:val="28"/>
        </w:rPr>
        <w:t xml:space="preserve"> particulier pour aider le Mali  </w:t>
      </w:r>
      <w:r w:rsidR="00B00C9C" w:rsidRPr="00464F0D">
        <w:rPr>
          <w:rFonts w:ascii="Arial Narrow" w:hAnsi="Arial Narrow"/>
          <w:sz w:val="28"/>
          <w:szCs w:val="28"/>
        </w:rPr>
        <w:t xml:space="preserve"> à mieux utiliser et mettre en valeu</w:t>
      </w:r>
      <w:r w:rsidR="00E22B4E" w:rsidRPr="00464F0D">
        <w:rPr>
          <w:rFonts w:ascii="Arial Narrow" w:hAnsi="Arial Narrow"/>
          <w:sz w:val="28"/>
          <w:szCs w:val="28"/>
        </w:rPr>
        <w:t>r leurs ressources issu</w:t>
      </w:r>
      <w:r w:rsidR="001615E3" w:rsidRPr="00464F0D">
        <w:rPr>
          <w:rFonts w:ascii="Arial Narrow" w:hAnsi="Arial Narrow"/>
          <w:sz w:val="28"/>
          <w:szCs w:val="28"/>
        </w:rPr>
        <w:t>es</w:t>
      </w:r>
      <w:r w:rsidR="00E22B4E" w:rsidRPr="00464F0D">
        <w:rPr>
          <w:rFonts w:ascii="Arial Narrow" w:hAnsi="Arial Narrow"/>
          <w:sz w:val="28"/>
          <w:szCs w:val="28"/>
        </w:rPr>
        <w:t xml:space="preserve"> de la diversité biologique du M</w:t>
      </w:r>
      <w:r w:rsidR="004739B0" w:rsidRPr="00464F0D">
        <w:rPr>
          <w:rFonts w:ascii="Arial Narrow" w:hAnsi="Arial Narrow"/>
          <w:sz w:val="28"/>
          <w:szCs w:val="28"/>
        </w:rPr>
        <w:t>a</w:t>
      </w:r>
      <w:r w:rsidR="00E22B4E" w:rsidRPr="00464F0D">
        <w:rPr>
          <w:rFonts w:ascii="Arial Narrow" w:hAnsi="Arial Narrow"/>
          <w:sz w:val="28"/>
          <w:szCs w:val="28"/>
        </w:rPr>
        <w:t>li</w:t>
      </w:r>
      <w:r w:rsidR="00B00C9C" w:rsidRPr="00464F0D">
        <w:rPr>
          <w:rFonts w:ascii="Arial Narrow" w:hAnsi="Arial Narrow"/>
          <w:sz w:val="28"/>
          <w:szCs w:val="28"/>
        </w:rPr>
        <w:t>.</w:t>
      </w:r>
    </w:p>
    <w:p w:rsidR="004708A2" w:rsidRPr="00464F0D" w:rsidRDefault="004708A2" w:rsidP="001C2158">
      <w:pPr>
        <w:pStyle w:val="Sansinterligne"/>
        <w:tabs>
          <w:tab w:val="left" w:pos="2835"/>
        </w:tabs>
        <w:jc w:val="both"/>
        <w:rPr>
          <w:rFonts w:ascii="Arial Narrow" w:hAnsi="Arial Narrow"/>
          <w:sz w:val="28"/>
          <w:szCs w:val="28"/>
        </w:rPr>
      </w:pPr>
    </w:p>
    <w:p w:rsidR="004708A2" w:rsidRPr="00464F0D" w:rsidRDefault="000707BF"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Continuer de perfectionner le système d’informat</w:t>
      </w:r>
      <w:r w:rsidR="004739B0" w:rsidRPr="00464F0D">
        <w:rPr>
          <w:rFonts w:ascii="Arial Narrow" w:hAnsi="Arial Narrow"/>
          <w:sz w:val="28"/>
          <w:szCs w:val="28"/>
        </w:rPr>
        <w:t>ion sur la diversité biologique</w:t>
      </w:r>
      <w:r w:rsidR="001615E3" w:rsidRPr="00464F0D">
        <w:rPr>
          <w:rFonts w:ascii="Arial Narrow" w:hAnsi="Arial Narrow"/>
          <w:sz w:val="28"/>
          <w:szCs w:val="28"/>
        </w:rPr>
        <w:t xml:space="preserve">  </w:t>
      </w:r>
      <w:r w:rsidRPr="00464F0D">
        <w:rPr>
          <w:rFonts w:ascii="Arial Narrow" w:hAnsi="Arial Narrow"/>
          <w:sz w:val="28"/>
          <w:szCs w:val="28"/>
        </w:rPr>
        <w:t>comme outil de communica</w:t>
      </w:r>
      <w:r w:rsidR="004739B0" w:rsidRPr="00464F0D">
        <w:rPr>
          <w:rFonts w:ascii="Arial Narrow" w:hAnsi="Arial Narrow"/>
          <w:sz w:val="28"/>
          <w:szCs w:val="28"/>
        </w:rPr>
        <w:t xml:space="preserve">tion et centre d’échange </w:t>
      </w:r>
      <w:r w:rsidRPr="00464F0D">
        <w:rPr>
          <w:rFonts w:ascii="Arial Narrow" w:hAnsi="Arial Narrow"/>
          <w:sz w:val="28"/>
          <w:szCs w:val="28"/>
        </w:rPr>
        <w:t xml:space="preserve"> p</w:t>
      </w:r>
      <w:r w:rsidR="004739B0" w:rsidRPr="00464F0D">
        <w:rPr>
          <w:rFonts w:ascii="Arial Narrow" w:hAnsi="Arial Narrow"/>
          <w:sz w:val="28"/>
          <w:szCs w:val="28"/>
        </w:rPr>
        <w:t>our les ressources génétiques issu</w:t>
      </w:r>
      <w:r w:rsidR="001615E3" w:rsidRPr="00464F0D">
        <w:rPr>
          <w:rFonts w:ascii="Arial Narrow" w:hAnsi="Arial Narrow"/>
          <w:sz w:val="28"/>
          <w:szCs w:val="28"/>
        </w:rPr>
        <w:t>es</w:t>
      </w:r>
      <w:r w:rsidR="004739B0" w:rsidRPr="00464F0D">
        <w:rPr>
          <w:rFonts w:ascii="Arial Narrow" w:hAnsi="Arial Narrow"/>
          <w:sz w:val="28"/>
          <w:szCs w:val="28"/>
        </w:rPr>
        <w:t xml:space="preserve"> de la diversité biologique du Mali</w:t>
      </w:r>
      <w:r w:rsidR="004708A2" w:rsidRPr="00464F0D">
        <w:rPr>
          <w:rFonts w:ascii="Arial Narrow" w:hAnsi="Arial Narrow"/>
          <w:sz w:val="28"/>
          <w:szCs w:val="28"/>
        </w:rPr>
        <w:t>.</w:t>
      </w:r>
    </w:p>
    <w:p w:rsidR="004708A2" w:rsidRPr="00464F0D" w:rsidRDefault="004708A2" w:rsidP="001C2158">
      <w:pPr>
        <w:pStyle w:val="Sansinterligne"/>
        <w:tabs>
          <w:tab w:val="left" w:pos="2552"/>
        </w:tabs>
        <w:jc w:val="both"/>
        <w:rPr>
          <w:rFonts w:ascii="Arial Narrow" w:hAnsi="Arial Narrow"/>
          <w:sz w:val="28"/>
          <w:szCs w:val="28"/>
        </w:rPr>
      </w:pPr>
    </w:p>
    <w:p w:rsidR="004708A2" w:rsidRPr="00464F0D" w:rsidRDefault="00441C50"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Elaborer des mesures relatives à l’établissement de rapport sur l’état et les tendances </w:t>
      </w:r>
      <w:r w:rsidR="001615E3" w:rsidRPr="00464F0D">
        <w:rPr>
          <w:rFonts w:ascii="Arial Narrow" w:hAnsi="Arial Narrow"/>
          <w:sz w:val="28"/>
          <w:szCs w:val="28"/>
        </w:rPr>
        <w:t>des ressources génétiques issues</w:t>
      </w:r>
      <w:r w:rsidR="004739B0" w:rsidRPr="00464F0D">
        <w:rPr>
          <w:rFonts w:ascii="Arial Narrow" w:hAnsi="Arial Narrow"/>
          <w:sz w:val="28"/>
          <w:szCs w:val="28"/>
        </w:rPr>
        <w:t xml:space="preserve"> de </w:t>
      </w:r>
      <w:r w:rsidR="00494E4D" w:rsidRPr="00464F0D">
        <w:rPr>
          <w:rFonts w:ascii="Arial Narrow" w:hAnsi="Arial Narrow"/>
          <w:sz w:val="28"/>
          <w:szCs w:val="28"/>
        </w:rPr>
        <w:t>la diversité biologique du Mali</w:t>
      </w:r>
      <w:r w:rsidRPr="00464F0D">
        <w:rPr>
          <w:rFonts w:ascii="Arial Narrow" w:hAnsi="Arial Narrow"/>
          <w:sz w:val="28"/>
          <w:szCs w:val="28"/>
        </w:rPr>
        <w:t>, qu</w:t>
      </w:r>
      <w:r w:rsidR="004739B0" w:rsidRPr="00464F0D">
        <w:rPr>
          <w:rFonts w:ascii="Arial Narrow" w:hAnsi="Arial Narrow"/>
          <w:sz w:val="28"/>
          <w:szCs w:val="28"/>
        </w:rPr>
        <w:t>i puissent aussi être utiles par le gouvernement</w:t>
      </w:r>
      <w:r w:rsidRPr="00464F0D">
        <w:rPr>
          <w:rFonts w:ascii="Arial Narrow" w:hAnsi="Arial Narrow"/>
          <w:sz w:val="28"/>
          <w:szCs w:val="28"/>
        </w:rPr>
        <w:t xml:space="preserve"> pour établir des rapport</w:t>
      </w:r>
      <w:r w:rsidR="00AB53C3" w:rsidRPr="00464F0D">
        <w:rPr>
          <w:rFonts w:ascii="Arial Narrow" w:hAnsi="Arial Narrow"/>
          <w:sz w:val="28"/>
          <w:szCs w:val="28"/>
        </w:rPr>
        <w:t>s</w:t>
      </w:r>
      <w:r w:rsidRPr="00464F0D">
        <w:rPr>
          <w:rFonts w:ascii="Arial Narrow" w:hAnsi="Arial Narrow"/>
          <w:sz w:val="28"/>
          <w:szCs w:val="28"/>
        </w:rPr>
        <w:t xml:space="preserve"> pertinents dans d’autres forums internationaux, en vue de réduire la charge globale de travail liée à l’établissement des rapports</w:t>
      </w:r>
      <w:r w:rsidR="004708A2" w:rsidRPr="00464F0D">
        <w:rPr>
          <w:rFonts w:ascii="Arial Narrow" w:hAnsi="Arial Narrow"/>
          <w:sz w:val="28"/>
          <w:szCs w:val="28"/>
        </w:rPr>
        <w:t>.</w:t>
      </w:r>
    </w:p>
    <w:p w:rsidR="004708A2" w:rsidRPr="00464F0D" w:rsidRDefault="004708A2" w:rsidP="001C2158">
      <w:pPr>
        <w:pStyle w:val="Sansinterligne"/>
        <w:tabs>
          <w:tab w:val="left" w:pos="2552"/>
        </w:tabs>
        <w:jc w:val="both"/>
        <w:rPr>
          <w:rFonts w:ascii="Arial Narrow" w:hAnsi="Arial Narrow"/>
          <w:sz w:val="28"/>
          <w:szCs w:val="28"/>
        </w:rPr>
      </w:pPr>
    </w:p>
    <w:p w:rsidR="004708A2" w:rsidRPr="00464F0D" w:rsidRDefault="001A67B1"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Etablir ou renforcer la cons</w:t>
      </w:r>
      <w:r w:rsidR="00B10307" w:rsidRPr="00464F0D">
        <w:rPr>
          <w:rFonts w:ascii="Arial Narrow" w:hAnsi="Arial Narrow"/>
          <w:sz w:val="28"/>
          <w:szCs w:val="28"/>
        </w:rPr>
        <w:t>titution de base</w:t>
      </w:r>
      <w:r w:rsidR="005C11CE" w:rsidRPr="00464F0D">
        <w:rPr>
          <w:rFonts w:ascii="Arial Narrow" w:hAnsi="Arial Narrow"/>
          <w:sz w:val="28"/>
          <w:szCs w:val="28"/>
        </w:rPr>
        <w:t>s</w:t>
      </w:r>
      <w:r w:rsidR="00B10307" w:rsidRPr="00464F0D">
        <w:rPr>
          <w:rFonts w:ascii="Arial Narrow" w:hAnsi="Arial Narrow"/>
          <w:sz w:val="28"/>
          <w:szCs w:val="28"/>
        </w:rPr>
        <w:t xml:space="preserve"> de données nat</w:t>
      </w:r>
      <w:r w:rsidRPr="00464F0D">
        <w:rPr>
          <w:rFonts w:ascii="Arial Narrow" w:hAnsi="Arial Narrow"/>
          <w:sz w:val="28"/>
          <w:szCs w:val="28"/>
        </w:rPr>
        <w:t>ion</w:t>
      </w:r>
      <w:r w:rsidR="00B10307" w:rsidRPr="00464F0D">
        <w:rPr>
          <w:rFonts w:ascii="Arial Narrow" w:hAnsi="Arial Narrow"/>
          <w:sz w:val="28"/>
          <w:szCs w:val="28"/>
        </w:rPr>
        <w:t>a</w:t>
      </w:r>
      <w:r w:rsidRPr="00464F0D">
        <w:rPr>
          <w:rFonts w:ascii="Arial Narrow" w:hAnsi="Arial Narrow"/>
          <w:sz w:val="28"/>
          <w:szCs w:val="28"/>
        </w:rPr>
        <w:t>les</w:t>
      </w:r>
      <w:r w:rsidR="00F55D9A" w:rsidRPr="00464F0D">
        <w:rPr>
          <w:rFonts w:ascii="Arial Narrow" w:hAnsi="Arial Narrow"/>
          <w:sz w:val="28"/>
          <w:szCs w:val="28"/>
        </w:rPr>
        <w:t xml:space="preserve"> et régionale</w:t>
      </w:r>
      <w:r w:rsidR="007122CD" w:rsidRPr="00464F0D">
        <w:rPr>
          <w:rFonts w:ascii="Arial Narrow" w:hAnsi="Arial Narrow"/>
          <w:sz w:val="28"/>
          <w:szCs w:val="28"/>
        </w:rPr>
        <w:t>s</w:t>
      </w:r>
      <w:r w:rsidR="00F55D9A" w:rsidRPr="00464F0D">
        <w:rPr>
          <w:rFonts w:ascii="Arial Narrow" w:hAnsi="Arial Narrow"/>
          <w:sz w:val="28"/>
          <w:szCs w:val="28"/>
        </w:rPr>
        <w:t>,</w:t>
      </w:r>
      <w:r w:rsidRPr="00464F0D">
        <w:rPr>
          <w:rFonts w:ascii="Arial Narrow" w:hAnsi="Arial Narrow"/>
          <w:sz w:val="28"/>
          <w:szCs w:val="28"/>
        </w:rPr>
        <w:t xml:space="preserve"> en vue de permettre le partage d’information</w:t>
      </w:r>
      <w:r w:rsidR="00F55D9A" w:rsidRPr="00464F0D">
        <w:rPr>
          <w:rFonts w:ascii="Arial Narrow" w:hAnsi="Arial Narrow"/>
          <w:sz w:val="28"/>
          <w:szCs w:val="28"/>
        </w:rPr>
        <w:t>s entre les acteurs du territoire national</w:t>
      </w:r>
      <w:r w:rsidR="004708A2" w:rsidRPr="00464F0D">
        <w:rPr>
          <w:rFonts w:ascii="Arial Narrow" w:hAnsi="Arial Narrow"/>
          <w:sz w:val="28"/>
          <w:szCs w:val="28"/>
        </w:rPr>
        <w:t>.</w:t>
      </w:r>
    </w:p>
    <w:p w:rsidR="00022FE8" w:rsidRPr="00464F0D" w:rsidRDefault="00022FE8" w:rsidP="001C2158">
      <w:pPr>
        <w:pStyle w:val="Paragraphedeliste"/>
        <w:spacing w:line="240" w:lineRule="auto"/>
        <w:jc w:val="both"/>
        <w:rPr>
          <w:rFonts w:ascii="Arial Narrow" w:hAnsi="Arial Narrow"/>
          <w:sz w:val="28"/>
          <w:szCs w:val="28"/>
        </w:rPr>
      </w:pPr>
    </w:p>
    <w:p w:rsidR="00855844" w:rsidRPr="00464F0D" w:rsidRDefault="00823F3A" w:rsidP="00823F3A">
      <w:pPr>
        <w:pStyle w:val="Sansinterligne"/>
        <w:tabs>
          <w:tab w:val="left" w:pos="2127"/>
        </w:tabs>
        <w:jc w:val="both"/>
        <w:outlineLvl w:val="2"/>
        <w:rPr>
          <w:rFonts w:ascii="Arial Narrow" w:hAnsi="Arial Narrow"/>
          <w:b/>
          <w:sz w:val="28"/>
          <w:szCs w:val="28"/>
        </w:rPr>
      </w:pPr>
      <w:bookmarkStart w:id="124" w:name="_Toc492467287"/>
      <w:r>
        <w:rPr>
          <w:rFonts w:ascii="Arial Narrow" w:hAnsi="Arial Narrow"/>
          <w:b/>
          <w:sz w:val="28"/>
          <w:szCs w:val="28"/>
        </w:rPr>
        <w:t xml:space="preserve">12.7. </w:t>
      </w:r>
      <w:r w:rsidR="00654904" w:rsidRPr="00464F0D">
        <w:rPr>
          <w:rFonts w:ascii="Arial Narrow" w:hAnsi="Arial Narrow"/>
          <w:b/>
          <w:sz w:val="28"/>
          <w:szCs w:val="28"/>
        </w:rPr>
        <w:t>Priorité stratégique 1</w:t>
      </w:r>
      <w:r w:rsidR="002417DC" w:rsidRPr="00464F0D">
        <w:rPr>
          <w:rFonts w:ascii="Arial Narrow" w:hAnsi="Arial Narrow"/>
          <w:b/>
          <w:sz w:val="28"/>
          <w:szCs w:val="28"/>
        </w:rPr>
        <w:t>6</w:t>
      </w:r>
      <w:r w:rsidR="007122CD" w:rsidRPr="00464F0D">
        <w:rPr>
          <w:rFonts w:ascii="Arial Narrow" w:hAnsi="Arial Narrow"/>
          <w:b/>
          <w:sz w:val="28"/>
          <w:szCs w:val="28"/>
        </w:rPr>
        <w:t xml:space="preserve">. </w:t>
      </w:r>
      <w:r w:rsidR="00654904" w:rsidRPr="00464F0D">
        <w:rPr>
          <w:rFonts w:ascii="Arial Narrow" w:hAnsi="Arial Narrow"/>
          <w:b/>
          <w:sz w:val="28"/>
          <w:szCs w:val="28"/>
        </w:rPr>
        <w:tab/>
      </w:r>
      <w:r w:rsidR="00C35B0E" w:rsidRPr="00464F0D">
        <w:rPr>
          <w:rFonts w:ascii="Arial Narrow" w:hAnsi="Arial Narrow"/>
          <w:b/>
          <w:sz w:val="28"/>
          <w:szCs w:val="28"/>
        </w:rPr>
        <w:t>Intensifier</w:t>
      </w:r>
      <w:r w:rsidR="00286CFF" w:rsidRPr="00464F0D">
        <w:rPr>
          <w:rFonts w:ascii="Arial Narrow" w:hAnsi="Arial Narrow"/>
          <w:b/>
          <w:sz w:val="28"/>
          <w:szCs w:val="28"/>
        </w:rPr>
        <w:t xml:space="preserve"> la coopération internationale pour renforcer les capacités </w:t>
      </w:r>
      <w:r w:rsidR="00F3088D" w:rsidRPr="00464F0D">
        <w:rPr>
          <w:rFonts w:ascii="Arial Narrow" w:hAnsi="Arial Narrow"/>
          <w:b/>
          <w:sz w:val="28"/>
          <w:szCs w:val="28"/>
        </w:rPr>
        <w:t xml:space="preserve">du Mali </w:t>
      </w:r>
      <w:r w:rsidR="005E669D" w:rsidRPr="00464F0D">
        <w:rPr>
          <w:rFonts w:ascii="Arial Narrow" w:hAnsi="Arial Narrow"/>
          <w:b/>
          <w:sz w:val="28"/>
          <w:szCs w:val="28"/>
        </w:rPr>
        <w:t>d</w:t>
      </w:r>
      <w:r w:rsidR="00286CFF" w:rsidRPr="00464F0D">
        <w:rPr>
          <w:rFonts w:ascii="Arial Narrow" w:hAnsi="Arial Narrow"/>
          <w:b/>
          <w:sz w:val="28"/>
          <w:szCs w:val="28"/>
        </w:rPr>
        <w:t>ans les domaines suivants</w:t>
      </w:r>
      <w:r w:rsidR="00855844" w:rsidRPr="00464F0D">
        <w:rPr>
          <w:rFonts w:ascii="Arial Narrow" w:hAnsi="Arial Narrow"/>
          <w:b/>
          <w:sz w:val="28"/>
          <w:szCs w:val="28"/>
        </w:rPr>
        <w:t> :</w:t>
      </w:r>
      <w:bookmarkEnd w:id="124"/>
    </w:p>
    <w:p w:rsidR="00654904" w:rsidRPr="00823F3A" w:rsidRDefault="00257156" w:rsidP="000C27FE">
      <w:pPr>
        <w:pStyle w:val="Sansinterligne"/>
        <w:numPr>
          <w:ilvl w:val="0"/>
          <w:numId w:val="22"/>
        </w:numPr>
        <w:tabs>
          <w:tab w:val="left" w:pos="2127"/>
        </w:tabs>
        <w:jc w:val="both"/>
        <w:rPr>
          <w:rFonts w:ascii="Arial Narrow" w:hAnsi="Arial Narrow"/>
          <w:sz w:val="28"/>
          <w:szCs w:val="28"/>
        </w:rPr>
      </w:pPr>
      <w:r w:rsidRPr="00823F3A">
        <w:rPr>
          <w:rFonts w:ascii="Arial Narrow" w:hAnsi="Arial Narrow"/>
          <w:sz w:val="28"/>
          <w:szCs w:val="28"/>
        </w:rPr>
        <w:t>Technologie,</w:t>
      </w:r>
      <w:r w:rsidR="00855844" w:rsidRPr="00823F3A">
        <w:rPr>
          <w:rFonts w:ascii="Arial Narrow" w:hAnsi="Arial Narrow"/>
          <w:sz w:val="28"/>
          <w:szCs w:val="28"/>
        </w:rPr>
        <w:t xml:space="preserve"> inventaire et surveillance des tendances et des risques associés</w:t>
      </w:r>
      <w:r w:rsidR="00654904" w:rsidRPr="00823F3A">
        <w:rPr>
          <w:rFonts w:ascii="Arial Narrow" w:hAnsi="Arial Narrow"/>
          <w:sz w:val="28"/>
          <w:szCs w:val="28"/>
        </w:rPr>
        <w:t>.</w:t>
      </w:r>
    </w:p>
    <w:p w:rsidR="00855844" w:rsidRPr="00823F3A" w:rsidRDefault="00B47CF3" w:rsidP="000C27FE">
      <w:pPr>
        <w:pStyle w:val="Sansinterligne"/>
        <w:numPr>
          <w:ilvl w:val="0"/>
          <w:numId w:val="22"/>
        </w:numPr>
        <w:tabs>
          <w:tab w:val="left" w:pos="2127"/>
        </w:tabs>
        <w:jc w:val="both"/>
        <w:rPr>
          <w:rFonts w:ascii="Arial Narrow" w:hAnsi="Arial Narrow"/>
          <w:sz w:val="28"/>
          <w:szCs w:val="28"/>
        </w:rPr>
      </w:pPr>
      <w:r w:rsidRPr="00823F3A">
        <w:rPr>
          <w:rFonts w:ascii="Arial Narrow" w:hAnsi="Arial Narrow"/>
          <w:sz w:val="28"/>
          <w:szCs w:val="28"/>
        </w:rPr>
        <w:t>Utilisation durable et mise en valeur ;</w:t>
      </w:r>
    </w:p>
    <w:p w:rsidR="00B47CF3" w:rsidRPr="00823F3A" w:rsidRDefault="004A7897" w:rsidP="000C27FE">
      <w:pPr>
        <w:pStyle w:val="Sansinterligne"/>
        <w:numPr>
          <w:ilvl w:val="0"/>
          <w:numId w:val="22"/>
        </w:numPr>
        <w:tabs>
          <w:tab w:val="left" w:pos="2127"/>
        </w:tabs>
        <w:jc w:val="both"/>
        <w:rPr>
          <w:rFonts w:ascii="Arial Narrow" w:hAnsi="Arial Narrow"/>
          <w:sz w:val="28"/>
          <w:szCs w:val="28"/>
        </w:rPr>
      </w:pPr>
      <w:r w:rsidRPr="00823F3A">
        <w:rPr>
          <w:rFonts w:ascii="Arial Narrow" w:hAnsi="Arial Narrow"/>
          <w:sz w:val="28"/>
          <w:szCs w:val="28"/>
        </w:rPr>
        <w:t>Conservat</w:t>
      </w:r>
      <w:r w:rsidR="00F3088D" w:rsidRPr="00823F3A">
        <w:rPr>
          <w:rFonts w:ascii="Arial Narrow" w:hAnsi="Arial Narrow"/>
          <w:sz w:val="28"/>
          <w:szCs w:val="28"/>
        </w:rPr>
        <w:t>ion des ressources génétiques issu</w:t>
      </w:r>
      <w:r w:rsidR="007122CD" w:rsidRPr="00823F3A">
        <w:rPr>
          <w:rFonts w:ascii="Arial Narrow" w:hAnsi="Arial Narrow"/>
          <w:sz w:val="28"/>
          <w:szCs w:val="28"/>
        </w:rPr>
        <w:t>es</w:t>
      </w:r>
      <w:r w:rsidR="00F3088D" w:rsidRPr="00823F3A">
        <w:rPr>
          <w:rFonts w:ascii="Arial Narrow" w:hAnsi="Arial Narrow"/>
          <w:sz w:val="28"/>
          <w:szCs w:val="28"/>
        </w:rPr>
        <w:t xml:space="preserve"> de la diversité biologique du Mali</w:t>
      </w:r>
    </w:p>
    <w:p w:rsidR="00F3088D" w:rsidRPr="00823F3A" w:rsidRDefault="00F3088D" w:rsidP="000C27FE">
      <w:pPr>
        <w:pStyle w:val="Sansinterligne"/>
        <w:numPr>
          <w:ilvl w:val="0"/>
          <w:numId w:val="22"/>
        </w:numPr>
        <w:tabs>
          <w:tab w:val="left" w:pos="2127"/>
        </w:tabs>
        <w:jc w:val="both"/>
        <w:rPr>
          <w:rFonts w:ascii="Arial Narrow" w:hAnsi="Arial Narrow"/>
          <w:sz w:val="28"/>
          <w:szCs w:val="28"/>
        </w:rPr>
      </w:pPr>
      <w:r w:rsidRPr="00823F3A">
        <w:rPr>
          <w:rFonts w:ascii="Arial Narrow" w:hAnsi="Arial Narrow"/>
          <w:sz w:val="28"/>
          <w:szCs w:val="28"/>
        </w:rPr>
        <w:t xml:space="preserve">La gestion de la biodiversité du Mali </w:t>
      </w:r>
    </w:p>
    <w:p w:rsidR="00F84415" w:rsidRPr="00464F0D" w:rsidRDefault="00F84415" w:rsidP="001C2158">
      <w:pPr>
        <w:pStyle w:val="Sansinterligne"/>
        <w:tabs>
          <w:tab w:val="left" w:pos="2127"/>
        </w:tabs>
        <w:jc w:val="both"/>
        <w:rPr>
          <w:rFonts w:ascii="Arial Narrow" w:hAnsi="Arial Narrow"/>
          <w:sz w:val="28"/>
          <w:szCs w:val="28"/>
        </w:rPr>
      </w:pPr>
    </w:p>
    <w:p w:rsidR="00654904" w:rsidRPr="00464F0D" w:rsidRDefault="00823F3A" w:rsidP="00823F3A">
      <w:pPr>
        <w:pStyle w:val="Sansinterligne"/>
        <w:tabs>
          <w:tab w:val="left" w:pos="2127"/>
        </w:tabs>
        <w:jc w:val="both"/>
        <w:outlineLvl w:val="1"/>
        <w:rPr>
          <w:rFonts w:ascii="Arial Narrow" w:hAnsi="Arial Narrow"/>
          <w:b/>
          <w:sz w:val="28"/>
          <w:szCs w:val="28"/>
        </w:rPr>
      </w:pPr>
      <w:bookmarkStart w:id="125" w:name="_Toc492467288"/>
      <w:r>
        <w:rPr>
          <w:rFonts w:ascii="Arial Narrow" w:hAnsi="Arial Narrow"/>
          <w:b/>
          <w:sz w:val="28"/>
          <w:szCs w:val="28"/>
        </w:rPr>
        <w:t xml:space="preserve">a). </w:t>
      </w:r>
      <w:r w:rsidR="00654904" w:rsidRPr="00464F0D">
        <w:rPr>
          <w:rFonts w:ascii="Arial Narrow" w:hAnsi="Arial Narrow"/>
          <w:b/>
          <w:sz w:val="28"/>
          <w:szCs w:val="28"/>
        </w:rPr>
        <w:t>Justification</w:t>
      </w:r>
      <w:bookmarkEnd w:id="125"/>
      <w:r w:rsidR="00654904" w:rsidRPr="00464F0D">
        <w:rPr>
          <w:rFonts w:ascii="Arial Narrow" w:hAnsi="Arial Narrow"/>
          <w:b/>
          <w:sz w:val="28"/>
          <w:szCs w:val="28"/>
        </w:rPr>
        <w:t xml:space="preserve"> </w:t>
      </w:r>
    </w:p>
    <w:p w:rsidR="00654904" w:rsidRPr="00464F0D" w:rsidRDefault="00C2621A"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Il existe de grandes différences à l’intérieur des régions et entre les régions dans les capacité</w:t>
      </w:r>
      <w:r w:rsidR="00533A9F" w:rsidRPr="00464F0D">
        <w:rPr>
          <w:rFonts w:ascii="Arial Narrow" w:hAnsi="Arial Narrow"/>
          <w:sz w:val="28"/>
          <w:szCs w:val="28"/>
        </w:rPr>
        <w:t>s humaines, institutionnelles, technologiques et de recherche dont</w:t>
      </w:r>
      <w:r w:rsidR="00891B45" w:rsidRPr="00464F0D">
        <w:rPr>
          <w:rFonts w:ascii="Arial Narrow" w:hAnsi="Arial Narrow"/>
          <w:sz w:val="28"/>
          <w:szCs w:val="28"/>
        </w:rPr>
        <w:t xml:space="preserve"> disposent le Mali</w:t>
      </w:r>
      <w:r w:rsidR="00533A9F" w:rsidRPr="00464F0D">
        <w:rPr>
          <w:rFonts w:ascii="Arial Narrow" w:hAnsi="Arial Narrow"/>
          <w:sz w:val="28"/>
          <w:szCs w:val="28"/>
        </w:rPr>
        <w:t xml:space="preserve"> pour l’inventaire, la caractérisation et la surveillance des tendances et des risques associées, l’utilisation</w:t>
      </w:r>
      <w:r w:rsidRPr="00464F0D">
        <w:rPr>
          <w:rFonts w:ascii="Arial Narrow" w:hAnsi="Arial Narrow"/>
          <w:sz w:val="28"/>
          <w:szCs w:val="28"/>
        </w:rPr>
        <w:t xml:space="preserve"> </w:t>
      </w:r>
      <w:r w:rsidR="00533A9F" w:rsidRPr="00464F0D">
        <w:rPr>
          <w:rFonts w:ascii="Arial Narrow" w:hAnsi="Arial Narrow"/>
          <w:sz w:val="28"/>
          <w:szCs w:val="28"/>
        </w:rPr>
        <w:t>durable et la mise en val</w:t>
      </w:r>
      <w:r w:rsidR="00891B45" w:rsidRPr="00464F0D">
        <w:rPr>
          <w:rFonts w:ascii="Arial Narrow" w:hAnsi="Arial Narrow"/>
          <w:sz w:val="28"/>
          <w:szCs w:val="28"/>
        </w:rPr>
        <w:t>eur des ressources génétiques issu</w:t>
      </w:r>
      <w:r w:rsidR="00F84415" w:rsidRPr="00464F0D">
        <w:rPr>
          <w:rFonts w:ascii="Arial Narrow" w:hAnsi="Arial Narrow"/>
          <w:sz w:val="28"/>
          <w:szCs w:val="28"/>
        </w:rPr>
        <w:t>es</w:t>
      </w:r>
      <w:r w:rsidR="00891B45" w:rsidRPr="00464F0D">
        <w:rPr>
          <w:rFonts w:ascii="Arial Narrow" w:hAnsi="Arial Narrow"/>
          <w:sz w:val="28"/>
          <w:szCs w:val="28"/>
        </w:rPr>
        <w:t xml:space="preserve"> de la diversité biologique du Mali et la conservation </w:t>
      </w:r>
      <w:r w:rsidR="00533A9F" w:rsidRPr="00464F0D">
        <w:rPr>
          <w:rFonts w:ascii="Arial Narrow" w:hAnsi="Arial Narrow"/>
          <w:sz w:val="28"/>
          <w:szCs w:val="28"/>
        </w:rPr>
        <w:t xml:space="preserve"> in situ et ex situ</w:t>
      </w:r>
      <w:r w:rsidR="00891B45" w:rsidRPr="00464F0D">
        <w:rPr>
          <w:rFonts w:ascii="Arial Narrow" w:hAnsi="Arial Narrow"/>
          <w:sz w:val="28"/>
          <w:szCs w:val="28"/>
        </w:rPr>
        <w:t xml:space="preserve">  des ressources issu</w:t>
      </w:r>
      <w:r w:rsidR="00F84415" w:rsidRPr="00464F0D">
        <w:rPr>
          <w:rFonts w:ascii="Arial Narrow" w:hAnsi="Arial Narrow"/>
          <w:sz w:val="28"/>
          <w:szCs w:val="28"/>
        </w:rPr>
        <w:t>es</w:t>
      </w:r>
      <w:r w:rsidR="00891B45" w:rsidRPr="00464F0D">
        <w:rPr>
          <w:rFonts w:ascii="Arial Narrow" w:hAnsi="Arial Narrow"/>
          <w:sz w:val="28"/>
          <w:szCs w:val="28"/>
        </w:rPr>
        <w:t xml:space="preserve"> </w:t>
      </w:r>
      <w:r w:rsidR="00891B45" w:rsidRPr="00464F0D">
        <w:rPr>
          <w:rFonts w:ascii="Arial Narrow" w:hAnsi="Arial Narrow"/>
          <w:sz w:val="28"/>
          <w:szCs w:val="28"/>
        </w:rPr>
        <w:lastRenderedPageBreak/>
        <w:t>de la diversité biologique du Mali</w:t>
      </w:r>
      <w:r w:rsidR="00533A9F" w:rsidRPr="00464F0D">
        <w:rPr>
          <w:rFonts w:ascii="Arial Narrow" w:hAnsi="Arial Narrow"/>
          <w:sz w:val="28"/>
          <w:szCs w:val="28"/>
        </w:rPr>
        <w:t>.</w:t>
      </w:r>
      <w:r w:rsidR="00891B45" w:rsidRPr="00464F0D">
        <w:rPr>
          <w:rFonts w:ascii="Arial Narrow" w:hAnsi="Arial Narrow"/>
          <w:sz w:val="28"/>
          <w:szCs w:val="28"/>
        </w:rPr>
        <w:t xml:space="preserve"> Le Mali et ces régions </w:t>
      </w:r>
      <w:r w:rsidR="008E7AD0" w:rsidRPr="00464F0D">
        <w:rPr>
          <w:rFonts w:ascii="Arial Narrow" w:hAnsi="Arial Narrow"/>
          <w:sz w:val="28"/>
          <w:szCs w:val="28"/>
        </w:rPr>
        <w:t xml:space="preserve"> tireront un grand profit des échanges d’informations et d’une collaboration avec des pays qui ont un avantage comparatif dans ces domaines. Une action internationale est nécessair</w:t>
      </w:r>
      <w:r w:rsidR="00891B45" w:rsidRPr="00464F0D">
        <w:rPr>
          <w:rFonts w:ascii="Arial Narrow" w:hAnsi="Arial Narrow"/>
          <w:sz w:val="28"/>
          <w:szCs w:val="28"/>
        </w:rPr>
        <w:t>e, surtout pour les espèces de plants, de la faune, des reptile</w:t>
      </w:r>
      <w:r w:rsidR="00F84415" w:rsidRPr="00464F0D">
        <w:rPr>
          <w:rFonts w:ascii="Arial Narrow" w:hAnsi="Arial Narrow"/>
          <w:sz w:val="28"/>
          <w:szCs w:val="28"/>
        </w:rPr>
        <w:t>s</w:t>
      </w:r>
      <w:r w:rsidR="00891B45" w:rsidRPr="00464F0D">
        <w:rPr>
          <w:rFonts w:ascii="Arial Narrow" w:hAnsi="Arial Narrow"/>
          <w:sz w:val="28"/>
          <w:szCs w:val="28"/>
        </w:rPr>
        <w:t>, des espèces aquacole</w:t>
      </w:r>
      <w:r w:rsidR="00F84415" w:rsidRPr="00464F0D">
        <w:rPr>
          <w:rFonts w:ascii="Arial Narrow" w:hAnsi="Arial Narrow"/>
          <w:sz w:val="28"/>
          <w:szCs w:val="28"/>
        </w:rPr>
        <w:t>s</w:t>
      </w:r>
      <w:r w:rsidR="00891B45" w:rsidRPr="00464F0D">
        <w:rPr>
          <w:rFonts w:ascii="Arial Narrow" w:hAnsi="Arial Narrow"/>
          <w:sz w:val="28"/>
          <w:szCs w:val="28"/>
        </w:rPr>
        <w:t xml:space="preserve">  menacées nationale</w:t>
      </w:r>
      <w:r w:rsidR="00F84415" w:rsidRPr="00464F0D">
        <w:rPr>
          <w:rFonts w:ascii="Arial Narrow" w:hAnsi="Arial Narrow"/>
          <w:sz w:val="28"/>
          <w:szCs w:val="28"/>
        </w:rPr>
        <w:t>s</w:t>
      </w:r>
      <w:r w:rsidR="00891B45" w:rsidRPr="00464F0D">
        <w:rPr>
          <w:rFonts w:ascii="Arial Narrow" w:hAnsi="Arial Narrow"/>
          <w:sz w:val="28"/>
          <w:szCs w:val="28"/>
        </w:rPr>
        <w:t xml:space="preserve"> et</w:t>
      </w:r>
      <w:r w:rsidR="008E7AD0" w:rsidRPr="00464F0D">
        <w:rPr>
          <w:rFonts w:ascii="Arial Narrow" w:hAnsi="Arial Narrow"/>
          <w:sz w:val="28"/>
          <w:szCs w:val="28"/>
        </w:rPr>
        <w:t xml:space="preserve"> transfrontalières, qui peuvent avo</w:t>
      </w:r>
      <w:r w:rsidR="00A618F5" w:rsidRPr="00464F0D">
        <w:rPr>
          <w:rFonts w:ascii="Arial Narrow" w:hAnsi="Arial Narrow"/>
          <w:sz w:val="28"/>
          <w:szCs w:val="28"/>
        </w:rPr>
        <w:t xml:space="preserve">ir une base génétique intéressante. </w:t>
      </w:r>
    </w:p>
    <w:p w:rsidR="00654904" w:rsidRPr="00464F0D" w:rsidRDefault="00654904" w:rsidP="001C2158">
      <w:pPr>
        <w:pStyle w:val="Sansinterligne"/>
        <w:tabs>
          <w:tab w:val="left" w:pos="2127"/>
          <w:tab w:val="left" w:pos="2552"/>
        </w:tabs>
        <w:ind w:left="2124"/>
        <w:jc w:val="both"/>
        <w:rPr>
          <w:rFonts w:ascii="Arial Narrow" w:hAnsi="Arial Narrow"/>
          <w:sz w:val="28"/>
          <w:szCs w:val="28"/>
        </w:rPr>
      </w:pPr>
      <w:r w:rsidRPr="00464F0D">
        <w:rPr>
          <w:rFonts w:ascii="Arial Narrow" w:hAnsi="Arial Narrow"/>
          <w:sz w:val="28"/>
          <w:szCs w:val="28"/>
        </w:rPr>
        <w:t xml:space="preserve"> </w:t>
      </w:r>
    </w:p>
    <w:p w:rsidR="00654904" w:rsidRPr="00464F0D" w:rsidRDefault="00823F3A" w:rsidP="00823F3A">
      <w:pPr>
        <w:pStyle w:val="Sansinterligne"/>
        <w:tabs>
          <w:tab w:val="left" w:pos="2127"/>
        </w:tabs>
        <w:jc w:val="both"/>
        <w:outlineLvl w:val="1"/>
        <w:rPr>
          <w:rFonts w:ascii="Arial Narrow" w:hAnsi="Arial Narrow"/>
          <w:sz w:val="28"/>
          <w:szCs w:val="28"/>
        </w:rPr>
      </w:pPr>
      <w:bookmarkStart w:id="126" w:name="_Toc492467289"/>
      <w:r>
        <w:rPr>
          <w:rFonts w:ascii="Arial Narrow" w:hAnsi="Arial Narrow"/>
          <w:b/>
          <w:sz w:val="28"/>
          <w:szCs w:val="28"/>
        </w:rPr>
        <w:t xml:space="preserve">b). </w:t>
      </w:r>
      <w:r w:rsidR="00654904" w:rsidRPr="00464F0D">
        <w:rPr>
          <w:rFonts w:ascii="Arial Narrow" w:hAnsi="Arial Narrow"/>
          <w:b/>
          <w:sz w:val="28"/>
          <w:szCs w:val="28"/>
        </w:rPr>
        <w:t>Actions</w:t>
      </w:r>
      <w:bookmarkEnd w:id="126"/>
      <w:r w:rsidR="00654904" w:rsidRPr="00464F0D">
        <w:rPr>
          <w:rFonts w:ascii="Arial Narrow" w:hAnsi="Arial Narrow"/>
          <w:sz w:val="28"/>
          <w:szCs w:val="28"/>
        </w:rPr>
        <w:t xml:space="preserve"> </w:t>
      </w:r>
    </w:p>
    <w:p w:rsidR="00823F3A" w:rsidRDefault="00823F3A" w:rsidP="00823F3A">
      <w:pPr>
        <w:pStyle w:val="Sansinterligne"/>
        <w:tabs>
          <w:tab w:val="left" w:pos="2835"/>
        </w:tabs>
        <w:jc w:val="both"/>
        <w:rPr>
          <w:rFonts w:ascii="Arial Narrow" w:hAnsi="Arial Narrow"/>
          <w:sz w:val="28"/>
          <w:szCs w:val="28"/>
        </w:rPr>
      </w:pPr>
    </w:p>
    <w:p w:rsidR="00654904" w:rsidRPr="00464F0D" w:rsidRDefault="004C6198" w:rsidP="00823F3A">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Mettre en place ou renforcer la coopération technique et établir des installations pour le </w:t>
      </w:r>
      <w:r w:rsidR="0019740F" w:rsidRPr="00464F0D">
        <w:rPr>
          <w:rFonts w:ascii="Arial Narrow" w:hAnsi="Arial Narrow"/>
          <w:sz w:val="28"/>
          <w:szCs w:val="28"/>
        </w:rPr>
        <w:t>transfert</w:t>
      </w:r>
      <w:r w:rsidRPr="00464F0D">
        <w:rPr>
          <w:rFonts w:ascii="Arial Narrow" w:hAnsi="Arial Narrow"/>
          <w:sz w:val="28"/>
          <w:szCs w:val="28"/>
        </w:rPr>
        <w:t xml:space="preserve"> des technologie</w:t>
      </w:r>
      <w:r w:rsidR="0019740F" w:rsidRPr="00464F0D">
        <w:rPr>
          <w:rFonts w:ascii="Arial Narrow" w:hAnsi="Arial Narrow"/>
          <w:sz w:val="28"/>
          <w:szCs w:val="28"/>
        </w:rPr>
        <w:t>s</w:t>
      </w:r>
      <w:r w:rsidRPr="00464F0D">
        <w:rPr>
          <w:rFonts w:ascii="Arial Narrow" w:hAnsi="Arial Narrow"/>
          <w:sz w:val="28"/>
          <w:szCs w:val="28"/>
        </w:rPr>
        <w:t xml:space="preserve"> et la </w:t>
      </w:r>
      <w:r w:rsidR="0019740F" w:rsidRPr="00464F0D">
        <w:rPr>
          <w:rFonts w:ascii="Arial Narrow" w:hAnsi="Arial Narrow"/>
          <w:sz w:val="28"/>
          <w:szCs w:val="28"/>
        </w:rPr>
        <w:t xml:space="preserve">confrontation d’expériences, et renforcer </w:t>
      </w:r>
      <w:r w:rsidR="00602774" w:rsidRPr="00464F0D">
        <w:rPr>
          <w:rFonts w:ascii="Arial Narrow" w:hAnsi="Arial Narrow"/>
          <w:sz w:val="28"/>
          <w:szCs w:val="28"/>
        </w:rPr>
        <w:t>les possibilités</w:t>
      </w:r>
      <w:r w:rsidR="0019740F" w:rsidRPr="00464F0D">
        <w:rPr>
          <w:rFonts w:ascii="Arial Narrow" w:hAnsi="Arial Narrow"/>
          <w:sz w:val="28"/>
          <w:szCs w:val="28"/>
        </w:rPr>
        <w:t xml:space="preserve"> dans le domaine de l’éducation et d’autres types de formation,</w:t>
      </w:r>
    </w:p>
    <w:p w:rsidR="0019740F" w:rsidRPr="00464F0D" w:rsidRDefault="0019740F" w:rsidP="001C2158">
      <w:pPr>
        <w:pStyle w:val="Sansinterligne"/>
        <w:tabs>
          <w:tab w:val="left" w:pos="2835"/>
        </w:tabs>
        <w:ind w:left="3555"/>
        <w:jc w:val="both"/>
        <w:rPr>
          <w:rFonts w:ascii="Arial Narrow" w:hAnsi="Arial Narrow"/>
          <w:sz w:val="28"/>
          <w:szCs w:val="28"/>
        </w:rPr>
      </w:pPr>
    </w:p>
    <w:p w:rsidR="0019740F" w:rsidRPr="00464F0D" w:rsidRDefault="00602774" w:rsidP="00823F3A">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Entre le Mali et autre Pays   </w:t>
      </w:r>
      <w:r w:rsidR="0019740F" w:rsidRPr="00464F0D">
        <w:rPr>
          <w:rFonts w:ascii="Arial Narrow" w:hAnsi="Arial Narrow"/>
          <w:sz w:val="28"/>
          <w:szCs w:val="28"/>
        </w:rPr>
        <w:t xml:space="preserve"> compte tenu des intérêts particuliers d</w:t>
      </w:r>
      <w:r w:rsidRPr="00464F0D">
        <w:rPr>
          <w:rFonts w:ascii="Arial Narrow" w:hAnsi="Arial Narrow"/>
          <w:sz w:val="28"/>
          <w:szCs w:val="28"/>
        </w:rPr>
        <w:t>es pays en développement  et du Mali</w:t>
      </w:r>
      <w:r w:rsidR="0019740F" w:rsidRPr="00464F0D">
        <w:rPr>
          <w:rFonts w:ascii="Arial Narrow" w:hAnsi="Arial Narrow"/>
          <w:sz w:val="28"/>
          <w:szCs w:val="28"/>
        </w:rPr>
        <w:t>.</w:t>
      </w:r>
    </w:p>
    <w:p w:rsidR="00654904" w:rsidRPr="00464F0D" w:rsidRDefault="00654904" w:rsidP="001C2158">
      <w:pPr>
        <w:pStyle w:val="Sansinterligne"/>
        <w:tabs>
          <w:tab w:val="left" w:pos="2835"/>
        </w:tabs>
        <w:ind w:left="3195"/>
        <w:jc w:val="both"/>
        <w:rPr>
          <w:rFonts w:ascii="Arial Narrow" w:hAnsi="Arial Narrow"/>
          <w:sz w:val="28"/>
          <w:szCs w:val="28"/>
        </w:rPr>
      </w:pPr>
    </w:p>
    <w:p w:rsidR="00654904" w:rsidRPr="00464F0D" w:rsidRDefault="003018E5" w:rsidP="00823F3A">
      <w:pPr>
        <w:pStyle w:val="Sansinterligne"/>
        <w:tabs>
          <w:tab w:val="left" w:pos="2552"/>
        </w:tabs>
        <w:jc w:val="both"/>
        <w:rPr>
          <w:rFonts w:ascii="Arial Narrow" w:hAnsi="Arial Narrow"/>
          <w:sz w:val="28"/>
          <w:szCs w:val="28"/>
        </w:rPr>
      </w:pPr>
      <w:r w:rsidRPr="00464F0D">
        <w:rPr>
          <w:rFonts w:ascii="Arial Narrow" w:hAnsi="Arial Narrow"/>
          <w:sz w:val="28"/>
          <w:szCs w:val="28"/>
        </w:rPr>
        <w:t>Etablir ou renforcer la collaboration internationale dans le</w:t>
      </w:r>
      <w:r w:rsidR="00257156" w:rsidRPr="00464F0D">
        <w:rPr>
          <w:rFonts w:ascii="Arial Narrow" w:hAnsi="Arial Narrow"/>
          <w:sz w:val="28"/>
          <w:szCs w:val="28"/>
        </w:rPr>
        <w:t>s domaines de technologie,</w:t>
      </w:r>
      <w:r w:rsidRPr="00464F0D">
        <w:rPr>
          <w:rFonts w:ascii="Arial Narrow" w:hAnsi="Arial Narrow"/>
          <w:sz w:val="28"/>
          <w:szCs w:val="28"/>
        </w:rPr>
        <w:t xml:space="preserve"> de l’utilisation, de la mise en valeur, ainsi </w:t>
      </w:r>
      <w:r w:rsidR="006D41A9" w:rsidRPr="00464F0D">
        <w:rPr>
          <w:rFonts w:ascii="Arial Narrow" w:hAnsi="Arial Narrow"/>
          <w:sz w:val="28"/>
          <w:szCs w:val="28"/>
        </w:rPr>
        <w:t xml:space="preserve">que de la conservation des espèces </w:t>
      </w:r>
      <w:r w:rsidRPr="00464F0D">
        <w:rPr>
          <w:rFonts w:ascii="Arial Narrow" w:hAnsi="Arial Narrow"/>
          <w:sz w:val="28"/>
          <w:szCs w:val="28"/>
        </w:rPr>
        <w:t xml:space="preserve"> transfrontières</w:t>
      </w:r>
      <w:r w:rsidR="00654904" w:rsidRPr="00464F0D">
        <w:rPr>
          <w:rFonts w:ascii="Arial Narrow" w:hAnsi="Arial Narrow"/>
          <w:sz w:val="28"/>
          <w:szCs w:val="28"/>
        </w:rPr>
        <w:t>.</w:t>
      </w:r>
    </w:p>
    <w:p w:rsidR="002F573B" w:rsidRPr="00464F0D" w:rsidRDefault="002F573B" w:rsidP="001C2158">
      <w:pPr>
        <w:pStyle w:val="Sansinterligne"/>
        <w:tabs>
          <w:tab w:val="left" w:pos="2552"/>
        </w:tabs>
        <w:ind w:left="3555"/>
        <w:jc w:val="both"/>
        <w:rPr>
          <w:rFonts w:ascii="Arial Narrow" w:hAnsi="Arial Narrow"/>
          <w:sz w:val="28"/>
          <w:szCs w:val="28"/>
        </w:rPr>
      </w:pPr>
    </w:p>
    <w:p w:rsidR="00E70343" w:rsidRDefault="0003684E" w:rsidP="0003684E">
      <w:pPr>
        <w:pStyle w:val="Sansinterligne"/>
        <w:tabs>
          <w:tab w:val="left" w:pos="2127"/>
        </w:tabs>
        <w:jc w:val="both"/>
        <w:outlineLvl w:val="1"/>
        <w:rPr>
          <w:rFonts w:ascii="Arial Narrow" w:hAnsi="Arial Narrow"/>
          <w:b/>
          <w:sz w:val="28"/>
          <w:szCs w:val="28"/>
        </w:rPr>
      </w:pPr>
      <w:bookmarkStart w:id="127" w:name="_Toc492467290"/>
      <w:r>
        <w:rPr>
          <w:rFonts w:ascii="Arial Narrow" w:hAnsi="Arial Narrow"/>
          <w:b/>
          <w:sz w:val="28"/>
          <w:szCs w:val="28"/>
        </w:rPr>
        <w:t xml:space="preserve">12.8. </w:t>
      </w:r>
      <w:r w:rsidR="00E70343" w:rsidRPr="00464F0D">
        <w:rPr>
          <w:rFonts w:ascii="Arial Narrow" w:hAnsi="Arial Narrow"/>
          <w:b/>
          <w:sz w:val="28"/>
          <w:szCs w:val="28"/>
        </w:rPr>
        <w:t>Priorité stratégique 17</w:t>
      </w:r>
      <w:r>
        <w:rPr>
          <w:rFonts w:ascii="Arial Narrow" w:hAnsi="Arial Narrow"/>
          <w:b/>
          <w:sz w:val="28"/>
          <w:szCs w:val="28"/>
        </w:rPr>
        <w:t xml:space="preserve"> : </w:t>
      </w:r>
      <w:r w:rsidR="00E70343" w:rsidRPr="00464F0D">
        <w:rPr>
          <w:rFonts w:ascii="Arial Narrow" w:hAnsi="Arial Narrow"/>
          <w:b/>
          <w:sz w:val="28"/>
          <w:szCs w:val="28"/>
        </w:rPr>
        <w:t>Etablir des centres de coordination rég</w:t>
      </w:r>
      <w:r w:rsidR="00B92352" w:rsidRPr="00464F0D">
        <w:rPr>
          <w:rFonts w:ascii="Arial Narrow" w:hAnsi="Arial Narrow"/>
          <w:b/>
          <w:sz w:val="28"/>
          <w:szCs w:val="28"/>
        </w:rPr>
        <w:t xml:space="preserve">ionaux et renforcer les réseaux </w:t>
      </w:r>
      <w:r w:rsidR="00F10430" w:rsidRPr="00464F0D">
        <w:rPr>
          <w:rFonts w:ascii="Arial Narrow" w:hAnsi="Arial Narrow"/>
          <w:b/>
          <w:sz w:val="28"/>
          <w:szCs w:val="28"/>
        </w:rPr>
        <w:t>Internationaux</w:t>
      </w:r>
      <w:r w:rsidR="00E70343" w:rsidRPr="00464F0D">
        <w:rPr>
          <w:rFonts w:ascii="Arial Narrow" w:hAnsi="Arial Narrow"/>
          <w:b/>
          <w:sz w:val="28"/>
          <w:szCs w:val="28"/>
        </w:rPr>
        <w:t>.</w:t>
      </w:r>
      <w:bookmarkEnd w:id="127"/>
    </w:p>
    <w:p w:rsidR="00BC6E3D" w:rsidRPr="00464F0D" w:rsidRDefault="00BC6E3D" w:rsidP="0003684E">
      <w:pPr>
        <w:pStyle w:val="Sansinterligne"/>
        <w:tabs>
          <w:tab w:val="left" w:pos="2127"/>
        </w:tabs>
        <w:jc w:val="both"/>
        <w:outlineLvl w:val="1"/>
        <w:rPr>
          <w:rFonts w:ascii="Arial Narrow" w:hAnsi="Arial Narrow"/>
          <w:b/>
          <w:sz w:val="28"/>
          <w:szCs w:val="28"/>
        </w:rPr>
      </w:pPr>
    </w:p>
    <w:p w:rsidR="00E70343" w:rsidRPr="0003684E" w:rsidRDefault="0003684E" w:rsidP="0003684E">
      <w:pPr>
        <w:pStyle w:val="Sansinterligne"/>
        <w:tabs>
          <w:tab w:val="left" w:pos="2127"/>
        </w:tabs>
        <w:jc w:val="both"/>
        <w:outlineLvl w:val="1"/>
        <w:rPr>
          <w:rFonts w:ascii="Arial Narrow" w:hAnsi="Arial Narrow"/>
          <w:b/>
          <w:sz w:val="28"/>
          <w:szCs w:val="28"/>
        </w:rPr>
      </w:pPr>
      <w:bookmarkStart w:id="128" w:name="_Toc492467291"/>
      <w:r w:rsidRPr="0003684E">
        <w:rPr>
          <w:rFonts w:ascii="Arial Narrow" w:hAnsi="Arial Narrow"/>
          <w:b/>
          <w:sz w:val="28"/>
          <w:szCs w:val="28"/>
        </w:rPr>
        <w:t xml:space="preserve">a). </w:t>
      </w:r>
      <w:r w:rsidR="00E70343" w:rsidRPr="0003684E">
        <w:rPr>
          <w:rFonts w:ascii="Arial Narrow" w:hAnsi="Arial Narrow"/>
          <w:b/>
          <w:sz w:val="28"/>
          <w:szCs w:val="28"/>
        </w:rPr>
        <w:t>Justification</w:t>
      </w:r>
      <w:bookmarkEnd w:id="128"/>
      <w:r w:rsidR="00E70343" w:rsidRPr="0003684E">
        <w:rPr>
          <w:rFonts w:ascii="Arial Narrow" w:hAnsi="Arial Narrow"/>
          <w:b/>
          <w:sz w:val="28"/>
          <w:szCs w:val="28"/>
        </w:rPr>
        <w:t xml:space="preserve"> </w:t>
      </w:r>
    </w:p>
    <w:p w:rsidR="00E70343" w:rsidRPr="00464F0D" w:rsidRDefault="00CA5F66"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 xml:space="preserve">La gestion des espèces de plante et de la faune  </w:t>
      </w:r>
      <w:r w:rsidR="003C4855" w:rsidRPr="00464F0D">
        <w:rPr>
          <w:rFonts w:ascii="Arial Narrow" w:hAnsi="Arial Narrow"/>
          <w:sz w:val="28"/>
          <w:szCs w:val="28"/>
        </w:rPr>
        <w:t xml:space="preserve"> des populations transfrontières, ainsi que les caractéristiques socioéconomiques ; </w:t>
      </w:r>
      <w:r w:rsidRPr="00464F0D">
        <w:rPr>
          <w:rFonts w:ascii="Arial Narrow" w:hAnsi="Arial Narrow"/>
          <w:sz w:val="28"/>
          <w:szCs w:val="28"/>
        </w:rPr>
        <w:t xml:space="preserve">culturelles et environnemental les données  </w:t>
      </w:r>
      <w:r w:rsidR="003C4855" w:rsidRPr="00464F0D">
        <w:rPr>
          <w:rFonts w:ascii="Arial Narrow" w:hAnsi="Arial Narrow"/>
          <w:sz w:val="28"/>
          <w:szCs w:val="28"/>
        </w:rPr>
        <w:t xml:space="preserve"> spécifiques aux régions, justifient une coordination et une collaboration au niveau </w:t>
      </w:r>
      <w:r w:rsidRPr="00464F0D">
        <w:rPr>
          <w:rFonts w:ascii="Arial Narrow" w:hAnsi="Arial Narrow"/>
          <w:sz w:val="28"/>
          <w:szCs w:val="28"/>
        </w:rPr>
        <w:t xml:space="preserve"> national, régional et locale</w:t>
      </w:r>
      <w:r w:rsidR="003C4855" w:rsidRPr="00464F0D">
        <w:rPr>
          <w:rFonts w:ascii="Arial Narrow" w:hAnsi="Arial Narrow"/>
          <w:sz w:val="28"/>
          <w:szCs w:val="28"/>
        </w:rPr>
        <w:t>. Il est souvent plus efficace et rentable d’investir dans des activités conjoi</w:t>
      </w:r>
      <w:r w:rsidRPr="00464F0D">
        <w:rPr>
          <w:rFonts w:ascii="Arial Narrow" w:hAnsi="Arial Narrow"/>
          <w:sz w:val="28"/>
          <w:szCs w:val="28"/>
        </w:rPr>
        <w:t xml:space="preserve">ntes, comme le technique de greffages entre les espèces locale, </w:t>
      </w:r>
      <w:r w:rsidR="003C4855" w:rsidRPr="00464F0D">
        <w:rPr>
          <w:rFonts w:ascii="Arial Narrow" w:hAnsi="Arial Narrow"/>
          <w:sz w:val="28"/>
          <w:szCs w:val="28"/>
        </w:rPr>
        <w:t xml:space="preserve"> plutôt que de répéter des activités n</w:t>
      </w:r>
      <w:r w:rsidRPr="00464F0D">
        <w:rPr>
          <w:rFonts w:ascii="Arial Narrow" w:hAnsi="Arial Narrow"/>
          <w:sz w:val="28"/>
          <w:szCs w:val="28"/>
        </w:rPr>
        <w:t xml:space="preserve">ationales qui font dépayser les </w:t>
      </w:r>
      <w:r w:rsidR="00124EBB" w:rsidRPr="00464F0D">
        <w:rPr>
          <w:rFonts w:ascii="Arial Narrow" w:hAnsi="Arial Narrow"/>
          <w:sz w:val="28"/>
          <w:szCs w:val="28"/>
        </w:rPr>
        <w:t>espèces.</w:t>
      </w:r>
    </w:p>
    <w:p w:rsidR="00E70343" w:rsidRPr="00464F0D" w:rsidRDefault="00E70343" w:rsidP="001C2158">
      <w:pPr>
        <w:pStyle w:val="Sansinterligne"/>
        <w:tabs>
          <w:tab w:val="left" w:pos="2127"/>
          <w:tab w:val="left" w:pos="2552"/>
        </w:tabs>
        <w:ind w:left="2124"/>
        <w:jc w:val="both"/>
        <w:rPr>
          <w:rFonts w:ascii="Arial Narrow" w:hAnsi="Arial Narrow"/>
          <w:sz w:val="28"/>
          <w:szCs w:val="28"/>
        </w:rPr>
      </w:pPr>
      <w:r w:rsidRPr="00464F0D">
        <w:rPr>
          <w:rFonts w:ascii="Arial Narrow" w:hAnsi="Arial Narrow"/>
          <w:sz w:val="28"/>
          <w:szCs w:val="28"/>
        </w:rPr>
        <w:t xml:space="preserve"> </w:t>
      </w:r>
    </w:p>
    <w:p w:rsidR="00E70343" w:rsidRPr="00464F0D" w:rsidRDefault="0003684E" w:rsidP="0003684E">
      <w:pPr>
        <w:pStyle w:val="Sansinterligne"/>
        <w:tabs>
          <w:tab w:val="left" w:pos="2127"/>
        </w:tabs>
        <w:jc w:val="both"/>
        <w:outlineLvl w:val="1"/>
        <w:rPr>
          <w:rFonts w:ascii="Arial Narrow" w:hAnsi="Arial Narrow"/>
          <w:sz w:val="28"/>
          <w:szCs w:val="28"/>
        </w:rPr>
      </w:pPr>
      <w:bookmarkStart w:id="129" w:name="_Toc492467292"/>
      <w:r>
        <w:rPr>
          <w:rFonts w:ascii="Arial Narrow" w:hAnsi="Arial Narrow"/>
          <w:b/>
          <w:sz w:val="28"/>
          <w:szCs w:val="28"/>
        </w:rPr>
        <w:t xml:space="preserve">b). </w:t>
      </w:r>
      <w:r w:rsidR="00E70343" w:rsidRPr="00464F0D">
        <w:rPr>
          <w:rFonts w:ascii="Arial Narrow" w:hAnsi="Arial Narrow"/>
          <w:b/>
          <w:sz w:val="28"/>
          <w:szCs w:val="28"/>
        </w:rPr>
        <w:t>Actions</w:t>
      </w:r>
      <w:bookmarkEnd w:id="129"/>
      <w:r w:rsidR="00E70343" w:rsidRPr="00464F0D">
        <w:rPr>
          <w:rFonts w:ascii="Arial Narrow" w:hAnsi="Arial Narrow"/>
          <w:sz w:val="28"/>
          <w:szCs w:val="28"/>
        </w:rPr>
        <w:t xml:space="preserve"> </w:t>
      </w:r>
    </w:p>
    <w:p w:rsidR="0003684E" w:rsidRDefault="0003684E" w:rsidP="0003684E">
      <w:pPr>
        <w:pStyle w:val="Sansinterligne"/>
        <w:tabs>
          <w:tab w:val="left" w:pos="2835"/>
        </w:tabs>
        <w:jc w:val="both"/>
        <w:rPr>
          <w:rFonts w:ascii="Arial Narrow" w:hAnsi="Arial Narrow"/>
          <w:sz w:val="28"/>
          <w:szCs w:val="28"/>
        </w:rPr>
      </w:pPr>
    </w:p>
    <w:p w:rsidR="00E70343" w:rsidRPr="00464F0D" w:rsidRDefault="00BD70CD"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Soutenir l’établissement, à l’initiative de</w:t>
      </w:r>
      <w:r w:rsidR="00124EBB" w:rsidRPr="00464F0D">
        <w:rPr>
          <w:rFonts w:ascii="Arial Narrow" w:hAnsi="Arial Narrow"/>
          <w:sz w:val="28"/>
          <w:szCs w:val="28"/>
        </w:rPr>
        <w:t>s régions de</w:t>
      </w:r>
      <w:r w:rsidR="00C160B1" w:rsidRPr="00464F0D">
        <w:rPr>
          <w:rFonts w:ascii="Arial Narrow" w:hAnsi="Arial Narrow"/>
          <w:sz w:val="28"/>
          <w:szCs w:val="28"/>
        </w:rPr>
        <w:t xml:space="preserve"> la conserva</w:t>
      </w:r>
      <w:r w:rsidR="00124EBB" w:rsidRPr="00464F0D">
        <w:rPr>
          <w:rFonts w:ascii="Arial Narrow" w:hAnsi="Arial Narrow"/>
          <w:sz w:val="28"/>
          <w:szCs w:val="28"/>
        </w:rPr>
        <w:t>tion des ressources issu de la diversité biologique di Mali</w:t>
      </w:r>
      <w:r w:rsidR="00E70343" w:rsidRPr="00464F0D">
        <w:rPr>
          <w:rFonts w:ascii="Arial Narrow" w:hAnsi="Arial Narrow"/>
          <w:sz w:val="28"/>
          <w:szCs w:val="28"/>
        </w:rPr>
        <w:t>.</w:t>
      </w:r>
    </w:p>
    <w:p w:rsidR="00E70343" w:rsidRPr="00464F0D" w:rsidRDefault="00E70343" w:rsidP="001C2158">
      <w:pPr>
        <w:pStyle w:val="Sansinterligne"/>
        <w:tabs>
          <w:tab w:val="left" w:pos="2552"/>
        </w:tabs>
        <w:jc w:val="both"/>
        <w:rPr>
          <w:rFonts w:ascii="Arial Narrow" w:hAnsi="Arial Narrow"/>
          <w:sz w:val="28"/>
          <w:szCs w:val="28"/>
        </w:rPr>
      </w:pPr>
    </w:p>
    <w:p w:rsidR="00E70343" w:rsidRPr="00464F0D" w:rsidRDefault="00E81A65" w:rsidP="0003684E">
      <w:pPr>
        <w:pStyle w:val="Sansinterligne"/>
        <w:tabs>
          <w:tab w:val="left" w:pos="2552"/>
        </w:tabs>
        <w:jc w:val="both"/>
        <w:rPr>
          <w:rFonts w:ascii="Arial Narrow" w:hAnsi="Arial Narrow"/>
          <w:sz w:val="28"/>
          <w:szCs w:val="28"/>
        </w:rPr>
      </w:pPr>
      <w:r w:rsidRPr="00464F0D">
        <w:rPr>
          <w:rFonts w:ascii="Arial Narrow" w:hAnsi="Arial Narrow"/>
          <w:sz w:val="28"/>
          <w:szCs w:val="28"/>
        </w:rPr>
        <w:t xml:space="preserve">Relier les activités régionales </w:t>
      </w:r>
      <w:r w:rsidR="009A7762" w:rsidRPr="00464F0D">
        <w:rPr>
          <w:rFonts w:ascii="Arial Narrow" w:hAnsi="Arial Narrow"/>
          <w:sz w:val="28"/>
          <w:szCs w:val="28"/>
        </w:rPr>
        <w:t>sur les ressources génétiques issues de la diversité biologique du Mali à des organisations</w:t>
      </w:r>
      <w:r w:rsidR="00FC6AC6" w:rsidRPr="00464F0D">
        <w:rPr>
          <w:rFonts w:ascii="Arial Narrow" w:hAnsi="Arial Narrow"/>
          <w:sz w:val="28"/>
          <w:szCs w:val="28"/>
        </w:rPr>
        <w:t xml:space="preserve"> sou-</w:t>
      </w:r>
      <w:r w:rsidRPr="00464F0D">
        <w:rPr>
          <w:rFonts w:ascii="Arial Narrow" w:hAnsi="Arial Narrow"/>
          <w:sz w:val="28"/>
          <w:szCs w:val="28"/>
        </w:rPr>
        <w:t xml:space="preserve"> régionales</w:t>
      </w:r>
      <w:r w:rsidR="00E70343" w:rsidRPr="00464F0D">
        <w:rPr>
          <w:rFonts w:ascii="Arial Narrow" w:hAnsi="Arial Narrow"/>
          <w:sz w:val="28"/>
          <w:szCs w:val="28"/>
        </w:rPr>
        <w:t>.</w:t>
      </w:r>
    </w:p>
    <w:p w:rsidR="00E70343" w:rsidRPr="00464F0D" w:rsidRDefault="00E70343" w:rsidP="001C2158">
      <w:pPr>
        <w:pStyle w:val="Sansinterligne"/>
        <w:tabs>
          <w:tab w:val="left" w:pos="2552"/>
        </w:tabs>
        <w:jc w:val="both"/>
        <w:rPr>
          <w:rFonts w:ascii="Arial Narrow" w:hAnsi="Arial Narrow"/>
          <w:sz w:val="28"/>
          <w:szCs w:val="28"/>
        </w:rPr>
      </w:pPr>
    </w:p>
    <w:p w:rsidR="00E70343" w:rsidRPr="00464F0D" w:rsidRDefault="00E93386" w:rsidP="0003684E">
      <w:pPr>
        <w:pStyle w:val="Sansinterligne"/>
        <w:tabs>
          <w:tab w:val="left" w:pos="2552"/>
        </w:tabs>
        <w:jc w:val="both"/>
        <w:rPr>
          <w:rFonts w:ascii="Arial Narrow" w:hAnsi="Arial Narrow"/>
          <w:sz w:val="28"/>
          <w:szCs w:val="28"/>
        </w:rPr>
      </w:pPr>
      <w:r w:rsidRPr="00464F0D">
        <w:rPr>
          <w:rFonts w:ascii="Arial Narrow" w:hAnsi="Arial Narrow"/>
          <w:sz w:val="28"/>
          <w:szCs w:val="28"/>
        </w:rPr>
        <w:t>Entretenir et renforcer le</w:t>
      </w:r>
      <w:r w:rsidR="00FC6AC6" w:rsidRPr="00464F0D">
        <w:rPr>
          <w:rFonts w:ascii="Arial Narrow" w:hAnsi="Arial Narrow"/>
          <w:sz w:val="28"/>
          <w:szCs w:val="28"/>
        </w:rPr>
        <w:t xml:space="preserve"> centre de coordination nationale du MALI sur les ressources génétiques issu de la di</w:t>
      </w:r>
      <w:r w:rsidR="00A75642" w:rsidRPr="00464F0D">
        <w:rPr>
          <w:rFonts w:ascii="Arial Narrow" w:hAnsi="Arial Narrow"/>
          <w:sz w:val="28"/>
          <w:szCs w:val="28"/>
        </w:rPr>
        <w:t>versité biologique du Mali (grées s’il n’existe</w:t>
      </w:r>
      <w:r w:rsidR="00FC6AC6" w:rsidRPr="00464F0D">
        <w:rPr>
          <w:rFonts w:ascii="Arial Narrow" w:hAnsi="Arial Narrow"/>
          <w:sz w:val="28"/>
          <w:szCs w:val="28"/>
        </w:rPr>
        <w:t xml:space="preserve"> pas) </w:t>
      </w:r>
      <w:r w:rsidRPr="00464F0D">
        <w:rPr>
          <w:rFonts w:ascii="Arial Narrow" w:hAnsi="Arial Narrow"/>
          <w:sz w:val="28"/>
          <w:szCs w:val="28"/>
        </w:rPr>
        <w:t xml:space="preserve"> pour promouvoir la collaboration et les réseaux internationaux</w:t>
      </w:r>
      <w:r w:rsidR="00CC4C60" w:rsidRPr="00464F0D">
        <w:rPr>
          <w:rFonts w:ascii="Arial Narrow" w:hAnsi="Arial Narrow"/>
          <w:sz w:val="28"/>
          <w:szCs w:val="28"/>
        </w:rPr>
        <w:t xml:space="preserve"> ceux du </w:t>
      </w:r>
      <w:r w:rsidR="00FC6AC6" w:rsidRPr="00464F0D">
        <w:rPr>
          <w:rFonts w:ascii="Arial Narrow" w:hAnsi="Arial Narrow"/>
          <w:sz w:val="28"/>
          <w:szCs w:val="28"/>
        </w:rPr>
        <w:t xml:space="preserve"> Mali</w:t>
      </w:r>
      <w:r w:rsidR="00E73880" w:rsidRPr="00464F0D">
        <w:rPr>
          <w:rFonts w:ascii="Arial Narrow" w:hAnsi="Arial Narrow"/>
          <w:sz w:val="28"/>
          <w:szCs w:val="28"/>
        </w:rPr>
        <w:t>.</w:t>
      </w:r>
    </w:p>
    <w:p w:rsidR="00E73880" w:rsidRPr="00464F0D" w:rsidRDefault="00E73880" w:rsidP="001C2158">
      <w:pPr>
        <w:pStyle w:val="Sansinterligne"/>
        <w:jc w:val="both"/>
        <w:rPr>
          <w:rFonts w:ascii="Arial Narrow" w:hAnsi="Arial Narrow"/>
          <w:sz w:val="28"/>
          <w:szCs w:val="28"/>
        </w:rPr>
      </w:pPr>
    </w:p>
    <w:p w:rsidR="00F84415" w:rsidRPr="00464F0D" w:rsidRDefault="00F84415" w:rsidP="001C2158">
      <w:pPr>
        <w:pStyle w:val="Sansinterligne"/>
        <w:jc w:val="both"/>
        <w:rPr>
          <w:rFonts w:ascii="Arial Narrow" w:hAnsi="Arial Narrow"/>
          <w:sz w:val="28"/>
          <w:szCs w:val="28"/>
        </w:rPr>
      </w:pPr>
    </w:p>
    <w:p w:rsidR="00F84415" w:rsidRPr="00464F0D" w:rsidRDefault="00F84415" w:rsidP="001C2158">
      <w:pPr>
        <w:pStyle w:val="Sansinterligne"/>
        <w:jc w:val="both"/>
        <w:rPr>
          <w:rFonts w:ascii="Arial Narrow" w:hAnsi="Arial Narrow"/>
          <w:sz w:val="28"/>
          <w:szCs w:val="28"/>
        </w:rPr>
      </w:pPr>
    </w:p>
    <w:p w:rsidR="00F84415" w:rsidRPr="00464F0D" w:rsidRDefault="00F84415" w:rsidP="001C2158">
      <w:pPr>
        <w:pStyle w:val="Sansinterligne"/>
        <w:jc w:val="both"/>
        <w:rPr>
          <w:rFonts w:ascii="Arial Narrow" w:hAnsi="Arial Narrow"/>
          <w:sz w:val="28"/>
          <w:szCs w:val="28"/>
        </w:rPr>
      </w:pPr>
    </w:p>
    <w:p w:rsidR="00E73880" w:rsidRPr="00464F0D" w:rsidRDefault="0003684E" w:rsidP="0003684E">
      <w:pPr>
        <w:pStyle w:val="Sansinterligne"/>
        <w:tabs>
          <w:tab w:val="left" w:pos="2127"/>
        </w:tabs>
        <w:jc w:val="both"/>
        <w:outlineLvl w:val="1"/>
        <w:rPr>
          <w:rFonts w:ascii="Arial Narrow" w:hAnsi="Arial Narrow"/>
          <w:b/>
          <w:sz w:val="28"/>
          <w:szCs w:val="28"/>
        </w:rPr>
      </w:pPr>
      <w:bookmarkStart w:id="130" w:name="_Toc492467293"/>
      <w:r>
        <w:rPr>
          <w:rFonts w:ascii="Arial Narrow" w:hAnsi="Arial Narrow"/>
          <w:b/>
          <w:sz w:val="28"/>
          <w:szCs w:val="28"/>
        </w:rPr>
        <w:t xml:space="preserve">12.9. </w:t>
      </w:r>
      <w:r w:rsidR="00E73880" w:rsidRPr="00464F0D">
        <w:rPr>
          <w:rFonts w:ascii="Arial Narrow" w:hAnsi="Arial Narrow"/>
          <w:b/>
          <w:sz w:val="28"/>
          <w:szCs w:val="28"/>
        </w:rPr>
        <w:t>Priorité stratégique 18</w:t>
      </w:r>
      <w:r>
        <w:rPr>
          <w:rFonts w:ascii="Arial Narrow" w:hAnsi="Arial Narrow"/>
          <w:b/>
          <w:sz w:val="28"/>
          <w:szCs w:val="28"/>
        </w:rPr>
        <w:t xml:space="preserve"> : </w:t>
      </w:r>
      <w:r w:rsidR="00E73880" w:rsidRPr="00464F0D">
        <w:rPr>
          <w:rFonts w:ascii="Arial Narrow" w:hAnsi="Arial Narrow"/>
          <w:b/>
          <w:sz w:val="28"/>
          <w:szCs w:val="28"/>
        </w:rPr>
        <w:t xml:space="preserve">Sensibiliser davantage aux rôles et aux valeurs </w:t>
      </w:r>
      <w:r w:rsidR="00A75642" w:rsidRPr="00464F0D">
        <w:rPr>
          <w:rFonts w:ascii="Arial Narrow" w:hAnsi="Arial Narrow"/>
          <w:b/>
          <w:sz w:val="28"/>
          <w:szCs w:val="28"/>
        </w:rPr>
        <w:t>des ressources issues</w:t>
      </w:r>
      <w:r w:rsidR="00014EF7" w:rsidRPr="00464F0D">
        <w:rPr>
          <w:rFonts w:ascii="Arial Narrow" w:hAnsi="Arial Narrow"/>
          <w:b/>
          <w:sz w:val="28"/>
          <w:szCs w:val="28"/>
        </w:rPr>
        <w:t xml:space="preserve"> de la diversité biologique du Mali</w:t>
      </w:r>
      <w:r w:rsidR="00E73880" w:rsidRPr="00464F0D">
        <w:rPr>
          <w:rFonts w:ascii="Arial Narrow" w:hAnsi="Arial Narrow"/>
          <w:b/>
          <w:sz w:val="28"/>
          <w:szCs w:val="28"/>
        </w:rPr>
        <w:t xml:space="preserve">, au niveau </w:t>
      </w:r>
      <w:r w:rsidR="00A75642" w:rsidRPr="00464F0D">
        <w:rPr>
          <w:rFonts w:ascii="Arial Narrow" w:hAnsi="Arial Narrow"/>
          <w:b/>
          <w:sz w:val="28"/>
          <w:szCs w:val="28"/>
        </w:rPr>
        <w:t>national, communale et locale</w:t>
      </w:r>
      <w:r w:rsidR="00E73880" w:rsidRPr="00464F0D">
        <w:rPr>
          <w:rFonts w:ascii="Arial Narrow" w:hAnsi="Arial Narrow"/>
          <w:b/>
          <w:sz w:val="28"/>
          <w:szCs w:val="28"/>
        </w:rPr>
        <w:t>.</w:t>
      </w:r>
      <w:bookmarkEnd w:id="130"/>
    </w:p>
    <w:p w:rsidR="00F84415" w:rsidRPr="00464F0D" w:rsidRDefault="00F84415" w:rsidP="001C2158">
      <w:pPr>
        <w:pStyle w:val="Sansinterligne"/>
        <w:tabs>
          <w:tab w:val="left" w:pos="2127"/>
        </w:tabs>
        <w:jc w:val="both"/>
        <w:rPr>
          <w:rFonts w:ascii="Arial Narrow" w:hAnsi="Arial Narrow"/>
          <w:b/>
          <w:sz w:val="28"/>
          <w:szCs w:val="28"/>
        </w:rPr>
      </w:pPr>
    </w:p>
    <w:p w:rsidR="00E73880" w:rsidRPr="00464F0D" w:rsidRDefault="0003684E" w:rsidP="0003684E">
      <w:pPr>
        <w:pStyle w:val="Sansinterligne"/>
        <w:tabs>
          <w:tab w:val="left" w:pos="2127"/>
        </w:tabs>
        <w:jc w:val="both"/>
        <w:outlineLvl w:val="1"/>
        <w:rPr>
          <w:rFonts w:ascii="Arial Narrow" w:hAnsi="Arial Narrow"/>
          <w:b/>
          <w:sz w:val="28"/>
          <w:szCs w:val="28"/>
        </w:rPr>
      </w:pPr>
      <w:bookmarkStart w:id="131" w:name="_Toc492467294"/>
      <w:r>
        <w:rPr>
          <w:rFonts w:ascii="Arial Narrow" w:hAnsi="Arial Narrow"/>
          <w:b/>
          <w:sz w:val="28"/>
          <w:szCs w:val="28"/>
        </w:rPr>
        <w:t xml:space="preserve">a). </w:t>
      </w:r>
      <w:r w:rsidR="00E73880" w:rsidRPr="00464F0D">
        <w:rPr>
          <w:rFonts w:ascii="Arial Narrow" w:hAnsi="Arial Narrow"/>
          <w:b/>
          <w:sz w:val="28"/>
          <w:szCs w:val="28"/>
        </w:rPr>
        <w:t>Justification</w:t>
      </w:r>
      <w:bookmarkEnd w:id="131"/>
      <w:r w:rsidR="00E73880" w:rsidRPr="00464F0D">
        <w:rPr>
          <w:rFonts w:ascii="Arial Narrow" w:hAnsi="Arial Narrow"/>
          <w:b/>
          <w:sz w:val="28"/>
          <w:szCs w:val="28"/>
        </w:rPr>
        <w:t xml:space="preserve"> </w:t>
      </w:r>
    </w:p>
    <w:p w:rsidR="00E73880" w:rsidRPr="00464F0D" w:rsidRDefault="00F419BB"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 xml:space="preserve">Dans le secteur de la biodiversité </w:t>
      </w:r>
      <w:r w:rsidR="003F30F5" w:rsidRPr="00464F0D">
        <w:rPr>
          <w:rFonts w:ascii="Arial Narrow" w:hAnsi="Arial Narrow"/>
          <w:sz w:val="28"/>
          <w:szCs w:val="28"/>
        </w:rPr>
        <w:t xml:space="preserve"> et</w:t>
      </w:r>
      <w:r w:rsidR="00E650B9" w:rsidRPr="00464F0D">
        <w:rPr>
          <w:rFonts w:ascii="Arial Narrow" w:hAnsi="Arial Narrow"/>
          <w:sz w:val="28"/>
          <w:szCs w:val="28"/>
        </w:rPr>
        <w:t xml:space="preserve"> dans d’autres secteurs ay</w:t>
      </w:r>
      <w:r w:rsidR="00940A9F" w:rsidRPr="00464F0D">
        <w:rPr>
          <w:rFonts w:ascii="Arial Narrow" w:hAnsi="Arial Narrow"/>
          <w:sz w:val="28"/>
          <w:szCs w:val="28"/>
        </w:rPr>
        <w:t>ant une incidence sur celui-ci, comme les politiques et les pratiques relatives à l’environnement et celles concernant</w:t>
      </w:r>
      <w:r w:rsidR="006C553F" w:rsidRPr="00464F0D">
        <w:rPr>
          <w:rFonts w:ascii="Arial Narrow" w:hAnsi="Arial Narrow"/>
          <w:sz w:val="28"/>
          <w:szCs w:val="28"/>
        </w:rPr>
        <w:t xml:space="preserve"> plus généralement l’agriculture </w:t>
      </w:r>
      <w:r w:rsidRPr="00464F0D">
        <w:rPr>
          <w:rFonts w:ascii="Arial Narrow" w:hAnsi="Arial Narrow"/>
          <w:sz w:val="28"/>
          <w:szCs w:val="28"/>
        </w:rPr>
        <w:t xml:space="preserve"> de l’élevage de la santé, de l’artisane, de l’habita</w:t>
      </w:r>
      <w:r w:rsidR="00F84415" w:rsidRPr="00464F0D">
        <w:rPr>
          <w:rFonts w:ascii="Arial Narrow" w:hAnsi="Arial Narrow"/>
          <w:sz w:val="28"/>
          <w:szCs w:val="28"/>
        </w:rPr>
        <w:t>t</w:t>
      </w:r>
      <w:r w:rsidRPr="00464F0D">
        <w:rPr>
          <w:rFonts w:ascii="Arial Narrow" w:hAnsi="Arial Narrow"/>
          <w:sz w:val="28"/>
          <w:szCs w:val="28"/>
        </w:rPr>
        <w:t>, du cosmétique, de l’alimentation et autre</w:t>
      </w:r>
      <w:r w:rsidR="00F84415" w:rsidRPr="00464F0D">
        <w:rPr>
          <w:rFonts w:ascii="Arial Narrow" w:hAnsi="Arial Narrow"/>
          <w:sz w:val="28"/>
          <w:szCs w:val="28"/>
        </w:rPr>
        <w:t>s</w:t>
      </w:r>
      <w:r w:rsidRPr="00464F0D">
        <w:rPr>
          <w:rFonts w:ascii="Arial Narrow" w:hAnsi="Arial Narrow"/>
          <w:sz w:val="28"/>
          <w:szCs w:val="28"/>
        </w:rPr>
        <w:t>, il est importent</w:t>
      </w:r>
      <w:r w:rsidR="00A079BB" w:rsidRPr="00464F0D">
        <w:rPr>
          <w:rFonts w:ascii="Arial Narrow" w:hAnsi="Arial Narrow"/>
          <w:sz w:val="28"/>
          <w:szCs w:val="28"/>
        </w:rPr>
        <w:t xml:space="preserve"> de faire mieux comprendre l’importance des rôles et des valeurs des ressources</w:t>
      </w:r>
      <w:r w:rsidRPr="00464F0D">
        <w:rPr>
          <w:rFonts w:ascii="Arial Narrow" w:hAnsi="Arial Narrow"/>
          <w:sz w:val="28"/>
          <w:szCs w:val="28"/>
        </w:rPr>
        <w:t xml:space="preserve"> issu</w:t>
      </w:r>
      <w:r w:rsidR="00F84415" w:rsidRPr="00464F0D">
        <w:rPr>
          <w:rFonts w:ascii="Arial Narrow" w:hAnsi="Arial Narrow"/>
          <w:sz w:val="28"/>
          <w:szCs w:val="28"/>
        </w:rPr>
        <w:t>es</w:t>
      </w:r>
      <w:r w:rsidRPr="00464F0D">
        <w:rPr>
          <w:rFonts w:ascii="Arial Narrow" w:hAnsi="Arial Narrow"/>
          <w:sz w:val="28"/>
          <w:szCs w:val="28"/>
        </w:rPr>
        <w:t xml:space="preserve"> de la diversité biologique du Mali</w:t>
      </w:r>
      <w:r w:rsidR="00771500" w:rsidRPr="00464F0D">
        <w:rPr>
          <w:rFonts w:ascii="Arial Narrow" w:hAnsi="Arial Narrow"/>
          <w:sz w:val="28"/>
          <w:szCs w:val="28"/>
        </w:rPr>
        <w:t xml:space="preserve">, les caractéristique </w:t>
      </w:r>
      <w:r w:rsidR="00DF5CA2" w:rsidRPr="00464F0D">
        <w:rPr>
          <w:rFonts w:ascii="Arial Narrow" w:hAnsi="Arial Narrow"/>
          <w:sz w:val="28"/>
          <w:szCs w:val="28"/>
        </w:rPr>
        <w:t xml:space="preserve">spécifiques et les produits et </w:t>
      </w:r>
      <w:r w:rsidR="00771500" w:rsidRPr="00464F0D">
        <w:rPr>
          <w:rFonts w:ascii="Arial Narrow" w:hAnsi="Arial Narrow"/>
          <w:sz w:val="28"/>
          <w:szCs w:val="28"/>
        </w:rPr>
        <w:t>services déri</w:t>
      </w:r>
      <w:r w:rsidR="001D791A" w:rsidRPr="00464F0D">
        <w:rPr>
          <w:rFonts w:ascii="Arial Narrow" w:hAnsi="Arial Narrow"/>
          <w:sz w:val="28"/>
          <w:szCs w:val="28"/>
        </w:rPr>
        <w:t>vant des espèces de plantes, de la faune , des ressources halieutique</w:t>
      </w:r>
      <w:r w:rsidR="00650C95" w:rsidRPr="00464F0D">
        <w:rPr>
          <w:rFonts w:ascii="Arial Narrow" w:hAnsi="Arial Narrow"/>
          <w:sz w:val="28"/>
          <w:szCs w:val="28"/>
        </w:rPr>
        <w:t>s</w:t>
      </w:r>
      <w:r w:rsidR="001D791A" w:rsidRPr="00464F0D">
        <w:rPr>
          <w:rFonts w:ascii="Arial Narrow" w:hAnsi="Arial Narrow"/>
          <w:sz w:val="28"/>
          <w:szCs w:val="28"/>
        </w:rPr>
        <w:t xml:space="preserve"> et reptile</w:t>
      </w:r>
      <w:r w:rsidR="00650C95" w:rsidRPr="00464F0D">
        <w:rPr>
          <w:rFonts w:ascii="Arial Narrow" w:hAnsi="Arial Narrow"/>
          <w:sz w:val="28"/>
          <w:szCs w:val="28"/>
        </w:rPr>
        <w:t>s</w:t>
      </w:r>
      <w:r w:rsidR="001D791A" w:rsidRPr="00464F0D">
        <w:rPr>
          <w:rFonts w:ascii="Arial Narrow" w:hAnsi="Arial Narrow"/>
          <w:sz w:val="28"/>
          <w:szCs w:val="28"/>
        </w:rPr>
        <w:t xml:space="preserve"> </w:t>
      </w:r>
      <w:r w:rsidR="00DF5CA2" w:rsidRPr="00464F0D">
        <w:rPr>
          <w:rFonts w:ascii="Arial Narrow" w:hAnsi="Arial Narrow"/>
          <w:sz w:val="28"/>
          <w:szCs w:val="28"/>
        </w:rPr>
        <w:t xml:space="preserve"> locales, ainsi que les facteurs ayant un impact sur la conservation et l’utilisation de ces ressources.</w:t>
      </w:r>
      <w:r w:rsidR="00650C95" w:rsidRPr="00464F0D">
        <w:rPr>
          <w:rFonts w:ascii="Arial Narrow" w:hAnsi="Arial Narrow"/>
          <w:sz w:val="28"/>
          <w:szCs w:val="28"/>
        </w:rPr>
        <w:t xml:space="preserve"> C</w:t>
      </w:r>
      <w:r w:rsidR="00DF5CA2" w:rsidRPr="00464F0D">
        <w:rPr>
          <w:rFonts w:ascii="Arial Narrow" w:hAnsi="Arial Narrow"/>
          <w:sz w:val="28"/>
          <w:szCs w:val="28"/>
        </w:rPr>
        <w:t>es campagnes de sensibilisation nationale</w:t>
      </w:r>
      <w:r w:rsidR="001D791A" w:rsidRPr="00464F0D">
        <w:rPr>
          <w:rFonts w:ascii="Arial Narrow" w:hAnsi="Arial Narrow"/>
          <w:sz w:val="28"/>
          <w:szCs w:val="28"/>
        </w:rPr>
        <w:t xml:space="preserve"> et locale </w:t>
      </w:r>
      <w:r w:rsidR="00DF5CA2" w:rsidRPr="00464F0D">
        <w:rPr>
          <w:rFonts w:ascii="Arial Narrow" w:hAnsi="Arial Narrow"/>
          <w:sz w:val="28"/>
          <w:szCs w:val="28"/>
        </w:rPr>
        <w:t xml:space="preserve"> devraient attirer l’attention sur les caractéristiques spé</w:t>
      </w:r>
      <w:r w:rsidR="001D791A" w:rsidRPr="00464F0D">
        <w:rPr>
          <w:rFonts w:ascii="Arial Narrow" w:hAnsi="Arial Narrow"/>
          <w:sz w:val="28"/>
          <w:szCs w:val="28"/>
        </w:rPr>
        <w:t>cifiques du secteur de la biodiversité du M</w:t>
      </w:r>
      <w:r w:rsidR="00650C95" w:rsidRPr="00464F0D">
        <w:rPr>
          <w:rFonts w:ascii="Arial Narrow" w:hAnsi="Arial Narrow"/>
          <w:sz w:val="28"/>
          <w:szCs w:val="28"/>
        </w:rPr>
        <w:t>a</w:t>
      </w:r>
      <w:r w:rsidR="001D791A" w:rsidRPr="00464F0D">
        <w:rPr>
          <w:rFonts w:ascii="Arial Narrow" w:hAnsi="Arial Narrow"/>
          <w:sz w:val="28"/>
          <w:szCs w:val="28"/>
        </w:rPr>
        <w:t>li</w:t>
      </w:r>
      <w:r w:rsidR="00DF5CA2" w:rsidRPr="00464F0D">
        <w:rPr>
          <w:rFonts w:ascii="Arial Narrow" w:hAnsi="Arial Narrow"/>
          <w:sz w:val="28"/>
          <w:szCs w:val="28"/>
        </w:rPr>
        <w:t>, et chercher à mobiliser un appui pour des initiatives publiques et privées en faveur de l’utilisation durable, de la mise en valeur et de la conservation des res</w:t>
      </w:r>
      <w:r w:rsidR="001D791A" w:rsidRPr="00464F0D">
        <w:rPr>
          <w:rFonts w:ascii="Arial Narrow" w:hAnsi="Arial Narrow"/>
          <w:sz w:val="28"/>
          <w:szCs w:val="28"/>
        </w:rPr>
        <w:t>sources issu</w:t>
      </w:r>
      <w:r w:rsidR="00650C95" w:rsidRPr="00464F0D">
        <w:rPr>
          <w:rFonts w:ascii="Arial Narrow" w:hAnsi="Arial Narrow"/>
          <w:sz w:val="28"/>
          <w:szCs w:val="28"/>
        </w:rPr>
        <w:t>es</w:t>
      </w:r>
      <w:r w:rsidR="001D791A" w:rsidRPr="00464F0D">
        <w:rPr>
          <w:rFonts w:ascii="Arial Narrow" w:hAnsi="Arial Narrow"/>
          <w:sz w:val="28"/>
          <w:szCs w:val="28"/>
        </w:rPr>
        <w:t xml:space="preserve"> de la diversité biologique du Mali</w:t>
      </w:r>
      <w:r w:rsidR="00DF5CA2" w:rsidRPr="00464F0D">
        <w:rPr>
          <w:rFonts w:ascii="Arial Narrow" w:hAnsi="Arial Narrow"/>
          <w:sz w:val="28"/>
          <w:szCs w:val="28"/>
        </w:rPr>
        <w:t>.</w:t>
      </w:r>
    </w:p>
    <w:p w:rsidR="00E73880" w:rsidRPr="00464F0D" w:rsidRDefault="00E73880" w:rsidP="001C2158">
      <w:pPr>
        <w:pStyle w:val="Sansinterligne"/>
        <w:tabs>
          <w:tab w:val="left" w:pos="2127"/>
          <w:tab w:val="left" w:pos="2552"/>
        </w:tabs>
        <w:ind w:left="2124"/>
        <w:jc w:val="both"/>
        <w:rPr>
          <w:rFonts w:ascii="Arial Narrow" w:hAnsi="Arial Narrow"/>
          <w:sz w:val="28"/>
          <w:szCs w:val="28"/>
        </w:rPr>
      </w:pPr>
      <w:r w:rsidRPr="00464F0D">
        <w:rPr>
          <w:rFonts w:ascii="Arial Narrow" w:hAnsi="Arial Narrow"/>
          <w:sz w:val="28"/>
          <w:szCs w:val="28"/>
        </w:rPr>
        <w:t xml:space="preserve"> </w:t>
      </w:r>
    </w:p>
    <w:p w:rsidR="00E73880" w:rsidRPr="00464F0D" w:rsidRDefault="0003684E" w:rsidP="0003684E">
      <w:pPr>
        <w:pStyle w:val="Sansinterligne"/>
        <w:tabs>
          <w:tab w:val="left" w:pos="2127"/>
        </w:tabs>
        <w:jc w:val="both"/>
        <w:outlineLvl w:val="1"/>
        <w:rPr>
          <w:rFonts w:ascii="Arial Narrow" w:hAnsi="Arial Narrow"/>
          <w:sz w:val="28"/>
          <w:szCs w:val="28"/>
        </w:rPr>
      </w:pPr>
      <w:bookmarkStart w:id="132" w:name="_Toc492467295"/>
      <w:r>
        <w:rPr>
          <w:rFonts w:ascii="Arial Narrow" w:hAnsi="Arial Narrow"/>
          <w:b/>
          <w:sz w:val="28"/>
          <w:szCs w:val="28"/>
        </w:rPr>
        <w:t xml:space="preserve">b). </w:t>
      </w:r>
      <w:r w:rsidR="00E73880" w:rsidRPr="00464F0D">
        <w:rPr>
          <w:rFonts w:ascii="Arial Narrow" w:hAnsi="Arial Narrow"/>
          <w:b/>
          <w:sz w:val="28"/>
          <w:szCs w:val="28"/>
        </w:rPr>
        <w:t>Actions</w:t>
      </w:r>
      <w:bookmarkEnd w:id="132"/>
      <w:r w:rsidR="00E73880" w:rsidRPr="00464F0D">
        <w:rPr>
          <w:rFonts w:ascii="Arial Narrow" w:hAnsi="Arial Narrow"/>
          <w:sz w:val="28"/>
          <w:szCs w:val="28"/>
        </w:rPr>
        <w:t xml:space="preserve"> </w:t>
      </w:r>
    </w:p>
    <w:p w:rsidR="0003684E" w:rsidRDefault="0003684E" w:rsidP="0003684E">
      <w:pPr>
        <w:pStyle w:val="Sansinterligne"/>
        <w:tabs>
          <w:tab w:val="left" w:pos="2835"/>
        </w:tabs>
        <w:jc w:val="both"/>
        <w:rPr>
          <w:rFonts w:ascii="Arial Narrow" w:hAnsi="Arial Narrow"/>
          <w:sz w:val="28"/>
          <w:szCs w:val="28"/>
        </w:rPr>
      </w:pPr>
    </w:p>
    <w:p w:rsidR="00A95FEA" w:rsidRPr="00464F0D" w:rsidRDefault="00A95FEA"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Communiquer les informations rationnelles ciblées, fournies par les médias, des manifestations publiques et d’autres moyens, en vue de mieux faire reconnaître l’importance des rôles et des v</w:t>
      </w:r>
      <w:r w:rsidR="00656B5C" w:rsidRPr="00464F0D">
        <w:rPr>
          <w:rFonts w:ascii="Arial Narrow" w:hAnsi="Arial Narrow"/>
          <w:sz w:val="28"/>
          <w:szCs w:val="28"/>
        </w:rPr>
        <w:t xml:space="preserve">aleurs </w:t>
      </w:r>
      <w:r w:rsidR="009A7762" w:rsidRPr="00464F0D">
        <w:rPr>
          <w:rFonts w:ascii="Arial Narrow" w:hAnsi="Arial Narrow"/>
          <w:sz w:val="28"/>
          <w:szCs w:val="28"/>
        </w:rPr>
        <w:t>de la ressource génétique issue</w:t>
      </w:r>
      <w:r w:rsidR="00656B5C" w:rsidRPr="00464F0D">
        <w:rPr>
          <w:rFonts w:ascii="Arial Narrow" w:hAnsi="Arial Narrow"/>
          <w:sz w:val="28"/>
          <w:szCs w:val="28"/>
        </w:rPr>
        <w:t xml:space="preserve"> de la diversité biologique du Mali</w:t>
      </w:r>
      <w:r w:rsidRPr="00464F0D">
        <w:rPr>
          <w:rFonts w:ascii="Arial Narrow" w:hAnsi="Arial Narrow"/>
          <w:sz w:val="28"/>
          <w:szCs w:val="28"/>
        </w:rPr>
        <w:t>. Il s’agit de tenir compte de leurs caractéristiques spécifiques et, au besoin, d’orientations spécifiques qui en découlent, pour leur utilisation durable, leur mise en valeur</w:t>
      </w:r>
      <w:r w:rsidR="00BA39DD" w:rsidRPr="00464F0D">
        <w:rPr>
          <w:rFonts w:ascii="Arial Narrow" w:hAnsi="Arial Narrow"/>
          <w:sz w:val="28"/>
          <w:szCs w:val="28"/>
        </w:rPr>
        <w:t xml:space="preserve"> e</w:t>
      </w:r>
      <w:r w:rsidR="00DD00E7" w:rsidRPr="00464F0D">
        <w:rPr>
          <w:rFonts w:ascii="Arial Narrow" w:hAnsi="Arial Narrow"/>
          <w:sz w:val="28"/>
          <w:szCs w:val="28"/>
        </w:rPr>
        <w:t>t leur conservation, y compris la contribution et les besoins et tous les droits y afférents peuvent exister à l’échelle nationale</w:t>
      </w:r>
      <w:r w:rsidR="00656B5C" w:rsidRPr="00464F0D">
        <w:rPr>
          <w:rFonts w:ascii="Arial Narrow" w:hAnsi="Arial Narrow"/>
          <w:sz w:val="28"/>
          <w:szCs w:val="28"/>
        </w:rPr>
        <w:t xml:space="preserve"> et locale</w:t>
      </w:r>
      <w:r w:rsidR="00DD00E7" w:rsidRPr="00464F0D">
        <w:rPr>
          <w:rFonts w:ascii="Arial Narrow" w:hAnsi="Arial Narrow"/>
          <w:sz w:val="28"/>
          <w:szCs w:val="28"/>
        </w:rPr>
        <w:t xml:space="preserve">. Le public visé serait notamment les </w:t>
      </w:r>
      <w:r w:rsidR="00656B5C" w:rsidRPr="00464F0D">
        <w:rPr>
          <w:rFonts w:ascii="Arial Narrow" w:hAnsi="Arial Narrow"/>
          <w:sz w:val="28"/>
          <w:szCs w:val="28"/>
        </w:rPr>
        <w:t>décideurs, les parlementaires, les détenteur</w:t>
      </w:r>
      <w:r w:rsidR="00BA39DD" w:rsidRPr="00464F0D">
        <w:rPr>
          <w:rFonts w:ascii="Arial Narrow" w:hAnsi="Arial Narrow"/>
          <w:sz w:val="28"/>
          <w:szCs w:val="28"/>
        </w:rPr>
        <w:t>s du savoir traditionnel associé</w:t>
      </w:r>
      <w:r w:rsidR="00656B5C" w:rsidRPr="00464F0D">
        <w:rPr>
          <w:rFonts w:ascii="Arial Narrow" w:hAnsi="Arial Narrow"/>
          <w:sz w:val="28"/>
          <w:szCs w:val="28"/>
        </w:rPr>
        <w:t xml:space="preserve"> aux ressources génétiques du Mali</w:t>
      </w:r>
      <w:r w:rsidR="00BA39DD" w:rsidRPr="00464F0D">
        <w:rPr>
          <w:rFonts w:ascii="Arial Narrow" w:hAnsi="Arial Narrow"/>
          <w:sz w:val="28"/>
          <w:szCs w:val="28"/>
        </w:rPr>
        <w:t>,</w:t>
      </w:r>
      <w:r w:rsidR="00656B5C" w:rsidRPr="00464F0D">
        <w:rPr>
          <w:rFonts w:ascii="Arial Narrow" w:hAnsi="Arial Narrow"/>
          <w:sz w:val="28"/>
          <w:szCs w:val="28"/>
        </w:rPr>
        <w:t xml:space="preserve"> les services techniques, </w:t>
      </w:r>
      <w:r w:rsidR="009A7762" w:rsidRPr="00464F0D">
        <w:rPr>
          <w:rFonts w:ascii="Arial Narrow" w:hAnsi="Arial Narrow"/>
          <w:sz w:val="28"/>
          <w:szCs w:val="28"/>
        </w:rPr>
        <w:t>les sociétés</w:t>
      </w:r>
      <w:r w:rsidR="00615855" w:rsidRPr="00464F0D">
        <w:rPr>
          <w:rFonts w:ascii="Arial Narrow" w:hAnsi="Arial Narrow"/>
          <w:sz w:val="28"/>
          <w:szCs w:val="28"/>
        </w:rPr>
        <w:t xml:space="preserve"> civile</w:t>
      </w:r>
      <w:r w:rsidR="00BA39DD" w:rsidRPr="00464F0D">
        <w:rPr>
          <w:rFonts w:ascii="Arial Narrow" w:hAnsi="Arial Narrow"/>
          <w:sz w:val="28"/>
          <w:szCs w:val="28"/>
        </w:rPr>
        <w:t>s,</w:t>
      </w:r>
      <w:r w:rsidR="00615855" w:rsidRPr="00464F0D">
        <w:rPr>
          <w:rFonts w:ascii="Arial Narrow" w:hAnsi="Arial Narrow"/>
          <w:sz w:val="28"/>
          <w:szCs w:val="28"/>
        </w:rPr>
        <w:t xml:space="preserve"> </w:t>
      </w:r>
      <w:r w:rsidR="00DD00E7" w:rsidRPr="00464F0D">
        <w:rPr>
          <w:rFonts w:ascii="Arial Narrow" w:hAnsi="Arial Narrow"/>
          <w:sz w:val="28"/>
          <w:szCs w:val="28"/>
        </w:rPr>
        <w:t xml:space="preserve"> tous les</w:t>
      </w:r>
      <w:r w:rsidR="00B4217E" w:rsidRPr="00464F0D">
        <w:rPr>
          <w:rFonts w:ascii="Arial Narrow" w:hAnsi="Arial Narrow"/>
          <w:sz w:val="28"/>
          <w:szCs w:val="28"/>
        </w:rPr>
        <w:t xml:space="preserve"> grands intervenants du secteur</w:t>
      </w:r>
      <w:r w:rsidR="00656B5C" w:rsidRPr="00464F0D">
        <w:rPr>
          <w:rFonts w:ascii="Arial Narrow" w:hAnsi="Arial Narrow"/>
          <w:sz w:val="28"/>
          <w:szCs w:val="28"/>
        </w:rPr>
        <w:t xml:space="preserve"> de la biodiversité</w:t>
      </w:r>
      <w:r w:rsidR="00DD00E7" w:rsidRPr="00464F0D">
        <w:rPr>
          <w:rFonts w:ascii="Arial Narrow" w:hAnsi="Arial Narrow"/>
          <w:sz w:val="28"/>
          <w:szCs w:val="28"/>
        </w:rPr>
        <w:t xml:space="preserve"> et des  ressources connexes, ainsi que le grand public.</w:t>
      </w:r>
    </w:p>
    <w:p w:rsidR="00E73880" w:rsidRPr="00464F0D" w:rsidRDefault="00E73880" w:rsidP="001C2158">
      <w:pPr>
        <w:pStyle w:val="Sansinterligne"/>
        <w:tabs>
          <w:tab w:val="left" w:pos="2835"/>
        </w:tabs>
        <w:ind w:left="3195"/>
        <w:jc w:val="both"/>
        <w:rPr>
          <w:rFonts w:ascii="Arial Narrow" w:hAnsi="Arial Narrow"/>
          <w:sz w:val="28"/>
          <w:szCs w:val="28"/>
        </w:rPr>
      </w:pPr>
    </w:p>
    <w:p w:rsidR="00B4217E" w:rsidRPr="00464F0D" w:rsidRDefault="0003684E" w:rsidP="0003684E">
      <w:pPr>
        <w:pStyle w:val="Sansinterligne"/>
        <w:pBdr>
          <w:bottom w:val="double" w:sz="6" w:space="1" w:color="auto"/>
        </w:pBdr>
        <w:tabs>
          <w:tab w:val="left" w:pos="2127"/>
        </w:tabs>
        <w:jc w:val="both"/>
        <w:outlineLvl w:val="1"/>
        <w:rPr>
          <w:rFonts w:ascii="Arial Narrow" w:hAnsi="Arial Narrow"/>
          <w:b/>
          <w:sz w:val="28"/>
          <w:szCs w:val="28"/>
        </w:rPr>
      </w:pPr>
      <w:bookmarkStart w:id="133" w:name="_Toc492467296"/>
      <w:r>
        <w:rPr>
          <w:rFonts w:ascii="Arial Narrow" w:hAnsi="Arial Narrow"/>
          <w:b/>
          <w:sz w:val="28"/>
          <w:szCs w:val="28"/>
        </w:rPr>
        <w:t xml:space="preserve">12.10. </w:t>
      </w:r>
      <w:r w:rsidR="00B4217E" w:rsidRPr="00464F0D">
        <w:rPr>
          <w:rFonts w:ascii="Arial Narrow" w:hAnsi="Arial Narrow"/>
          <w:b/>
          <w:sz w:val="28"/>
          <w:szCs w:val="28"/>
        </w:rPr>
        <w:t>Priorité stratégique 19</w:t>
      </w:r>
      <w:r w:rsidR="00BC6E3D">
        <w:rPr>
          <w:rFonts w:ascii="Arial Narrow" w:hAnsi="Arial Narrow"/>
          <w:b/>
          <w:sz w:val="28"/>
          <w:szCs w:val="28"/>
        </w:rPr>
        <w:t xml:space="preserve"> : </w:t>
      </w:r>
      <w:r w:rsidR="00B4217E" w:rsidRPr="00464F0D">
        <w:rPr>
          <w:rFonts w:ascii="Arial Narrow" w:hAnsi="Arial Narrow"/>
          <w:b/>
          <w:sz w:val="28"/>
          <w:szCs w:val="28"/>
        </w:rPr>
        <w:t>Sensibiliser davantage aux rôles et aux valeurs des ressources</w:t>
      </w:r>
      <w:r w:rsidR="00F556F5" w:rsidRPr="00464F0D">
        <w:rPr>
          <w:rFonts w:ascii="Arial Narrow" w:hAnsi="Arial Narrow"/>
          <w:b/>
          <w:sz w:val="28"/>
          <w:szCs w:val="28"/>
        </w:rPr>
        <w:t xml:space="preserve"> génétiques issu</w:t>
      </w:r>
      <w:r w:rsidR="00093277" w:rsidRPr="00464F0D">
        <w:rPr>
          <w:rFonts w:ascii="Arial Narrow" w:hAnsi="Arial Narrow"/>
          <w:b/>
          <w:sz w:val="28"/>
          <w:szCs w:val="28"/>
        </w:rPr>
        <w:t>es</w:t>
      </w:r>
      <w:r w:rsidR="00F556F5" w:rsidRPr="00464F0D">
        <w:rPr>
          <w:rFonts w:ascii="Arial Narrow" w:hAnsi="Arial Narrow"/>
          <w:b/>
          <w:sz w:val="28"/>
          <w:szCs w:val="28"/>
        </w:rPr>
        <w:t xml:space="preserve"> de la diversité biologique du Mali</w:t>
      </w:r>
      <w:bookmarkEnd w:id="133"/>
    </w:p>
    <w:p w:rsidR="00BA39DD" w:rsidRPr="00464F0D" w:rsidRDefault="00BA39DD" w:rsidP="001C2158">
      <w:pPr>
        <w:pStyle w:val="Sansinterligne"/>
        <w:tabs>
          <w:tab w:val="left" w:pos="2127"/>
        </w:tabs>
        <w:jc w:val="both"/>
        <w:rPr>
          <w:rFonts w:ascii="Arial Narrow" w:hAnsi="Arial Narrow"/>
          <w:b/>
          <w:sz w:val="28"/>
          <w:szCs w:val="28"/>
        </w:rPr>
      </w:pPr>
    </w:p>
    <w:p w:rsidR="00B4217E" w:rsidRPr="00464F0D" w:rsidRDefault="0003684E" w:rsidP="0003684E">
      <w:pPr>
        <w:pStyle w:val="Sansinterligne"/>
        <w:tabs>
          <w:tab w:val="left" w:pos="2127"/>
        </w:tabs>
        <w:jc w:val="both"/>
        <w:outlineLvl w:val="1"/>
        <w:rPr>
          <w:rFonts w:ascii="Arial Narrow" w:hAnsi="Arial Narrow"/>
          <w:b/>
          <w:sz w:val="28"/>
          <w:szCs w:val="28"/>
        </w:rPr>
      </w:pPr>
      <w:bookmarkStart w:id="134" w:name="_Toc492467297"/>
      <w:r>
        <w:rPr>
          <w:rFonts w:ascii="Arial Narrow" w:hAnsi="Arial Narrow"/>
          <w:b/>
          <w:sz w:val="28"/>
          <w:szCs w:val="28"/>
        </w:rPr>
        <w:t xml:space="preserve">a). </w:t>
      </w:r>
      <w:r w:rsidR="00B4217E" w:rsidRPr="00464F0D">
        <w:rPr>
          <w:rFonts w:ascii="Arial Narrow" w:hAnsi="Arial Narrow"/>
          <w:b/>
          <w:sz w:val="28"/>
          <w:szCs w:val="28"/>
        </w:rPr>
        <w:t>Justification</w:t>
      </w:r>
      <w:bookmarkEnd w:id="134"/>
      <w:r w:rsidR="00B4217E" w:rsidRPr="00464F0D">
        <w:rPr>
          <w:rFonts w:ascii="Arial Narrow" w:hAnsi="Arial Narrow"/>
          <w:b/>
          <w:sz w:val="28"/>
          <w:szCs w:val="28"/>
        </w:rPr>
        <w:t xml:space="preserve"> </w:t>
      </w:r>
    </w:p>
    <w:p w:rsidR="00B4217E" w:rsidRPr="00464F0D" w:rsidRDefault="004C17A0"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Une campagne de sensibilisation</w:t>
      </w:r>
      <w:r w:rsidR="001C5E8F" w:rsidRPr="00464F0D">
        <w:rPr>
          <w:rFonts w:ascii="Arial Narrow" w:hAnsi="Arial Narrow"/>
          <w:sz w:val="28"/>
          <w:szCs w:val="28"/>
        </w:rPr>
        <w:t xml:space="preserve"> – notamment au sein</w:t>
      </w:r>
      <w:r w:rsidR="00BE0815" w:rsidRPr="00464F0D">
        <w:rPr>
          <w:rFonts w:ascii="Arial Narrow" w:hAnsi="Arial Narrow"/>
          <w:sz w:val="28"/>
          <w:szCs w:val="28"/>
        </w:rPr>
        <w:t xml:space="preserve"> des institutions et des </w:t>
      </w:r>
      <w:r w:rsidR="00926E1C" w:rsidRPr="00464F0D">
        <w:rPr>
          <w:rFonts w:ascii="Arial Narrow" w:hAnsi="Arial Narrow"/>
          <w:sz w:val="28"/>
          <w:szCs w:val="28"/>
        </w:rPr>
        <w:t xml:space="preserve">forums </w:t>
      </w:r>
      <w:r w:rsidR="00F556F5" w:rsidRPr="00464F0D">
        <w:rPr>
          <w:rFonts w:ascii="Arial Narrow" w:hAnsi="Arial Narrow"/>
          <w:sz w:val="28"/>
          <w:szCs w:val="28"/>
        </w:rPr>
        <w:t xml:space="preserve">spécialisés de gestion durable de la biodiversité </w:t>
      </w:r>
      <w:r w:rsidR="00926E1C" w:rsidRPr="00464F0D">
        <w:rPr>
          <w:rFonts w:ascii="Arial Narrow" w:hAnsi="Arial Narrow"/>
          <w:sz w:val="28"/>
          <w:szCs w:val="28"/>
        </w:rPr>
        <w:t xml:space="preserve">et </w:t>
      </w:r>
      <w:r w:rsidR="00E459BF" w:rsidRPr="00464F0D">
        <w:rPr>
          <w:rFonts w:ascii="Arial Narrow" w:hAnsi="Arial Narrow"/>
          <w:sz w:val="28"/>
          <w:szCs w:val="28"/>
        </w:rPr>
        <w:t xml:space="preserve"> le développement</w:t>
      </w:r>
      <w:r w:rsidR="00D17463" w:rsidRPr="00464F0D">
        <w:rPr>
          <w:rFonts w:ascii="Arial Narrow" w:hAnsi="Arial Narrow"/>
          <w:sz w:val="28"/>
          <w:szCs w:val="28"/>
        </w:rPr>
        <w:t xml:space="preserve"> et l’agriculture</w:t>
      </w:r>
      <w:r w:rsidR="00F556F5" w:rsidRPr="00464F0D">
        <w:rPr>
          <w:rFonts w:ascii="Arial Narrow" w:hAnsi="Arial Narrow"/>
          <w:sz w:val="28"/>
          <w:szCs w:val="28"/>
        </w:rPr>
        <w:t xml:space="preserve">, de </w:t>
      </w:r>
      <w:r w:rsidR="00C40ADF" w:rsidRPr="00464F0D">
        <w:rPr>
          <w:rFonts w:ascii="Arial Narrow" w:hAnsi="Arial Narrow"/>
          <w:sz w:val="28"/>
          <w:szCs w:val="28"/>
        </w:rPr>
        <w:t>l’élevage</w:t>
      </w:r>
      <w:r w:rsidR="00F556F5" w:rsidRPr="00464F0D">
        <w:rPr>
          <w:rFonts w:ascii="Arial Narrow" w:hAnsi="Arial Narrow"/>
          <w:sz w:val="28"/>
          <w:szCs w:val="28"/>
        </w:rPr>
        <w:t>, de exploitations forestiers des méthodes de récole des plant</w:t>
      </w:r>
      <w:r w:rsidR="00093277" w:rsidRPr="00464F0D">
        <w:rPr>
          <w:rFonts w:ascii="Arial Narrow" w:hAnsi="Arial Narrow"/>
          <w:sz w:val="28"/>
          <w:szCs w:val="28"/>
        </w:rPr>
        <w:t>e</w:t>
      </w:r>
      <w:r w:rsidR="00F556F5" w:rsidRPr="00464F0D">
        <w:rPr>
          <w:rFonts w:ascii="Arial Narrow" w:hAnsi="Arial Narrow"/>
          <w:sz w:val="28"/>
          <w:szCs w:val="28"/>
        </w:rPr>
        <w:t>s médicinale</w:t>
      </w:r>
      <w:r w:rsidR="00093277" w:rsidRPr="00464F0D">
        <w:rPr>
          <w:rFonts w:ascii="Arial Narrow" w:hAnsi="Arial Narrow"/>
          <w:sz w:val="28"/>
          <w:szCs w:val="28"/>
        </w:rPr>
        <w:t>s</w:t>
      </w:r>
      <w:r w:rsidR="00F556F5" w:rsidRPr="00464F0D">
        <w:rPr>
          <w:rFonts w:ascii="Arial Narrow" w:hAnsi="Arial Narrow"/>
          <w:sz w:val="28"/>
          <w:szCs w:val="28"/>
        </w:rPr>
        <w:t>, fourragère, alimentaire</w:t>
      </w:r>
      <w:r w:rsidR="00093277" w:rsidRPr="00464F0D">
        <w:rPr>
          <w:rFonts w:ascii="Arial Narrow" w:hAnsi="Arial Narrow"/>
          <w:sz w:val="28"/>
          <w:szCs w:val="28"/>
        </w:rPr>
        <w:t xml:space="preserve"> </w:t>
      </w:r>
      <w:r w:rsidR="00D17463" w:rsidRPr="00464F0D">
        <w:rPr>
          <w:rFonts w:ascii="Arial Narrow" w:hAnsi="Arial Narrow"/>
          <w:sz w:val="28"/>
          <w:szCs w:val="28"/>
        </w:rPr>
        <w:t xml:space="preserve">plus </w:t>
      </w:r>
      <w:r w:rsidR="00F556F5" w:rsidRPr="00464F0D">
        <w:rPr>
          <w:rFonts w:ascii="Arial Narrow" w:hAnsi="Arial Narrow"/>
          <w:sz w:val="28"/>
          <w:szCs w:val="28"/>
        </w:rPr>
        <w:t>respectueuse de l’environnement</w:t>
      </w:r>
      <w:r w:rsidR="00C40ADF" w:rsidRPr="00464F0D">
        <w:rPr>
          <w:rFonts w:ascii="Arial Narrow" w:hAnsi="Arial Narrow"/>
          <w:sz w:val="28"/>
          <w:szCs w:val="28"/>
        </w:rPr>
        <w:t xml:space="preserve">. et </w:t>
      </w:r>
      <w:r w:rsidR="00037AC5" w:rsidRPr="00464F0D">
        <w:rPr>
          <w:rFonts w:ascii="Arial Narrow" w:hAnsi="Arial Narrow"/>
          <w:sz w:val="28"/>
          <w:szCs w:val="28"/>
        </w:rPr>
        <w:t xml:space="preserve"> aussi</w:t>
      </w:r>
      <w:r w:rsidR="00C40ADF" w:rsidRPr="00464F0D">
        <w:rPr>
          <w:rFonts w:ascii="Arial Narrow" w:hAnsi="Arial Narrow"/>
          <w:sz w:val="28"/>
          <w:szCs w:val="28"/>
        </w:rPr>
        <w:t xml:space="preserve"> la sensibilisation </w:t>
      </w:r>
      <w:r w:rsidR="00261A47" w:rsidRPr="00464F0D">
        <w:rPr>
          <w:rFonts w:ascii="Arial Narrow" w:hAnsi="Arial Narrow"/>
          <w:sz w:val="28"/>
          <w:szCs w:val="28"/>
        </w:rPr>
        <w:t xml:space="preserve"> d’autres</w:t>
      </w:r>
      <w:r w:rsidR="003A2DBC" w:rsidRPr="00464F0D">
        <w:rPr>
          <w:rFonts w:ascii="Arial Narrow" w:hAnsi="Arial Narrow"/>
          <w:sz w:val="28"/>
          <w:szCs w:val="28"/>
        </w:rPr>
        <w:t xml:space="preserve"> parties prenantes, </w:t>
      </w:r>
      <w:r w:rsidR="00311FA6" w:rsidRPr="00464F0D">
        <w:rPr>
          <w:rFonts w:ascii="Arial Narrow" w:hAnsi="Arial Narrow"/>
          <w:sz w:val="28"/>
          <w:szCs w:val="28"/>
        </w:rPr>
        <w:t>telles que les donateurs</w:t>
      </w:r>
      <w:r w:rsidR="00D75B37" w:rsidRPr="00464F0D">
        <w:rPr>
          <w:rFonts w:ascii="Arial Narrow" w:hAnsi="Arial Narrow"/>
          <w:sz w:val="28"/>
          <w:szCs w:val="28"/>
        </w:rPr>
        <w:t xml:space="preserve"> et la société </w:t>
      </w:r>
      <w:r w:rsidR="00150AFF" w:rsidRPr="00464F0D">
        <w:rPr>
          <w:rFonts w:ascii="Arial Narrow" w:hAnsi="Arial Narrow"/>
          <w:sz w:val="28"/>
          <w:szCs w:val="28"/>
        </w:rPr>
        <w:t xml:space="preserve">civile – est </w:t>
      </w:r>
      <w:r w:rsidR="00D67B14" w:rsidRPr="00464F0D">
        <w:rPr>
          <w:rFonts w:ascii="Arial Narrow" w:hAnsi="Arial Narrow"/>
          <w:sz w:val="28"/>
          <w:szCs w:val="28"/>
        </w:rPr>
        <w:t>nécessaire pour faire mieux</w:t>
      </w:r>
      <w:r w:rsidR="00A33418" w:rsidRPr="00464F0D">
        <w:rPr>
          <w:rFonts w:ascii="Arial Narrow" w:hAnsi="Arial Narrow"/>
          <w:sz w:val="28"/>
          <w:szCs w:val="28"/>
        </w:rPr>
        <w:t xml:space="preserve"> comprendre l’importance</w:t>
      </w:r>
      <w:r w:rsidR="00A22212" w:rsidRPr="00464F0D">
        <w:rPr>
          <w:rFonts w:ascii="Arial Narrow" w:hAnsi="Arial Narrow"/>
          <w:sz w:val="28"/>
          <w:szCs w:val="28"/>
        </w:rPr>
        <w:t xml:space="preserve"> des rôles et des valeurs</w:t>
      </w:r>
      <w:r w:rsidR="0017008E" w:rsidRPr="00464F0D">
        <w:rPr>
          <w:rFonts w:ascii="Arial Narrow" w:hAnsi="Arial Narrow"/>
          <w:sz w:val="28"/>
          <w:szCs w:val="28"/>
        </w:rPr>
        <w:t xml:space="preserve"> des ressources </w:t>
      </w:r>
      <w:r w:rsidR="0017008E" w:rsidRPr="00464F0D">
        <w:rPr>
          <w:rFonts w:ascii="Arial Narrow" w:hAnsi="Arial Narrow"/>
          <w:sz w:val="28"/>
          <w:szCs w:val="28"/>
        </w:rPr>
        <w:lastRenderedPageBreak/>
        <w:t>génétiques issu de lé biologique du Mali diversité</w:t>
      </w:r>
      <w:r w:rsidR="006417D6" w:rsidRPr="00464F0D">
        <w:rPr>
          <w:rFonts w:ascii="Arial Narrow" w:hAnsi="Arial Narrow"/>
          <w:sz w:val="28"/>
          <w:szCs w:val="28"/>
        </w:rPr>
        <w:t xml:space="preserve">, leurs caractéristiques </w:t>
      </w:r>
      <w:r w:rsidR="00C82E98" w:rsidRPr="00464F0D">
        <w:rPr>
          <w:rFonts w:ascii="Arial Narrow" w:hAnsi="Arial Narrow"/>
          <w:sz w:val="28"/>
          <w:szCs w:val="28"/>
        </w:rPr>
        <w:t xml:space="preserve">spécifiques et </w:t>
      </w:r>
      <w:r w:rsidR="00AD20F1" w:rsidRPr="00464F0D">
        <w:rPr>
          <w:rFonts w:ascii="Arial Narrow" w:hAnsi="Arial Narrow"/>
          <w:sz w:val="28"/>
          <w:szCs w:val="28"/>
        </w:rPr>
        <w:t xml:space="preserve"> les besoins</w:t>
      </w:r>
      <w:r w:rsidR="00E36BF1" w:rsidRPr="00464F0D">
        <w:rPr>
          <w:rFonts w:ascii="Arial Narrow" w:hAnsi="Arial Narrow"/>
          <w:sz w:val="28"/>
          <w:szCs w:val="28"/>
        </w:rPr>
        <w:t xml:space="preserve"> qui en découlent</w:t>
      </w:r>
      <w:r w:rsidR="0059662C" w:rsidRPr="00464F0D">
        <w:rPr>
          <w:rFonts w:ascii="Arial Narrow" w:hAnsi="Arial Narrow"/>
          <w:sz w:val="28"/>
          <w:szCs w:val="28"/>
        </w:rPr>
        <w:t xml:space="preserve"> en matière</w:t>
      </w:r>
      <w:r w:rsidR="008F024D" w:rsidRPr="00464F0D">
        <w:rPr>
          <w:rFonts w:ascii="Arial Narrow" w:hAnsi="Arial Narrow"/>
          <w:sz w:val="28"/>
          <w:szCs w:val="28"/>
        </w:rPr>
        <w:t xml:space="preserve"> d’utilisation durable, </w:t>
      </w:r>
      <w:r w:rsidR="00607A08" w:rsidRPr="00464F0D">
        <w:rPr>
          <w:rFonts w:ascii="Arial Narrow" w:hAnsi="Arial Narrow"/>
          <w:sz w:val="28"/>
          <w:szCs w:val="28"/>
        </w:rPr>
        <w:t>de mise en valeur</w:t>
      </w:r>
      <w:r w:rsidR="009C0A3C" w:rsidRPr="00464F0D">
        <w:rPr>
          <w:rFonts w:ascii="Arial Narrow" w:hAnsi="Arial Narrow"/>
          <w:sz w:val="28"/>
          <w:szCs w:val="28"/>
        </w:rPr>
        <w:t xml:space="preserve"> et de conservation</w:t>
      </w:r>
      <w:r w:rsidR="00B4217E" w:rsidRPr="00464F0D">
        <w:rPr>
          <w:rFonts w:ascii="Arial Narrow" w:hAnsi="Arial Narrow"/>
          <w:sz w:val="28"/>
          <w:szCs w:val="28"/>
        </w:rPr>
        <w:t>.</w:t>
      </w:r>
    </w:p>
    <w:p w:rsidR="00B4217E" w:rsidRPr="00464F0D" w:rsidRDefault="00B4217E" w:rsidP="001C2158">
      <w:pPr>
        <w:pStyle w:val="Sansinterligne"/>
        <w:tabs>
          <w:tab w:val="left" w:pos="2127"/>
          <w:tab w:val="left" w:pos="2552"/>
        </w:tabs>
        <w:ind w:left="2124"/>
        <w:jc w:val="both"/>
        <w:rPr>
          <w:rFonts w:ascii="Arial Narrow" w:hAnsi="Arial Narrow"/>
          <w:sz w:val="28"/>
          <w:szCs w:val="28"/>
        </w:rPr>
      </w:pPr>
      <w:r w:rsidRPr="00464F0D">
        <w:rPr>
          <w:rFonts w:ascii="Arial Narrow" w:hAnsi="Arial Narrow"/>
          <w:sz w:val="28"/>
          <w:szCs w:val="28"/>
        </w:rPr>
        <w:t xml:space="preserve"> </w:t>
      </w:r>
    </w:p>
    <w:p w:rsidR="00B4217E" w:rsidRPr="00464F0D" w:rsidRDefault="0003684E" w:rsidP="0003684E">
      <w:pPr>
        <w:pStyle w:val="Sansinterligne"/>
        <w:tabs>
          <w:tab w:val="left" w:pos="2127"/>
        </w:tabs>
        <w:jc w:val="both"/>
        <w:outlineLvl w:val="1"/>
        <w:rPr>
          <w:rFonts w:ascii="Arial Narrow" w:hAnsi="Arial Narrow"/>
          <w:sz w:val="28"/>
          <w:szCs w:val="28"/>
        </w:rPr>
      </w:pPr>
      <w:bookmarkStart w:id="135" w:name="_Toc492467298"/>
      <w:r>
        <w:rPr>
          <w:rFonts w:ascii="Arial Narrow" w:hAnsi="Arial Narrow"/>
          <w:b/>
          <w:sz w:val="28"/>
          <w:szCs w:val="28"/>
        </w:rPr>
        <w:t xml:space="preserve">b). </w:t>
      </w:r>
      <w:r w:rsidR="00B4217E" w:rsidRPr="00464F0D">
        <w:rPr>
          <w:rFonts w:ascii="Arial Narrow" w:hAnsi="Arial Narrow"/>
          <w:b/>
          <w:sz w:val="28"/>
          <w:szCs w:val="28"/>
        </w:rPr>
        <w:t>Actions</w:t>
      </w:r>
      <w:bookmarkEnd w:id="135"/>
      <w:r w:rsidR="00B4217E" w:rsidRPr="00464F0D">
        <w:rPr>
          <w:rFonts w:ascii="Arial Narrow" w:hAnsi="Arial Narrow"/>
          <w:sz w:val="28"/>
          <w:szCs w:val="28"/>
        </w:rPr>
        <w:t xml:space="preserve"> </w:t>
      </w:r>
    </w:p>
    <w:p w:rsidR="00B4217E" w:rsidRPr="00464F0D" w:rsidRDefault="0008435F"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Promouvoir des </w:t>
      </w:r>
      <w:r w:rsidR="00E162C2" w:rsidRPr="00464F0D">
        <w:rPr>
          <w:rFonts w:ascii="Arial Narrow" w:hAnsi="Arial Narrow"/>
          <w:sz w:val="28"/>
          <w:szCs w:val="28"/>
        </w:rPr>
        <w:t xml:space="preserve">campagnes </w:t>
      </w:r>
      <w:r w:rsidR="00822784" w:rsidRPr="00464F0D">
        <w:rPr>
          <w:rFonts w:ascii="Arial Narrow" w:hAnsi="Arial Narrow"/>
          <w:sz w:val="28"/>
          <w:szCs w:val="28"/>
        </w:rPr>
        <w:t>régionales,</w:t>
      </w:r>
      <w:r w:rsidR="0053381F" w:rsidRPr="00464F0D">
        <w:rPr>
          <w:rFonts w:ascii="Arial Narrow" w:hAnsi="Arial Narrow"/>
          <w:sz w:val="28"/>
          <w:szCs w:val="28"/>
        </w:rPr>
        <w:t xml:space="preserve"> nationale</w:t>
      </w:r>
      <w:r w:rsidR="00A37870" w:rsidRPr="00464F0D">
        <w:rPr>
          <w:rFonts w:ascii="Arial Narrow" w:hAnsi="Arial Narrow"/>
          <w:sz w:val="28"/>
          <w:szCs w:val="28"/>
        </w:rPr>
        <w:t>s</w:t>
      </w:r>
      <w:r w:rsidR="0053381F" w:rsidRPr="00464F0D">
        <w:rPr>
          <w:rFonts w:ascii="Arial Narrow" w:hAnsi="Arial Narrow"/>
          <w:sz w:val="28"/>
          <w:szCs w:val="28"/>
        </w:rPr>
        <w:t xml:space="preserve"> locale</w:t>
      </w:r>
      <w:r w:rsidR="00A37870" w:rsidRPr="00464F0D">
        <w:rPr>
          <w:rFonts w:ascii="Arial Narrow" w:hAnsi="Arial Narrow"/>
          <w:sz w:val="28"/>
          <w:szCs w:val="28"/>
        </w:rPr>
        <w:t>s</w:t>
      </w:r>
      <w:r w:rsidR="0053381F" w:rsidRPr="00464F0D">
        <w:rPr>
          <w:rFonts w:ascii="Arial Narrow" w:hAnsi="Arial Narrow"/>
          <w:sz w:val="28"/>
          <w:szCs w:val="28"/>
        </w:rPr>
        <w:t xml:space="preserve"> </w:t>
      </w:r>
      <w:r w:rsidR="00DC731B" w:rsidRPr="00464F0D">
        <w:rPr>
          <w:rFonts w:ascii="Arial Narrow" w:hAnsi="Arial Narrow"/>
          <w:sz w:val="28"/>
          <w:szCs w:val="28"/>
        </w:rPr>
        <w:t>de</w:t>
      </w:r>
      <w:r w:rsidR="0053381F" w:rsidRPr="00464F0D">
        <w:rPr>
          <w:rFonts w:ascii="Arial Narrow" w:hAnsi="Arial Narrow"/>
          <w:sz w:val="28"/>
          <w:szCs w:val="28"/>
        </w:rPr>
        <w:t xml:space="preserve"> communication, éducation </w:t>
      </w:r>
      <w:r w:rsidR="00DC731B" w:rsidRPr="00464F0D">
        <w:rPr>
          <w:rFonts w:ascii="Arial Narrow" w:hAnsi="Arial Narrow"/>
          <w:sz w:val="28"/>
          <w:szCs w:val="28"/>
        </w:rPr>
        <w:t xml:space="preserve"> </w:t>
      </w:r>
      <w:r w:rsidR="00EA7D65" w:rsidRPr="00464F0D">
        <w:rPr>
          <w:rFonts w:ascii="Arial Narrow" w:hAnsi="Arial Narrow"/>
          <w:sz w:val="28"/>
          <w:szCs w:val="28"/>
        </w:rPr>
        <w:t xml:space="preserve"> sensibilisation </w:t>
      </w:r>
      <w:r w:rsidR="0053381F" w:rsidRPr="00464F0D">
        <w:rPr>
          <w:rFonts w:ascii="Arial Narrow" w:hAnsi="Arial Narrow"/>
          <w:sz w:val="28"/>
          <w:szCs w:val="28"/>
        </w:rPr>
        <w:t xml:space="preserve"> du publi</w:t>
      </w:r>
      <w:r w:rsidR="00A37870" w:rsidRPr="00464F0D">
        <w:rPr>
          <w:rFonts w:ascii="Arial Narrow" w:hAnsi="Arial Narrow"/>
          <w:sz w:val="28"/>
          <w:szCs w:val="28"/>
        </w:rPr>
        <w:t>c</w:t>
      </w:r>
      <w:r w:rsidR="0053381F" w:rsidRPr="00464F0D">
        <w:rPr>
          <w:rFonts w:ascii="Arial Narrow" w:hAnsi="Arial Narrow"/>
          <w:sz w:val="28"/>
          <w:szCs w:val="28"/>
        </w:rPr>
        <w:t xml:space="preserve"> </w:t>
      </w:r>
      <w:r w:rsidR="00EA7D65" w:rsidRPr="00464F0D">
        <w:rPr>
          <w:rFonts w:ascii="Arial Narrow" w:hAnsi="Arial Narrow"/>
          <w:sz w:val="28"/>
          <w:szCs w:val="28"/>
        </w:rPr>
        <w:t xml:space="preserve">à </w:t>
      </w:r>
      <w:r w:rsidR="00CC0C01" w:rsidRPr="00464F0D">
        <w:rPr>
          <w:rFonts w:ascii="Arial Narrow" w:hAnsi="Arial Narrow"/>
          <w:sz w:val="28"/>
          <w:szCs w:val="28"/>
        </w:rPr>
        <w:t xml:space="preserve"> l’état des ressources </w:t>
      </w:r>
      <w:r w:rsidR="0053381F" w:rsidRPr="00464F0D">
        <w:rPr>
          <w:rFonts w:ascii="Arial Narrow" w:hAnsi="Arial Narrow"/>
          <w:sz w:val="28"/>
          <w:szCs w:val="28"/>
        </w:rPr>
        <w:t>issu</w:t>
      </w:r>
      <w:r w:rsidR="00A37870" w:rsidRPr="00464F0D">
        <w:rPr>
          <w:rFonts w:ascii="Arial Narrow" w:hAnsi="Arial Narrow"/>
          <w:sz w:val="28"/>
          <w:szCs w:val="28"/>
        </w:rPr>
        <w:t>es</w:t>
      </w:r>
      <w:r w:rsidR="0053381F" w:rsidRPr="00464F0D">
        <w:rPr>
          <w:rFonts w:ascii="Arial Narrow" w:hAnsi="Arial Narrow"/>
          <w:sz w:val="28"/>
          <w:szCs w:val="28"/>
        </w:rPr>
        <w:t xml:space="preserve"> de la diversité biologique du </w:t>
      </w:r>
      <w:r w:rsidR="009A7762" w:rsidRPr="00464F0D">
        <w:rPr>
          <w:rFonts w:ascii="Arial Narrow" w:hAnsi="Arial Narrow"/>
          <w:sz w:val="28"/>
          <w:szCs w:val="28"/>
        </w:rPr>
        <w:t>Mali,</w:t>
      </w:r>
      <w:r w:rsidR="00B00152" w:rsidRPr="00464F0D">
        <w:rPr>
          <w:rFonts w:ascii="Arial Narrow" w:hAnsi="Arial Narrow"/>
          <w:sz w:val="28"/>
          <w:szCs w:val="28"/>
        </w:rPr>
        <w:t xml:space="preserve"> et chercher à mobiliser un</w:t>
      </w:r>
      <w:r w:rsidR="00831F79" w:rsidRPr="00464F0D">
        <w:rPr>
          <w:rFonts w:ascii="Arial Narrow" w:hAnsi="Arial Narrow"/>
          <w:sz w:val="28"/>
          <w:szCs w:val="28"/>
        </w:rPr>
        <w:t xml:space="preserve"> large appui </w:t>
      </w:r>
      <w:r w:rsidR="008F7B3D" w:rsidRPr="00464F0D">
        <w:rPr>
          <w:rFonts w:ascii="Arial Narrow" w:hAnsi="Arial Narrow"/>
          <w:sz w:val="28"/>
          <w:szCs w:val="28"/>
        </w:rPr>
        <w:t xml:space="preserve"> auprès des </w:t>
      </w:r>
      <w:r w:rsidR="00FF367E" w:rsidRPr="00464F0D">
        <w:rPr>
          <w:rFonts w:ascii="Arial Narrow" w:hAnsi="Arial Narrow"/>
          <w:sz w:val="28"/>
          <w:szCs w:val="28"/>
        </w:rPr>
        <w:t>gouvernements</w:t>
      </w:r>
      <w:r w:rsidR="00D50348" w:rsidRPr="00464F0D">
        <w:rPr>
          <w:rFonts w:ascii="Arial Narrow" w:hAnsi="Arial Narrow"/>
          <w:sz w:val="28"/>
          <w:szCs w:val="28"/>
        </w:rPr>
        <w:t xml:space="preserve">, des institutions et de l’opinion </w:t>
      </w:r>
      <w:r w:rsidR="00C128BA" w:rsidRPr="00464F0D">
        <w:rPr>
          <w:rFonts w:ascii="Arial Narrow" w:hAnsi="Arial Narrow"/>
          <w:sz w:val="28"/>
          <w:szCs w:val="28"/>
        </w:rPr>
        <w:t>publique</w:t>
      </w:r>
      <w:r w:rsidR="00520DB4" w:rsidRPr="00464F0D">
        <w:rPr>
          <w:rFonts w:ascii="Arial Narrow" w:hAnsi="Arial Narrow"/>
          <w:sz w:val="28"/>
          <w:szCs w:val="28"/>
        </w:rPr>
        <w:t xml:space="preserve"> et les institutions de la république</w:t>
      </w:r>
      <w:r w:rsidR="00B4217E" w:rsidRPr="00464F0D">
        <w:rPr>
          <w:rFonts w:ascii="Arial Narrow" w:hAnsi="Arial Narrow"/>
          <w:sz w:val="28"/>
          <w:szCs w:val="28"/>
        </w:rPr>
        <w:t xml:space="preserve">. </w:t>
      </w:r>
    </w:p>
    <w:p w:rsidR="00E73880" w:rsidRPr="00464F0D" w:rsidRDefault="00E73880" w:rsidP="001C2158">
      <w:pPr>
        <w:pStyle w:val="Sansinterligne"/>
        <w:jc w:val="both"/>
        <w:rPr>
          <w:rFonts w:ascii="Arial Narrow" w:hAnsi="Arial Narrow"/>
          <w:sz w:val="28"/>
          <w:szCs w:val="28"/>
        </w:rPr>
      </w:pPr>
    </w:p>
    <w:p w:rsidR="00125F1F" w:rsidRPr="00464F0D" w:rsidRDefault="0003684E" w:rsidP="0003684E">
      <w:pPr>
        <w:pStyle w:val="Sansinterligne"/>
        <w:pBdr>
          <w:bottom w:val="double" w:sz="6" w:space="1" w:color="auto"/>
        </w:pBdr>
        <w:tabs>
          <w:tab w:val="left" w:pos="2127"/>
        </w:tabs>
        <w:jc w:val="both"/>
        <w:outlineLvl w:val="1"/>
        <w:rPr>
          <w:rFonts w:ascii="Arial Narrow" w:hAnsi="Arial Narrow"/>
          <w:b/>
          <w:sz w:val="28"/>
          <w:szCs w:val="28"/>
        </w:rPr>
      </w:pPr>
      <w:bookmarkStart w:id="136" w:name="_Toc492467299"/>
      <w:r>
        <w:rPr>
          <w:rFonts w:ascii="Arial Narrow" w:hAnsi="Arial Narrow"/>
          <w:b/>
          <w:sz w:val="28"/>
          <w:szCs w:val="28"/>
        </w:rPr>
        <w:t xml:space="preserve">12.11. </w:t>
      </w:r>
      <w:r w:rsidR="00125F1F" w:rsidRPr="00464F0D">
        <w:rPr>
          <w:rFonts w:ascii="Arial Narrow" w:hAnsi="Arial Narrow"/>
          <w:b/>
          <w:sz w:val="28"/>
          <w:szCs w:val="28"/>
        </w:rPr>
        <w:t>Priorité stratégique 20</w:t>
      </w:r>
      <w:r w:rsidR="00BC6E3D">
        <w:rPr>
          <w:rFonts w:ascii="Arial Narrow" w:hAnsi="Arial Narrow"/>
          <w:b/>
          <w:sz w:val="28"/>
          <w:szCs w:val="28"/>
        </w:rPr>
        <w:t xml:space="preserve"> : </w:t>
      </w:r>
      <w:r w:rsidR="00125F1F" w:rsidRPr="00464F0D">
        <w:rPr>
          <w:rFonts w:ascii="Arial Narrow" w:hAnsi="Arial Narrow"/>
          <w:b/>
          <w:sz w:val="28"/>
          <w:szCs w:val="28"/>
        </w:rPr>
        <w:t>Examiner et améliorer les cadres po</w:t>
      </w:r>
      <w:r w:rsidR="00022069" w:rsidRPr="00464F0D">
        <w:rPr>
          <w:rFonts w:ascii="Arial Narrow" w:hAnsi="Arial Narrow"/>
          <w:b/>
          <w:sz w:val="28"/>
          <w:szCs w:val="28"/>
        </w:rPr>
        <w:t>l</w:t>
      </w:r>
      <w:r w:rsidR="00A75642" w:rsidRPr="00464F0D">
        <w:rPr>
          <w:rFonts w:ascii="Arial Narrow" w:hAnsi="Arial Narrow"/>
          <w:b/>
          <w:sz w:val="28"/>
          <w:szCs w:val="28"/>
        </w:rPr>
        <w:t>itiques et juridiques nationale</w:t>
      </w:r>
      <w:r w:rsidR="00A37870" w:rsidRPr="00464F0D">
        <w:rPr>
          <w:rFonts w:ascii="Arial Narrow" w:hAnsi="Arial Narrow"/>
          <w:b/>
          <w:sz w:val="28"/>
          <w:szCs w:val="28"/>
        </w:rPr>
        <w:t>s</w:t>
      </w:r>
      <w:r w:rsidR="00A75642" w:rsidRPr="00464F0D">
        <w:rPr>
          <w:rFonts w:ascii="Arial Narrow" w:hAnsi="Arial Narrow"/>
          <w:b/>
          <w:sz w:val="28"/>
          <w:szCs w:val="28"/>
        </w:rPr>
        <w:t xml:space="preserve"> r</w:t>
      </w:r>
      <w:r w:rsidR="00022069" w:rsidRPr="00464F0D">
        <w:rPr>
          <w:rFonts w:ascii="Arial Narrow" w:hAnsi="Arial Narrow"/>
          <w:b/>
          <w:sz w:val="28"/>
          <w:szCs w:val="28"/>
        </w:rPr>
        <w:t xml:space="preserve">égissant </w:t>
      </w:r>
      <w:r w:rsidR="00BE6EF9" w:rsidRPr="00464F0D">
        <w:rPr>
          <w:rFonts w:ascii="Arial Narrow" w:hAnsi="Arial Narrow"/>
          <w:b/>
          <w:sz w:val="28"/>
          <w:szCs w:val="28"/>
        </w:rPr>
        <w:t>les ressources génétiques issues</w:t>
      </w:r>
      <w:r w:rsidR="00022069" w:rsidRPr="00464F0D">
        <w:rPr>
          <w:rFonts w:ascii="Arial Narrow" w:hAnsi="Arial Narrow"/>
          <w:b/>
          <w:sz w:val="28"/>
          <w:szCs w:val="28"/>
        </w:rPr>
        <w:t xml:space="preserve"> de la diversité du Mali ou </w:t>
      </w:r>
      <w:r w:rsidR="00BE6EF9" w:rsidRPr="00464F0D">
        <w:rPr>
          <w:rFonts w:ascii="Arial Narrow" w:hAnsi="Arial Narrow"/>
          <w:b/>
          <w:sz w:val="28"/>
          <w:szCs w:val="28"/>
        </w:rPr>
        <w:t>élaborées.</w:t>
      </w:r>
      <w:bookmarkEnd w:id="136"/>
    </w:p>
    <w:p w:rsidR="00A37870" w:rsidRPr="00464F0D" w:rsidRDefault="00A37870" w:rsidP="001C2158">
      <w:pPr>
        <w:pStyle w:val="Sansinterligne"/>
        <w:tabs>
          <w:tab w:val="left" w:pos="2127"/>
        </w:tabs>
        <w:jc w:val="both"/>
        <w:rPr>
          <w:rFonts w:ascii="Arial Narrow" w:hAnsi="Arial Narrow"/>
          <w:b/>
          <w:sz w:val="28"/>
          <w:szCs w:val="28"/>
        </w:rPr>
      </w:pPr>
    </w:p>
    <w:p w:rsidR="00125F1F" w:rsidRPr="00464F0D" w:rsidRDefault="0003684E" w:rsidP="0003684E">
      <w:pPr>
        <w:pStyle w:val="Sansinterligne"/>
        <w:tabs>
          <w:tab w:val="left" w:pos="2127"/>
        </w:tabs>
        <w:jc w:val="both"/>
        <w:outlineLvl w:val="1"/>
        <w:rPr>
          <w:rFonts w:ascii="Arial Narrow" w:hAnsi="Arial Narrow"/>
          <w:b/>
          <w:sz w:val="28"/>
          <w:szCs w:val="28"/>
        </w:rPr>
      </w:pPr>
      <w:bookmarkStart w:id="137" w:name="_Toc492467300"/>
      <w:r>
        <w:rPr>
          <w:rFonts w:ascii="Arial Narrow" w:hAnsi="Arial Narrow"/>
          <w:b/>
          <w:sz w:val="28"/>
          <w:szCs w:val="28"/>
        </w:rPr>
        <w:t xml:space="preserve">a). </w:t>
      </w:r>
      <w:r w:rsidR="00125F1F" w:rsidRPr="00464F0D">
        <w:rPr>
          <w:rFonts w:ascii="Arial Narrow" w:hAnsi="Arial Narrow"/>
          <w:b/>
          <w:sz w:val="28"/>
          <w:szCs w:val="28"/>
        </w:rPr>
        <w:t>Justification</w:t>
      </w:r>
      <w:bookmarkEnd w:id="137"/>
      <w:r w:rsidR="00125F1F" w:rsidRPr="00464F0D">
        <w:rPr>
          <w:rFonts w:ascii="Arial Narrow" w:hAnsi="Arial Narrow"/>
          <w:b/>
          <w:sz w:val="28"/>
          <w:szCs w:val="28"/>
        </w:rPr>
        <w:t xml:space="preserve"> </w:t>
      </w:r>
    </w:p>
    <w:p w:rsidR="00125F1F" w:rsidRPr="00464F0D" w:rsidRDefault="007F0FBC"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Des politiques et des</w:t>
      </w:r>
      <w:r w:rsidR="00DF4A02" w:rsidRPr="00464F0D">
        <w:rPr>
          <w:rFonts w:ascii="Arial Narrow" w:hAnsi="Arial Narrow"/>
          <w:sz w:val="28"/>
          <w:szCs w:val="28"/>
        </w:rPr>
        <w:t xml:space="preserve"> </w:t>
      </w:r>
      <w:r w:rsidR="006C0544" w:rsidRPr="00464F0D">
        <w:rPr>
          <w:rFonts w:ascii="Arial Narrow" w:hAnsi="Arial Narrow"/>
          <w:sz w:val="28"/>
          <w:szCs w:val="28"/>
        </w:rPr>
        <w:t>instruments juridiques divers</w:t>
      </w:r>
      <w:r w:rsidR="00F551FA" w:rsidRPr="00464F0D">
        <w:rPr>
          <w:rFonts w:ascii="Arial Narrow" w:hAnsi="Arial Narrow"/>
          <w:sz w:val="28"/>
          <w:szCs w:val="28"/>
        </w:rPr>
        <w:t xml:space="preserve"> ont des effets directs et indirects</w:t>
      </w:r>
      <w:r w:rsidR="00D10DC7" w:rsidRPr="00464F0D">
        <w:rPr>
          <w:rFonts w:ascii="Arial Narrow" w:hAnsi="Arial Narrow"/>
          <w:sz w:val="28"/>
          <w:szCs w:val="28"/>
        </w:rPr>
        <w:t xml:space="preserve"> sur la mise en </w:t>
      </w:r>
      <w:r w:rsidR="00217F25" w:rsidRPr="00464F0D">
        <w:rPr>
          <w:rFonts w:ascii="Arial Narrow" w:hAnsi="Arial Narrow"/>
          <w:sz w:val="28"/>
          <w:szCs w:val="28"/>
        </w:rPr>
        <w:t xml:space="preserve"> valeur et la conservation </w:t>
      </w:r>
      <w:r w:rsidR="00562802" w:rsidRPr="00464F0D">
        <w:rPr>
          <w:rFonts w:ascii="Arial Narrow" w:hAnsi="Arial Narrow"/>
          <w:sz w:val="28"/>
          <w:szCs w:val="28"/>
        </w:rPr>
        <w:t>des ressources issues</w:t>
      </w:r>
      <w:r w:rsidR="00DA1283" w:rsidRPr="00464F0D">
        <w:rPr>
          <w:rFonts w:ascii="Arial Narrow" w:hAnsi="Arial Narrow"/>
          <w:sz w:val="28"/>
          <w:szCs w:val="28"/>
        </w:rPr>
        <w:t xml:space="preserve"> de la diversité biologique du Mali</w:t>
      </w:r>
      <w:r w:rsidR="0090222F" w:rsidRPr="00464F0D">
        <w:rPr>
          <w:rFonts w:ascii="Arial Narrow" w:hAnsi="Arial Narrow"/>
          <w:sz w:val="28"/>
          <w:szCs w:val="28"/>
        </w:rPr>
        <w:t xml:space="preserve">. </w:t>
      </w:r>
      <w:r w:rsidR="0064570A" w:rsidRPr="00464F0D">
        <w:rPr>
          <w:rFonts w:ascii="Arial Narrow" w:hAnsi="Arial Narrow"/>
          <w:sz w:val="28"/>
          <w:szCs w:val="28"/>
        </w:rPr>
        <w:t>Or, ces instruments souvent</w:t>
      </w:r>
      <w:r w:rsidR="00175200" w:rsidRPr="00464F0D">
        <w:rPr>
          <w:rFonts w:ascii="Arial Narrow" w:hAnsi="Arial Narrow"/>
          <w:sz w:val="28"/>
          <w:szCs w:val="28"/>
        </w:rPr>
        <w:t xml:space="preserve"> axés sur des objectifs différents</w:t>
      </w:r>
      <w:r w:rsidR="00891873" w:rsidRPr="00464F0D">
        <w:rPr>
          <w:rFonts w:ascii="Arial Narrow" w:hAnsi="Arial Narrow"/>
          <w:sz w:val="28"/>
          <w:szCs w:val="28"/>
        </w:rPr>
        <w:t xml:space="preserve">, tels que </w:t>
      </w:r>
      <w:r w:rsidR="00005F69" w:rsidRPr="00464F0D">
        <w:rPr>
          <w:rFonts w:ascii="Arial Narrow" w:hAnsi="Arial Narrow"/>
          <w:sz w:val="28"/>
          <w:szCs w:val="28"/>
        </w:rPr>
        <w:t xml:space="preserve">le </w:t>
      </w:r>
      <w:r w:rsidR="00B765BF" w:rsidRPr="00464F0D">
        <w:rPr>
          <w:rFonts w:ascii="Arial Narrow" w:hAnsi="Arial Narrow"/>
          <w:sz w:val="28"/>
          <w:szCs w:val="28"/>
        </w:rPr>
        <w:t>dé</w:t>
      </w:r>
      <w:r w:rsidR="00005F69" w:rsidRPr="00464F0D">
        <w:rPr>
          <w:rFonts w:ascii="Arial Narrow" w:hAnsi="Arial Narrow"/>
          <w:sz w:val="28"/>
          <w:szCs w:val="28"/>
        </w:rPr>
        <w:fldChar w:fldCharType="begin"/>
      </w:r>
      <w:r w:rsidR="00005F69" w:rsidRPr="00464F0D">
        <w:rPr>
          <w:rFonts w:ascii="Arial Narrow" w:hAnsi="Arial Narrow"/>
          <w:sz w:val="28"/>
          <w:szCs w:val="28"/>
        </w:rPr>
        <w:instrText xml:space="preserve"> QUOTE </w:instrText>
      </w:r>
      <m:oMath>
        <m:sSup>
          <m:sSupPr>
            <m:ctrlPr>
              <w:rPr>
                <w:rFonts w:ascii="Cambria Math" w:hAnsi="Cambria Math"/>
                <w:sz w:val="20"/>
                <w:szCs w:val="20"/>
              </w:rPr>
            </m:ctrlPr>
          </m:sSupPr>
          <m:e>
            <m:r>
              <m:rPr>
                <m:sty m:val="p"/>
              </m:rPr>
              <w:rPr>
                <w:rFonts w:ascii="Cambria Math" w:hAnsi="Cambria Math"/>
                <w:sz w:val="20"/>
                <w:szCs w:val="20"/>
              </w:rPr>
              <m:t>e</m:t>
            </m:r>
          </m:e>
          <m:sup>
            <m:r>
              <m:rPr>
                <m:sty m:val="p"/>
              </m:rPr>
              <w:rPr>
                <w:rFonts w:ascii="Cambria Math" w:hAnsi="Cambria Math"/>
                <w:sz w:val="20"/>
                <w:szCs w:val="20"/>
              </w:rPr>
              <m:t>x</m:t>
            </m:r>
          </m:sup>
        </m:sSup>
        <m:r>
          <m:rPr>
            <m:sty m:val="p"/>
          </m:rPr>
          <w:rPr>
            <w:rFonts w:ascii="Cambria Math" w:hAnsi="Cambria Math"/>
            <w:sz w:val="20"/>
            <w:szCs w:val="20"/>
          </w:rPr>
          <m:t>=1+</m:t>
        </m:r>
        <m:f>
          <m:fPr>
            <m:ctrlPr>
              <w:rPr>
                <w:rFonts w:ascii="Cambria Math" w:hAnsi="Cambria Math"/>
                <w:sz w:val="20"/>
                <w:szCs w:val="20"/>
              </w:rPr>
            </m:ctrlPr>
          </m:fPr>
          <m:num>
            <m:r>
              <m:rPr>
                <m:sty m:val="p"/>
              </m:rPr>
              <w:rPr>
                <w:rFonts w:ascii="Cambria Math" w:hAnsi="Cambria Math"/>
                <w:sz w:val="20"/>
                <w:szCs w:val="20"/>
              </w:rPr>
              <m:t>x</m:t>
            </m:r>
          </m:num>
          <m:den>
            <m:r>
              <m:rPr>
                <m:sty m:val="p"/>
              </m:rPr>
              <w:rPr>
                <w:rFonts w:ascii="Cambria Math" w:hAnsi="Cambria Math"/>
                <w:sz w:val="20"/>
                <w:szCs w:val="20"/>
              </w:rPr>
              <m:t>1!</m:t>
            </m:r>
          </m:den>
        </m:f>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Cambria Math"/>
                    <w:sz w:val="20"/>
                    <w:szCs w:val="20"/>
                  </w:rPr>
                  <m:t>x</m:t>
                </m:r>
              </m:e>
              <m:sup>
                <m:r>
                  <m:rPr>
                    <m:sty m:val="p"/>
                  </m:rPr>
                  <w:rPr>
                    <w:rFonts w:ascii="Cambria Math" w:hAnsi="Cambria Math"/>
                    <w:sz w:val="20"/>
                    <w:szCs w:val="20"/>
                  </w:rPr>
                  <m:t>2</m:t>
                </m:r>
              </m:sup>
            </m:sSup>
          </m:num>
          <m:den>
            <m:r>
              <m:rPr>
                <m:sty m:val="p"/>
              </m:rPr>
              <w:rPr>
                <w:rFonts w:ascii="Cambria Math" w:hAnsi="Cambria Math"/>
                <w:sz w:val="20"/>
                <w:szCs w:val="20"/>
              </w:rPr>
              <m:t>2!</m:t>
            </m:r>
          </m:den>
        </m:f>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Cambria Math"/>
                    <w:sz w:val="20"/>
                    <w:szCs w:val="20"/>
                  </w:rPr>
                  <m:t>x</m:t>
                </m:r>
              </m:e>
              <m:sup>
                <m:r>
                  <m:rPr>
                    <m:sty m:val="p"/>
                  </m:rPr>
                  <w:rPr>
                    <w:rFonts w:ascii="Cambria Math" w:hAnsi="Cambria Math"/>
                    <w:sz w:val="20"/>
                    <w:szCs w:val="20"/>
                  </w:rPr>
                  <m:t>3</m:t>
                </m:r>
              </m:sup>
            </m:sSup>
          </m:num>
          <m:den>
            <m:r>
              <m:rPr>
                <m:sty m:val="p"/>
              </m:rPr>
              <w:rPr>
                <w:rFonts w:ascii="Cambria Math" w:hAnsi="Cambria Math"/>
                <w:sz w:val="20"/>
                <w:szCs w:val="20"/>
              </w:rPr>
              <m:t>3!</m:t>
            </m:r>
          </m:den>
        </m:f>
        <m:r>
          <m:rPr>
            <m:sty m:val="p"/>
          </m:rPr>
          <w:rPr>
            <w:rFonts w:ascii="Cambria Math" w:hAnsi="Cambria Math"/>
            <w:sz w:val="20"/>
            <w:szCs w:val="20"/>
          </w:rPr>
          <m:t>+…,  -∞&lt;x&lt;∞</m:t>
        </m:r>
      </m:oMath>
      <w:r w:rsidR="00005F69" w:rsidRPr="00464F0D">
        <w:rPr>
          <w:rFonts w:ascii="Arial Narrow" w:hAnsi="Arial Narrow"/>
          <w:sz w:val="28"/>
          <w:szCs w:val="28"/>
        </w:rPr>
        <w:instrText xml:space="preserve"> </w:instrText>
      </w:r>
      <w:r w:rsidR="00005F69" w:rsidRPr="00464F0D">
        <w:rPr>
          <w:rFonts w:ascii="Arial Narrow" w:hAnsi="Arial Narrow"/>
          <w:sz w:val="28"/>
          <w:szCs w:val="28"/>
        </w:rPr>
        <w:fldChar w:fldCharType="separate"/>
      </w:r>
      <w:r w:rsidR="00B765BF" w:rsidRPr="00464F0D">
        <w:rPr>
          <w:rFonts w:ascii="Arial Narrow" w:hAnsi="Arial Narrow"/>
          <w:sz w:val="28"/>
          <w:szCs w:val="28"/>
        </w:rPr>
        <w:t>veloppement économique</w:t>
      </w:r>
      <w:r w:rsidR="00005F69" w:rsidRPr="00464F0D">
        <w:rPr>
          <w:rFonts w:ascii="Arial Narrow" w:hAnsi="Arial Narrow"/>
          <w:sz w:val="28"/>
          <w:szCs w:val="28"/>
        </w:rPr>
        <w:fldChar w:fldCharType="end"/>
      </w:r>
      <w:r w:rsidR="00B765BF" w:rsidRPr="00464F0D">
        <w:rPr>
          <w:rFonts w:ascii="Arial Narrow" w:hAnsi="Arial Narrow"/>
          <w:sz w:val="28"/>
          <w:szCs w:val="28"/>
        </w:rPr>
        <w:t>, la</w:t>
      </w:r>
      <w:r w:rsidR="002B19AE" w:rsidRPr="00464F0D">
        <w:rPr>
          <w:rFonts w:ascii="Arial Narrow" w:hAnsi="Arial Narrow"/>
          <w:sz w:val="28"/>
          <w:szCs w:val="28"/>
        </w:rPr>
        <w:t xml:space="preserve"> protection de l’</w:t>
      </w:r>
      <w:r w:rsidR="00981B00" w:rsidRPr="00464F0D">
        <w:rPr>
          <w:rFonts w:ascii="Arial Narrow" w:hAnsi="Arial Narrow"/>
          <w:sz w:val="28"/>
          <w:szCs w:val="28"/>
        </w:rPr>
        <w:t>environnement,</w:t>
      </w:r>
      <w:r w:rsidR="00562802" w:rsidRPr="00464F0D">
        <w:rPr>
          <w:rFonts w:ascii="Arial Narrow" w:hAnsi="Arial Narrow"/>
          <w:sz w:val="28"/>
          <w:szCs w:val="28"/>
        </w:rPr>
        <w:t xml:space="preserve"> de la biodiversité en général de l’agriculture </w:t>
      </w:r>
      <w:r w:rsidR="000305C2" w:rsidRPr="00464F0D">
        <w:rPr>
          <w:rFonts w:ascii="Arial Narrow" w:hAnsi="Arial Narrow"/>
          <w:sz w:val="28"/>
          <w:szCs w:val="28"/>
        </w:rPr>
        <w:t>,</w:t>
      </w:r>
      <w:r w:rsidR="0003684E">
        <w:rPr>
          <w:rFonts w:ascii="Arial Narrow" w:hAnsi="Arial Narrow"/>
          <w:sz w:val="28"/>
          <w:szCs w:val="28"/>
        </w:rPr>
        <w:t xml:space="preserve"> </w:t>
      </w:r>
      <w:r w:rsidR="00981B00" w:rsidRPr="00464F0D">
        <w:rPr>
          <w:rFonts w:ascii="Arial Narrow" w:hAnsi="Arial Narrow"/>
          <w:sz w:val="28"/>
          <w:szCs w:val="28"/>
        </w:rPr>
        <w:t>la santé</w:t>
      </w:r>
      <w:r w:rsidR="00DA1283" w:rsidRPr="00464F0D">
        <w:rPr>
          <w:rFonts w:ascii="Arial Narrow" w:hAnsi="Arial Narrow"/>
          <w:sz w:val="28"/>
          <w:szCs w:val="28"/>
        </w:rPr>
        <w:t xml:space="preserve"> </w:t>
      </w:r>
      <w:r w:rsidR="00562802" w:rsidRPr="00464F0D">
        <w:rPr>
          <w:rFonts w:ascii="Arial Narrow" w:hAnsi="Arial Narrow"/>
          <w:sz w:val="28"/>
          <w:szCs w:val="28"/>
        </w:rPr>
        <w:t xml:space="preserve"> l’alimentation </w:t>
      </w:r>
      <w:r w:rsidR="00612FDD" w:rsidRPr="00464F0D">
        <w:rPr>
          <w:rFonts w:ascii="Arial Narrow" w:hAnsi="Arial Narrow"/>
          <w:sz w:val="28"/>
          <w:szCs w:val="28"/>
        </w:rPr>
        <w:t xml:space="preserve">, la </w:t>
      </w:r>
      <w:r w:rsidR="0023657F" w:rsidRPr="00464F0D">
        <w:rPr>
          <w:rFonts w:ascii="Arial Narrow" w:hAnsi="Arial Narrow"/>
          <w:sz w:val="28"/>
          <w:szCs w:val="28"/>
        </w:rPr>
        <w:fldChar w:fldCharType="begin"/>
      </w:r>
      <w:r w:rsidR="0023657F" w:rsidRPr="00464F0D">
        <w:rPr>
          <w:rFonts w:ascii="Arial Narrow" w:hAnsi="Arial Narrow"/>
          <w:sz w:val="28"/>
          <w:szCs w:val="28"/>
        </w:rPr>
        <w:instrText xml:space="preserve"> QUOTE </w:instrText>
      </w:r>
      <m:oMath>
        <m:r>
          <m:rPr>
            <m:sty m:val="p"/>
          </m:rPr>
          <w:rPr>
            <w:rFonts w:ascii="Cambria Math" w:hAnsi="Cambria Math"/>
            <w:sz w:val="20"/>
            <w:szCs w:val="20"/>
          </w:rPr>
          <m:t>f</m:t>
        </m:r>
        <m:d>
          <m:dPr>
            <m:ctrlPr>
              <w:rPr>
                <w:rFonts w:ascii="Cambria Math" w:hAnsi="Cambria Math"/>
                <w:sz w:val="20"/>
                <w:szCs w:val="20"/>
              </w:rPr>
            </m:ctrlPr>
          </m:dPr>
          <m:e>
            <m:r>
              <m:rPr>
                <m:sty m:val="p"/>
              </m:rPr>
              <w:rPr>
                <w:rFonts w:ascii="Cambria Math" w:hAnsi="Cambria Math"/>
                <w:sz w:val="20"/>
                <w:szCs w:val="20"/>
              </w:rPr>
              <m:t>x</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0</m:t>
            </m:r>
          </m:sub>
        </m:sSub>
        <m:r>
          <m:rPr>
            <m:sty m:val="p"/>
          </m:rPr>
          <w:rPr>
            <w:rFonts w:ascii="Cambria Math" w:hAnsi="Cambria Math"/>
            <w:sz w:val="20"/>
            <w:szCs w:val="20"/>
          </w:rPr>
          <m:t>+</m:t>
        </m:r>
        <m:nary>
          <m:naryPr>
            <m:chr m:val="∑"/>
            <m:grow m:val="1"/>
            <m:ctrlPr>
              <w:rPr>
                <w:rFonts w:ascii="Cambria Math" w:hAnsi="Cambria Math"/>
                <w:sz w:val="20"/>
                <w:szCs w:val="20"/>
              </w:rPr>
            </m:ctrlPr>
          </m:naryPr>
          <m:sub>
            <m:r>
              <m:rPr>
                <m:sty m:val="p"/>
              </m:rPr>
              <w:rPr>
                <w:rFonts w:ascii="Cambria Math" w:hAnsi="Cambria Math"/>
                <w:sz w:val="20"/>
                <w:szCs w:val="20"/>
              </w:rPr>
              <m:t>n=1</m:t>
            </m:r>
          </m:sub>
          <m:sup>
            <m:r>
              <m:rPr>
                <m:sty m:val="p"/>
              </m:rPr>
              <w:rPr>
                <w:rFonts w:ascii="Cambria Math" w:hAns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eastAsia="Cambria Math" w:hAnsi="Cambria Math" w:cs="Cambria Math"/>
                        <w:sz w:val="20"/>
                        <w:szCs w:val="20"/>
                      </w:rPr>
                      <m:t>a</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cos</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r>
                  <m:rPr>
                    <m:sty m:val="p"/>
                  </m:rPr>
                  <w:rPr>
                    <w:rFonts w:ascii="Cambria Math" w:eastAsia="Cambria Math" w:hAnsi="Cambria Math" w:cs="Cambria Math"/>
                    <w:sz w:val="20"/>
                    <w:szCs w:val="20"/>
                  </w:rPr>
                  <m:t>+</m:t>
                </m:r>
                <m:sSub>
                  <m:sSubPr>
                    <m:ctrlPr>
                      <w:rPr>
                        <w:rFonts w:ascii="Cambria Math" w:hAnsi="Cambria Math"/>
                        <w:sz w:val="20"/>
                        <w:szCs w:val="20"/>
                      </w:rPr>
                    </m:ctrlPr>
                  </m:sSubPr>
                  <m:e>
                    <m:r>
                      <m:rPr>
                        <m:sty m:val="p"/>
                      </m:rPr>
                      <w:rPr>
                        <w:rFonts w:ascii="Cambria Math" w:eastAsia="Cambria Math" w:hAnsi="Cambria Math" w:cs="Cambria Math"/>
                        <w:sz w:val="20"/>
                        <w:szCs w:val="20"/>
                      </w:rPr>
                      <m:t>b</m:t>
                    </m:r>
                  </m:e>
                  <m:sub>
                    <m:r>
                      <m:rPr>
                        <m:sty m:val="p"/>
                      </m:rPr>
                      <w:rPr>
                        <w:rFonts w:ascii="Cambria Math" w:eastAsia="Cambria Math" w:hAnsi="Cambria Math" w:cs="Cambria Math"/>
                        <w:sz w:val="20"/>
                        <w:szCs w:val="20"/>
                      </w:rPr>
                      <m:t>n</m:t>
                    </m:r>
                  </m:sub>
                </m:sSub>
                <m:func>
                  <m:funcPr>
                    <m:ctrlPr>
                      <w:rPr>
                        <w:rFonts w:ascii="Cambria Math" w:hAnsi="Cambria Math"/>
                        <w:sz w:val="20"/>
                        <w:szCs w:val="20"/>
                      </w:rPr>
                    </m:ctrlPr>
                  </m:funcPr>
                  <m:fName>
                    <m:r>
                      <m:rPr>
                        <m:sty m:val="p"/>
                      </m:rPr>
                      <w:rPr>
                        <w:rFonts w:ascii="Cambria Math" w:eastAsia="Cambria Math" w:hAnsi="Cambria Math" w:cs="Cambria Math"/>
                        <w:sz w:val="20"/>
                        <w:szCs w:val="20"/>
                      </w:rPr>
                      <m:t>sin</m:t>
                    </m:r>
                  </m:fName>
                  <m:e>
                    <m:f>
                      <m:fPr>
                        <m:ctrlPr>
                          <w:rPr>
                            <w:rFonts w:ascii="Cambria Math" w:hAnsi="Cambria Math"/>
                            <w:sz w:val="20"/>
                            <w:szCs w:val="20"/>
                          </w:rPr>
                        </m:ctrlPr>
                      </m:fPr>
                      <m:num>
                        <m:r>
                          <m:rPr>
                            <m:sty m:val="p"/>
                          </m:rPr>
                          <w:rPr>
                            <w:rFonts w:ascii="Cambria Math" w:eastAsia="Cambria Math" w:hAnsi="Cambria Math" w:cs="Cambria Math"/>
                            <w:sz w:val="20"/>
                            <w:szCs w:val="20"/>
                          </w:rPr>
                          <m:t>nπx</m:t>
                        </m:r>
                      </m:num>
                      <m:den>
                        <m:r>
                          <m:rPr>
                            <m:sty m:val="p"/>
                          </m:rPr>
                          <w:rPr>
                            <w:rFonts w:ascii="Cambria Math" w:eastAsia="Cambria Math" w:hAnsi="Cambria Math" w:cs="Cambria Math"/>
                            <w:sz w:val="20"/>
                            <w:szCs w:val="20"/>
                          </w:rPr>
                          <m:t>L</m:t>
                        </m:r>
                      </m:den>
                    </m:f>
                  </m:e>
                </m:func>
              </m:e>
            </m:d>
          </m:e>
        </m:nary>
      </m:oMath>
      <w:r w:rsidR="0023657F" w:rsidRPr="00464F0D">
        <w:rPr>
          <w:rFonts w:ascii="Arial Narrow" w:hAnsi="Arial Narrow"/>
          <w:sz w:val="28"/>
          <w:szCs w:val="28"/>
        </w:rPr>
        <w:instrText xml:space="preserve"> </w:instrText>
      </w:r>
      <w:r w:rsidR="0023657F" w:rsidRPr="00464F0D">
        <w:rPr>
          <w:rFonts w:ascii="Arial Narrow" w:hAnsi="Arial Narrow"/>
          <w:sz w:val="28"/>
          <w:szCs w:val="28"/>
        </w:rPr>
        <w:fldChar w:fldCharType="separate"/>
      </w:r>
      <w:r w:rsidR="006F6163" w:rsidRPr="00464F0D">
        <w:rPr>
          <w:rFonts w:ascii="Arial Narrow" w:hAnsi="Arial Narrow"/>
          <w:sz w:val="28"/>
          <w:szCs w:val="28"/>
        </w:rPr>
        <w:t>sécurité sanitaire</w:t>
      </w:r>
      <w:r w:rsidR="0023657F" w:rsidRPr="00464F0D">
        <w:rPr>
          <w:rFonts w:ascii="Arial Narrow" w:hAnsi="Arial Narrow"/>
          <w:sz w:val="28"/>
          <w:szCs w:val="28"/>
        </w:rPr>
        <w:fldChar w:fldCharType="end"/>
      </w:r>
      <w:r w:rsidR="004A0106" w:rsidRPr="00464F0D">
        <w:rPr>
          <w:rFonts w:ascii="Arial Narrow" w:hAnsi="Arial Narrow"/>
          <w:sz w:val="28"/>
          <w:szCs w:val="28"/>
        </w:rPr>
        <w:t xml:space="preserve"> des </w:t>
      </w:r>
      <w:r w:rsidR="004A0106" w:rsidRPr="00464F0D">
        <w:rPr>
          <w:rFonts w:ascii="Arial Narrow" w:hAnsi="Arial Narrow"/>
          <w:sz w:val="28"/>
          <w:szCs w:val="28"/>
        </w:rPr>
        <w:fldChar w:fldCharType="begin"/>
      </w:r>
      <w:r w:rsidR="004A0106" w:rsidRPr="00464F0D">
        <w:rPr>
          <w:rFonts w:ascii="Arial Narrow" w:hAnsi="Arial Narrow"/>
          <w:sz w:val="28"/>
          <w:szCs w:val="28"/>
        </w:rPr>
        <w:instrText xml:space="preserve"> QUOTE </w:instrText>
      </w:r>
      <m:oMath>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1+x</m:t>
                </m:r>
              </m:e>
            </m:d>
          </m:e>
          <m:sup>
            <m:r>
              <m:rPr>
                <m:sty m:val="p"/>
              </m:rPr>
              <w:rPr>
                <w:rFonts w:ascii="Cambria Math" w:hAnsi="Cambria Math"/>
                <w:sz w:val="20"/>
                <w:szCs w:val="20"/>
              </w:rPr>
              <m:t>n</m:t>
            </m:r>
          </m:sup>
        </m:sSup>
        <m:r>
          <m:rPr>
            <m:sty m:val="p"/>
          </m:rPr>
          <w:rPr>
            <w:rFonts w:ascii="Cambria Math" w:hAnsi="Cambria Math"/>
            <w:sz w:val="20"/>
            <w:szCs w:val="20"/>
          </w:rPr>
          <m:t>=1+</m:t>
        </m:r>
        <m:f>
          <m:fPr>
            <m:ctrlPr>
              <w:rPr>
                <w:rFonts w:ascii="Cambria Math" w:hAnsi="Cambria Math"/>
                <w:sz w:val="20"/>
                <w:szCs w:val="20"/>
              </w:rPr>
            </m:ctrlPr>
          </m:fPr>
          <m:num>
            <m:r>
              <m:rPr>
                <m:sty m:val="p"/>
              </m:rPr>
              <w:rPr>
                <w:rFonts w:ascii="Cambria Math" w:hAnsi="Cambria Math"/>
                <w:sz w:val="20"/>
                <w:szCs w:val="20"/>
              </w:rPr>
              <m:t>nx</m:t>
            </m:r>
          </m:num>
          <m:den>
            <m:r>
              <m:rPr>
                <m:sty m:val="p"/>
              </m:rPr>
              <w:rPr>
                <w:rFonts w:ascii="Cambria Math" w:hAnsi="Cambria Math"/>
                <w:sz w:val="20"/>
                <w:szCs w:val="20"/>
              </w:rPr>
              <m:t>1!</m:t>
            </m:r>
          </m:den>
        </m:f>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n</m:t>
            </m:r>
            <m:d>
              <m:dPr>
                <m:ctrlPr>
                  <w:rPr>
                    <w:rFonts w:ascii="Cambria Math" w:hAnsi="Cambria Math"/>
                    <w:sz w:val="20"/>
                    <w:szCs w:val="20"/>
                  </w:rPr>
                </m:ctrlPr>
              </m:dPr>
              <m:e>
                <m:r>
                  <m:rPr>
                    <m:sty m:val="p"/>
                  </m:rPr>
                  <w:rPr>
                    <w:rFonts w:ascii="Cambria Math" w:hAnsi="Cambria Math"/>
                    <w:sz w:val="20"/>
                    <w:szCs w:val="20"/>
                  </w:rPr>
                  <m:t>n-1</m:t>
                </m:r>
              </m:e>
            </m:d>
            <m:sSup>
              <m:sSupPr>
                <m:ctrlPr>
                  <w:rPr>
                    <w:rFonts w:ascii="Cambria Math" w:hAnsi="Cambria Math"/>
                    <w:sz w:val="20"/>
                    <w:szCs w:val="20"/>
                  </w:rPr>
                </m:ctrlPr>
              </m:sSupPr>
              <m:e>
                <m:r>
                  <m:rPr>
                    <m:sty m:val="p"/>
                  </m:rPr>
                  <w:rPr>
                    <w:rFonts w:ascii="Cambria Math" w:hAnsi="Cambria Math"/>
                    <w:sz w:val="20"/>
                    <w:szCs w:val="20"/>
                  </w:rPr>
                  <m:t>x</m:t>
                </m:r>
              </m:e>
              <m:sup>
                <m:r>
                  <m:rPr>
                    <m:sty m:val="p"/>
                  </m:rPr>
                  <w:rPr>
                    <w:rFonts w:ascii="Cambria Math" w:hAnsi="Cambria Math"/>
                    <w:sz w:val="20"/>
                    <w:szCs w:val="20"/>
                  </w:rPr>
                  <m:t>2</m:t>
                </m:r>
              </m:sup>
            </m:sSup>
          </m:num>
          <m:den>
            <m:r>
              <m:rPr>
                <m:sty m:val="p"/>
              </m:rPr>
              <w:rPr>
                <w:rFonts w:ascii="Cambria Math" w:hAnsi="Cambria Math"/>
                <w:sz w:val="20"/>
                <w:szCs w:val="20"/>
              </w:rPr>
              <m:t>2!</m:t>
            </m:r>
          </m:den>
        </m:f>
        <m:r>
          <m:rPr>
            <m:sty m:val="p"/>
          </m:rPr>
          <w:rPr>
            <w:rFonts w:ascii="Cambria Math" w:hAnsi="Cambria Math"/>
            <w:sz w:val="20"/>
            <w:szCs w:val="20"/>
          </w:rPr>
          <m:t>+…</m:t>
        </m:r>
      </m:oMath>
      <w:r w:rsidR="004A0106" w:rsidRPr="00464F0D">
        <w:rPr>
          <w:rFonts w:ascii="Arial Narrow" w:hAnsi="Arial Narrow"/>
          <w:sz w:val="28"/>
          <w:szCs w:val="28"/>
        </w:rPr>
        <w:instrText xml:space="preserve"> </w:instrText>
      </w:r>
      <w:r w:rsidR="004A0106" w:rsidRPr="00464F0D">
        <w:rPr>
          <w:rFonts w:ascii="Arial Narrow" w:hAnsi="Arial Narrow"/>
          <w:sz w:val="28"/>
          <w:szCs w:val="28"/>
        </w:rPr>
        <w:fldChar w:fldCharType="end"/>
      </w:r>
      <w:r w:rsidR="004A0106" w:rsidRPr="00464F0D">
        <w:rPr>
          <w:rFonts w:ascii="Arial Narrow" w:hAnsi="Arial Narrow"/>
          <w:sz w:val="28"/>
          <w:szCs w:val="28"/>
        </w:rPr>
        <w:t xml:space="preserve">aliments, </w:t>
      </w:r>
      <w:r w:rsidR="00FC4FF2" w:rsidRPr="00464F0D">
        <w:rPr>
          <w:rFonts w:ascii="Arial Narrow" w:hAnsi="Arial Narrow"/>
          <w:sz w:val="28"/>
          <w:szCs w:val="28"/>
        </w:rPr>
        <w:t>la protection des consommateurs,</w:t>
      </w:r>
      <w:r w:rsidR="00663AA3" w:rsidRPr="00464F0D">
        <w:rPr>
          <w:rFonts w:ascii="Arial Narrow" w:hAnsi="Arial Narrow"/>
          <w:sz w:val="28"/>
          <w:szCs w:val="28"/>
        </w:rPr>
        <w:t xml:space="preserve"> les droits de </w:t>
      </w:r>
      <w:r w:rsidR="005556A6" w:rsidRPr="00464F0D">
        <w:rPr>
          <w:rFonts w:ascii="Arial Narrow" w:hAnsi="Arial Narrow"/>
          <w:sz w:val="28"/>
          <w:szCs w:val="28"/>
        </w:rPr>
        <w:t xml:space="preserve">propriété intellectuelle, </w:t>
      </w:r>
      <w:r w:rsidR="00DA1283" w:rsidRPr="00464F0D">
        <w:rPr>
          <w:rFonts w:ascii="Arial Narrow" w:hAnsi="Arial Narrow"/>
          <w:sz w:val="28"/>
          <w:szCs w:val="28"/>
        </w:rPr>
        <w:t xml:space="preserve">la conservation </w:t>
      </w:r>
      <w:r w:rsidR="005E6E53" w:rsidRPr="00464F0D">
        <w:rPr>
          <w:rFonts w:ascii="Arial Narrow" w:hAnsi="Arial Narrow"/>
          <w:sz w:val="28"/>
          <w:szCs w:val="28"/>
        </w:rPr>
        <w:t xml:space="preserve"> des ressources génétiques, </w:t>
      </w:r>
      <w:r w:rsidR="00A44E4D" w:rsidRPr="00464F0D">
        <w:rPr>
          <w:rFonts w:ascii="Arial Narrow" w:hAnsi="Arial Narrow"/>
          <w:sz w:val="28"/>
          <w:szCs w:val="28"/>
        </w:rPr>
        <w:t>l’accès à ces ressources</w:t>
      </w:r>
      <w:r w:rsidR="0025190A" w:rsidRPr="00464F0D">
        <w:rPr>
          <w:rFonts w:ascii="Arial Narrow" w:hAnsi="Arial Narrow"/>
          <w:sz w:val="28"/>
          <w:szCs w:val="28"/>
        </w:rPr>
        <w:t xml:space="preserve"> et le partage </w:t>
      </w:r>
      <w:r w:rsidR="00ED60CC" w:rsidRPr="00464F0D">
        <w:rPr>
          <w:rFonts w:ascii="Arial Narrow" w:hAnsi="Arial Narrow"/>
          <w:sz w:val="28"/>
          <w:szCs w:val="28"/>
        </w:rPr>
        <w:t>juste et équitable</w:t>
      </w:r>
      <w:r w:rsidR="00080D89" w:rsidRPr="00464F0D">
        <w:rPr>
          <w:rFonts w:ascii="Arial Narrow" w:hAnsi="Arial Narrow"/>
          <w:sz w:val="28"/>
          <w:szCs w:val="28"/>
        </w:rPr>
        <w:t xml:space="preserve"> des avantages découlant de leur </w:t>
      </w:r>
      <w:r w:rsidR="00DA1283" w:rsidRPr="00464F0D">
        <w:rPr>
          <w:rFonts w:ascii="Arial Narrow" w:hAnsi="Arial Narrow"/>
          <w:sz w:val="28"/>
          <w:szCs w:val="28"/>
        </w:rPr>
        <w:t>utilisation.</w:t>
      </w:r>
      <w:r w:rsidR="000305C2" w:rsidRPr="00464F0D">
        <w:rPr>
          <w:rFonts w:ascii="Arial Narrow" w:hAnsi="Arial Narrow"/>
          <w:sz w:val="28"/>
          <w:szCs w:val="28"/>
        </w:rPr>
        <w:t xml:space="preserve"> I</w:t>
      </w:r>
      <w:r w:rsidR="00DA1283" w:rsidRPr="00464F0D">
        <w:rPr>
          <w:rFonts w:ascii="Arial Narrow" w:hAnsi="Arial Narrow"/>
          <w:sz w:val="28"/>
          <w:szCs w:val="28"/>
        </w:rPr>
        <w:t xml:space="preserve">l est important </w:t>
      </w:r>
      <w:r w:rsidR="00313A00" w:rsidRPr="00464F0D">
        <w:rPr>
          <w:rFonts w:ascii="Arial Narrow" w:hAnsi="Arial Narrow"/>
          <w:sz w:val="28"/>
          <w:szCs w:val="28"/>
        </w:rPr>
        <w:t xml:space="preserve"> de </w:t>
      </w:r>
      <w:r w:rsidR="00A31F43" w:rsidRPr="00464F0D">
        <w:rPr>
          <w:rFonts w:ascii="Arial Narrow" w:hAnsi="Arial Narrow"/>
          <w:sz w:val="28"/>
          <w:szCs w:val="28"/>
        </w:rPr>
        <w:t xml:space="preserve"> garantir une plus grande</w:t>
      </w:r>
      <w:r w:rsidR="00152E2B" w:rsidRPr="00464F0D">
        <w:rPr>
          <w:rFonts w:ascii="Arial Narrow" w:hAnsi="Arial Narrow"/>
          <w:sz w:val="28"/>
          <w:szCs w:val="28"/>
        </w:rPr>
        <w:t xml:space="preserve"> cohérence entre </w:t>
      </w:r>
      <w:r w:rsidR="0058697A" w:rsidRPr="00464F0D">
        <w:rPr>
          <w:rFonts w:ascii="Arial Narrow" w:hAnsi="Arial Narrow"/>
          <w:sz w:val="28"/>
          <w:szCs w:val="28"/>
        </w:rPr>
        <w:t xml:space="preserve"> ces instruments</w:t>
      </w:r>
      <w:r w:rsidR="003F2A57" w:rsidRPr="00464F0D">
        <w:rPr>
          <w:rFonts w:ascii="Arial Narrow" w:hAnsi="Arial Narrow"/>
          <w:sz w:val="28"/>
          <w:szCs w:val="28"/>
        </w:rPr>
        <w:t xml:space="preserve"> et ces politiques</w:t>
      </w:r>
      <w:r w:rsidR="000305C2" w:rsidRPr="00464F0D">
        <w:rPr>
          <w:rFonts w:ascii="Arial Narrow" w:hAnsi="Arial Narrow"/>
          <w:sz w:val="28"/>
          <w:szCs w:val="28"/>
        </w:rPr>
        <w:t xml:space="preserve"> </w:t>
      </w:r>
      <w:r w:rsidR="00375682" w:rsidRPr="00464F0D">
        <w:rPr>
          <w:rFonts w:ascii="Arial Narrow" w:hAnsi="Arial Narrow"/>
          <w:sz w:val="28"/>
          <w:szCs w:val="28"/>
        </w:rPr>
        <w:t xml:space="preserve">en tenant compte des caractéristiques spécifiques des ressources </w:t>
      </w:r>
      <w:r w:rsidR="00DA1283" w:rsidRPr="00464F0D">
        <w:rPr>
          <w:rFonts w:ascii="Arial Narrow" w:hAnsi="Arial Narrow"/>
          <w:sz w:val="28"/>
          <w:szCs w:val="28"/>
        </w:rPr>
        <w:t>génétiques issu</w:t>
      </w:r>
      <w:r w:rsidR="000305C2" w:rsidRPr="00464F0D">
        <w:rPr>
          <w:rFonts w:ascii="Arial Narrow" w:hAnsi="Arial Narrow"/>
          <w:sz w:val="28"/>
          <w:szCs w:val="28"/>
        </w:rPr>
        <w:t>e</w:t>
      </w:r>
      <w:r w:rsidR="00DA1283" w:rsidRPr="00464F0D">
        <w:rPr>
          <w:rFonts w:ascii="Arial Narrow" w:hAnsi="Arial Narrow"/>
          <w:sz w:val="28"/>
          <w:szCs w:val="28"/>
        </w:rPr>
        <w:t xml:space="preserve"> de la diversité biologique du Mali</w:t>
      </w:r>
      <w:r w:rsidR="00DA0F38" w:rsidRPr="00464F0D">
        <w:rPr>
          <w:rFonts w:ascii="Arial Narrow" w:hAnsi="Arial Narrow"/>
          <w:sz w:val="28"/>
          <w:szCs w:val="28"/>
        </w:rPr>
        <w:t xml:space="preserve"> qui appellent des</w:t>
      </w:r>
      <w:r w:rsidR="00291AF6" w:rsidRPr="00464F0D">
        <w:rPr>
          <w:rFonts w:ascii="Arial Narrow" w:hAnsi="Arial Narrow"/>
          <w:sz w:val="28"/>
          <w:szCs w:val="28"/>
        </w:rPr>
        <w:t xml:space="preserve"> solutions spécifiques</w:t>
      </w:r>
      <w:r w:rsidR="001C692F" w:rsidRPr="00464F0D">
        <w:rPr>
          <w:rFonts w:ascii="Arial Narrow" w:hAnsi="Arial Narrow"/>
          <w:sz w:val="28"/>
          <w:szCs w:val="28"/>
        </w:rPr>
        <w:t xml:space="preserve">. </w:t>
      </w:r>
      <w:r w:rsidR="00C1362E" w:rsidRPr="00464F0D">
        <w:rPr>
          <w:rFonts w:ascii="Arial Narrow" w:hAnsi="Arial Narrow"/>
          <w:sz w:val="28"/>
          <w:szCs w:val="28"/>
        </w:rPr>
        <w:t>Les moyens d’</w:t>
      </w:r>
      <w:r w:rsidR="00A26EB2" w:rsidRPr="00464F0D">
        <w:rPr>
          <w:rFonts w:ascii="Arial Narrow" w:hAnsi="Arial Narrow"/>
          <w:sz w:val="28"/>
          <w:szCs w:val="28"/>
        </w:rPr>
        <w:t>accès</w:t>
      </w:r>
      <w:r w:rsidR="00C1362E" w:rsidRPr="00464F0D">
        <w:rPr>
          <w:rFonts w:ascii="Arial Narrow" w:hAnsi="Arial Narrow"/>
          <w:sz w:val="28"/>
          <w:szCs w:val="28"/>
        </w:rPr>
        <w:t xml:space="preserve"> et de partage </w:t>
      </w:r>
      <w:r w:rsidR="000432BB" w:rsidRPr="00464F0D">
        <w:rPr>
          <w:rFonts w:ascii="Arial Narrow" w:hAnsi="Arial Narrow"/>
          <w:sz w:val="28"/>
          <w:szCs w:val="28"/>
        </w:rPr>
        <w:t xml:space="preserve">des avantages doivent être pris en </w:t>
      </w:r>
      <w:r w:rsidR="00DC134F" w:rsidRPr="00464F0D">
        <w:rPr>
          <w:rFonts w:ascii="Arial Narrow" w:hAnsi="Arial Narrow"/>
          <w:sz w:val="28"/>
          <w:szCs w:val="28"/>
        </w:rPr>
        <w:t>considération.</w:t>
      </w:r>
    </w:p>
    <w:p w:rsidR="004A0106" w:rsidRPr="00464F0D" w:rsidRDefault="004A0106" w:rsidP="001C2158">
      <w:pPr>
        <w:pStyle w:val="Sansinterligne"/>
        <w:tabs>
          <w:tab w:val="left" w:pos="2127"/>
          <w:tab w:val="left" w:pos="2552"/>
        </w:tabs>
        <w:ind w:left="2124"/>
        <w:jc w:val="both"/>
        <w:rPr>
          <w:rFonts w:ascii="Arial Narrow" w:hAnsi="Arial Narrow"/>
          <w:sz w:val="28"/>
          <w:szCs w:val="28"/>
        </w:rPr>
      </w:pPr>
    </w:p>
    <w:p w:rsidR="00125F1F" w:rsidRPr="00464F0D" w:rsidRDefault="0003684E" w:rsidP="001C2158">
      <w:pPr>
        <w:pStyle w:val="Sansinterligne"/>
        <w:tabs>
          <w:tab w:val="left" w:pos="2127"/>
        </w:tabs>
        <w:jc w:val="both"/>
        <w:rPr>
          <w:rFonts w:ascii="Arial Narrow" w:hAnsi="Arial Narrow"/>
          <w:sz w:val="28"/>
          <w:szCs w:val="28"/>
        </w:rPr>
      </w:pPr>
      <w:r>
        <w:rPr>
          <w:rFonts w:ascii="Arial Narrow" w:hAnsi="Arial Narrow"/>
          <w:b/>
          <w:sz w:val="28"/>
          <w:szCs w:val="28"/>
        </w:rPr>
        <w:t xml:space="preserve">b). </w:t>
      </w:r>
      <w:r w:rsidR="00125F1F" w:rsidRPr="00464F0D">
        <w:rPr>
          <w:rFonts w:ascii="Arial Narrow" w:hAnsi="Arial Narrow"/>
          <w:b/>
          <w:sz w:val="28"/>
          <w:szCs w:val="28"/>
        </w:rPr>
        <w:t>Actions</w:t>
      </w:r>
      <w:r w:rsidR="00125F1F" w:rsidRPr="00464F0D">
        <w:rPr>
          <w:rFonts w:ascii="Arial Narrow" w:hAnsi="Arial Narrow"/>
          <w:sz w:val="28"/>
          <w:szCs w:val="28"/>
        </w:rPr>
        <w:t xml:space="preserve"> </w:t>
      </w:r>
    </w:p>
    <w:p w:rsidR="0003684E" w:rsidRDefault="0003684E" w:rsidP="0003684E">
      <w:pPr>
        <w:pStyle w:val="Sansinterligne"/>
        <w:tabs>
          <w:tab w:val="left" w:pos="2835"/>
        </w:tabs>
        <w:jc w:val="both"/>
        <w:rPr>
          <w:rFonts w:ascii="Arial Narrow" w:hAnsi="Arial Narrow"/>
          <w:sz w:val="28"/>
          <w:szCs w:val="28"/>
        </w:rPr>
      </w:pPr>
    </w:p>
    <w:p w:rsidR="00FC4907" w:rsidRPr="00464F0D" w:rsidRDefault="008019D7"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Examiner régulièrement les politique</w:t>
      </w:r>
      <w:r w:rsidR="00562802" w:rsidRPr="00464F0D">
        <w:rPr>
          <w:rFonts w:ascii="Arial Narrow" w:hAnsi="Arial Narrow"/>
          <w:sz w:val="28"/>
          <w:szCs w:val="28"/>
        </w:rPr>
        <w:t>s et les</w:t>
      </w:r>
      <w:r w:rsidR="00BA469A" w:rsidRPr="00464F0D">
        <w:rPr>
          <w:rFonts w:ascii="Arial Narrow" w:hAnsi="Arial Narrow"/>
          <w:sz w:val="28"/>
          <w:szCs w:val="28"/>
        </w:rPr>
        <w:t xml:space="preserve"> cadres règlementaires </w:t>
      </w:r>
      <w:r w:rsidR="00562802" w:rsidRPr="00464F0D">
        <w:rPr>
          <w:rFonts w:ascii="Arial Narrow" w:hAnsi="Arial Narrow"/>
          <w:sz w:val="28"/>
          <w:szCs w:val="28"/>
        </w:rPr>
        <w:t xml:space="preserve">nationale et locale  </w:t>
      </w:r>
      <w:r w:rsidR="00D04D40" w:rsidRPr="00464F0D">
        <w:rPr>
          <w:rFonts w:ascii="Arial Narrow" w:hAnsi="Arial Narrow"/>
          <w:sz w:val="28"/>
          <w:szCs w:val="28"/>
        </w:rPr>
        <w:t xml:space="preserve"> existant</w:t>
      </w:r>
      <w:r w:rsidR="000305C2" w:rsidRPr="00464F0D">
        <w:rPr>
          <w:rFonts w:ascii="Arial Narrow" w:hAnsi="Arial Narrow"/>
          <w:sz w:val="28"/>
          <w:szCs w:val="28"/>
        </w:rPr>
        <w:t>es</w:t>
      </w:r>
      <w:r w:rsidR="00FA2667" w:rsidRPr="00464F0D">
        <w:rPr>
          <w:rFonts w:ascii="Arial Narrow" w:hAnsi="Arial Narrow"/>
          <w:sz w:val="28"/>
          <w:szCs w:val="28"/>
        </w:rPr>
        <w:t xml:space="preserve">, en vue d’identifier </w:t>
      </w:r>
      <w:r w:rsidR="004939E2" w:rsidRPr="00464F0D">
        <w:rPr>
          <w:rFonts w:ascii="Arial Narrow" w:hAnsi="Arial Narrow"/>
          <w:sz w:val="28"/>
          <w:szCs w:val="28"/>
        </w:rPr>
        <w:t>les éventuels</w:t>
      </w:r>
      <w:r w:rsidR="00AC57EA" w:rsidRPr="00464F0D">
        <w:rPr>
          <w:rFonts w:ascii="Arial Narrow" w:hAnsi="Arial Narrow"/>
          <w:sz w:val="28"/>
          <w:szCs w:val="28"/>
        </w:rPr>
        <w:t xml:space="preserve"> effets qu’ils</w:t>
      </w:r>
      <w:r w:rsidR="005F448F" w:rsidRPr="00464F0D">
        <w:rPr>
          <w:rFonts w:ascii="Arial Narrow" w:hAnsi="Arial Narrow"/>
          <w:sz w:val="28"/>
          <w:szCs w:val="28"/>
        </w:rPr>
        <w:t xml:space="preserve"> pourraient avoir</w:t>
      </w:r>
      <w:r w:rsidR="00F2627D" w:rsidRPr="00464F0D">
        <w:rPr>
          <w:rFonts w:ascii="Arial Narrow" w:hAnsi="Arial Narrow"/>
          <w:sz w:val="28"/>
          <w:szCs w:val="28"/>
        </w:rPr>
        <w:t xml:space="preserve"> </w:t>
      </w:r>
      <w:r w:rsidR="00F2627D" w:rsidRPr="00464F0D">
        <w:rPr>
          <w:rFonts w:ascii="Arial Narrow" w:hAnsi="Arial Narrow"/>
          <w:sz w:val="28"/>
          <w:szCs w:val="28"/>
        </w:rPr>
        <w:fldChar w:fldCharType="begin"/>
      </w:r>
      <w:r w:rsidR="00F2627D" w:rsidRPr="00464F0D">
        <w:rPr>
          <w:rFonts w:ascii="Arial Narrow" w:hAnsi="Arial Narrow"/>
          <w:sz w:val="28"/>
          <w:szCs w:val="28"/>
        </w:rPr>
        <w:instrText xml:space="preserve"> QUOTE </w:instrText>
      </w:r>
      <m:oMath>
        <m:r>
          <m:rPr>
            <m:sty m:val="p"/>
          </m:rPr>
          <w:rPr>
            <w:rFonts w:ascii="Cambria Math" w:hAnsi="Cambria Math"/>
            <w:sz w:val="20"/>
            <w:szCs w:val="20"/>
          </w:rPr>
          <m:t>A=π</m:t>
        </m:r>
        <m:sSup>
          <m:sSupPr>
            <m:ctrlPr>
              <w:rPr>
                <w:rFonts w:ascii="Cambria Math" w:hAnsi="Cambria Math"/>
                <w:sz w:val="20"/>
                <w:szCs w:val="20"/>
              </w:rPr>
            </m:ctrlPr>
          </m:sSupPr>
          <m:e>
            <m:r>
              <m:rPr>
                <m:sty m:val="p"/>
              </m:rPr>
              <w:rPr>
                <w:rFonts w:ascii="Cambria Math" w:hAnsi="Cambria Math"/>
                <w:sz w:val="20"/>
                <w:szCs w:val="20"/>
              </w:rPr>
              <m:t>r</m:t>
            </m:r>
          </m:e>
          <m:sup>
            <m:r>
              <m:rPr>
                <m:sty m:val="p"/>
              </m:rPr>
              <w:rPr>
                <w:rFonts w:ascii="Cambria Math" w:hAnsi="Cambria Math"/>
                <w:sz w:val="20"/>
                <w:szCs w:val="20"/>
              </w:rPr>
              <m:t>2</m:t>
            </m:r>
          </m:sup>
        </m:sSup>
      </m:oMath>
      <w:r w:rsidR="00F2627D" w:rsidRPr="00464F0D">
        <w:rPr>
          <w:rFonts w:ascii="Arial Narrow" w:hAnsi="Arial Narrow"/>
          <w:sz w:val="28"/>
          <w:szCs w:val="28"/>
        </w:rPr>
        <w:instrText xml:space="preserve"> </w:instrText>
      </w:r>
      <w:r w:rsidR="00F2627D" w:rsidRPr="00464F0D">
        <w:rPr>
          <w:rFonts w:ascii="Arial Narrow" w:hAnsi="Arial Narrow"/>
          <w:sz w:val="28"/>
          <w:szCs w:val="28"/>
        </w:rPr>
        <w:fldChar w:fldCharType="separate"/>
      </w:r>
      <w:r w:rsidR="00B4088C" w:rsidRPr="00464F0D">
        <w:rPr>
          <w:rFonts w:ascii="Arial Narrow" w:hAnsi="Arial Narrow"/>
          <w:sz w:val="28"/>
          <w:szCs w:val="28"/>
        </w:rPr>
        <w:t xml:space="preserve">sur </w:t>
      </w:r>
      <w:r w:rsidR="00F2627D" w:rsidRPr="00464F0D">
        <w:rPr>
          <w:rFonts w:ascii="Arial Narrow" w:hAnsi="Arial Narrow"/>
          <w:sz w:val="28"/>
          <w:szCs w:val="28"/>
        </w:rPr>
        <w:t>l’utilisation</w:t>
      </w:r>
      <w:r w:rsidR="00B4088C" w:rsidRPr="00464F0D">
        <w:rPr>
          <w:rFonts w:ascii="Arial Narrow" w:hAnsi="Arial Narrow"/>
          <w:sz w:val="28"/>
          <w:szCs w:val="28"/>
        </w:rPr>
        <w:t>, la mise en valeur et la conservation</w:t>
      </w:r>
      <w:r w:rsidR="00B4088C" w:rsidRPr="00464F0D">
        <w:rPr>
          <w:rFonts w:ascii="Arial Narrow" w:hAnsi="Arial Narrow"/>
          <w:position w:val="-5"/>
          <w:sz w:val="28"/>
          <w:szCs w:val="28"/>
        </w:rPr>
        <w:t xml:space="preserve"> </w:t>
      </w:r>
      <w:r w:rsidR="00F2627D" w:rsidRPr="00464F0D">
        <w:rPr>
          <w:rFonts w:ascii="Arial Narrow" w:hAnsi="Arial Narrow"/>
          <w:sz w:val="28"/>
          <w:szCs w:val="28"/>
        </w:rPr>
        <w:fldChar w:fldCharType="end"/>
      </w:r>
      <w:r w:rsidR="00562802" w:rsidRPr="00464F0D">
        <w:rPr>
          <w:rFonts w:ascii="Arial Narrow" w:hAnsi="Arial Narrow"/>
          <w:sz w:val="28"/>
          <w:szCs w:val="28"/>
        </w:rPr>
        <w:t>des ressources issues de la diversité biologique du Mali, en particulier en ce qui concerne la</w:t>
      </w:r>
      <w:r w:rsidR="00CD7564" w:rsidRPr="00464F0D">
        <w:rPr>
          <w:rFonts w:ascii="Arial Narrow" w:hAnsi="Arial Narrow"/>
          <w:sz w:val="28"/>
          <w:szCs w:val="28"/>
        </w:rPr>
        <w:t xml:space="preserve"> contribution et les besoins </w:t>
      </w:r>
      <w:r w:rsidR="002E2618" w:rsidRPr="00464F0D">
        <w:rPr>
          <w:rFonts w:ascii="Arial Narrow" w:hAnsi="Arial Narrow"/>
          <w:sz w:val="28"/>
          <w:szCs w:val="28"/>
        </w:rPr>
        <w:t>des communautés</w:t>
      </w:r>
      <w:r w:rsidR="00C32FFE" w:rsidRPr="00464F0D">
        <w:rPr>
          <w:rFonts w:ascii="Arial Narrow" w:hAnsi="Arial Narrow"/>
          <w:sz w:val="28"/>
          <w:szCs w:val="28"/>
        </w:rPr>
        <w:t xml:space="preserve"> </w:t>
      </w:r>
      <w:r w:rsidR="00562802" w:rsidRPr="00464F0D">
        <w:rPr>
          <w:rFonts w:ascii="Arial Narrow" w:hAnsi="Arial Narrow"/>
          <w:sz w:val="28"/>
          <w:szCs w:val="28"/>
        </w:rPr>
        <w:t>locales et détenteurs des savoir</w:t>
      </w:r>
      <w:r w:rsidR="000305C2" w:rsidRPr="00464F0D">
        <w:rPr>
          <w:rFonts w:ascii="Arial Narrow" w:hAnsi="Arial Narrow"/>
          <w:sz w:val="28"/>
          <w:szCs w:val="28"/>
        </w:rPr>
        <w:t>s</w:t>
      </w:r>
      <w:r w:rsidR="00562802" w:rsidRPr="00464F0D">
        <w:rPr>
          <w:rFonts w:ascii="Arial Narrow" w:hAnsi="Arial Narrow"/>
          <w:sz w:val="28"/>
          <w:szCs w:val="28"/>
        </w:rPr>
        <w:t xml:space="preserve"> traditionnel</w:t>
      </w:r>
      <w:r w:rsidR="000305C2" w:rsidRPr="00464F0D">
        <w:rPr>
          <w:rFonts w:ascii="Arial Narrow" w:hAnsi="Arial Narrow"/>
          <w:sz w:val="28"/>
          <w:szCs w:val="28"/>
        </w:rPr>
        <w:t>s</w:t>
      </w:r>
      <w:r w:rsidR="00562802" w:rsidRPr="00464F0D">
        <w:rPr>
          <w:rFonts w:ascii="Arial Narrow" w:hAnsi="Arial Narrow"/>
          <w:sz w:val="28"/>
          <w:szCs w:val="28"/>
        </w:rPr>
        <w:t xml:space="preserve"> associ</w:t>
      </w:r>
      <w:r w:rsidR="000305C2" w:rsidRPr="00464F0D">
        <w:rPr>
          <w:rFonts w:ascii="Arial Narrow" w:hAnsi="Arial Narrow"/>
          <w:sz w:val="28"/>
          <w:szCs w:val="28"/>
        </w:rPr>
        <w:t>és</w:t>
      </w:r>
      <w:r w:rsidR="00562802" w:rsidRPr="00464F0D">
        <w:rPr>
          <w:rFonts w:ascii="Arial Narrow" w:hAnsi="Arial Narrow"/>
          <w:sz w:val="28"/>
          <w:szCs w:val="28"/>
        </w:rPr>
        <w:t xml:space="preserve"> aux ressources génétique </w:t>
      </w:r>
      <w:r w:rsidR="00C32FFE" w:rsidRPr="00464F0D">
        <w:rPr>
          <w:rFonts w:ascii="Arial Narrow" w:hAnsi="Arial Narrow"/>
          <w:sz w:val="28"/>
          <w:szCs w:val="28"/>
        </w:rPr>
        <w:t>.</w:t>
      </w:r>
    </w:p>
    <w:p w:rsidR="00FC4907" w:rsidRPr="00464F0D" w:rsidRDefault="00FC4907"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Envisage</w:t>
      </w:r>
      <w:r w:rsidR="009549D0" w:rsidRPr="00464F0D">
        <w:rPr>
          <w:rFonts w:ascii="Arial Narrow" w:hAnsi="Arial Narrow"/>
          <w:sz w:val="28"/>
          <w:szCs w:val="28"/>
        </w:rPr>
        <w:t>r</w:t>
      </w:r>
      <w:r w:rsidRPr="00464F0D">
        <w:rPr>
          <w:rFonts w:ascii="Arial Narrow" w:hAnsi="Arial Narrow"/>
          <w:sz w:val="28"/>
          <w:szCs w:val="28"/>
        </w:rPr>
        <w:t xml:space="preserve"> </w:t>
      </w:r>
      <w:r w:rsidR="0060546F" w:rsidRPr="00464F0D">
        <w:rPr>
          <w:rFonts w:ascii="Arial Narrow" w:hAnsi="Arial Narrow"/>
          <w:sz w:val="28"/>
          <w:szCs w:val="28"/>
        </w:rPr>
        <w:t>des mesures pour limiter tout effet identifié</w:t>
      </w:r>
      <w:r w:rsidR="00283AF7" w:rsidRPr="00464F0D">
        <w:rPr>
          <w:rFonts w:ascii="Arial Narrow" w:hAnsi="Arial Narrow"/>
          <w:sz w:val="28"/>
          <w:szCs w:val="28"/>
        </w:rPr>
        <w:t xml:space="preserve"> </w:t>
      </w:r>
      <w:r w:rsidR="0060546F" w:rsidRPr="00464F0D">
        <w:rPr>
          <w:rFonts w:ascii="Arial Narrow" w:hAnsi="Arial Narrow"/>
          <w:sz w:val="28"/>
          <w:szCs w:val="28"/>
        </w:rPr>
        <w:t xml:space="preserve">lors de l’analyse des </w:t>
      </w:r>
      <w:r w:rsidR="00283AF7" w:rsidRPr="00464F0D">
        <w:rPr>
          <w:rFonts w:ascii="Arial Narrow" w:hAnsi="Arial Narrow"/>
          <w:sz w:val="28"/>
          <w:szCs w:val="28"/>
        </w:rPr>
        <w:t>politiques et des cadres juridiques.</w:t>
      </w:r>
      <w:r w:rsidR="00D15C7A" w:rsidRPr="00464F0D">
        <w:rPr>
          <w:rFonts w:ascii="Arial Narrow" w:hAnsi="Arial Narrow"/>
          <w:sz w:val="28"/>
          <w:szCs w:val="28"/>
        </w:rPr>
        <w:t xml:space="preserve"> Ces mesures </w:t>
      </w:r>
      <w:r w:rsidR="00E75576" w:rsidRPr="00464F0D">
        <w:rPr>
          <w:rFonts w:ascii="Arial Narrow" w:hAnsi="Arial Narrow"/>
          <w:sz w:val="28"/>
          <w:szCs w:val="28"/>
        </w:rPr>
        <w:t xml:space="preserve">peuvent comprendre des réformes et des politiques </w:t>
      </w:r>
      <w:r w:rsidR="006B2E74" w:rsidRPr="00464F0D">
        <w:rPr>
          <w:rFonts w:ascii="Arial Narrow" w:hAnsi="Arial Narrow"/>
          <w:sz w:val="28"/>
          <w:szCs w:val="28"/>
        </w:rPr>
        <w:t xml:space="preserve">ou de la législation, ou des </w:t>
      </w:r>
      <w:r w:rsidR="00685F70" w:rsidRPr="00464F0D">
        <w:rPr>
          <w:rFonts w:ascii="Arial Narrow" w:hAnsi="Arial Narrow"/>
          <w:sz w:val="28"/>
          <w:szCs w:val="28"/>
        </w:rPr>
        <w:t>ajustements au niveau</w:t>
      </w:r>
      <w:r w:rsidR="00702CDA" w:rsidRPr="00464F0D">
        <w:rPr>
          <w:rFonts w:ascii="Arial Narrow" w:hAnsi="Arial Narrow"/>
          <w:sz w:val="28"/>
          <w:szCs w:val="28"/>
        </w:rPr>
        <w:t xml:space="preserve"> de la mise </w:t>
      </w:r>
      <w:r w:rsidR="006C5E92" w:rsidRPr="00464F0D">
        <w:rPr>
          <w:rFonts w:ascii="Arial Narrow" w:hAnsi="Arial Narrow"/>
          <w:sz w:val="28"/>
          <w:szCs w:val="28"/>
        </w:rPr>
        <w:t>en œuvre</w:t>
      </w:r>
      <w:r w:rsidR="004E53B0" w:rsidRPr="00464F0D">
        <w:rPr>
          <w:rFonts w:ascii="Arial Narrow" w:hAnsi="Arial Narrow"/>
          <w:sz w:val="28"/>
          <w:szCs w:val="28"/>
        </w:rPr>
        <w:t xml:space="preserve">, en tenant compte </w:t>
      </w:r>
      <w:r w:rsidR="00553ABE" w:rsidRPr="00464F0D">
        <w:rPr>
          <w:rFonts w:ascii="Arial Narrow" w:hAnsi="Arial Narrow"/>
          <w:sz w:val="28"/>
          <w:szCs w:val="28"/>
        </w:rPr>
        <w:t xml:space="preserve"> de la nécessité de </w:t>
      </w:r>
      <w:r w:rsidR="005D07C8" w:rsidRPr="00464F0D">
        <w:rPr>
          <w:rFonts w:ascii="Arial Narrow" w:hAnsi="Arial Narrow"/>
          <w:sz w:val="28"/>
          <w:szCs w:val="28"/>
        </w:rPr>
        <w:t xml:space="preserve"> concilier les buts </w:t>
      </w:r>
      <w:r w:rsidR="001E3894" w:rsidRPr="00464F0D">
        <w:rPr>
          <w:rFonts w:ascii="Arial Narrow" w:hAnsi="Arial Narrow"/>
          <w:sz w:val="28"/>
          <w:szCs w:val="28"/>
        </w:rPr>
        <w:t>et  objectifs</w:t>
      </w:r>
      <w:r w:rsidR="001F446F" w:rsidRPr="00464F0D">
        <w:rPr>
          <w:rFonts w:ascii="Arial Narrow" w:hAnsi="Arial Narrow"/>
          <w:sz w:val="28"/>
          <w:szCs w:val="28"/>
        </w:rPr>
        <w:t xml:space="preserve"> des politiques et des</w:t>
      </w:r>
      <w:r w:rsidR="000626D3" w:rsidRPr="00464F0D">
        <w:rPr>
          <w:rFonts w:ascii="Arial Narrow" w:hAnsi="Arial Narrow"/>
          <w:sz w:val="28"/>
          <w:szCs w:val="28"/>
        </w:rPr>
        <w:t xml:space="preserve"> instruments juridique</w:t>
      </w:r>
      <w:r w:rsidR="005C5502" w:rsidRPr="00464F0D">
        <w:rPr>
          <w:rFonts w:ascii="Arial Narrow" w:hAnsi="Arial Narrow"/>
          <w:sz w:val="28"/>
          <w:szCs w:val="28"/>
        </w:rPr>
        <w:t xml:space="preserve">s </w:t>
      </w:r>
      <w:r w:rsidR="002E299C" w:rsidRPr="00464F0D">
        <w:rPr>
          <w:rFonts w:ascii="Arial Narrow" w:hAnsi="Arial Narrow"/>
          <w:sz w:val="28"/>
          <w:szCs w:val="28"/>
        </w:rPr>
        <w:t>pertinents,</w:t>
      </w:r>
      <w:r w:rsidR="003647E1" w:rsidRPr="00464F0D">
        <w:rPr>
          <w:rFonts w:ascii="Arial Narrow" w:hAnsi="Arial Narrow"/>
          <w:sz w:val="28"/>
          <w:szCs w:val="28"/>
        </w:rPr>
        <w:t xml:space="preserve"> ainsi que les </w:t>
      </w:r>
      <w:r w:rsidR="002C3C37" w:rsidRPr="00464F0D">
        <w:rPr>
          <w:rFonts w:ascii="Arial Narrow" w:hAnsi="Arial Narrow"/>
          <w:sz w:val="28"/>
          <w:szCs w:val="28"/>
        </w:rPr>
        <w:t>intérêts des différentes partie</w:t>
      </w:r>
      <w:r w:rsidR="004B1BA9" w:rsidRPr="00464F0D">
        <w:rPr>
          <w:rFonts w:ascii="Arial Narrow" w:hAnsi="Arial Narrow"/>
          <w:sz w:val="28"/>
          <w:szCs w:val="28"/>
        </w:rPr>
        <w:t>s prenantes</w:t>
      </w:r>
      <w:r w:rsidR="0097664F" w:rsidRPr="00464F0D">
        <w:rPr>
          <w:rFonts w:ascii="Arial Narrow" w:hAnsi="Arial Narrow"/>
          <w:sz w:val="28"/>
          <w:szCs w:val="28"/>
        </w:rPr>
        <w:t>.</w:t>
      </w:r>
    </w:p>
    <w:p w:rsidR="00715AB6" w:rsidRPr="00464F0D" w:rsidRDefault="00715AB6" w:rsidP="001C2158">
      <w:pPr>
        <w:pStyle w:val="Paragraphedeliste"/>
        <w:spacing w:line="240" w:lineRule="auto"/>
        <w:ind w:left="0"/>
        <w:jc w:val="both"/>
        <w:rPr>
          <w:rFonts w:ascii="Arial Narrow" w:hAnsi="Arial Narrow"/>
          <w:sz w:val="28"/>
          <w:szCs w:val="28"/>
        </w:rPr>
      </w:pPr>
    </w:p>
    <w:p w:rsidR="002B4F3D" w:rsidRPr="00464F0D" w:rsidRDefault="008945CD"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lastRenderedPageBreak/>
        <w:t xml:space="preserve">Encourager la cohérence entre </w:t>
      </w:r>
      <w:r w:rsidR="002B2577" w:rsidRPr="00464F0D">
        <w:rPr>
          <w:rFonts w:ascii="Arial Narrow" w:hAnsi="Arial Narrow"/>
          <w:sz w:val="28"/>
          <w:szCs w:val="28"/>
        </w:rPr>
        <w:t>les législations</w:t>
      </w:r>
      <w:r w:rsidR="004175FB" w:rsidRPr="00464F0D">
        <w:rPr>
          <w:rFonts w:ascii="Arial Narrow" w:hAnsi="Arial Narrow"/>
          <w:sz w:val="28"/>
          <w:szCs w:val="28"/>
        </w:rPr>
        <w:t xml:space="preserve"> et politiques</w:t>
      </w:r>
      <w:r w:rsidR="00BC7829" w:rsidRPr="00464F0D">
        <w:rPr>
          <w:rFonts w:ascii="Arial Narrow" w:hAnsi="Arial Narrow"/>
          <w:sz w:val="28"/>
          <w:szCs w:val="28"/>
        </w:rPr>
        <w:t xml:space="preserve"> nationales relatives</w:t>
      </w:r>
      <w:r w:rsidR="00E77CC2" w:rsidRPr="00464F0D">
        <w:rPr>
          <w:rFonts w:ascii="Arial Narrow" w:hAnsi="Arial Narrow"/>
          <w:sz w:val="28"/>
          <w:szCs w:val="28"/>
        </w:rPr>
        <w:t xml:space="preserve"> aux ressources</w:t>
      </w:r>
      <w:r w:rsidR="009549D0" w:rsidRPr="00464F0D">
        <w:rPr>
          <w:rFonts w:ascii="Arial Narrow" w:hAnsi="Arial Narrow"/>
          <w:sz w:val="28"/>
          <w:szCs w:val="28"/>
        </w:rPr>
        <w:t xml:space="preserve"> génétiques issu</w:t>
      </w:r>
      <w:r w:rsidR="000305C2" w:rsidRPr="00464F0D">
        <w:rPr>
          <w:rFonts w:ascii="Arial Narrow" w:hAnsi="Arial Narrow"/>
          <w:sz w:val="28"/>
          <w:szCs w:val="28"/>
        </w:rPr>
        <w:t>es</w:t>
      </w:r>
      <w:r w:rsidR="009549D0" w:rsidRPr="00464F0D">
        <w:rPr>
          <w:rFonts w:ascii="Arial Narrow" w:hAnsi="Arial Narrow"/>
          <w:sz w:val="28"/>
          <w:szCs w:val="28"/>
        </w:rPr>
        <w:t xml:space="preserve"> de la diversité biologique du Mali</w:t>
      </w:r>
      <w:r w:rsidR="000C4BF7" w:rsidRPr="00464F0D">
        <w:rPr>
          <w:rFonts w:ascii="Arial Narrow" w:hAnsi="Arial Narrow"/>
          <w:sz w:val="28"/>
          <w:szCs w:val="28"/>
        </w:rPr>
        <w:t xml:space="preserve"> et les </w:t>
      </w:r>
      <w:r w:rsidR="003929AA" w:rsidRPr="00464F0D">
        <w:rPr>
          <w:rFonts w:ascii="Arial Narrow" w:hAnsi="Arial Narrow"/>
          <w:sz w:val="28"/>
          <w:szCs w:val="28"/>
        </w:rPr>
        <w:t xml:space="preserve"> accords internationaux</w:t>
      </w:r>
      <w:r w:rsidR="009549D0" w:rsidRPr="00464F0D">
        <w:rPr>
          <w:rFonts w:ascii="Arial Narrow" w:hAnsi="Arial Narrow"/>
          <w:sz w:val="28"/>
          <w:szCs w:val="28"/>
        </w:rPr>
        <w:t xml:space="preserve"> pertinentes</w:t>
      </w:r>
      <w:r w:rsidR="008E045D" w:rsidRPr="00464F0D">
        <w:rPr>
          <w:rFonts w:ascii="Arial Narrow" w:hAnsi="Arial Narrow"/>
          <w:sz w:val="28"/>
          <w:szCs w:val="28"/>
        </w:rPr>
        <w:t>.</w:t>
      </w:r>
    </w:p>
    <w:p w:rsidR="002B4F3D" w:rsidRPr="00464F0D" w:rsidRDefault="002B4F3D" w:rsidP="001C2158">
      <w:pPr>
        <w:pStyle w:val="Sansinterligne"/>
        <w:tabs>
          <w:tab w:val="left" w:pos="2835"/>
        </w:tabs>
        <w:jc w:val="both"/>
        <w:rPr>
          <w:rFonts w:ascii="Arial Narrow" w:hAnsi="Arial Narrow"/>
          <w:sz w:val="28"/>
          <w:szCs w:val="28"/>
        </w:rPr>
      </w:pPr>
    </w:p>
    <w:p w:rsidR="002B4F3D" w:rsidRPr="00464F0D" w:rsidRDefault="00525DFA"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Veiller </w:t>
      </w:r>
      <w:r w:rsidR="00DD6CD4" w:rsidRPr="00464F0D">
        <w:rPr>
          <w:rFonts w:ascii="Arial Narrow" w:hAnsi="Arial Narrow"/>
          <w:sz w:val="28"/>
          <w:szCs w:val="28"/>
        </w:rPr>
        <w:t>à ce que les résultats de recherche</w:t>
      </w:r>
      <w:r w:rsidR="00695F79" w:rsidRPr="00464F0D">
        <w:rPr>
          <w:rFonts w:ascii="Arial Narrow" w:hAnsi="Arial Narrow"/>
          <w:sz w:val="28"/>
          <w:szCs w:val="28"/>
        </w:rPr>
        <w:t>s pertinentes soient</w:t>
      </w:r>
      <w:r w:rsidR="009C4955" w:rsidRPr="00464F0D">
        <w:rPr>
          <w:rFonts w:ascii="Arial Narrow" w:hAnsi="Arial Narrow"/>
          <w:sz w:val="28"/>
          <w:szCs w:val="28"/>
        </w:rPr>
        <w:t xml:space="preserve"> pris en compte</w:t>
      </w:r>
      <w:r w:rsidR="00F23466" w:rsidRPr="00464F0D">
        <w:rPr>
          <w:rFonts w:ascii="Arial Narrow" w:hAnsi="Arial Narrow"/>
          <w:sz w:val="28"/>
          <w:szCs w:val="28"/>
        </w:rPr>
        <w:t xml:space="preserve"> </w:t>
      </w:r>
      <w:r w:rsidR="009C4955" w:rsidRPr="00464F0D">
        <w:rPr>
          <w:rFonts w:ascii="Arial Narrow" w:hAnsi="Arial Narrow"/>
          <w:sz w:val="28"/>
          <w:szCs w:val="28"/>
        </w:rPr>
        <w:t>lors  de l’élaboration</w:t>
      </w:r>
      <w:r w:rsidR="00A40617" w:rsidRPr="00464F0D">
        <w:rPr>
          <w:rFonts w:ascii="Arial Narrow" w:hAnsi="Arial Narrow"/>
          <w:sz w:val="28"/>
          <w:szCs w:val="28"/>
        </w:rPr>
        <w:t xml:space="preserve"> des politiques et régl</w:t>
      </w:r>
      <w:r w:rsidR="00505416" w:rsidRPr="00464F0D">
        <w:rPr>
          <w:rFonts w:ascii="Arial Narrow" w:hAnsi="Arial Narrow"/>
          <w:sz w:val="28"/>
          <w:szCs w:val="28"/>
        </w:rPr>
        <w:t>ementations nationales en</w:t>
      </w:r>
      <w:r w:rsidR="00F23466" w:rsidRPr="00464F0D">
        <w:rPr>
          <w:rFonts w:ascii="Arial Narrow" w:hAnsi="Arial Narrow"/>
          <w:sz w:val="28"/>
          <w:szCs w:val="28"/>
        </w:rPr>
        <w:t xml:space="preserve"> </w:t>
      </w:r>
      <w:r w:rsidR="00505416" w:rsidRPr="00464F0D">
        <w:rPr>
          <w:rFonts w:ascii="Arial Narrow" w:hAnsi="Arial Narrow"/>
          <w:sz w:val="28"/>
          <w:szCs w:val="28"/>
        </w:rPr>
        <w:t>matière de re</w:t>
      </w:r>
      <w:r w:rsidR="009549D0" w:rsidRPr="00464F0D">
        <w:rPr>
          <w:rFonts w:ascii="Arial Narrow" w:hAnsi="Arial Narrow"/>
          <w:sz w:val="28"/>
          <w:szCs w:val="28"/>
        </w:rPr>
        <w:t>ssources issue</w:t>
      </w:r>
      <w:r w:rsidR="000305C2" w:rsidRPr="00464F0D">
        <w:rPr>
          <w:rFonts w:ascii="Arial Narrow" w:hAnsi="Arial Narrow"/>
          <w:sz w:val="28"/>
          <w:szCs w:val="28"/>
        </w:rPr>
        <w:t>s</w:t>
      </w:r>
      <w:r w:rsidR="009549D0" w:rsidRPr="00464F0D">
        <w:rPr>
          <w:rFonts w:ascii="Arial Narrow" w:hAnsi="Arial Narrow"/>
          <w:sz w:val="28"/>
          <w:szCs w:val="28"/>
        </w:rPr>
        <w:t xml:space="preserve"> de la diversité biologique du Mali</w:t>
      </w:r>
      <w:r w:rsidR="00360C1C" w:rsidRPr="00464F0D">
        <w:rPr>
          <w:rFonts w:ascii="Arial Narrow" w:hAnsi="Arial Narrow"/>
          <w:sz w:val="28"/>
          <w:szCs w:val="28"/>
        </w:rPr>
        <w:t>.</w:t>
      </w:r>
    </w:p>
    <w:p w:rsidR="00C3230A" w:rsidRPr="00464F0D" w:rsidRDefault="00C3230A" w:rsidP="001C2158">
      <w:pPr>
        <w:pStyle w:val="Paragraphedeliste"/>
        <w:spacing w:line="240" w:lineRule="auto"/>
        <w:jc w:val="both"/>
        <w:rPr>
          <w:rFonts w:ascii="Arial Narrow" w:hAnsi="Arial Narrow"/>
          <w:sz w:val="28"/>
          <w:szCs w:val="28"/>
        </w:rPr>
      </w:pPr>
    </w:p>
    <w:p w:rsidR="00C3230A" w:rsidRPr="00464F0D" w:rsidRDefault="0003684E" w:rsidP="0003684E">
      <w:pPr>
        <w:pStyle w:val="Sansinterligne"/>
        <w:pBdr>
          <w:bottom w:val="double" w:sz="6" w:space="1" w:color="auto"/>
        </w:pBdr>
        <w:tabs>
          <w:tab w:val="left" w:pos="2127"/>
        </w:tabs>
        <w:jc w:val="both"/>
        <w:outlineLvl w:val="1"/>
        <w:rPr>
          <w:rFonts w:ascii="Arial Narrow" w:hAnsi="Arial Narrow"/>
          <w:b/>
          <w:sz w:val="28"/>
          <w:szCs w:val="28"/>
        </w:rPr>
      </w:pPr>
      <w:bookmarkStart w:id="138" w:name="_Toc492467301"/>
      <w:r>
        <w:rPr>
          <w:rFonts w:ascii="Arial Narrow" w:hAnsi="Arial Narrow"/>
          <w:b/>
          <w:sz w:val="28"/>
          <w:szCs w:val="28"/>
        </w:rPr>
        <w:t xml:space="preserve">12.12. </w:t>
      </w:r>
      <w:r w:rsidR="00C3230A" w:rsidRPr="00464F0D">
        <w:rPr>
          <w:rFonts w:ascii="Arial Narrow" w:hAnsi="Arial Narrow"/>
          <w:b/>
          <w:sz w:val="28"/>
          <w:szCs w:val="28"/>
        </w:rPr>
        <w:t>Priorité stratégique 21</w:t>
      </w:r>
      <w:r w:rsidR="00BC6E3D">
        <w:rPr>
          <w:rFonts w:ascii="Arial Narrow" w:hAnsi="Arial Narrow"/>
          <w:b/>
          <w:sz w:val="28"/>
          <w:szCs w:val="28"/>
        </w:rPr>
        <w:t xml:space="preserve"> : </w:t>
      </w:r>
      <w:r w:rsidR="00C3230A" w:rsidRPr="00464F0D">
        <w:rPr>
          <w:rFonts w:ascii="Arial Narrow" w:hAnsi="Arial Narrow"/>
          <w:b/>
          <w:sz w:val="28"/>
          <w:szCs w:val="28"/>
        </w:rPr>
        <w:t>Examiner et élaborer des politiques et des cadres réglementaires</w:t>
      </w:r>
      <w:r w:rsidR="000305C2" w:rsidRPr="00464F0D">
        <w:rPr>
          <w:rFonts w:ascii="Arial Narrow" w:hAnsi="Arial Narrow"/>
          <w:b/>
          <w:sz w:val="28"/>
          <w:szCs w:val="28"/>
        </w:rPr>
        <w:t>,</w:t>
      </w:r>
      <w:r w:rsidR="0047495D" w:rsidRPr="00464F0D">
        <w:rPr>
          <w:rFonts w:ascii="Arial Narrow" w:hAnsi="Arial Narrow"/>
          <w:b/>
          <w:sz w:val="28"/>
          <w:szCs w:val="28"/>
        </w:rPr>
        <w:t xml:space="preserve"> les conventions locale</w:t>
      </w:r>
      <w:r w:rsidR="000305C2" w:rsidRPr="00464F0D">
        <w:rPr>
          <w:rFonts w:ascii="Arial Narrow" w:hAnsi="Arial Narrow"/>
          <w:b/>
          <w:sz w:val="28"/>
          <w:szCs w:val="28"/>
        </w:rPr>
        <w:t>s</w:t>
      </w:r>
      <w:r w:rsidR="0047495D" w:rsidRPr="00464F0D">
        <w:rPr>
          <w:rFonts w:ascii="Arial Narrow" w:hAnsi="Arial Narrow"/>
          <w:b/>
          <w:sz w:val="28"/>
          <w:szCs w:val="28"/>
        </w:rPr>
        <w:t xml:space="preserve">  </w:t>
      </w:r>
      <w:r w:rsidR="00C3230A" w:rsidRPr="00464F0D">
        <w:rPr>
          <w:rFonts w:ascii="Arial Narrow" w:hAnsi="Arial Narrow"/>
          <w:b/>
          <w:sz w:val="28"/>
          <w:szCs w:val="28"/>
        </w:rPr>
        <w:t xml:space="preserve"> intéressant </w:t>
      </w:r>
      <w:r w:rsidR="000305C2" w:rsidRPr="00464F0D">
        <w:rPr>
          <w:rFonts w:ascii="Arial Narrow" w:hAnsi="Arial Narrow"/>
          <w:b/>
          <w:sz w:val="28"/>
          <w:szCs w:val="28"/>
        </w:rPr>
        <w:t>les ressources issues</w:t>
      </w:r>
      <w:r w:rsidR="0047495D" w:rsidRPr="00464F0D">
        <w:rPr>
          <w:rFonts w:ascii="Arial Narrow" w:hAnsi="Arial Narrow"/>
          <w:b/>
          <w:sz w:val="28"/>
          <w:szCs w:val="28"/>
        </w:rPr>
        <w:t xml:space="preserve"> de la diversité biologique du </w:t>
      </w:r>
      <w:r w:rsidR="005528DC" w:rsidRPr="00464F0D">
        <w:rPr>
          <w:rFonts w:ascii="Arial Narrow" w:hAnsi="Arial Narrow"/>
          <w:b/>
          <w:sz w:val="28"/>
          <w:szCs w:val="28"/>
        </w:rPr>
        <w:t>Mali.</w:t>
      </w:r>
      <w:bookmarkEnd w:id="138"/>
    </w:p>
    <w:p w:rsidR="000305C2" w:rsidRPr="00464F0D" w:rsidRDefault="000305C2" w:rsidP="001C2158">
      <w:pPr>
        <w:pStyle w:val="Sansinterligne"/>
        <w:tabs>
          <w:tab w:val="left" w:pos="2127"/>
        </w:tabs>
        <w:jc w:val="both"/>
        <w:rPr>
          <w:rFonts w:ascii="Arial Narrow" w:hAnsi="Arial Narrow"/>
          <w:b/>
          <w:sz w:val="28"/>
          <w:szCs w:val="28"/>
        </w:rPr>
      </w:pPr>
    </w:p>
    <w:p w:rsidR="00C3230A" w:rsidRPr="00464F0D" w:rsidRDefault="0003684E" w:rsidP="0003684E">
      <w:pPr>
        <w:pStyle w:val="Sansinterligne"/>
        <w:tabs>
          <w:tab w:val="left" w:pos="2127"/>
        </w:tabs>
        <w:jc w:val="both"/>
        <w:outlineLvl w:val="1"/>
        <w:rPr>
          <w:rFonts w:ascii="Arial Narrow" w:hAnsi="Arial Narrow"/>
          <w:b/>
          <w:sz w:val="28"/>
          <w:szCs w:val="28"/>
        </w:rPr>
      </w:pPr>
      <w:bookmarkStart w:id="139" w:name="_Toc492467302"/>
      <w:r>
        <w:rPr>
          <w:rFonts w:ascii="Arial Narrow" w:hAnsi="Arial Narrow"/>
          <w:b/>
          <w:sz w:val="28"/>
          <w:szCs w:val="28"/>
        </w:rPr>
        <w:t xml:space="preserve">a). </w:t>
      </w:r>
      <w:r w:rsidR="00C3230A" w:rsidRPr="00464F0D">
        <w:rPr>
          <w:rFonts w:ascii="Arial Narrow" w:hAnsi="Arial Narrow"/>
          <w:b/>
          <w:sz w:val="28"/>
          <w:szCs w:val="28"/>
        </w:rPr>
        <w:t>Justification</w:t>
      </w:r>
      <w:bookmarkEnd w:id="139"/>
      <w:r w:rsidR="00C3230A" w:rsidRPr="00464F0D">
        <w:rPr>
          <w:rFonts w:ascii="Arial Narrow" w:hAnsi="Arial Narrow"/>
          <w:b/>
          <w:sz w:val="28"/>
          <w:szCs w:val="28"/>
        </w:rPr>
        <w:t xml:space="preserve"> </w:t>
      </w:r>
    </w:p>
    <w:p w:rsidR="00C3230A" w:rsidRPr="00464F0D" w:rsidRDefault="00897B6F"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 xml:space="preserve">Les </w:t>
      </w:r>
      <w:r w:rsidR="00903F56" w:rsidRPr="00464F0D">
        <w:rPr>
          <w:rFonts w:ascii="Arial Narrow" w:hAnsi="Arial Narrow"/>
          <w:sz w:val="28"/>
          <w:szCs w:val="28"/>
        </w:rPr>
        <w:t>politiques et les accord</w:t>
      </w:r>
      <w:r w:rsidR="00B55693" w:rsidRPr="00464F0D">
        <w:rPr>
          <w:rFonts w:ascii="Arial Narrow" w:hAnsi="Arial Narrow"/>
          <w:sz w:val="28"/>
          <w:szCs w:val="28"/>
        </w:rPr>
        <w:t>s de réglementation internationa</w:t>
      </w:r>
      <w:r w:rsidR="00C32DF6" w:rsidRPr="00464F0D">
        <w:rPr>
          <w:rFonts w:ascii="Arial Narrow" w:hAnsi="Arial Narrow"/>
          <w:sz w:val="28"/>
          <w:szCs w:val="28"/>
        </w:rPr>
        <w:t>u</w:t>
      </w:r>
      <w:r w:rsidR="009A7762" w:rsidRPr="00464F0D">
        <w:rPr>
          <w:rFonts w:ascii="Arial Narrow" w:hAnsi="Arial Narrow"/>
          <w:sz w:val="28"/>
          <w:szCs w:val="28"/>
        </w:rPr>
        <w:t>x souvent,</w:t>
      </w:r>
      <w:r w:rsidR="00C32DF6" w:rsidRPr="00464F0D">
        <w:rPr>
          <w:rFonts w:ascii="Arial Narrow" w:hAnsi="Arial Narrow"/>
          <w:sz w:val="28"/>
          <w:szCs w:val="28"/>
        </w:rPr>
        <w:t xml:space="preserve"> p</w:t>
      </w:r>
      <w:r w:rsidR="00875084" w:rsidRPr="00464F0D">
        <w:rPr>
          <w:rFonts w:ascii="Arial Narrow" w:hAnsi="Arial Narrow"/>
          <w:sz w:val="28"/>
          <w:szCs w:val="28"/>
        </w:rPr>
        <w:t>e</w:t>
      </w:r>
      <w:r w:rsidR="00C32DF6" w:rsidRPr="00464F0D">
        <w:rPr>
          <w:rFonts w:ascii="Arial Narrow" w:hAnsi="Arial Narrow"/>
          <w:sz w:val="28"/>
          <w:szCs w:val="28"/>
        </w:rPr>
        <w:t>uvent</w:t>
      </w:r>
      <w:r w:rsidR="00875084" w:rsidRPr="00464F0D">
        <w:rPr>
          <w:rFonts w:ascii="Arial Narrow" w:hAnsi="Arial Narrow"/>
          <w:sz w:val="28"/>
          <w:szCs w:val="28"/>
        </w:rPr>
        <w:t xml:space="preserve"> avoir</w:t>
      </w:r>
      <w:r w:rsidR="00AF36B8" w:rsidRPr="00464F0D">
        <w:rPr>
          <w:rFonts w:ascii="Arial Narrow" w:hAnsi="Arial Narrow"/>
          <w:sz w:val="28"/>
          <w:szCs w:val="28"/>
        </w:rPr>
        <w:t xml:space="preserve"> une incidence directe</w:t>
      </w:r>
      <w:r w:rsidR="00760720" w:rsidRPr="00464F0D">
        <w:rPr>
          <w:rFonts w:ascii="Arial Narrow" w:hAnsi="Arial Narrow"/>
          <w:sz w:val="28"/>
          <w:szCs w:val="28"/>
        </w:rPr>
        <w:t xml:space="preserve"> ou indirecte </w:t>
      </w:r>
      <w:r w:rsidR="009A7762" w:rsidRPr="00464F0D">
        <w:rPr>
          <w:rFonts w:ascii="Arial Narrow" w:hAnsi="Arial Narrow"/>
          <w:sz w:val="28"/>
          <w:szCs w:val="28"/>
        </w:rPr>
        <w:t>sur les ressources issu</w:t>
      </w:r>
      <w:r w:rsidR="000305C2" w:rsidRPr="00464F0D">
        <w:rPr>
          <w:rFonts w:ascii="Arial Narrow" w:hAnsi="Arial Narrow"/>
          <w:sz w:val="28"/>
          <w:szCs w:val="28"/>
        </w:rPr>
        <w:t>es</w:t>
      </w:r>
      <w:r w:rsidR="009A7762" w:rsidRPr="00464F0D">
        <w:rPr>
          <w:rFonts w:ascii="Arial Narrow" w:hAnsi="Arial Narrow"/>
          <w:sz w:val="28"/>
          <w:szCs w:val="28"/>
        </w:rPr>
        <w:t xml:space="preserve"> de la diversité biologique du Mali</w:t>
      </w:r>
      <w:r w:rsidR="0012167E" w:rsidRPr="00464F0D">
        <w:rPr>
          <w:rFonts w:ascii="Arial Narrow" w:hAnsi="Arial Narrow"/>
          <w:sz w:val="28"/>
          <w:szCs w:val="28"/>
        </w:rPr>
        <w:t xml:space="preserve"> po</w:t>
      </w:r>
      <w:r w:rsidR="009A7762" w:rsidRPr="00464F0D">
        <w:rPr>
          <w:rFonts w:ascii="Arial Narrow" w:hAnsi="Arial Narrow"/>
          <w:sz w:val="28"/>
          <w:szCs w:val="28"/>
        </w:rPr>
        <w:t>ur l’alimentation, la sante</w:t>
      </w:r>
      <w:r w:rsidR="0012167E" w:rsidRPr="00464F0D">
        <w:rPr>
          <w:rFonts w:ascii="Arial Narrow" w:hAnsi="Arial Narrow"/>
          <w:sz w:val="28"/>
          <w:szCs w:val="28"/>
        </w:rPr>
        <w:t xml:space="preserve">. </w:t>
      </w:r>
      <w:r w:rsidR="00A56F0C" w:rsidRPr="00464F0D">
        <w:rPr>
          <w:rFonts w:ascii="Arial Narrow" w:hAnsi="Arial Narrow"/>
          <w:sz w:val="28"/>
          <w:szCs w:val="28"/>
        </w:rPr>
        <w:t>Les politiques et les cadres</w:t>
      </w:r>
      <w:r w:rsidR="00AE2916" w:rsidRPr="00464F0D">
        <w:rPr>
          <w:rFonts w:ascii="Arial Narrow" w:hAnsi="Arial Narrow"/>
          <w:sz w:val="28"/>
          <w:szCs w:val="28"/>
        </w:rPr>
        <w:t xml:space="preserve"> qui affectent la mise en valeur</w:t>
      </w:r>
      <w:r w:rsidR="00C00E35" w:rsidRPr="00464F0D">
        <w:rPr>
          <w:rFonts w:ascii="Arial Narrow" w:hAnsi="Arial Narrow"/>
          <w:sz w:val="28"/>
          <w:szCs w:val="28"/>
        </w:rPr>
        <w:t xml:space="preserve"> des ressources </w:t>
      </w:r>
      <w:r w:rsidR="009A7762" w:rsidRPr="00464F0D">
        <w:rPr>
          <w:rFonts w:ascii="Arial Narrow" w:hAnsi="Arial Narrow"/>
          <w:sz w:val="28"/>
          <w:szCs w:val="28"/>
        </w:rPr>
        <w:t>génétique</w:t>
      </w:r>
      <w:r w:rsidR="000305C2" w:rsidRPr="00464F0D">
        <w:rPr>
          <w:rFonts w:ascii="Arial Narrow" w:hAnsi="Arial Narrow"/>
          <w:sz w:val="28"/>
          <w:szCs w:val="28"/>
        </w:rPr>
        <w:t>s</w:t>
      </w:r>
      <w:r w:rsidR="009A7762" w:rsidRPr="00464F0D">
        <w:rPr>
          <w:rFonts w:ascii="Arial Narrow" w:hAnsi="Arial Narrow"/>
          <w:sz w:val="28"/>
          <w:szCs w:val="28"/>
        </w:rPr>
        <w:t xml:space="preserve"> issue</w:t>
      </w:r>
      <w:r w:rsidR="000305C2" w:rsidRPr="00464F0D">
        <w:rPr>
          <w:rFonts w:ascii="Arial Narrow" w:hAnsi="Arial Narrow"/>
          <w:sz w:val="28"/>
          <w:szCs w:val="28"/>
        </w:rPr>
        <w:t>s</w:t>
      </w:r>
      <w:r w:rsidR="009A7762" w:rsidRPr="00464F0D">
        <w:rPr>
          <w:rFonts w:ascii="Arial Narrow" w:hAnsi="Arial Narrow"/>
          <w:sz w:val="28"/>
          <w:szCs w:val="28"/>
        </w:rPr>
        <w:t xml:space="preserve"> de la diversité biologique du Mali</w:t>
      </w:r>
      <w:r w:rsidR="00B55693" w:rsidRPr="00464F0D">
        <w:rPr>
          <w:rFonts w:ascii="Arial Narrow" w:hAnsi="Arial Narrow"/>
          <w:sz w:val="28"/>
          <w:szCs w:val="28"/>
        </w:rPr>
        <w:t xml:space="preserve"> sont souvent géné</w:t>
      </w:r>
      <w:r w:rsidR="00796BBD" w:rsidRPr="00464F0D">
        <w:rPr>
          <w:rFonts w:ascii="Arial Narrow" w:hAnsi="Arial Narrow"/>
          <w:sz w:val="28"/>
          <w:szCs w:val="28"/>
        </w:rPr>
        <w:t xml:space="preserve">raux, </w:t>
      </w:r>
      <w:r w:rsidR="00473396" w:rsidRPr="00464F0D">
        <w:rPr>
          <w:rFonts w:ascii="Arial Narrow" w:hAnsi="Arial Narrow"/>
          <w:sz w:val="28"/>
          <w:szCs w:val="28"/>
        </w:rPr>
        <w:t xml:space="preserve">et axés sur des questions comme le </w:t>
      </w:r>
      <w:r w:rsidR="00D32725" w:rsidRPr="00464F0D">
        <w:rPr>
          <w:rFonts w:ascii="Arial Narrow" w:hAnsi="Arial Narrow"/>
          <w:sz w:val="28"/>
          <w:szCs w:val="28"/>
        </w:rPr>
        <w:t xml:space="preserve">développement économique, les normes commerciales, </w:t>
      </w:r>
      <w:r w:rsidR="003F23A3" w:rsidRPr="00464F0D">
        <w:rPr>
          <w:rFonts w:ascii="Arial Narrow" w:hAnsi="Arial Narrow"/>
          <w:sz w:val="28"/>
          <w:szCs w:val="28"/>
        </w:rPr>
        <w:t xml:space="preserve">la protection de l’environnement, </w:t>
      </w:r>
      <w:r w:rsidR="006012FF" w:rsidRPr="00464F0D">
        <w:rPr>
          <w:rFonts w:ascii="Arial Narrow" w:hAnsi="Arial Narrow"/>
          <w:sz w:val="28"/>
          <w:szCs w:val="28"/>
        </w:rPr>
        <w:t>la sécurité sanitaire des aliments, l’accès et le partage des avantages et la propriété intellectuelle.</w:t>
      </w:r>
      <w:r w:rsidR="008729F2" w:rsidRPr="00464F0D">
        <w:rPr>
          <w:rFonts w:ascii="Arial Narrow" w:hAnsi="Arial Narrow"/>
          <w:sz w:val="28"/>
          <w:szCs w:val="28"/>
        </w:rPr>
        <w:t xml:space="preserve"> L</w:t>
      </w:r>
      <w:r w:rsidR="00835C1D" w:rsidRPr="00464F0D">
        <w:rPr>
          <w:rFonts w:ascii="Arial Narrow" w:hAnsi="Arial Narrow"/>
          <w:sz w:val="28"/>
          <w:szCs w:val="28"/>
        </w:rPr>
        <w:t xml:space="preserve">es accords internationaux spécifiques </w:t>
      </w:r>
      <w:r w:rsidR="00D9121C" w:rsidRPr="00464F0D">
        <w:rPr>
          <w:rFonts w:ascii="Arial Narrow" w:hAnsi="Arial Narrow"/>
          <w:sz w:val="28"/>
          <w:szCs w:val="28"/>
        </w:rPr>
        <w:t>aux secteurs compren</w:t>
      </w:r>
      <w:r w:rsidR="009A7762" w:rsidRPr="00464F0D">
        <w:rPr>
          <w:rFonts w:ascii="Arial Narrow" w:hAnsi="Arial Narrow"/>
          <w:sz w:val="28"/>
          <w:szCs w:val="28"/>
        </w:rPr>
        <w:t xml:space="preserve">nent les normes de santé en général </w:t>
      </w:r>
      <w:r w:rsidR="00D9121C" w:rsidRPr="00464F0D">
        <w:rPr>
          <w:rFonts w:ascii="Arial Narrow" w:hAnsi="Arial Narrow"/>
          <w:sz w:val="28"/>
          <w:szCs w:val="28"/>
        </w:rPr>
        <w:t xml:space="preserve"> et les normes alimentaires applicables aux </w:t>
      </w:r>
      <w:r w:rsidR="009A7762" w:rsidRPr="00464F0D">
        <w:rPr>
          <w:rFonts w:ascii="Arial Narrow" w:hAnsi="Arial Narrow"/>
          <w:sz w:val="28"/>
          <w:szCs w:val="28"/>
        </w:rPr>
        <w:t>produits humain</w:t>
      </w:r>
      <w:r w:rsidR="000305C2" w:rsidRPr="00464F0D">
        <w:rPr>
          <w:rFonts w:ascii="Arial Narrow" w:hAnsi="Arial Narrow"/>
          <w:sz w:val="28"/>
          <w:szCs w:val="28"/>
        </w:rPr>
        <w:t>s</w:t>
      </w:r>
      <w:r w:rsidR="009A7762" w:rsidRPr="00464F0D">
        <w:rPr>
          <w:rFonts w:ascii="Arial Narrow" w:hAnsi="Arial Narrow"/>
          <w:sz w:val="28"/>
          <w:szCs w:val="28"/>
        </w:rPr>
        <w:t xml:space="preserve">. </w:t>
      </w:r>
      <w:r w:rsidR="00AD1659" w:rsidRPr="00464F0D">
        <w:rPr>
          <w:rFonts w:ascii="Arial Narrow" w:hAnsi="Arial Narrow"/>
          <w:sz w:val="28"/>
          <w:szCs w:val="28"/>
        </w:rPr>
        <w:t>Il importe de faire en sorte</w:t>
      </w:r>
      <w:r w:rsidR="00C77026" w:rsidRPr="00464F0D">
        <w:rPr>
          <w:rFonts w:ascii="Arial Narrow" w:hAnsi="Arial Narrow"/>
          <w:sz w:val="28"/>
          <w:szCs w:val="28"/>
        </w:rPr>
        <w:t xml:space="preserve"> que les politiques et </w:t>
      </w:r>
      <w:r w:rsidR="009A7762" w:rsidRPr="00464F0D">
        <w:rPr>
          <w:rFonts w:ascii="Arial Narrow" w:hAnsi="Arial Narrow"/>
          <w:sz w:val="28"/>
          <w:szCs w:val="28"/>
        </w:rPr>
        <w:t xml:space="preserve"> cadres national</w:t>
      </w:r>
      <w:r w:rsidR="003C5352" w:rsidRPr="00464F0D">
        <w:rPr>
          <w:rFonts w:ascii="Arial Narrow" w:hAnsi="Arial Narrow"/>
          <w:sz w:val="28"/>
          <w:szCs w:val="28"/>
        </w:rPr>
        <w:t xml:space="preserve"> </w:t>
      </w:r>
      <w:r w:rsidR="0070661E" w:rsidRPr="00464F0D">
        <w:rPr>
          <w:rFonts w:ascii="Arial Narrow" w:hAnsi="Arial Narrow"/>
          <w:sz w:val="28"/>
          <w:szCs w:val="28"/>
        </w:rPr>
        <w:t>et les instruments internationaux auxquels</w:t>
      </w:r>
      <w:r w:rsidR="009A7762" w:rsidRPr="00464F0D">
        <w:rPr>
          <w:rFonts w:ascii="Arial Narrow" w:hAnsi="Arial Narrow"/>
          <w:sz w:val="28"/>
          <w:szCs w:val="28"/>
        </w:rPr>
        <w:t xml:space="preserve"> adhèrent les </w:t>
      </w:r>
      <w:r w:rsidR="0086262E" w:rsidRPr="00464F0D">
        <w:rPr>
          <w:rFonts w:ascii="Arial Narrow" w:hAnsi="Arial Narrow"/>
          <w:sz w:val="28"/>
          <w:szCs w:val="28"/>
        </w:rPr>
        <w:t>Mali</w:t>
      </w:r>
      <w:r w:rsidR="00F86890" w:rsidRPr="00464F0D">
        <w:rPr>
          <w:rFonts w:ascii="Arial Narrow" w:hAnsi="Arial Narrow"/>
          <w:sz w:val="28"/>
          <w:szCs w:val="28"/>
        </w:rPr>
        <w:t xml:space="preserve"> et </w:t>
      </w:r>
      <w:r w:rsidR="007C100C" w:rsidRPr="00464F0D">
        <w:rPr>
          <w:rFonts w:ascii="Arial Narrow" w:hAnsi="Arial Narrow"/>
          <w:sz w:val="28"/>
          <w:szCs w:val="28"/>
        </w:rPr>
        <w:t>qui ont</w:t>
      </w:r>
      <w:r w:rsidR="008729F2" w:rsidRPr="00464F0D">
        <w:rPr>
          <w:rFonts w:ascii="Arial Narrow" w:hAnsi="Arial Narrow"/>
          <w:sz w:val="28"/>
          <w:szCs w:val="28"/>
        </w:rPr>
        <w:t xml:space="preserve"> </w:t>
      </w:r>
      <w:r w:rsidR="000305C2" w:rsidRPr="00464F0D">
        <w:rPr>
          <w:rFonts w:ascii="Arial Narrow" w:hAnsi="Arial Narrow"/>
          <w:sz w:val="28"/>
          <w:szCs w:val="28"/>
        </w:rPr>
        <w:t>u</w:t>
      </w:r>
      <w:r w:rsidR="008729F2" w:rsidRPr="00464F0D">
        <w:rPr>
          <w:rFonts w:ascii="Arial Narrow" w:hAnsi="Arial Narrow"/>
          <w:sz w:val="28"/>
          <w:szCs w:val="28"/>
        </w:rPr>
        <w:t xml:space="preserve">n impact sur leur capacité d’échanger, </w:t>
      </w:r>
      <w:r w:rsidR="00F71D47" w:rsidRPr="00464F0D">
        <w:rPr>
          <w:rFonts w:ascii="Arial Narrow" w:hAnsi="Arial Narrow"/>
          <w:sz w:val="28"/>
          <w:szCs w:val="28"/>
        </w:rPr>
        <w:t>d’utilise</w:t>
      </w:r>
      <w:r w:rsidR="000305C2" w:rsidRPr="00464F0D">
        <w:rPr>
          <w:rFonts w:ascii="Arial Narrow" w:hAnsi="Arial Narrow"/>
          <w:sz w:val="28"/>
          <w:szCs w:val="28"/>
        </w:rPr>
        <w:t>r</w:t>
      </w:r>
      <w:r w:rsidR="00F71D47" w:rsidRPr="00464F0D">
        <w:rPr>
          <w:rFonts w:ascii="Arial Narrow" w:hAnsi="Arial Narrow"/>
          <w:sz w:val="28"/>
          <w:szCs w:val="28"/>
        </w:rPr>
        <w:t xml:space="preserve"> et de conserver les ressources</w:t>
      </w:r>
      <w:r w:rsidR="009A7762" w:rsidRPr="00464F0D">
        <w:rPr>
          <w:rFonts w:ascii="Arial Narrow" w:hAnsi="Arial Narrow"/>
          <w:sz w:val="28"/>
          <w:szCs w:val="28"/>
        </w:rPr>
        <w:t xml:space="preserve"> génétiques de la </w:t>
      </w:r>
      <w:r w:rsidR="00AB2392" w:rsidRPr="00464F0D">
        <w:rPr>
          <w:rFonts w:ascii="Arial Narrow" w:hAnsi="Arial Narrow"/>
          <w:sz w:val="28"/>
          <w:szCs w:val="28"/>
        </w:rPr>
        <w:t>diversité</w:t>
      </w:r>
      <w:r w:rsidR="009A7762" w:rsidRPr="00464F0D">
        <w:rPr>
          <w:rFonts w:ascii="Arial Narrow" w:hAnsi="Arial Narrow"/>
          <w:sz w:val="28"/>
          <w:szCs w:val="28"/>
        </w:rPr>
        <w:t xml:space="preserve"> </w:t>
      </w:r>
      <w:r w:rsidR="0086262E" w:rsidRPr="00464F0D">
        <w:rPr>
          <w:rFonts w:ascii="Arial Narrow" w:hAnsi="Arial Narrow"/>
          <w:sz w:val="28"/>
          <w:szCs w:val="28"/>
        </w:rPr>
        <w:t>biologique,</w:t>
      </w:r>
      <w:r w:rsidR="00301EA2" w:rsidRPr="00464F0D">
        <w:rPr>
          <w:rFonts w:ascii="Arial Narrow" w:hAnsi="Arial Narrow"/>
          <w:sz w:val="28"/>
          <w:szCs w:val="28"/>
        </w:rPr>
        <w:t xml:space="preserve"> </w:t>
      </w:r>
      <w:r w:rsidR="0067716C" w:rsidRPr="00464F0D">
        <w:rPr>
          <w:rFonts w:ascii="Arial Narrow" w:hAnsi="Arial Narrow"/>
          <w:sz w:val="28"/>
          <w:szCs w:val="28"/>
        </w:rPr>
        <w:t>ainsi que sur le commerce</w:t>
      </w:r>
      <w:r w:rsidR="008726F5" w:rsidRPr="00464F0D">
        <w:rPr>
          <w:rFonts w:ascii="Arial Narrow" w:hAnsi="Arial Narrow"/>
          <w:sz w:val="28"/>
          <w:szCs w:val="28"/>
        </w:rPr>
        <w:t xml:space="preserve"> </w:t>
      </w:r>
      <w:r w:rsidR="00CF43E7" w:rsidRPr="00464F0D">
        <w:rPr>
          <w:rFonts w:ascii="Arial Narrow" w:hAnsi="Arial Narrow"/>
          <w:sz w:val="28"/>
          <w:szCs w:val="28"/>
        </w:rPr>
        <w:t>des produits d’origines</w:t>
      </w:r>
      <w:r w:rsidR="00AB2392" w:rsidRPr="00464F0D">
        <w:rPr>
          <w:rFonts w:ascii="Arial Narrow" w:hAnsi="Arial Narrow"/>
          <w:sz w:val="28"/>
          <w:szCs w:val="28"/>
        </w:rPr>
        <w:t xml:space="preserve"> végétale, faunique et autre </w:t>
      </w:r>
      <w:r w:rsidR="004B34BF" w:rsidRPr="00464F0D">
        <w:rPr>
          <w:rFonts w:ascii="Arial Narrow" w:hAnsi="Arial Narrow"/>
          <w:sz w:val="28"/>
          <w:szCs w:val="28"/>
        </w:rPr>
        <w:t xml:space="preserve"> se renforcent </w:t>
      </w:r>
      <w:r w:rsidR="008726F5" w:rsidRPr="00464F0D">
        <w:rPr>
          <w:rFonts w:ascii="Arial Narrow" w:hAnsi="Arial Narrow"/>
          <w:sz w:val="28"/>
          <w:szCs w:val="28"/>
        </w:rPr>
        <w:t>mutuellement</w:t>
      </w:r>
    </w:p>
    <w:p w:rsidR="000305C2" w:rsidRPr="00464F0D" w:rsidRDefault="000305C2" w:rsidP="001C2158">
      <w:pPr>
        <w:pStyle w:val="Sansinterligne"/>
        <w:tabs>
          <w:tab w:val="left" w:pos="2127"/>
        </w:tabs>
        <w:ind w:left="2127"/>
        <w:jc w:val="both"/>
        <w:rPr>
          <w:rFonts w:ascii="Arial Narrow" w:hAnsi="Arial Narrow"/>
          <w:b/>
          <w:sz w:val="28"/>
          <w:szCs w:val="28"/>
        </w:rPr>
      </w:pPr>
    </w:p>
    <w:p w:rsidR="00C3230A" w:rsidRPr="00464F0D" w:rsidRDefault="0003684E" w:rsidP="0003684E">
      <w:pPr>
        <w:pStyle w:val="Sansinterligne"/>
        <w:tabs>
          <w:tab w:val="left" w:pos="2127"/>
        </w:tabs>
        <w:jc w:val="both"/>
        <w:outlineLvl w:val="1"/>
        <w:rPr>
          <w:rFonts w:ascii="Arial Narrow" w:hAnsi="Arial Narrow"/>
          <w:sz w:val="28"/>
          <w:szCs w:val="28"/>
        </w:rPr>
      </w:pPr>
      <w:bookmarkStart w:id="140" w:name="_Toc492467303"/>
      <w:r>
        <w:rPr>
          <w:rFonts w:ascii="Arial Narrow" w:hAnsi="Arial Narrow"/>
          <w:b/>
          <w:sz w:val="28"/>
          <w:szCs w:val="28"/>
        </w:rPr>
        <w:t xml:space="preserve">b). </w:t>
      </w:r>
      <w:r w:rsidR="00C3230A" w:rsidRPr="00464F0D">
        <w:rPr>
          <w:rFonts w:ascii="Arial Narrow" w:hAnsi="Arial Narrow"/>
          <w:b/>
          <w:sz w:val="28"/>
          <w:szCs w:val="28"/>
        </w:rPr>
        <w:t>Actions</w:t>
      </w:r>
      <w:bookmarkEnd w:id="140"/>
      <w:r w:rsidR="00C3230A" w:rsidRPr="00464F0D">
        <w:rPr>
          <w:rFonts w:ascii="Arial Narrow" w:hAnsi="Arial Narrow"/>
          <w:sz w:val="28"/>
          <w:szCs w:val="28"/>
        </w:rPr>
        <w:t xml:space="preserve"> </w:t>
      </w:r>
    </w:p>
    <w:p w:rsidR="0003684E" w:rsidRDefault="0003684E" w:rsidP="0003684E">
      <w:pPr>
        <w:pStyle w:val="Sansinterligne"/>
        <w:tabs>
          <w:tab w:val="left" w:pos="2835"/>
        </w:tabs>
        <w:jc w:val="both"/>
        <w:rPr>
          <w:rFonts w:ascii="Arial Narrow" w:hAnsi="Arial Narrow"/>
          <w:sz w:val="28"/>
          <w:szCs w:val="28"/>
        </w:rPr>
      </w:pPr>
    </w:p>
    <w:p w:rsidR="00C3230A" w:rsidRPr="00464F0D" w:rsidRDefault="00C3230A"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Examiner </w:t>
      </w:r>
      <w:r w:rsidR="00EC1864" w:rsidRPr="00464F0D">
        <w:rPr>
          <w:rFonts w:ascii="Arial Narrow" w:hAnsi="Arial Narrow"/>
          <w:sz w:val="28"/>
          <w:szCs w:val="28"/>
        </w:rPr>
        <w:t xml:space="preserve">les </w:t>
      </w:r>
      <w:r w:rsidR="00227698" w:rsidRPr="00464F0D">
        <w:rPr>
          <w:rFonts w:ascii="Arial Narrow" w:hAnsi="Arial Narrow"/>
          <w:sz w:val="28"/>
          <w:szCs w:val="28"/>
        </w:rPr>
        <w:t xml:space="preserve">accords internationaux </w:t>
      </w:r>
      <w:r w:rsidR="00627D08" w:rsidRPr="00464F0D">
        <w:rPr>
          <w:rFonts w:ascii="Arial Narrow" w:hAnsi="Arial Narrow"/>
          <w:sz w:val="28"/>
          <w:szCs w:val="28"/>
        </w:rPr>
        <w:t>existants ayant un impact</w:t>
      </w:r>
      <w:r w:rsidR="00551AB0" w:rsidRPr="00464F0D">
        <w:rPr>
          <w:rFonts w:ascii="Arial Narrow" w:hAnsi="Arial Narrow"/>
          <w:sz w:val="28"/>
          <w:szCs w:val="28"/>
        </w:rPr>
        <w:t xml:space="preserve"> sur l’utilisation, la </w:t>
      </w:r>
      <w:r w:rsidR="0081602A" w:rsidRPr="00464F0D">
        <w:rPr>
          <w:rFonts w:ascii="Arial Narrow" w:hAnsi="Arial Narrow"/>
          <w:sz w:val="28"/>
          <w:szCs w:val="28"/>
        </w:rPr>
        <w:t xml:space="preserve">mise en valeur et </w:t>
      </w:r>
      <w:r w:rsidR="00477E1B" w:rsidRPr="00464F0D">
        <w:rPr>
          <w:rFonts w:ascii="Arial Narrow" w:hAnsi="Arial Narrow"/>
          <w:sz w:val="28"/>
          <w:szCs w:val="28"/>
        </w:rPr>
        <w:t>la conservat</w:t>
      </w:r>
      <w:r w:rsidR="0086262E" w:rsidRPr="00464F0D">
        <w:rPr>
          <w:rFonts w:ascii="Arial Narrow" w:hAnsi="Arial Narrow"/>
          <w:sz w:val="28"/>
          <w:szCs w:val="28"/>
        </w:rPr>
        <w:t>ion des ressources issu</w:t>
      </w:r>
      <w:r w:rsidR="000305C2" w:rsidRPr="00464F0D">
        <w:rPr>
          <w:rFonts w:ascii="Arial Narrow" w:hAnsi="Arial Narrow"/>
          <w:sz w:val="28"/>
          <w:szCs w:val="28"/>
        </w:rPr>
        <w:t>es</w:t>
      </w:r>
      <w:r w:rsidR="0086262E" w:rsidRPr="00464F0D">
        <w:rPr>
          <w:rFonts w:ascii="Arial Narrow" w:hAnsi="Arial Narrow"/>
          <w:sz w:val="28"/>
          <w:szCs w:val="28"/>
        </w:rPr>
        <w:t xml:space="preserve"> de la diversité biologique </w:t>
      </w:r>
      <w:r w:rsidR="00601330" w:rsidRPr="00464F0D">
        <w:rPr>
          <w:rFonts w:ascii="Arial Narrow" w:hAnsi="Arial Narrow"/>
          <w:sz w:val="28"/>
          <w:szCs w:val="28"/>
        </w:rPr>
        <w:t>, afin de s’assurer que les politiques</w:t>
      </w:r>
      <w:r w:rsidR="00035228" w:rsidRPr="00464F0D">
        <w:rPr>
          <w:rFonts w:ascii="Arial Narrow" w:hAnsi="Arial Narrow"/>
          <w:sz w:val="28"/>
          <w:szCs w:val="28"/>
        </w:rPr>
        <w:t xml:space="preserve"> et les cadres de </w:t>
      </w:r>
      <w:r w:rsidR="00952F1F" w:rsidRPr="00464F0D">
        <w:rPr>
          <w:rFonts w:ascii="Arial Narrow" w:hAnsi="Arial Narrow"/>
          <w:sz w:val="28"/>
          <w:szCs w:val="28"/>
        </w:rPr>
        <w:t xml:space="preserve">réglementation internationaux </w:t>
      </w:r>
      <w:r w:rsidR="00F01C08" w:rsidRPr="00464F0D">
        <w:rPr>
          <w:rFonts w:ascii="Arial Narrow" w:hAnsi="Arial Narrow"/>
          <w:sz w:val="28"/>
          <w:szCs w:val="28"/>
        </w:rPr>
        <w:t>tiennent compte de l’importance</w:t>
      </w:r>
      <w:r w:rsidR="00071783" w:rsidRPr="00464F0D">
        <w:rPr>
          <w:rFonts w:ascii="Arial Narrow" w:hAnsi="Arial Narrow"/>
          <w:sz w:val="28"/>
          <w:szCs w:val="28"/>
        </w:rPr>
        <w:t xml:space="preserve"> particulière pour </w:t>
      </w:r>
      <w:r w:rsidR="0086262E" w:rsidRPr="00464F0D">
        <w:rPr>
          <w:rFonts w:ascii="Arial Narrow" w:hAnsi="Arial Narrow"/>
          <w:sz w:val="28"/>
          <w:szCs w:val="28"/>
        </w:rPr>
        <w:t xml:space="preserve"> la sécurité  de ressources issu</w:t>
      </w:r>
      <w:r w:rsidR="00B010C9" w:rsidRPr="00464F0D">
        <w:rPr>
          <w:rFonts w:ascii="Arial Narrow" w:hAnsi="Arial Narrow"/>
          <w:sz w:val="28"/>
          <w:szCs w:val="28"/>
        </w:rPr>
        <w:t>es</w:t>
      </w:r>
      <w:r w:rsidR="0086262E" w:rsidRPr="00464F0D">
        <w:rPr>
          <w:rFonts w:ascii="Arial Narrow" w:hAnsi="Arial Narrow"/>
          <w:sz w:val="28"/>
          <w:szCs w:val="28"/>
        </w:rPr>
        <w:t xml:space="preserve"> de la diversit</w:t>
      </w:r>
      <w:r w:rsidR="00B010C9" w:rsidRPr="00464F0D">
        <w:rPr>
          <w:rFonts w:ascii="Arial Narrow" w:hAnsi="Arial Narrow"/>
          <w:sz w:val="28"/>
          <w:szCs w:val="28"/>
        </w:rPr>
        <w:t>é biologique de la biodiversité</w:t>
      </w:r>
      <w:r w:rsidR="002D2C17" w:rsidRPr="00464F0D">
        <w:rPr>
          <w:rFonts w:ascii="Arial Narrow" w:hAnsi="Arial Narrow"/>
          <w:sz w:val="28"/>
          <w:szCs w:val="28"/>
        </w:rPr>
        <w:t>, a</w:t>
      </w:r>
      <w:r w:rsidR="0086262E" w:rsidRPr="00464F0D">
        <w:rPr>
          <w:rFonts w:ascii="Arial Narrow" w:hAnsi="Arial Narrow"/>
          <w:sz w:val="28"/>
          <w:szCs w:val="28"/>
        </w:rPr>
        <w:t>insi que des</w:t>
      </w:r>
      <w:r w:rsidR="002D2C17" w:rsidRPr="00464F0D">
        <w:rPr>
          <w:rFonts w:ascii="Arial Narrow" w:hAnsi="Arial Narrow"/>
          <w:sz w:val="28"/>
          <w:szCs w:val="28"/>
        </w:rPr>
        <w:t xml:space="preserve"> ressources qui</w:t>
      </w:r>
      <w:r w:rsidR="004A2BFA" w:rsidRPr="00464F0D">
        <w:rPr>
          <w:rFonts w:ascii="Arial Narrow" w:hAnsi="Arial Narrow"/>
          <w:sz w:val="28"/>
          <w:szCs w:val="28"/>
        </w:rPr>
        <w:t xml:space="preserve"> appellent des solutions particulières </w:t>
      </w:r>
      <w:r w:rsidR="008A446C" w:rsidRPr="00464F0D">
        <w:rPr>
          <w:rFonts w:ascii="Arial Narrow" w:hAnsi="Arial Narrow"/>
          <w:sz w:val="28"/>
          <w:szCs w:val="28"/>
        </w:rPr>
        <w:t xml:space="preserve">et de l’importance des </w:t>
      </w:r>
      <w:r w:rsidR="00C32C22" w:rsidRPr="00464F0D">
        <w:rPr>
          <w:rFonts w:ascii="Arial Narrow" w:hAnsi="Arial Narrow"/>
          <w:sz w:val="28"/>
          <w:szCs w:val="28"/>
        </w:rPr>
        <w:t xml:space="preserve">sciences et des innovations, et qu’ils reconnaissent la nécessité de concilier les </w:t>
      </w:r>
      <w:r w:rsidR="00A06E0E" w:rsidRPr="00464F0D">
        <w:rPr>
          <w:rFonts w:ascii="Arial Narrow" w:hAnsi="Arial Narrow"/>
          <w:sz w:val="28"/>
          <w:szCs w:val="28"/>
        </w:rPr>
        <w:t xml:space="preserve">objectifs et les buts des divers accords, </w:t>
      </w:r>
      <w:r w:rsidR="001D2664" w:rsidRPr="00464F0D">
        <w:rPr>
          <w:rFonts w:ascii="Arial Narrow" w:hAnsi="Arial Narrow"/>
          <w:sz w:val="28"/>
          <w:szCs w:val="28"/>
        </w:rPr>
        <w:t>ainsi que les intérêts des régions</w:t>
      </w:r>
      <w:r w:rsidR="004510CE" w:rsidRPr="00464F0D">
        <w:rPr>
          <w:rFonts w:ascii="Arial Narrow" w:hAnsi="Arial Narrow"/>
          <w:sz w:val="28"/>
          <w:szCs w:val="28"/>
        </w:rPr>
        <w:t>, des pays et des parties prenantes</w:t>
      </w:r>
      <w:r w:rsidR="004A3E7B" w:rsidRPr="00464F0D">
        <w:rPr>
          <w:rFonts w:ascii="Arial Narrow" w:hAnsi="Arial Narrow"/>
          <w:sz w:val="28"/>
          <w:szCs w:val="28"/>
        </w:rPr>
        <w:t xml:space="preserve"> </w:t>
      </w:r>
      <w:r w:rsidR="0086262E" w:rsidRPr="00464F0D">
        <w:rPr>
          <w:rFonts w:ascii="Arial Narrow" w:hAnsi="Arial Narrow"/>
          <w:sz w:val="28"/>
          <w:szCs w:val="28"/>
        </w:rPr>
        <w:t>et notamment des  communauté</w:t>
      </w:r>
      <w:r w:rsidR="00B010C9" w:rsidRPr="00464F0D">
        <w:rPr>
          <w:rFonts w:ascii="Arial Narrow" w:hAnsi="Arial Narrow"/>
          <w:sz w:val="28"/>
          <w:szCs w:val="28"/>
        </w:rPr>
        <w:t>s</w:t>
      </w:r>
      <w:r w:rsidR="0086262E" w:rsidRPr="00464F0D">
        <w:rPr>
          <w:rFonts w:ascii="Arial Narrow" w:hAnsi="Arial Narrow"/>
          <w:sz w:val="28"/>
          <w:szCs w:val="28"/>
        </w:rPr>
        <w:t xml:space="preserve"> locale</w:t>
      </w:r>
      <w:r w:rsidR="00B010C9" w:rsidRPr="00464F0D">
        <w:rPr>
          <w:rFonts w:ascii="Arial Narrow" w:hAnsi="Arial Narrow"/>
          <w:sz w:val="28"/>
          <w:szCs w:val="28"/>
        </w:rPr>
        <w:t>s</w:t>
      </w:r>
      <w:r w:rsidR="0086262E" w:rsidRPr="00464F0D">
        <w:rPr>
          <w:rFonts w:ascii="Arial Narrow" w:hAnsi="Arial Narrow"/>
          <w:sz w:val="28"/>
          <w:szCs w:val="28"/>
        </w:rPr>
        <w:t xml:space="preserve"> et des détenteurs des savoir traditionne</w:t>
      </w:r>
      <w:r w:rsidR="00B010C9" w:rsidRPr="00464F0D">
        <w:rPr>
          <w:rFonts w:ascii="Arial Narrow" w:hAnsi="Arial Narrow"/>
          <w:sz w:val="28"/>
          <w:szCs w:val="28"/>
        </w:rPr>
        <w:t>l</w:t>
      </w:r>
      <w:r w:rsidR="0086262E" w:rsidRPr="00464F0D">
        <w:rPr>
          <w:rFonts w:ascii="Arial Narrow" w:hAnsi="Arial Narrow"/>
          <w:sz w:val="28"/>
          <w:szCs w:val="28"/>
        </w:rPr>
        <w:t>s associ</w:t>
      </w:r>
      <w:r w:rsidR="00B010C9" w:rsidRPr="00464F0D">
        <w:rPr>
          <w:rFonts w:ascii="Arial Narrow" w:hAnsi="Arial Narrow"/>
          <w:sz w:val="28"/>
          <w:szCs w:val="28"/>
        </w:rPr>
        <w:t>és</w:t>
      </w:r>
      <w:r w:rsidR="0086262E" w:rsidRPr="00464F0D">
        <w:rPr>
          <w:rFonts w:ascii="Arial Narrow" w:hAnsi="Arial Narrow"/>
          <w:sz w:val="28"/>
          <w:szCs w:val="28"/>
        </w:rPr>
        <w:t xml:space="preserve"> aux ressources génétiques du Mali </w:t>
      </w:r>
      <w:r w:rsidR="00C61522" w:rsidRPr="00464F0D">
        <w:rPr>
          <w:rFonts w:ascii="Arial Narrow" w:hAnsi="Arial Narrow"/>
          <w:sz w:val="28"/>
          <w:szCs w:val="28"/>
        </w:rPr>
        <w:t>.</w:t>
      </w:r>
    </w:p>
    <w:p w:rsidR="00C3230A" w:rsidRPr="00464F0D" w:rsidRDefault="00C3230A" w:rsidP="001C2158">
      <w:pPr>
        <w:pStyle w:val="Sansinterligne"/>
        <w:tabs>
          <w:tab w:val="left" w:pos="2835"/>
        </w:tabs>
        <w:ind w:left="360"/>
        <w:jc w:val="both"/>
        <w:rPr>
          <w:rFonts w:ascii="Arial Narrow" w:hAnsi="Arial Narrow"/>
          <w:sz w:val="28"/>
          <w:szCs w:val="28"/>
        </w:rPr>
      </w:pPr>
    </w:p>
    <w:p w:rsidR="00EC0E7C" w:rsidRPr="00464F0D" w:rsidRDefault="00287743"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A</w:t>
      </w:r>
      <w:r w:rsidR="000319F2" w:rsidRPr="00464F0D">
        <w:rPr>
          <w:rFonts w:ascii="Arial Narrow" w:hAnsi="Arial Narrow"/>
          <w:sz w:val="28"/>
          <w:szCs w:val="28"/>
        </w:rPr>
        <w:t>nalyser</w:t>
      </w:r>
      <w:r w:rsidRPr="00464F0D">
        <w:rPr>
          <w:rFonts w:ascii="Arial Narrow" w:hAnsi="Arial Narrow"/>
          <w:sz w:val="28"/>
          <w:szCs w:val="28"/>
        </w:rPr>
        <w:t xml:space="preserve"> les implications </w:t>
      </w:r>
      <w:r w:rsidR="00B70327" w:rsidRPr="00464F0D">
        <w:rPr>
          <w:rFonts w:ascii="Arial Narrow" w:hAnsi="Arial Narrow"/>
          <w:sz w:val="28"/>
          <w:szCs w:val="28"/>
        </w:rPr>
        <w:t>et l’accord national, local et international des évolutions relatives à l’accès aux ressources génétiques de la diversité biologique du Mali</w:t>
      </w:r>
      <w:r w:rsidR="00255C4E" w:rsidRPr="00464F0D">
        <w:rPr>
          <w:rFonts w:ascii="Arial Narrow" w:hAnsi="Arial Narrow"/>
          <w:sz w:val="28"/>
          <w:szCs w:val="28"/>
        </w:rPr>
        <w:t xml:space="preserve"> et au partage</w:t>
      </w:r>
      <w:r w:rsidR="00963C7B" w:rsidRPr="00464F0D">
        <w:rPr>
          <w:rFonts w:ascii="Arial Narrow" w:hAnsi="Arial Narrow"/>
          <w:sz w:val="28"/>
          <w:szCs w:val="28"/>
        </w:rPr>
        <w:t xml:space="preserve"> des avantages découlant de leur</w:t>
      </w:r>
      <w:r w:rsidR="004E56C7" w:rsidRPr="00464F0D">
        <w:rPr>
          <w:rFonts w:ascii="Arial Narrow" w:hAnsi="Arial Narrow"/>
          <w:sz w:val="28"/>
          <w:szCs w:val="28"/>
        </w:rPr>
        <w:t xml:space="preserve"> utilisation, sur les intervenants du </w:t>
      </w:r>
      <w:r w:rsidR="00B70327" w:rsidRPr="00464F0D">
        <w:rPr>
          <w:rFonts w:ascii="Arial Narrow" w:hAnsi="Arial Narrow"/>
          <w:sz w:val="28"/>
          <w:szCs w:val="28"/>
        </w:rPr>
        <w:t xml:space="preserve">secteur des ressources </w:t>
      </w:r>
      <w:r w:rsidR="00B70327" w:rsidRPr="00464F0D">
        <w:rPr>
          <w:rFonts w:ascii="Arial Narrow" w:hAnsi="Arial Narrow"/>
          <w:sz w:val="28"/>
          <w:szCs w:val="28"/>
        </w:rPr>
        <w:lastRenderedPageBreak/>
        <w:t xml:space="preserve">génétiques de la diversité biologique du Mali </w:t>
      </w:r>
      <w:r w:rsidR="00E669D9" w:rsidRPr="00464F0D">
        <w:rPr>
          <w:rFonts w:ascii="Arial Narrow" w:hAnsi="Arial Narrow"/>
          <w:sz w:val="28"/>
          <w:szCs w:val="28"/>
        </w:rPr>
        <w:t xml:space="preserve">, en particulier les </w:t>
      </w:r>
      <w:r w:rsidR="00B70327" w:rsidRPr="00464F0D">
        <w:rPr>
          <w:rFonts w:ascii="Arial Narrow" w:hAnsi="Arial Narrow"/>
          <w:sz w:val="28"/>
          <w:szCs w:val="28"/>
        </w:rPr>
        <w:t xml:space="preserve"> détenteurs des savoirs traditionnel</w:t>
      </w:r>
      <w:r w:rsidR="00A50031" w:rsidRPr="00464F0D">
        <w:rPr>
          <w:rFonts w:ascii="Arial Narrow" w:hAnsi="Arial Narrow"/>
          <w:sz w:val="28"/>
          <w:szCs w:val="28"/>
        </w:rPr>
        <w:t>s associés</w:t>
      </w:r>
      <w:r w:rsidR="00B70327" w:rsidRPr="00464F0D">
        <w:rPr>
          <w:rFonts w:ascii="Arial Narrow" w:hAnsi="Arial Narrow"/>
          <w:sz w:val="28"/>
          <w:szCs w:val="28"/>
        </w:rPr>
        <w:t xml:space="preserve"> aux ressources génétique</w:t>
      </w:r>
      <w:r w:rsidR="00A50031" w:rsidRPr="00464F0D">
        <w:rPr>
          <w:rFonts w:ascii="Arial Narrow" w:hAnsi="Arial Narrow"/>
          <w:sz w:val="28"/>
          <w:szCs w:val="28"/>
        </w:rPr>
        <w:t>s</w:t>
      </w:r>
      <w:r w:rsidR="00B70327" w:rsidRPr="00464F0D">
        <w:rPr>
          <w:rFonts w:ascii="Arial Narrow" w:hAnsi="Arial Narrow"/>
          <w:sz w:val="28"/>
          <w:szCs w:val="28"/>
        </w:rPr>
        <w:t xml:space="preserve"> du Mali</w:t>
      </w:r>
      <w:r w:rsidR="00725B46" w:rsidRPr="00464F0D">
        <w:rPr>
          <w:rFonts w:ascii="Arial Narrow" w:hAnsi="Arial Narrow"/>
          <w:sz w:val="28"/>
          <w:szCs w:val="28"/>
        </w:rPr>
        <w:t>.</w:t>
      </w:r>
    </w:p>
    <w:p w:rsidR="00EC0E7C" w:rsidRPr="00464F0D" w:rsidRDefault="00EC0E7C" w:rsidP="001C2158">
      <w:pPr>
        <w:pStyle w:val="Sansinterligne"/>
        <w:tabs>
          <w:tab w:val="left" w:pos="2835"/>
        </w:tabs>
        <w:jc w:val="both"/>
        <w:rPr>
          <w:rFonts w:ascii="Arial Narrow" w:hAnsi="Arial Narrow"/>
          <w:sz w:val="28"/>
          <w:szCs w:val="28"/>
        </w:rPr>
      </w:pPr>
    </w:p>
    <w:p w:rsidR="002044AA" w:rsidRPr="00464F0D" w:rsidRDefault="0003684E" w:rsidP="0003684E">
      <w:pPr>
        <w:pStyle w:val="Sansinterligne"/>
        <w:pBdr>
          <w:bottom w:val="double" w:sz="6" w:space="1" w:color="auto"/>
        </w:pBdr>
        <w:tabs>
          <w:tab w:val="left" w:pos="2127"/>
        </w:tabs>
        <w:jc w:val="both"/>
        <w:outlineLvl w:val="1"/>
        <w:rPr>
          <w:rFonts w:ascii="Arial Narrow" w:hAnsi="Arial Narrow"/>
          <w:b/>
          <w:sz w:val="28"/>
          <w:szCs w:val="28"/>
        </w:rPr>
      </w:pPr>
      <w:bookmarkStart w:id="141" w:name="_Toc492467304"/>
      <w:r>
        <w:rPr>
          <w:rFonts w:ascii="Arial Narrow" w:hAnsi="Arial Narrow"/>
          <w:b/>
          <w:sz w:val="28"/>
          <w:szCs w:val="28"/>
        </w:rPr>
        <w:t xml:space="preserve">12.13. </w:t>
      </w:r>
      <w:r w:rsidR="002044AA" w:rsidRPr="00464F0D">
        <w:rPr>
          <w:rFonts w:ascii="Arial Narrow" w:hAnsi="Arial Narrow"/>
          <w:b/>
          <w:sz w:val="28"/>
          <w:szCs w:val="28"/>
        </w:rPr>
        <w:t xml:space="preserve">Priorité stratégique </w:t>
      </w:r>
      <w:r w:rsidR="00B822F8" w:rsidRPr="00464F0D">
        <w:rPr>
          <w:rFonts w:ascii="Arial Narrow" w:hAnsi="Arial Narrow"/>
          <w:b/>
          <w:sz w:val="28"/>
          <w:szCs w:val="28"/>
        </w:rPr>
        <w:t>22</w:t>
      </w:r>
      <w:r w:rsidR="00BC6E3D">
        <w:rPr>
          <w:rFonts w:ascii="Arial Narrow" w:hAnsi="Arial Narrow"/>
          <w:b/>
          <w:sz w:val="28"/>
          <w:szCs w:val="28"/>
        </w:rPr>
        <w:t xml:space="preserve"> : </w:t>
      </w:r>
      <w:r w:rsidR="00593687" w:rsidRPr="00464F0D">
        <w:rPr>
          <w:rFonts w:ascii="Arial Narrow" w:hAnsi="Arial Narrow"/>
          <w:b/>
          <w:sz w:val="28"/>
          <w:szCs w:val="28"/>
        </w:rPr>
        <w:t>Coordonner les efforts de la commission l</w:t>
      </w:r>
      <w:r w:rsidR="004D4FE2" w:rsidRPr="00464F0D">
        <w:rPr>
          <w:rFonts w:ascii="Arial Narrow" w:hAnsi="Arial Narrow"/>
          <w:b/>
          <w:sz w:val="28"/>
          <w:szCs w:val="28"/>
        </w:rPr>
        <w:t>iés aux ressources issue</w:t>
      </w:r>
      <w:r w:rsidR="00A50031" w:rsidRPr="00464F0D">
        <w:rPr>
          <w:rFonts w:ascii="Arial Narrow" w:hAnsi="Arial Narrow"/>
          <w:b/>
          <w:sz w:val="28"/>
          <w:szCs w:val="28"/>
        </w:rPr>
        <w:t>s</w:t>
      </w:r>
      <w:r w:rsidR="004D4FE2" w:rsidRPr="00464F0D">
        <w:rPr>
          <w:rFonts w:ascii="Arial Narrow" w:hAnsi="Arial Narrow"/>
          <w:b/>
          <w:sz w:val="28"/>
          <w:szCs w:val="28"/>
        </w:rPr>
        <w:t xml:space="preserve"> de la diversité biologique du Mali</w:t>
      </w:r>
      <w:r w:rsidR="000A6F72" w:rsidRPr="00464F0D">
        <w:rPr>
          <w:rFonts w:ascii="Arial Narrow" w:hAnsi="Arial Narrow"/>
          <w:b/>
          <w:sz w:val="28"/>
          <w:szCs w:val="28"/>
        </w:rPr>
        <w:t xml:space="preserve"> a</w:t>
      </w:r>
      <w:r w:rsidR="00593687" w:rsidRPr="00464F0D">
        <w:rPr>
          <w:rFonts w:ascii="Arial Narrow" w:hAnsi="Arial Narrow"/>
          <w:b/>
          <w:sz w:val="28"/>
          <w:szCs w:val="28"/>
        </w:rPr>
        <w:t>vec ceux</w:t>
      </w:r>
      <w:r w:rsidR="008A5828" w:rsidRPr="00464F0D">
        <w:rPr>
          <w:rFonts w:ascii="Arial Narrow" w:hAnsi="Arial Narrow"/>
          <w:b/>
          <w:sz w:val="28"/>
          <w:szCs w:val="28"/>
        </w:rPr>
        <w:t xml:space="preserve"> d’autres instances internationales</w:t>
      </w:r>
      <w:r w:rsidR="002044AA" w:rsidRPr="00464F0D">
        <w:rPr>
          <w:rFonts w:ascii="Arial Narrow" w:hAnsi="Arial Narrow"/>
          <w:b/>
          <w:sz w:val="28"/>
          <w:szCs w:val="28"/>
        </w:rPr>
        <w:t>.</w:t>
      </w:r>
      <w:bookmarkEnd w:id="141"/>
    </w:p>
    <w:p w:rsidR="00A50031" w:rsidRPr="00464F0D" w:rsidRDefault="00A50031" w:rsidP="001C2158">
      <w:pPr>
        <w:pStyle w:val="Sansinterligne"/>
        <w:tabs>
          <w:tab w:val="left" w:pos="2127"/>
        </w:tabs>
        <w:jc w:val="both"/>
        <w:rPr>
          <w:rFonts w:ascii="Arial Narrow" w:hAnsi="Arial Narrow"/>
          <w:sz w:val="28"/>
          <w:szCs w:val="28"/>
        </w:rPr>
      </w:pPr>
    </w:p>
    <w:p w:rsidR="002044AA" w:rsidRPr="00464F0D" w:rsidRDefault="0003684E" w:rsidP="0003684E">
      <w:pPr>
        <w:pStyle w:val="Sansinterligne"/>
        <w:tabs>
          <w:tab w:val="left" w:pos="2127"/>
        </w:tabs>
        <w:jc w:val="both"/>
        <w:outlineLvl w:val="1"/>
        <w:rPr>
          <w:rFonts w:ascii="Arial Narrow" w:hAnsi="Arial Narrow"/>
          <w:b/>
          <w:sz w:val="28"/>
          <w:szCs w:val="28"/>
        </w:rPr>
      </w:pPr>
      <w:bookmarkStart w:id="142" w:name="_Toc492467305"/>
      <w:r>
        <w:rPr>
          <w:rFonts w:ascii="Arial Narrow" w:hAnsi="Arial Narrow"/>
          <w:b/>
          <w:sz w:val="28"/>
          <w:szCs w:val="28"/>
        </w:rPr>
        <w:t xml:space="preserve">a). </w:t>
      </w:r>
      <w:r w:rsidR="002044AA" w:rsidRPr="00464F0D">
        <w:rPr>
          <w:rFonts w:ascii="Arial Narrow" w:hAnsi="Arial Narrow"/>
          <w:b/>
          <w:sz w:val="28"/>
          <w:szCs w:val="28"/>
        </w:rPr>
        <w:t>Justification</w:t>
      </w:r>
      <w:bookmarkEnd w:id="142"/>
      <w:r w:rsidR="002044AA" w:rsidRPr="00464F0D">
        <w:rPr>
          <w:rFonts w:ascii="Arial Narrow" w:hAnsi="Arial Narrow"/>
          <w:b/>
          <w:sz w:val="28"/>
          <w:szCs w:val="28"/>
        </w:rPr>
        <w:t xml:space="preserve"> </w:t>
      </w:r>
    </w:p>
    <w:p w:rsidR="00D16909" w:rsidRPr="00464F0D" w:rsidRDefault="00A50031"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Le</w:t>
      </w:r>
      <w:r w:rsidR="00D16909" w:rsidRPr="00464F0D">
        <w:rPr>
          <w:rFonts w:ascii="Arial Narrow" w:hAnsi="Arial Narrow"/>
          <w:sz w:val="28"/>
          <w:szCs w:val="28"/>
        </w:rPr>
        <w:t xml:space="preserve"> </w:t>
      </w:r>
      <w:r w:rsidR="00F8250F" w:rsidRPr="00464F0D">
        <w:rPr>
          <w:rFonts w:ascii="Arial Narrow" w:hAnsi="Arial Narrow"/>
          <w:sz w:val="28"/>
          <w:szCs w:val="28"/>
        </w:rPr>
        <w:t>secrétariat de la convention s</w:t>
      </w:r>
      <w:r w:rsidRPr="00464F0D">
        <w:rPr>
          <w:rFonts w:ascii="Arial Narrow" w:hAnsi="Arial Narrow"/>
          <w:sz w:val="28"/>
          <w:szCs w:val="28"/>
        </w:rPr>
        <w:t>ur la diversité biologique à mi</w:t>
      </w:r>
      <w:r w:rsidR="00F8250F" w:rsidRPr="00464F0D">
        <w:rPr>
          <w:rFonts w:ascii="Arial Narrow" w:hAnsi="Arial Narrow"/>
          <w:sz w:val="28"/>
          <w:szCs w:val="28"/>
        </w:rPr>
        <w:t>s</w:t>
      </w:r>
      <w:r w:rsidRPr="00464F0D">
        <w:rPr>
          <w:rFonts w:ascii="Arial Narrow" w:hAnsi="Arial Narrow"/>
          <w:sz w:val="28"/>
          <w:szCs w:val="28"/>
        </w:rPr>
        <w:t xml:space="preserve"> e</w:t>
      </w:r>
      <w:r w:rsidR="00F8250F" w:rsidRPr="00464F0D">
        <w:rPr>
          <w:rFonts w:ascii="Arial Narrow" w:hAnsi="Arial Narrow"/>
          <w:sz w:val="28"/>
          <w:szCs w:val="28"/>
        </w:rPr>
        <w:t>n place</w:t>
      </w:r>
      <w:r w:rsidRPr="00464F0D">
        <w:rPr>
          <w:rFonts w:ascii="Arial Narrow" w:hAnsi="Arial Narrow"/>
          <w:sz w:val="28"/>
          <w:szCs w:val="28"/>
        </w:rPr>
        <w:t xml:space="preserve"> l’</w:t>
      </w:r>
      <w:r w:rsidR="00F8250F" w:rsidRPr="00464F0D">
        <w:rPr>
          <w:rFonts w:ascii="Arial Narrow" w:hAnsi="Arial Narrow"/>
          <w:sz w:val="28"/>
          <w:szCs w:val="28"/>
        </w:rPr>
        <w:t>initiative APA</w:t>
      </w:r>
      <w:r w:rsidR="003A49A7" w:rsidRPr="00464F0D">
        <w:rPr>
          <w:rFonts w:ascii="Arial Narrow" w:hAnsi="Arial Narrow"/>
          <w:sz w:val="28"/>
          <w:szCs w:val="28"/>
        </w:rPr>
        <w:t xml:space="preserve"> des ressources génétiques</w:t>
      </w:r>
      <w:r w:rsidR="00F8250F" w:rsidRPr="00464F0D">
        <w:rPr>
          <w:rFonts w:ascii="Arial Narrow" w:hAnsi="Arial Narrow"/>
          <w:sz w:val="28"/>
          <w:szCs w:val="28"/>
        </w:rPr>
        <w:t xml:space="preserve"> issu</w:t>
      </w:r>
      <w:r w:rsidRPr="00464F0D">
        <w:rPr>
          <w:rFonts w:ascii="Arial Narrow" w:hAnsi="Arial Narrow"/>
          <w:sz w:val="28"/>
          <w:szCs w:val="28"/>
        </w:rPr>
        <w:t>es</w:t>
      </w:r>
      <w:r w:rsidR="00F8250F" w:rsidRPr="00464F0D">
        <w:rPr>
          <w:rFonts w:ascii="Arial Narrow" w:hAnsi="Arial Narrow"/>
          <w:sz w:val="28"/>
          <w:szCs w:val="28"/>
        </w:rPr>
        <w:t xml:space="preserve"> de la diversité biologique du monde</w:t>
      </w:r>
      <w:r w:rsidRPr="00464F0D">
        <w:rPr>
          <w:rFonts w:ascii="Arial Narrow" w:hAnsi="Arial Narrow"/>
          <w:sz w:val="28"/>
          <w:szCs w:val="28"/>
        </w:rPr>
        <w:t>. I</w:t>
      </w:r>
      <w:r w:rsidR="00F8250F" w:rsidRPr="00464F0D">
        <w:rPr>
          <w:rFonts w:ascii="Arial Narrow" w:hAnsi="Arial Narrow"/>
          <w:sz w:val="28"/>
          <w:szCs w:val="28"/>
        </w:rPr>
        <w:t xml:space="preserve">l </w:t>
      </w:r>
      <w:r w:rsidR="003A49A7" w:rsidRPr="00464F0D">
        <w:rPr>
          <w:rFonts w:ascii="Arial Narrow" w:hAnsi="Arial Narrow"/>
          <w:sz w:val="28"/>
          <w:szCs w:val="28"/>
        </w:rPr>
        <w:t xml:space="preserve"> est l’</w:t>
      </w:r>
      <w:r w:rsidR="005B34B7" w:rsidRPr="00464F0D">
        <w:rPr>
          <w:rFonts w:ascii="Arial Narrow" w:hAnsi="Arial Narrow"/>
          <w:sz w:val="28"/>
          <w:szCs w:val="28"/>
        </w:rPr>
        <w:t>instance interg</w:t>
      </w:r>
      <w:r w:rsidR="00F8250F" w:rsidRPr="00464F0D">
        <w:rPr>
          <w:rFonts w:ascii="Arial Narrow" w:hAnsi="Arial Narrow"/>
          <w:sz w:val="28"/>
          <w:szCs w:val="28"/>
        </w:rPr>
        <w:t>ouvernementale permanente de la CDB</w:t>
      </w:r>
      <w:r w:rsidR="006B4B0A" w:rsidRPr="00464F0D">
        <w:rPr>
          <w:rFonts w:ascii="Arial Narrow" w:hAnsi="Arial Narrow"/>
          <w:sz w:val="28"/>
          <w:szCs w:val="28"/>
        </w:rPr>
        <w:t xml:space="preserve"> ou les pays </w:t>
      </w:r>
      <w:r w:rsidR="009A0E6D" w:rsidRPr="00464F0D">
        <w:rPr>
          <w:rFonts w:ascii="Arial Narrow" w:hAnsi="Arial Narrow"/>
          <w:sz w:val="28"/>
          <w:szCs w:val="28"/>
        </w:rPr>
        <w:t>examinent</w:t>
      </w:r>
      <w:r w:rsidR="006B4B0A" w:rsidRPr="00464F0D">
        <w:rPr>
          <w:rFonts w:ascii="Arial Narrow" w:hAnsi="Arial Narrow"/>
          <w:sz w:val="28"/>
          <w:szCs w:val="28"/>
        </w:rPr>
        <w:t xml:space="preserve"> des politiques</w:t>
      </w:r>
      <w:r w:rsidR="00285F6C" w:rsidRPr="00464F0D">
        <w:rPr>
          <w:rFonts w:ascii="Arial Narrow" w:hAnsi="Arial Narrow"/>
          <w:sz w:val="28"/>
          <w:szCs w:val="28"/>
        </w:rPr>
        <w:t xml:space="preserve"> et des questions sectorielles et in</w:t>
      </w:r>
      <w:r w:rsidR="009A0E6D" w:rsidRPr="00464F0D">
        <w:rPr>
          <w:rFonts w:ascii="Arial Narrow" w:hAnsi="Arial Narrow"/>
          <w:sz w:val="28"/>
          <w:szCs w:val="28"/>
        </w:rPr>
        <w:t xml:space="preserve">tersectorielles liées à la conservation et à </w:t>
      </w:r>
      <w:r w:rsidR="008440C8" w:rsidRPr="00464F0D">
        <w:rPr>
          <w:rFonts w:ascii="Arial Narrow" w:hAnsi="Arial Narrow"/>
          <w:sz w:val="28"/>
          <w:szCs w:val="28"/>
        </w:rPr>
        <w:t>l’utilisation durable des ressource</w:t>
      </w:r>
      <w:r w:rsidR="00F8250F" w:rsidRPr="00464F0D">
        <w:rPr>
          <w:rFonts w:ascii="Arial Narrow" w:hAnsi="Arial Narrow"/>
          <w:sz w:val="28"/>
          <w:szCs w:val="28"/>
        </w:rPr>
        <w:t>s génétiques issue</w:t>
      </w:r>
      <w:r w:rsidRPr="00464F0D">
        <w:rPr>
          <w:rFonts w:ascii="Arial Narrow" w:hAnsi="Arial Narrow"/>
          <w:sz w:val="28"/>
          <w:szCs w:val="28"/>
        </w:rPr>
        <w:t>s</w:t>
      </w:r>
      <w:r w:rsidR="00F8250F" w:rsidRPr="00464F0D">
        <w:rPr>
          <w:rFonts w:ascii="Arial Narrow" w:hAnsi="Arial Narrow"/>
          <w:sz w:val="28"/>
          <w:szCs w:val="28"/>
        </w:rPr>
        <w:t xml:space="preserve"> de la diversité biologique. </w:t>
      </w:r>
      <w:r w:rsidR="00394241" w:rsidRPr="00464F0D">
        <w:rPr>
          <w:rFonts w:ascii="Arial Narrow" w:hAnsi="Arial Narrow"/>
          <w:sz w:val="28"/>
          <w:szCs w:val="28"/>
        </w:rPr>
        <w:t>D’autres organisations</w:t>
      </w:r>
      <w:r w:rsidR="002105A0" w:rsidRPr="00464F0D">
        <w:rPr>
          <w:rFonts w:ascii="Arial Narrow" w:hAnsi="Arial Narrow"/>
          <w:sz w:val="28"/>
          <w:szCs w:val="28"/>
        </w:rPr>
        <w:t xml:space="preserve"> et forums internationaux se réunissent régulièrement et </w:t>
      </w:r>
      <w:r w:rsidR="00055D2F" w:rsidRPr="00464F0D">
        <w:rPr>
          <w:rFonts w:ascii="Arial Narrow" w:hAnsi="Arial Narrow"/>
          <w:sz w:val="28"/>
          <w:szCs w:val="28"/>
        </w:rPr>
        <w:t>formulent des politique</w:t>
      </w:r>
      <w:r w:rsidRPr="00464F0D">
        <w:rPr>
          <w:rFonts w:ascii="Arial Narrow" w:hAnsi="Arial Narrow"/>
          <w:sz w:val="28"/>
          <w:szCs w:val="28"/>
        </w:rPr>
        <w:t>s</w:t>
      </w:r>
      <w:r w:rsidR="00055D2F" w:rsidRPr="00464F0D">
        <w:rPr>
          <w:rFonts w:ascii="Arial Narrow" w:hAnsi="Arial Narrow"/>
          <w:sz w:val="28"/>
          <w:szCs w:val="28"/>
        </w:rPr>
        <w:t xml:space="preserve"> et des r</w:t>
      </w:r>
      <w:r w:rsidR="00E3744D" w:rsidRPr="00464F0D">
        <w:rPr>
          <w:rFonts w:ascii="Arial Narrow" w:hAnsi="Arial Narrow"/>
          <w:sz w:val="28"/>
          <w:szCs w:val="28"/>
        </w:rPr>
        <w:t>èglementations qui ont une</w:t>
      </w:r>
      <w:r w:rsidR="00561E2F" w:rsidRPr="00464F0D">
        <w:rPr>
          <w:rFonts w:ascii="Arial Narrow" w:hAnsi="Arial Narrow"/>
          <w:sz w:val="28"/>
          <w:szCs w:val="28"/>
        </w:rPr>
        <w:t xml:space="preserve"> incidence directe</w:t>
      </w:r>
      <w:r w:rsidR="00DB752D" w:rsidRPr="00464F0D">
        <w:rPr>
          <w:rFonts w:ascii="Arial Narrow" w:hAnsi="Arial Narrow"/>
          <w:sz w:val="28"/>
          <w:szCs w:val="28"/>
        </w:rPr>
        <w:t xml:space="preserve"> ou indirecte sur la gestion</w:t>
      </w:r>
      <w:r w:rsidR="00F8250F" w:rsidRPr="00464F0D">
        <w:rPr>
          <w:rFonts w:ascii="Arial Narrow" w:hAnsi="Arial Narrow"/>
          <w:sz w:val="28"/>
          <w:szCs w:val="28"/>
        </w:rPr>
        <w:t xml:space="preserve"> des ressources génétiques issue</w:t>
      </w:r>
      <w:r w:rsidRPr="00464F0D">
        <w:rPr>
          <w:rFonts w:ascii="Arial Narrow" w:hAnsi="Arial Narrow"/>
          <w:sz w:val="28"/>
          <w:szCs w:val="28"/>
        </w:rPr>
        <w:t>s</w:t>
      </w:r>
      <w:r w:rsidR="00F8250F" w:rsidRPr="00464F0D">
        <w:rPr>
          <w:rFonts w:ascii="Arial Narrow" w:hAnsi="Arial Narrow"/>
          <w:sz w:val="28"/>
          <w:szCs w:val="28"/>
        </w:rPr>
        <w:t xml:space="preserve"> de l</w:t>
      </w:r>
      <w:r w:rsidR="000A6F72" w:rsidRPr="00464F0D">
        <w:rPr>
          <w:rFonts w:ascii="Arial Narrow" w:hAnsi="Arial Narrow"/>
          <w:sz w:val="28"/>
          <w:szCs w:val="28"/>
        </w:rPr>
        <w:t>a</w:t>
      </w:r>
      <w:r w:rsidR="00F8250F" w:rsidRPr="00464F0D">
        <w:rPr>
          <w:rFonts w:ascii="Arial Narrow" w:hAnsi="Arial Narrow"/>
          <w:sz w:val="28"/>
          <w:szCs w:val="28"/>
        </w:rPr>
        <w:t xml:space="preserve"> diversité biologique du Mali</w:t>
      </w:r>
      <w:r w:rsidR="00EC6314" w:rsidRPr="00464F0D">
        <w:rPr>
          <w:rFonts w:ascii="Arial Narrow" w:hAnsi="Arial Narrow"/>
          <w:sz w:val="28"/>
          <w:szCs w:val="28"/>
        </w:rPr>
        <w:t xml:space="preserve"> et </w:t>
      </w:r>
      <w:r w:rsidR="00E0153B" w:rsidRPr="00464F0D">
        <w:rPr>
          <w:rFonts w:ascii="Arial Narrow" w:hAnsi="Arial Narrow"/>
          <w:sz w:val="28"/>
          <w:szCs w:val="28"/>
        </w:rPr>
        <w:t xml:space="preserve"> sur les rôles et les intérêts </w:t>
      </w:r>
      <w:r w:rsidR="005E1649" w:rsidRPr="00464F0D">
        <w:rPr>
          <w:rFonts w:ascii="Arial Narrow" w:hAnsi="Arial Narrow"/>
          <w:sz w:val="28"/>
          <w:szCs w:val="28"/>
        </w:rPr>
        <w:t xml:space="preserve"> des</w:t>
      </w:r>
      <w:r w:rsidRPr="00464F0D">
        <w:rPr>
          <w:rFonts w:ascii="Arial Narrow" w:hAnsi="Arial Narrow"/>
          <w:sz w:val="28"/>
          <w:szCs w:val="28"/>
        </w:rPr>
        <w:t xml:space="preserve"> d</w:t>
      </w:r>
      <w:r w:rsidR="008C023C" w:rsidRPr="00464F0D">
        <w:rPr>
          <w:rFonts w:ascii="Arial Narrow" w:hAnsi="Arial Narrow"/>
          <w:sz w:val="28"/>
          <w:szCs w:val="28"/>
        </w:rPr>
        <w:t>iverses parties prenantes</w:t>
      </w:r>
      <w:r w:rsidR="00F8250F" w:rsidRPr="00464F0D">
        <w:rPr>
          <w:rFonts w:ascii="Arial Narrow" w:hAnsi="Arial Narrow"/>
          <w:sz w:val="28"/>
          <w:szCs w:val="28"/>
        </w:rPr>
        <w:t xml:space="preserve"> dans le secteur de la </w:t>
      </w:r>
      <w:r w:rsidR="000A6F72" w:rsidRPr="00464F0D">
        <w:rPr>
          <w:rFonts w:ascii="Arial Narrow" w:hAnsi="Arial Narrow"/>
          <w:sz w:val="28"/>
          <w:szCs w:val="28"/>
        </w:rPr>
        <w:t xml:space="preserve">biodiversité. </w:t>
      </w:r>
      <w:r w:rsidR="005C61E1" w:rsidRPr="00464F0D">
        <w:rPr>
          <w:rFonts w:ascii="Arial Narrow" w:hAnsi="Arial Narrow"/>
          <w:sz w:val="28"/>
          <w:szCs w:val="28"/>
        </w:rPr>
        <w:t>Ces forums sont</w:t>
      </w:r>
      <w:r w:rsidR="007A60CB" w:rsidRPr="00464F0D">
        <w:rPr>
          <w:rFonts w:ascii="Arial Narrow" w:hAnsi="Arial Narrow"/>
          <w:sz w:val="28"/>
          <w:szCs w:val="28"/>
        </w:rPr>
        <w:t xml:space="preserve"> la convention sur la  diversité biologique (CDB), </w:t>
      </w:r>
      <w:r w:rsidR="005D24C1" w:rsidRPr="00464F0D">
        <w:rPr>
          <w:rFonts w:ascii="Arial Narrow" w:hAnsi="Arial Narrow"/>
          <w:sz w:val="28"/>
          <w:szCs w:val="28"/>
        </w:rPr>
        <w:t>l’organisation mondiale de la pro</w:t>
      </w:r>
      <w:r w:rsidR="00851712" w:rsidRPr="00464F0D">
        <w:rPr>
          <w:rFonts w:ascii="Arial Narrow" w:hAnsi="Arial Narrow"/>
          <w:sz w:val="28"/>
          <w:szCs w:val="28"/>
        </w:rPr>
        <w:t>priété intellectuelle</w:t>
      </w:r>
      <w:r w:rsidR="00BE4FDF" w:rsidRPr="00464F0D">
        <w:rPr>
          <w:rFonts w:ascii="Arial Narrow" w:hAnsi="Arial Narrow"/>
          <w:sz w:val="28"/>
          <w:szCs w:val="28"/>
        </w:rPr>
        <w:t xml:space="preserve"> (OMPI), l’organisation mondiale du commerce (OMC)</w:t>
      </w:r>
      <w:r w:rsidR="001348A6" w:rsidRPr="00464F0D">
        <w:rPr>
          <w:rFonts w:ascii="Arial Narrow" w:hAnsi="Arial Narrow"/>
          <w:sz w:val="28"/>
          <w:szCs w:val="28"/>
        </w:rPr>
        <w:t>, l’organisation mondiale pour la santé</w:t>
      </w:r>
      <w:r w:rsidR="00F8250F" w:rsidRPr="00464F0D">
        <w:rPr>
          <w:rFonts w:ascii="Arial Narrow" w:hAnsi="Arial Narrow"/>
          <w:sz w:val="28"/>
          <w:szCs w:val="28"/>
        </w:rPr>
        <w:t xml:space="preserve"> (OIS</w:t>
      </w:r>
      <w:r w:rsidR="005C72FC" w:rsidRPr="00464F0D">
        <w:rPr>
          <w:rFonts w:ascii="Arial Narrow" w:hAnsi="Arial Narrow"/>
          <w:sz w:val="28"/>
          <w:szCs w:val="28"/>
        </w:rPr>
        <w:t>)</w:t>
      </w:r>
      <w:r w:rsidR="005F7B13" w:rsidRPr="00464F0D">
        <w:rPr>
          <w:rFonts w:ascii="Arial Narrow" w:hAnsi="Arial Narrow"/>
          <w:sz w:val="28"/>
          <w:szCs w:val="28"/>
        </w:rPr>
        <w:t>, et le codex Alimentarius.</w:t>
      </w:r>
      <w:r w:rsidR="009647BF" w:rsidRPr="00464F0D">
        <w:rPr>
          <w:rFonts w:ascii="Arial Narrow" w:hAnsi="Arial Narrow"/>
          <w:sz w:val="28"/>
          <w:szCs w:val="28"/>
        </w:rPr>
        <w:t xml:space="preserve"> Il est indispensable </w:t>
      </w:r>
      <w:r w:rsidR="007B61BA" w:rsidRPr="00464F0D">
        <w:rPr>
          <w:rFonts w:ascii="Arial Narrow" w:hAnsi="Arial Narrow"/>
          <w:sz w:val="28"/>
          <w:szCs w:val="28"/>
        </w:rPr>
        <w:t>de renforcer</w:t>
      </w:r>
      <w:r w:rsidR="00CE0A11" w:rsidRPr="00464F0D">
        <w:rPr>
          <w:rFonts w:ascii="Arial Narrow" w:hAnsi="Arial Narrow"/>
          <w:sz w:val="28"/>
          <w:szCs w:val="28"/>
        </w:rPr>
        <w:t xml:space="preserve"> les synergies et la cohérence entre</w:t>
      </w:r>
      <w:r w:rsidR="007F7739" w:rsidRPr="00464F0D">
        <w:rPr>
          <w:rFonts w:ascii="Arial Narrow" w:hAnsi="Arial Narrow"/>
          <w:sz w:val="28"/>
          <w:szCs w:val="28"/>
        </w:rPr>
        <w:t xml:space="preserve"> ces processus.</w:t>
      </w:r>
    </w:p>
    <w:p w:rsidR="00D16909" w:rsidRPr="00464F0D" w:rsidRDefault="00D16909" w:rsidP="001C2158">
      <w:pPr>
        <w:pStyle w:val="Sansinterligne"/>
        <w:tabs>
          <w:tab w:val="left" w:pos="2127"/>
          <w:tab w:val="left" w:pos="2552"/>
        </w:tabs>
        <w:ind w:left="2124"/>
        <w:jc w:val="both"/>
        <w:rPr>
          <w:rFonts w:ascii="Arial Narrow" w:hAnsi="Arial Narrow"/>
          <w:sz w:val="28"/>
          <w:szCs w:val="28"/>
        </w:rPr>
      </w:pPr>
    </w:p>
    <w:p w:rsidR="002044AA" w:rsidRPr="00464F0D" w:rsidRDefault="0003684E" w:rsidP="0003684E">
      <w:pPr>
        <w:pStyle w:val="Sansinterligne"/>
        <w:tabs>
          <w:tab w:val="left" w:pos="2127"/>
        </w:tabs>
        <w:jc w:val="both"/>
        <w:outlineLvl w:val="1"/>
        <w:rPr>
          <w:rFonts w:ascii="Arial Narrow" w:hAnsi="Arial Narrow"/>
          <w:sz w:val="28"/>
          <w:szCs w:val="28"/>
        </w:rPr>
      </w:pPr>
      <w:bookmarkStart w:id="143" w:name="_Toc492467306"/>
      <w:r>
        <w:rPr>
          <w:rFonts w:ascii="Arial Narrow" w:hAnsi="Arial Narrow"/>
          <w:b/>
          <w:sz w:val="28"/>
          <w:szCs w:val="28"/>
        </w:rPr>
        <w:t xml:space="preserve">b). </w:t>
      </w:r>
      <w:r w:rsidR="002044AA" w:rsidRPr="00464F0D">
        <w:rPr>
          <w:rFonts w:ascii="Arial Narrow" w:hAnsi="Arial Narrow"/>
          <w:b/>
          <w:sz w:val="28"/>
          <w:szCs w:val="28"/>
        </w:rPr>
        <w:t>Actions</w:t>
      </w:r>
      <w:bookmarkEnd w:id="143"/>
      <w:r w:rsidR="002044AA" w:rsidRPr="00464F0D">
        <w:rPr>
          <w:rFonts w:ascii="Arial Narrow" w:hAnsi="Arial Narrow"/>
          <w:sz w:val="28"/>
          <w:szCs w:val="28"/>
        </w:rPr>
        <w:t xml:space="preserve"> </w:t>
      </w:r>
    </w:p>
    <w:p w:rsidR="0003684E" w:rsidRDefault="0003684E" w:rsidP="0003684E">
      <w:pPr>
        <w:pStyle w:val="Sansinterligne"/>
        <w:tabs>
          <w:tab w:val="left" w:pos="2835"/>
        </w:tabs>
        <w:jc w:val="both"/>
        <w:rPr>
          <w:rFonts w:ascii="Arial Narrow" w:hAnsi="Arial Narrow"/>
          <w:sz w:val="28"/>
          <w:szCs w:val="28"/>
        </w:rPr>
      </w:pPr>
    </w:p>
    <w:p w:rsidR="002044AA" w:rsidRPr="00464F0D" w:rsidRDefault="007F7739"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Développer </w:t>
      </w:r>
      <w:r w:rsidR="00720153" w:rsidRPr="00464F0D">
        <w:rPr>
          <w:rFonts w:ascii="Arial Narrow" w:hAnsi="Arial Narrow"/>
          <w:sz w:val="28"/>
          <w:szCs w:val="28"/>
        </w:rPr>
        <w:t>la coopération et renforcer</w:t>
      </w:r>
      <w:r w:rsidR="004C39F8" w:rsidRPr="00464F0D">
        <w:rPr>
          <w:rFonts w:ascii="Arial Narrow" w:hAnsi="Arial Narrow"/>
          <w:sz w:val="28"/>
          <w:szCs w:val="28"/>
        </w:rPr>
        <w:t xml:space="preserve"> la participation </w:t>
      </w:r>
      <w:r w:rsidR="00F8250F" w:rsidRPr="00464F0D">
        <w:rPr>
          <w:rFonts w:ascii="Arial Narrow" w:hAnsi="Arial Narrow"/>
          <w:sz w:val="28"/>
          <w:szCs w:val="28"/>
        </w:rPr>
        <w:t>des organisations</w:t>
      </w:r>
      <w:r w:rsidR="004C39F8" w:rsidRPr="00464F0D">
        <w:rPr>
          <w:rFonts w:ascii="Arial Narrow" w:hAnsi="Arial Narrow"/>
          <w:sz w:val="28"/>
          <w:szCs w:val="28"/>
        </w:rPr>
        <w:t xml:space="preserve"> et des forums internationaux</w:t>
      </w:r>
      <w:r w:rsidR="00DC73D1" w:rsidRPr="00464F0D">
        <w:rPr>
          <w:rFonts w:ascii="Arial Narrow" w:hAnsi="Arial Narrow"/>
          <w:sz w:val="28"/>
          <w:szCs w:val="28"/>
        </w:rPr>
        <w:t xml:space="preserve"> </w:t>
      </w:r>
      <w:r w:rsidR="001270BC" w:rsidRPr="00464F0D">
        <w:rPr>
          <w:rFonts w:ascii="Arial Narrow" w:hAnsi="Arial Narrow"/>
          <w:sz w:val="28"/>
          <w:szCs w:val="28"/>
        </w:rPr>
        <w:t>et leur contribution aux travaux effectués par la commission des ressources génétiques de la diversité biologique</w:t>
      </w:r>
      <w:r w:rsidR="00164C4D" w:rsidRPr="00464F0D">
        <w:rPr>
          <w:rFonts w:ascii="Arial Narrow" w:hAnsi="Arial Narrow"/>
          <w:sz w:val="28"/>
          <w:szCs w:val="28"/>
        </w:rPr>
        <w:t xml:space="preserve"> dans</w:t>
      </w:r>
      <w:r w:rsidR="00F8250F" w:rsidRPr="00464F0D">
        <w:rPr>
          <w:rFonts w:ascii="Arial Narrow" w:hAnsi="Arial Narrow"/>
          <w:sz w:val="28"/>
          <w:szCs w:val="28"/>
        </w:rPr>
        <w:t xml:space="preserve"> tous les</w:t>
      </w:r>
      <w:r w:rsidR="00BB1EF5" w:rsidRPr="00464F0D">
        <w:rPr>
          <w:rFonts w:ascii="Arial Narrow" w:hAnsi="Arial Narrow"/>
          <w:sz w:val="28"/>
          <w:szCs w:val="28"/>
        </w:rPr>
        <w:t xml:space="preserve"> domaines des </w:t>
      </w:r>
      <w:r w:rsidR="00F8250F" w:rsidRPr="00464F0D">
        <w:rPr>
          <w:rFonts w:ascii="Arial Narrow" w:hAnsi="Arial Narrow"/>
          <w:sz w:val="28"/>
          <w:szCs w:val="28"/>
        </w:rPr>
        <w:t>ressources génétiques issue</w:t>
      </w:r>
      <w:r w:rsidR="00A50031" w:rsidRPr="00464F0D">
        <w:rPr>
          <w:rFonts w:ascii="Arial Narrow" w:hAnsi="Arial Narrow"/>
          <w:sz w:val="28"/>
          <w:szCs w:val="28"/>
        </w:rPr>
        <w:t>s</w:t>
      </w:r>
      <w:r w:rsidR="00F8250F" w:rsidRPr="00464F0D">
        <w:rPr>
          <w:rFonts w:ascii="Arial Narrow" w:hAnsi="Arial Narrow"/>
          <w:sz w:val="28"/>
          <w:szCs w:val="28"/>
        </w:rPr>
        <w:t xml:space="preserve"> de la diversité biologique du Mali</w:t>
      </w:r>
      <w:r w:rsidR="00283C68" w:rsidRPr="00464F0D">
        <w:rPr>
          <w:rFonts w:ascii="Arial Narrow" w:hAnsi="Arial Narrow"/>
          <w:sz w:val="28"/>
          <w:szCs w:val="28"/>
        </w:rPr>
        <w:t>.</w:t>
      </w:r>
    </w:p>
    <w:p w:rsidR="00B579E9" w:rsidRPr="00464F0D" w:rsidRDefault="00B579E9" w:rsidP="001C2158">
      <w:pPr>
        <w:pStyle w:val="Sansinterligne"/>
        <w:tabs>
          <w:tab w:val="left" w:pos="2835"/>
        </w:tabs>
        <w:ind w:left="3555"/>
        <w:jc w:val="both"/>
        <w:rPr>
          <w:rFonts w:ascii="Arial Narrow" w:hAnsi="Arial Narrow"/>
          <w:sz w:val="28"/>
          <w:szCs w:val="28"/>
        </w:rPr>
      </w:pPr>
    </w:p>
    <w:p w:rsidR="00B579E9" w:rsidRPr="00464F0D" w:rsidRDefault="0003684E" w:rsidP="0003684E">
      <w:pPr>
        <w:pStyle w:val="Sansinterligne"/>
        <w:pBdr>
          <w:bottom w:val="double" w:sz="6" w:space="1" w:color="auto"/>
        </w:pBdr>
        <w:tabs>
          <w:tab w:val="left" w:pos="2127"/>
        </w:tabs>
        <w:jc w:val="both"/>
        <w:outlineLvl w:val="1"/>
        <w:rPr>
          <w:rFonts w:ascii="Arial Narrow" w:hAnsi="Arial Narrow"/>
          <w:b/>
          <w:sz w:val="28"/>
          <w:szCs w:val="28"/>
        </w:rPr>
      </w:pPr>
      <w:bookmarkStart w:id="144" w:name="_Toc492467307"/>
      <w:r>
        <w:rPr>
          <w:rFonts w:ascii="Arial Narrow" w:hAnsi="Arial Narrow"/>
          <w:b/>
          <w:sz w:val="28"/>
          <w:szCs w:val="28"/>
        </w:rPr>
        <w:t xml:space="preserve">12.14. </w:t>
      </w:r>
      <w:r w:rsidR="00B579E9" w:rsidRPr="00464F0D">
        <w:rPr>
          <w:rFonts w:ascii="Arial Narrow" w:hAnsi="Arial Narrow"/>
          <w:b/>
          <w:sz w:val="28"/>
          <w:szCs w:val="28"/>
        </w:rPr>
        <w:t>Priorité stratégique 2</w:t>
      </w:r>
      <w:r w:rsidR="00995D4E" w:rsidRPr="00464F0D">
        <w:rPr>
          <w:rFonts w:ascii="Arial Narrow" w:hAnsi="Arial Narrow"/>
          <w:b/>
          <w:sz w:val="28"/>
          <w:szCs w:val="28"/>
        </w:rPr>
        <w:t>3</w:t>
      </w:r>
      <w:r w:rsidR="00BC6E3D">
        <w:rPr>
          <w:rFonts w:ascii="Arial Narrow" w:hAnsi="Arial Narrow"/>
          <w:b/>
          <w:sz w:val="28"/>
          <w:szCs w:val="28"/>
        </w:rPr>
        <w:t xml:space="preserve"> : </w:t>
      </w:r>
      <w:r w:rsidR="005971D9" w:rsidRPr="00464F0D">
        <w:rPr>
          <w:rFonts w:ascii="Arial Narrow" w:hAnsi="Arial Narrow"/>
          <w:b/>
          <w:sz w:val="28"/>
          <w:szCs w:val="28"/>
        </w:rPr>
        <w:t>Renforcer les efforts de mobilisation</w:t>
      </w:r>
      <w:r w:rsidR="00255672" w:rsidRPr="00464F0D">
        <w:rPr>
          <w:rFonts w:ascii="Arial Narrow" w:hAnsi="Arial Narrow"/>
          <w:b/>
          <w:sz w:val="28"/>
          <w:szCs w:val="28"/>
        </w:rPr>
        <w:t xml:space="preserve"> de ressources, notamment financières,</w:t>
      </w:r>
      <w:r w:rsidR="00E36115" w:rsidRPr="00464F0D">
        <w:rPr>
          <w:rFonts w:ascii="Arial Narrow" w:hAnsi="Arial Narrow"/>
          <w:b/>
          <w:sz w:val="28"/>
          <w:szCs w:val="28"/>
        </w:rPr>
        <w:t xml:space="preserve"> p</w:t>
      </w:r>
      <w:r w:rsidR="006B59A0" w:rsidRPr="00464F0D">
        <w:rPr>
          <w:rFonts w:ascii="Arial Narrow" w:hAnsi="Arial Narrow"/>
          <w:b/>
          <w:sz w:val="28"/>
          <w:szCs w:val="28"/>
        </w:rPr>
        <w:t>our la conservation, l’utilisation</w:t>
      </w:r>
      <w:r w:rsidR="00A50B39" w:rsidRPr="00464F0D">
        <w:rPr>
          <w:rFonts w:ascii="Arial Narrow" w:hAnsi="Arial Narrow"/>
          <w:b/>
          <w:sz w:val="28"/>
          <w:szCs w:val="28"/>
        </w:rPr>
        <w:t xml:space="preserve"> durable et la mise en valeur</w:t>
      </w:r>
      <w:r w:rsidR="005E1ADF" w:rsidRPr="00464F0D">
        <w:rPr>
          <w:rFonts w:ascii="Arial Narrow" w:hAnsi="Arial Narrow"/>
          <w:b/>
          <w:sz w:val="28"/>
          <w:szCs w:val="28"/>
        </w:rPr>
        <w:t xml:space="preserve"> des</w:t>
      </w:r>
      <w:r w:rsidR="005A2D02" w:rsidRPr="00464F0D">
        <w:rPr>
          <w:rFonts w:ascii="Arial Narrow" w:hAnsi="Arial Narrow"/>
          <w:b/>
          <w:sz w:val="28"/>
          <w:szCs w:val="28"/>
        </w:rPr>
        <w:t xml:space="preserve"> </w:t>
      </w:r>
      <w:r w:rsidR="004B1BD8" w:rsidRPr="00464F0D">
        <w:rPr>
          <w:rFonts w:ascii="Arial Narrow" w:hAnsi="Arial Narrow"/>
          <w:b/>
          <w:sz w:val="28"/>
          <w:szCs w:val="28"/>
        </w:rPr>
        <w:t>ressource</w:t>
      </w:r>
      <w:r w:rsidR="00E36115" w:rsidRPr="00464F0D">
        <w:rPr>
          <w:rFonts w:ascii="Arial Narrow" w:hAnsi="Arial Narrow"/>
          <w:b/>
          <w:sz w:val="28"/>
          <w:szCs w:val="28"/>
        </w:rPr>
        <w:t>s</w:t>
      </w:r>
      <w:r w:rsidR="004B1BD8" w:rsidRPr="00464F0D">
        <w:rPr>
          <w:rFonts w:ascii="Arial Narrow" w:hAnsi="Arial Narrow"/>
          <w:b/>
          <w:sz w:val="28"/>
          <w:szCs w:val="28"/>
        </w:rPr>
        <w:t xml:space="preserve"> génétiques issue</w:t>
      </w:r>
      <w:r w:rsidR="003E78EE" w:rsidRPr="00464F0D">
        <w:rPr>
          <w:rFonts w:ascii="Arial Narrow" w:hAnsi="Arial Narrow"/>
          <w:b/>
          <w:sz w:val="28"/>
          <w:szCs w:val="28"/>
        </w:rPr>
        <w:t>s</w:t>
      </w:r>
      <w:r w:rsidR="004B1BD8" w:rsidRPr="00464F0D">
        <w:rPr>
          <w:rFonts w:ascii="Arial Narrow" w:hAnsi="Arial Narrow"/>
          <w:b/>
          <w:sz w:val="28"/>
          <w:szCs w:val="28"/>
        </w:rPr>
        <w:t xml:space="preserve"> de </w:t>
      </w:r>
      <w:r w:rsidR="00E36115" w:rsidRPr="00464F0D">
        <w:rPr>
          <w:rFonts w:ascii="Arial Narrow" w:hAnsi="Arial Narrow"/>
          <w:b/>
          <w:sz w:val="28"/>
          <w:szCs w:val="28"/>
        </w:rPr>
        <w:t>la diversité biologique du Mali</w:t>
      </w:r>
      <w:r w:rsidR="00131C1D" w:rsidRPr="00464F0D">
        <w:rPr>
          <w:rFonts w:ascii="Arial Narrow" w:hAnsi="Arial Narrow"/>
          <w:b/>
          <w:sz w:val="28"/>
          <w:szCs w:val="28"/>
        </w:rPr>
        <w:t>.</w:t>
      </w:r>
      <w:bookmarkEnd w:id="144"/>
    </w:p>
    <w:p w:rsidR="00A50031" w:rsidRPr="00464F0D" w:rsidRDefault="00A50031" w:rsidP="001C2158">
      <w:pPr>
        <w:pStyle w:val="Sansinterligne"/>
        <w:tabs>
          <w:tab w:val="left" w:pos="2127"/>
        </w:tabs>
        <w:jc w:val="both"/>
        <w:rPr>
          <w:rFonts w:ascii="Arial Narrow" w:hAnsi="Arial Narrow"/>
          <w:b/>
          <w:sz w:val="28"/>
          <w:szCs w:val="28"/>
        </w:rPr>
      </w:pPr>
    </w:p>
    <w:p w:rsidR="0003684E" w:rsidRDefault="0003684E" w:rsidP="0003684E">
      <w:pPr>
        <w:pStyle w:val="Sansinterligne"/>
        <w:tabs>
          <w:tab w:val="left" w:pos="2127"/>
        </w:tabs>
        <w:jc w:val="both"/>
        <w:outlineLvl w:val="1"/>
        <w:rPr>
          <w:rFonts w:ascii="Arial Narrow" w:hAnsi="Arial Narrow"/>
          <w:b/>
          <w:sz w:val="28"/>
          <w:szCs w:val="28"/>
        </w:rPr>
      </w:pPr>
      <w:bookmarkStart w:id="145" w:name="_Toc492467308"/>
      <w:r>
        <w:rPr>
          <w:rFonts w:ascii="Arial Narrow" w:hAnsi="Arial Narrow"/>
          <w:b/>
          <w:sz w:val="28"/>
          <w:szCs w:val="28"/>
        </w:rPr>
        <w:t xml:space="preserve">a). </w:t>
      </w:r>
      <w:r w:rsidR="00B579E9" w:rsidRPr="00464F0D">
        <w:rPr>
          <w:rFonts w:ascii="Arial Narrow" w:hAnsi="Arial Narrow"/>
          <w:b/>
          <w:sz w:val="28"/>
          <w:szCs w:val="28"/>
        </w:rPr>
        <w:t>Justification</w:t>
      </w:r>
      <w:bookmarkEnd w:id="145"/>
    </w:p>
    <w:p w:rsidR="00B579E9" w:rsidRPr="00464F0D" w:rsidRDefault="00B579E9" w:rsidP="0003684E">
      <w:pPr>
        <w:pStyle w:val="Sansinterligne"/>
        <w:tabs>
          <w:tab w:val="left" w:pos="2127"/>
        </w:tabs>
        <w:jc w:val="both"/>
        <w:outlineLvl w:val="1"/>
        <w:rPr>
          <w:rFonts w:ascii="Arial Narrow" w:hAnsi="Arial Narrow"/>
          <w:b/>
          <w:sz w:val="28"/>
          <w:szCs w:val="28"/>
        </w:rPr>
      </w:pPr>
      <w:r w:rsidRPr="00464F0D">
        <w:rPr>
          <w:rFonts w:ascii="Arial Narrow" w:hAnsi="Arial Narrow"/>
          <w:b/>
          <w:sz w:val="28"/>
          <w:szCs w:val="28"/>
        </w:rPr>
        <w:t xml:space="preserve"> </w:t>
      </w:r>
    </w:p>
    <w:p w:rsidR="00B579E9" w:rsidRPr="00464F0D" w:rsidRDefault="006457FA" w:rsidP="001C2158">
      <w:pPr>
        <w:pStyle w:val="Sansinterligne"/>
        <w:tabs>
          <w:tab w:val="left" w:pos="2127"/>
          <w:tab w:val="left" w:pos="2552"/>
        </w:tabs>
        <w:jc w:val="both"/>
        <w:rPr>
          <w:rFonts w:ascii="Arial Narrow" w:hAnsi="Arial Narrow"/>
          <w:sz w:val="28"/>
          <w:szCs w:val="28"/>
        </w:rPr>
      </w:pPr>
      <w:r w:rsidRPr="00464F0D">
        <w:rPr>
          <w:rFonts w:ascii="Arial Narrow" w:hAnsi="Arial Narrow"/>
          <w:sz w:val="28"/>
          <w:szCs w:val="28"/>
        </w:rPr>
        <w:t>Les efforts</w:t>
      </w:r>
      <w:r w:rsidR="003E78EE" w:rsidRPr="00464F0D">
        <w:rPr>
          <w:rFonts w:ascii="Arial Narrow" w:hAnsi="Arial Narrow"/>
          <w:sz w:val="28"/>
          <w:szCs w:val="28"/>
        </w:rPr>
        <w:t xml:space="preserve"> faits au niveau international</w:t>
      </w:r>
      <w:r w:rsidR="00E726E1" w:rsidRPr="00464F0D">
        <w:rPr>
          <w:rFonts w:ascii="Arial Narrow" w:hAnsi="Arial Narrow"/>
          <w:sz w:val="28"/>
          <w:szCs w:val="28"/>
        </w:rPr>
        <w:t xml:space="preserve"> pour mobiliser des ressources pour la</w:t>
      </w:r>
      <w:r w:rsidR="000F7173" w:rsidRPr="00464F0D">
        <w:rPr>
          <w:rFonts w:ascii="Arial Narrow" w:hAnsi="Arial Narrow"/>
          <w:sz w:val="28"/>
          <w:szCs w:val="28"/>
        </w:rPr>
        <w:t xml:space="preserve"> conservation, l’utilisation durable et la mise en valeur</w:t>
      </w:r>
      <w:r w:rsidR="005A2D02" w:rsidRPr="00464F0D">
        <w:rPr>
          <w:rFonts w:ascii="Arial Narrow" w:hAnsi="Arial Narrow"/>
          <w:sz w:val="28"/>
          <w:szCs w:val="28"/>
        </w:rPr>
        <w:t xml:space="preserve"> des ressources génétiques de la </w:t>
      </w:r>
      <w:r w:rsidR="003E78EE" w:rsidRPr="00464F0D">
        <w:rPr>
          <w:rFonts w:ascii="Arial Narrow" w:hAnsi="Arial Narrow"/>
          <w:sz w:val="28"/>
          <w:szCs w:val="28"/>
        </w:rPr>
        <w:t>biodiversité,</w:t>
      </w:r>
      <w:r w:rsidR="00796277" w:rsidRPr="00464F0D">
        <w:rPr>
          <w:rFonts w:ascii="Arial Narrow" w:hAnsi="Arial Narrow"/>
          <w:sz w:val="28"/>
          <w:szCs w:val="28"/>
        </w:rPr>
        <w:t xml:space="preserve"> sont très</w:t>
      </w:r>
      <w:r w:rsidR="006B77AE" w:rsidRPr="00464F0D">
        <w:rPr>
          <w:rFonts w:ascii="Arial Narrow" w:hAnsi="Arial Narrow"/>
          <w:sz w:val="28"/>
          <w:szCs w:val="28"/>
        </w:rPr>
        <w:t xml:space="preserve"> </w:t>
      </w:r>
      <w:r w:rsidR="00BE1C4E" w:rsidRPr="00464F0D">
        <w:rPr>
          <w:rFonts w:ascii="Arial Narrow" w:hAnsi="Arial Narrow"/>
          <w:sz w:val="28"/>
          <w:szCs w:val="28"/>
        </w:rPr>
        <w:t>insuffisants par rapport aux besoins.</w:t>
      </w:r>
      <w:r w:rsidR="003E78EE" w:rsidRPr="00464F0D">
        <w:rPr>
          <w:rFonts w:ascii="Arial Narrow" w:hAnsi="Arial Narrow"/>
          <w:sz w:val="28"/>
          <w:szCs w:val="28"/>
        </w:rPr>
        <w:t xml:space="preserve"> L</w:t>
      </w:r>
      <w:r w:rsidR="0023029F" w:rsidRPr="00464F0D">
        <w:rPr>
          <w:rFonts w:ascii="Arial Narrow" w:hAnsi="Arial Narrow"/>
          <w:sz w:val="28"/>
          <w:szCs w:val="28"/>
        </w:rPr>
        <w:t>a r</w:t>
      </w:r>
      <w:r w:rsidR="00511879" w:rsidRPr="00464F0D">
        <w:rPr>
          <w:rFonts w:ascii="Arial Narrow" w:hAnsi="Arial Narrow"/>
          <w:sz w:val="28"/>
          <w:szCs w:val="28"/>
        </w:rPr>
        <w:t xml:space="preserve">éussite du plan d’action national </w:t>
      </w:r>
      <w:r w:rsidR="0023029F" w:rsidRPr="00464F0D">
        <w:rPr>
          <w:rFonts w:ascii="Arial Narrow" w:hAnsi="Arial Narrow"/>
          <w:sz w:val="28"/>
          <w:szCs w:val="28"/>
        </w:rPr>
        <w:t xml:space="preserve"> pour les </w:t>
      </w:r>
      <w:r w:rsidR="00511879" w:rsidRPr="00464F0D">
        <w:rPr>
          <w:rFonts w:ascii="Arial Narrow" w:hAnsi="Arial Narrow"/>
          <w:sz w:val="28"/>
          <w:szCs w:val="28"/>
        </w:rPr>
        <w:t>ressources issu</w:t>
      </w:r>
      <w:r w:rsidR="003E78EE" w:rsidRPr="00464F0D">
        <w:rPr>
          <w:rFonts w:ascii="Arial Narrow" w:hAnsi="Arial Narrow"/>
          <w:sz w:val="28"/>
          <w:szCs w:val="28"/>
        </w:rPr>
        <w:t>es</w:t>
      </w:r>
      <w:r w:rsidR="00511879" w:rsidRPr="00464F0D">
        <w:rPr>
          <w:rFonts w:ascii="Arial Narrow" w:hAnsi="Arial Narrow"/>
          <w:sz w:val="28"/>
          <w:szCs w:val="28"/>
        </w:rPr>
        <w:t xml:space="preserve"> de la diversité biologique du Mali</w:t>
      </w:r>
      <w:r w:rsidR="00D35332" w:rsidRPr="00464F0D">
        <w:rPr>
          <w:rFonts w:ascii="Arial Narrow" w:hAnsi="Arial Narrow"/>
          <w:sz w:val="28"/>
          <w:szCs w:val="28"/>
        </w:rPr>
        <w:t xml:space="preserve"> dépend de la </w:t>
      </w:r>
      <w:r w:rsidR="003B500A" w:rsidRPr="00464F0D">
        <w:rPr>
          <w:rFonts w:ascii="Arial Narrow" w:hAnsi="Arial Narrow"/>
          <w:sz w:val="28"/>
          <w:szCs w:val="28"/>
        </w:rPr>
        <w:t>mobilisation accrue des ressources financières</w:t>
      </w:r>
      <w:r w:rsidR="00511879" w:rsidRPr="00464F0D">
        <w:rPr>
          <w:rFonts w:ascii="Arial Narrow" w:hAnsi="Arial Narrow"/>
          <w:sz w:val="28"/>
          <w:szCs w:val="28"/>
        </w:rPr>
        <w:t xml:space="preserve"> par les partenaires technique et financier de tous les niveau</w:t>
      </w:r>
      <w:r w:rsidR="003E78EE" w:rsidRPr="00464F0D">
        <w:rPr>
          <w:rFonts w:ascii="Arial Narrow" w:hAnsi="Arial Narrow"/>
          <w:sz w:val="28"/>
          <w:szCs w:val="28"/>
        </w:rPr>
        <w:t>x</w:t>
      </w:r>
      <w:r w:rsidR="00511879" w:rsidRPr="00464F0D">
        <w:rPr>
          <w:rFonts w:ascii="Arial Narrow" w:hAnsi="Arial Narrow"/>
          <w:sz w:val="28"/>
          <w:szCs w:val="28"/>
        </w:rPr>
        <w:t xml:space="preserve"> mais aussi (sous-régionale, régionale, locale et même autonome)</w:t>
      </w:r>
      <w:r w:rsidR="00555F40" w:rsidRPr="00464F0D">
        <w:rPr>
          <w:rFonts w:ascii="Arial Narrow" w:hAnsi="Arial Narrow"/>
          <w:sz w:val="28"/>
          <w:szCs w:val="28"/>
        </w:rPr>
        <w:t xml:space="preserve"> et de la fourniture d’un cadre</w:t>
      </w:r>
      <w:r w:rsidR="00E01B13" w:rsidRPr="00464F0D">
        <w:rPr>
          <w:rFonts w:ascii="Arial Narrow" w:hAnsi="Arial Narrow"/>
          <w:sz w:val="28"/>
          <w:szCs w:val="28"/>
        </w:rPr>
        <w:t xml:space="preserve"> cohérent pour </w:t>
      </w:r>
      <w:r w:rsidR="001C39C6" w:rsidRPr="00464F0D">
        <w:rPr>
          <w:rFonts w:ascii="Arial Narrow" w:hAnsi="Arial Narrow"/>
          <w:sz w:val="28"/>
          <w:szCs w:val="28"/>
        </w:rPr>
        <w:t xml:space="preserve">l’échange d’informations, l’accès aux technologies et </w:t>
      </w:r>
      <w:r w:rsidR="003E78EE" w:rsidRPr="00464F0D">
        <w:rPr>
          <w:rFonts w:ascii="Arial Narrow" w:hAnsi="Arial Narrow"/>
          <w:sz w:val="28"/>
          <w:szCs w:val="28"/>
        </w:rPr>
        <w:t>le transfert</w:t>
      </w:r>
      <w:r w:rsidR="00F56C17" w:rsidRPr="00464F0D">
        <w:rPr>
          <w:rFonts w:ascii="Arial Narrow" w:hAnsi="Arial Narrow"/>
          <w:sz w:val="28"/>
          <w:szCs w:val="28"/>
        </w:rPr>
        <w:t xml:space="preserve"> de celles-ci et le</w:t>
      </w:r>
      <w:r w:rsidR="00B83844" w:rsidRPr="00464F0D">
        <w:rPr>
          <w:rFonts w:ascii="Arial Narrow" w:hAnsi="Arial Narrow"/>
          <w:sz w:val="28"/>
          <w:szCs w:val="28"/>
        </w:rPr>
        <w:t xml:space="preserve"> renforcement des capacités</w:t>
      </w:r>
      <w:r w:rsidR="003E2AF7" w:rsidRPr="00464F0D">
        <w:rPr>
          <w:rFonts w:ascii="Arial Narrow" w:hAnsi="Arial Narrow"/>
          <w:sz w:val="28"/>
          <w:szCs w:val="28"/>
        </w:rPr>
        <w:t>.</w:t>
      </w:r>
    </w:p>
    <w:p w:rsidR="00B579E9" w:rsidRPr="00464F0D" w:rsidRDefault="00B579E9" w:rsidP="001C2158">
      <w:pPr>
        <w:pStyle w:val="Sansinterligne"/>
        <w:tabs>
          <w:tab w:val="left" w:pos="2127"/>
          <w:tab w:val="left" w:pos="2552"/>
        </w:tabs>
        <w:ind w:left="2124"/>
        <w:jc w:val="both"/>
        <w:rPr>
          <w:rFonts w:ascii="Arial Narrow" w:hAnsi="Arial Narrow"/>
          <w:sz w:val="28"/>
          <w:szCs w:val="28"/>
        </w:rPr>
      </w:pPr>
      <w:r w:rsidRPr="00464F0D">
        <w:rPr>
          <w:rFonts w:ascii="Arial Narrow" w:hAnsi="Arial Narrow"/>
          <w:sz w:val="28"/>
          <w:szCs w:val="28"/>
        </w:rPr>
        <w:lastRenderedPageBreak/>
        <w:t>.</w:t>
      </w:r>
    </w:p>
    <w:p w:rsidR="00B579E9" w:rsidRPr="00464F0D" w:rsidRDefault="0003684E" w:rsidP="0003684E">
      <w:pPr>
        <w:pStyle w:val="Sansinterligne"/>
        <w:tabs>
          <w:tab w:val="left" w:pos="2127"/>
        </w:tabs>
        <w:jc w:val="both"/>
        <w:outlineLvl w:val="1"/>
        <w:rPr>
          <w:rFonts w:ascii="Arial Narrow" w:hAnsi="Arial Narrow"/>
          <w:sz w:val="28"/>
          <w:szCs w:val="28"/>
        </w:rPr>
      </w:pPr>
      <w:bookmarkStart w:id="146" w:name="_Toc492467309"/>
      <w:r>
        <w:rPr>
          <w:rFonts w:ascii="Arial Narrow" w:hAnsi="Arial Narrow"/>
          <w:b/>
          <w:sz w:val="28"/>
          <w:szCs w:val="28"/>
        </w:rPr>
        <w:t xml:space="preserve">b). </w:t>
      </w:r>
      <w:r w:rsidR="00B579E9" w:rsidRPr="00464F0D">
        <w:rPr>
          <w:rFonts w:ascii="Arial Narrow" w:hAnsi="Arial Narrow"/>
          <w:b/>
          <w:sz w:val="28"/>
          <w:szCs w:val="28"/>
        </w:rPr>
        <w:t>Actions</w:t>
      </w:r>
      <w:bookmarkEnd w:id="146"/>
      <w:r w:rsidR="00B579E9" w:rsidRPr="00464F0D">
        <w:rPr>
          <w:rFonts w:ascii="Arial Narrow" w:hAnsi="Arial Narrow"/>
          <w:sz w:val="28"/>
          <w:szCs w:val="28"/>
        </w:rPr>
        <w:t xml:space="preserve"> </w:t>
      </w:r>
    </w:p>
    <w:p w:rsidR="0003684E" w:rsidRDefault="0003684E" w:rsidP="0003684E">
      <w:pPr>
        <w:pStyle w:val="Sansinterligne"/>
        <w:tabs>
          <w:tab w:val="left" w:pos="2835"/>
        </w:tabs>
        <w:jc w:val="both"/>
        <w:rPr>
          <w:rFonts w:ascii="Arial Narrow" w:hAnsi="Arial Narrow"/>
          <w:sz w:val="28"/>
          <w:szCs w:val="28"/>
        </w:rPr>
      </w:pPr>
    </w:p>
    <w:p w:rsidR="00B579E9" w:rsidRPr="00464F0D" w:rsidRDefault="00641CD1"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Aider toutes </w:t>
      </w:r>
      <w:r w:rsidR="00D660AC" w:rsidRPr="00464F0D">
        <w:rPr>
          <w:rFonts w:ascii="Arial Narrow" w:hAnsi="Arial Narrow"/>
          <w:sz w:val="28"/>
          <w:szCs w:val="28"/>
        </w:rPr>
        <w:t>les parties prenantes à intensifier le renforcement</w:t>
      </w:r>
      <w:r w:rsidR="00972070" w:rsidRPr="00464F0D">
        <w:rPr>
          <w:rFonts w:ascii="Arial Narrow" w:hAnsi="Arial Narrow"/>
          <w:sz w:val="28"/>
          <w:szCs w:val="28"/>
        </w:rPr>
        <w:t xml:space="preserve"> </w:t>
      </w:r>
      <w:r w:rsidR="00C22328" w:rsidRPr="00464F0D">
        <w:rPr>
          <w:rFonts w:ascii="Arial Narrow" w:hAnsi="Arial Narrow"/>
          <w:sz w:val="28"/>
          <w:szCs w:val="28"/>
        </w:rPr>
        <w:t xml:space="preserve">des </w:t>
      </w:r>
      <w:r w:rsidR="008E2F65" w:rsidRPr="00464F0D">
        <w:rPr>
          <w:rFonts w:ascii="Arial Narrow" w:hAnsi="Arial Narrow"/>
          <w:sz w:val="28"/>
          <w:szCs w:val="28"/>
        </w:rPr>
        <w:t xml:space="preserve">capacités, </w:t>
      </w:r>
      <w:r w:rsidR="00390EDD" w:rsidRPr="00464F0D">
        <w:rPr>
          <w:rFonts w:ascii="Arial Narrow" w:hAnsi="Arial Narrow"/>
          <w:sz w:val="28"/>
          <w:szCs w:val="28"/>
        </w:rPr>
        <w:t>notamment par l’échange de</w:t>
      </w:r>
      <w:r w:rsidR="003E78EE" w:rsidRPr="00464F0D">
        <w:rPr>
          <w:rFonts w:ascii="Arial Narrow" w:hAnsi="Arial Narrow"/>
          <w:sz w:val="28"/>
          <w:szCs w:val="28"/>
        </w:rPr>
        <w:t>s</w:t>
      </w:r>
      <w:r w:rsidR="00390EDD" w:rsidRPr="00464F0D">
        <w:rPr>
          <w:rFonts w:ascii="Arial Narrow" w:hAnsi="Arial Narrow"/>
          <w:sz w:val="28"/>
          <w:szCs w:val="28"/>
        </w:rPr>
        <w:t xml:space="preserve"> données d’expériences, par</w:t>
      </w:r>
      <w:r w:rsidR="00972070" w:rsidRPr="00464F0D">
        <w:rPr>
          <w:rFonts w:ascii="Arial Narrow" w:hAnsi="Arial Narrow"/>
          <w:sz w:val="28"/>
          <w:szCs w:val="28"/>
        </w:rPr>
        <w:t xml:space="preserve"> le renforcement de la recherche et des activités de formation, et par</w:t>
      </w:r>
      <w:r w:rsidR="00CF60BF" w:rsidRPr="00464F0D">
        <w:rPr>
          <w:rFonts w:ascii="Arial Narrow" w:hAnsi="Arial Narrow"/>
          <w:sz w:val="28"/>
          <w:szCs w:val="28"/>
        </w:rPr>
        <w:t xml:space="preserve"> la création de possibilités de </w:t>
      </w:r>
      <w:r w:rsidR="00C22328" w:rsidRPr="00464F0D">
        <w:rPr>
          <w:rFonts w:ascii="Arial Narrow" w:hAnsi="Arial Narrow"/>
          <w:sz w:val="28"/>
          <w:szCs w:val="28"/>
        </w:rPr>
        <w:t xml:space="preserve">formation, le transfert de technologie et </w:t>
      </w:r>
      <w:r w:rsidR="00F952B4" w:rsidRPr="00464F0D">
        <w:rPr>
          <w:rFonts w:ascii="Arial Narrow" w:hAnsi="Arial Narrow"/>
          <w:sz w:val="28"/>
          <w:szCs w:val="28"/>
        </w:rPr>
        <w:t>des ressources financières aux plans</w:t>
      </w:r>
      <w:r w:rsidR="00AC0F46" w:rsidRPr="00464F0D">
        <w:rPr>
          <w:rFonts w:ascii="Arial Narrow" w:hAnsi="Arial Narrow"/>
          <w:sz w:val="28"/>
          <w:szCs w:val="28"/>
        </w:rPr>
        <w:t xml:space="preserve"> national, régional,</w:t>
      </w:r>
      <w:r w:rsidR="00395930" w:rsidRPr="00464F0D">
        <w:rPr>
          <w:rFonts w:ascii="Arial Narrow" w:hAnsi="Arial Narrow"/>
          <w:sz w:val="28"/>
          <w:szCs w:val="28"/>
        </w:rPr>
        <w:t xml:space="preserve"> et locale</w:t>
      </w:r>
      <w:r w:rsidR="007F1960" w:rsidRPr="00464F0D">
        <w:rPr>
          <w:rFonts w:ascii="Arial Narrow" w:hAnsi="Arial Narrow"/>
          <w:sz w:val="28"/>
          <w:szCs w:val="28"/>
        </w:rPr>
        <w:t>.</w:t>
      </w:r>
    </w:p>
    <w:p w:rsidR="0013552D" w:rsidRPr="00464F0D" w:rsidRDefault="0013552D" w:rsidP="001C2158">
      <w:pPr>
        <w:pStyle w:val="Sansinterligne"/>
        <w:tabs>
          <w:tab w:val="left" w:pos="2835"/>
        </w:tabs>
        <w:ind w:left="360"/>
        <w:jc w:val="both"/>
        <w:rPr>
          <w:rFonts w:ascii="Arial Narrow" w:hAnsi="Arial Narrow"/>
          <w:sz w:val="28"/>
          <w:szCs w:val="28"/>
        </w:rPr>
      </w:pPr>
    </w:p>
    <w:p w:rsidR="005044A9" w:rsidRPr="00464F0D" w:rsidRDefault="00E1393C"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Elaborer un</w:t>
      </w:r>
      <w:r w:rsidR="00153C21" w:rsidRPr="00464F0D">
        <w:rPr>
          <w:rFonts w:ascii="Arial Narrow" w:hAnsi="Arial Narrow"/>
          <w:sz w:val="28"/>
          <w:szCs w:val="28"/>
        </w:rPr>
        <w:t xml:space="preserve"> processus de suivi pour la mise</w:t>
      </w:r>
      <w:r w:rsidR="00EA032D" w:rsidRPr="00464F0D">
        <w:rPr>
          <w:rFonts w:ascii="Arial Narrow" w:hAnsi="Arial Narrow"/>
          <w:sz w:val="28"/>
          <w:szCs w:val="28"/>
        </w:rPr>
        <w:t xml:space="preserve"> e</w:t>
      </w:r>
      <w:r w:rsidR="00395930" w:rsidRPr="00464F0D">
        <w:rPr>
          <w:rFonts w:ascii="Arial Narrow" w:hAnsi="Arial Narrow"/>
          <w:sz w:val="28"/>
          <w:szCs w:val="28"/>
        </w:rPr>
        <w:t xml:space="preserve">n </w:t>
      </w:r>
      <w:r w:rsidR="004B7026" w:rsidRPr="00464F0D">
        <w:rPr>
          <w:rFonts w:ascii="Arial Narrow" w:hAnsi="Arial Narrow"/>
          <w:sz w:val="28"/>
          <w:szCs w:val="28"/>
        </w:rPr>
        <w:t>œuvre du plan d’action national</w:t>
      </w:r>
      <w:r w:rsidR="00395930" w:rsidRPr="00464F0D">
        <w:rPr>
          <w:rFonts w:ascii="Arial Narrow" w:hAnsi="Arial Narrow"/>
          <w:sz w:val="28"/>
          <w:szCs w:val="28"/>
        </w:rPr>
        <w:t xml:space="preserve"> pour les ressources  issu</w:t>
      </w:r>
      <w:r w:rsidR="004B7026" w:rsidRPr="00464F0D">
        <w:rPr>
          <w:rFonts w:ascii="Arial Narrow" w:hAnsi="Arial Narrow"/>
          <w:sz w:val="28"/>
          <w:szCs w:val="28"/>
        </w:rPr>
        <w:t>es</w:t>
      </w:r>
      <w:r w:rsidR="00395930" w:rsidRPr="00464F0D">
        <w:rPr>
          <w:rFonts w:ascii="Arial Narrow" w:hAnsi="Arial Narrow"/>
          <w:sz w:val="28"/>
          <w:szCs w:val="28"/>
        </w:rPr>
        <w:t xml:space="preserve"> de la diversité biologique du Mali</w:t>
      </w:r>
      <w:r w:rsidR="00AE6991" w:rsidRPr="00464F0D">
        <w:rPr>
          <w:rFonts w:ascii="Arial Narrow" w:hAnsi="Arial Narrow"/>
          <w:sz w:val="28"/>
          <w:szCs w:val="28"/>
        </w:rPr>
        <w:t>.</w:t>
      </w:r>
    </w:p>
    <w:p w:rsidR="005044A9" w:rsidRPr="00464F0D" w:rsidRDefault="005044A9" w:rsidP="001C2158">
      <w:pPr>
        <w:pStyle w:val="Sansinterligne"/>
        <w:tabs>
          <w:tab w:val="left" w:pos="2835"/>
        </w:tabs>
        <w:jc w:val="both"/>
        <w:rPr>
          <w:rFonts w:ascii="Arial Narrow" w:hAnsi="Arial Narrow"/>
          <w:sz w:val="28"/>
          <w:szCs w:val="28"/>
        </w:rPr>
      </w:pPr>
    </w:p>
    <w:p w:rsidR="005044A9" w:rsidRPr="00464F0D" w:rsidRDefault="00FA2059"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Renforcer </w:t>
      </w:r>
      <w:r w:rsidR="00EE038B" w:rsidRPr="00464F0D">
        <w:rPr>
          <w:rFonts w:ascii="Arial Narrow" w:hAnsi="Arial Narrow"/>
          <w:sz w:val="28"/>
          <w:szCs w:val="28"/>
        </w:rPr>
        <w:t>la coopération et la coordination</w:t>
      </w:r>
      <w:r w:rsidR="003852E6" w:rsidRPr="00464F0D">
        <w:rPr>
          <w:rFonts w:ascii="Arial Narrow" w:hAnsi="Arial Narrow"/>
          <w:sz w:val="28"/>
          <w:szCs w:val="28"/>
        </w:rPr>
        <w:t xml:space="preserve"> de la conservation</w:t>
      </w:r>
      <w:r w:rsidR="001A4D0E" w:rsidRPr="00464F0D">
        <w:rPr>
          <w:rFonts w:ascii="Arial Narrow" w:hAnsi="Arial Narrow"/>
          <w:sz w:val="28"/>
          <w:szCs w:val="28"/>
        </w:rPr>
        <w:t>, de l’utilisation durable</w:t>
      </w:r>
      <w:r w:rsidR="004544E8" w:rsidRPr="00464F0D">
        <w:rPr>
          <w:rFonts w:ascii="Arial Narrow" w:hAnsi="Arial Narrow"/>
          <w:sz w:val="28"/>
          <w:szCs w:val="28"/>
        </w:rPr>
        <w:t xml:space="preserve"> et la mise en valeur</w:t>
      </w:r>
      <w:r w:rsidR="00B20451" w:rsidRPr="00464F0D">
        <w:rPr>
          <w:rFonts w:ascii="Arial Narrow" w:hAnsi="Arial Narrow"/>
          <w:sz w:val="28"/>
          <w:szCs w:val="28"/>
        </w:rPr>
        <w:t xml:space="preserve"> des ressources génétiques issu</w:t>
      </w:r>
      <w:r w:rsidR="004B7026" w:rsidRPr="00464F0D">
        <w:rPr>
          <w:rFonts w:ascii="Arial Narrow" w:hAnsi="Arial Narrow"/>
          <w:sz w:val="28"/>
          <w:szCs w:val="28"/>
        </w:rPr>
        <w:t>es</w:t>
      </w:r>
      <w:r w:rsidR="00B20451" w:rsidRPr="00464F0D">
        <w:rPr>
          <w:rFonts w:ascii="Arial Narrow" w:hAnsi="Arial Narrow"/>
          <w:sz w:val="28"/>
          <w:szCs w:val="28"/>
        </w:rPr>
        <w:t xml:space="preserve"> de la diversité biologique du Mali</w:t>
      </w:r>
      <w:r w:rsidR="00FE17F9" w:rsidRPr="00464F0D">
        <w:rPr>
          <w:rFonts w:ascii="Arial Narrow" w:hAnsi="Arial Narrow"/>
          <w:sz w:val="28"/>
          <w:szCs w:val="28"/>
        </w:rPr>
        <w:t xml:space="preserve"> aux échelles nationale, internationale, notamment par des </w:t>
      </w:r>
      <w:r w:rsidR="00CF2EEC" w:rsidRPr="00464F0D">
        <w:rPr>
          <w:rFonts w:ascii="Arial Narrow" w:hAnsi="Arial Narrow"/>
          <w:sz w:val="28"/>
          <w:szCs w:val="28"/>
        </w:rPr>
        <w:t>systèmes de sauvegarde ex situ pour</w:t>
      </w:r>
      <w:r w:rsidR="00AD325C" w:rsidRPr="00464F0D">
        <w:rPr>
          <w:rFonts w:ascii="Arial Narrow" w:hAnsi="Arial Narrow"/>
          <w:sz w:val="28"/>
          <w:szCs w:val="28"/>
        </w:rPr>
        <w:t xml:space="preserve"> la protection contre</w:t>
      </w:r>
      <w:r w:rsidR="009263D6" w:rsidRPr="00464F0D">
        <w:rPr>
          <w:rFonts w:ascii="Arial Narrow" w:hAnsi="Arial Narrow"/>
          <w:sz w:val="28"/>
          <w:szCs w:val="28"/>
        </w:rPr>
        <w:t xml:space="preserve"> le risque des situations d’urgence ou</w:t>
      </w:r>
      <w:r w:rsidR="008F5653" w:rsidRPr="00464F0D">
        <w:rPr>
          <w:rFonts w:ascii="Arial Narrow" w:hAnsi="Arial Narrow"/>
          <w:sz w:val="28"/>
          <w:szCs w:val="28"/>
        </w:rPr>
        <w:t xml:space="preserve"> des scénarios de catastrophe.</w:t>
      </w:r>
    </w:p>
    <w:p w:rsidR="00E338B7" w:rsidRPr="00464F0D" w:rsidRDefault="004B7026" w:rsidP="0003684E">
      <w:pPr>
        <w:pStyle w:val="Sansinterligne"/>
        <w:tabs>
          <w:tab w:val="left" w:pos="2835"/>
        </w:tabs>
        <w:jc w:val="both"/>
        <w:rPr>
          <w:rFonts w:ascii="Arial Narrow" w:hAnsi="Arial Narrow"/>
          <w:sz w:val="28"/>
          <w:szCs w:val="28"/>
        </w:rPr>
      </w:pPr>
      <w:r w:rsidRPr="00464F0D">
        <w:rPr>
          <w:rFonts w:ascii="Arial Narrow" w:hAnsi="Arial Narrow"/>
          <w:sz w:val="28"/>
          <w:szCs w:val="28"/>
        </w:rPr>
        <w:t xml:space="preserve">Mettre </w:t>
      </w:r>
      <w:r w:rsidR="00E338B7" w:rsidRPr="00464F0D">
        <w:rPr>
          <w:rFonts w:ascii="Arial Narrow" w:hAnsi="Arial Narrow"/>
          <w:sz w:val="28"/>
          <w:szCs w:val="28"/>
        </w:rPr>
        <w:t>une synergie d’action entres les acteurs, les chercheurs, les priv</w:t>
      </w:r>
      <w:r w:rsidRPr="00464F0D">
        <w:rPr>
          <w:rFonts w:ascii="Arial Narrow" w:hAnsi="Arial Narrow"/>
          <w:sz w:val="28"/>
          <w:szCs w:val="28"/>
        </w:rPr>
        <w:t>és et</w:t>
      </w:r>
      <w:r w:rsidR="00E338B7" w:rsidRPr="00464F0D">
        <w:rPr>
          <w:rFonts w:ascii="Arial Narrow" w:hAnsi="Arial Narrow"/>
          <w:sz w:val="28"/>
          <w:szCs w:val="28"/>
        </w:rPr>
        <w:t xml:space="preserve"> les part</w:t>
      </w:r>
      <w:r w:rsidRPr="00464F0D">
        <w:rPr>
          <w:rFonts w:ascii="Arial Narrow" w:hAnsi="Arial Narrow"/>
          <w:sz w:val="28"/>
          <w:szCs w:val="28"/>
        </w:rPr>
        <w:t>ies</w:t>
      </w:r>
      <w:r w:rsidR="00E338B7" w:rsidRPr="00464F0D">
        <w:rPr>
          <w:rFonts w:ascii="Arial Narrow" w:hAnsi="Arial Narrow"/>
          <w:sz w:val="28"/>
          <w:szCs w:val="28"/>
        </w:rPr>
        <w:t xml:space="preserve"> </w:t>
      </w:r>
      <w:r w:rsidR="0020709A" w:rsidRPr="00464F0D">
        <w:rPr>
          <w:rFonts w:ascii="Arial Narrow" w:hAnsi="Arial Narrow"/>
          <w:sz w:val="28"/>
          <w:szCs w:val="28"/>
        </w:rPr>
        <w:t>prenante</w:t>
      </w:r>
      <w:r w:rsidRPr="00464F0D">
        <w:rPr>
          <w:rFonts w:ascii="Arial Narrow" w:hAnsi="Arial Narrow"/>
          <w:sz w:val="28"/>
          <w:szCs w:val="28"/>
        </w:rPr>
        <w:t>s</w:t>
      </w:r>
      <w:r w:rsidR="00E338B7" w:rsidRPr="00464F0D">
        <w:rPr>
          <w:rFonts w:ascii="Arial Narrow" w:hAnsi="Arial Narrow"/>
          <w:sz w:val="28"/>
          <w:szCs w:val="28"/>
        </w:rPr>
        <w:t xml:space="preserve"> </w:t>
      </w:r>
    </w:p>
    <w:p w:rsidR="00B579E9" w:rsidRPr="00464F0D" w:rsidRDefault="00B579E9" w:rsidP="001C2158">
      <w:pPr>
        <w:pStyle w:val="Sansinterligne"/>
        <w:tabs>
          <w:tab w:val="left" w:pos="2835"/>
        </w:tabs>
        <w:jc w:val="both"/>
        <w:rPr>
          <w:rFonts w:ascii="Arial Narrow" w:hAnsi="Arial Narrow"/>
          <w:sz w:val="28"/>
          <w:szCs w:val="28"/>
        </w:rPr>
      </w:pPr>
    </w:p>
    <w:p w:rsidR="009A1709" w:rsidRPr="00464F0D" w:rsidRDefault="009A1709" w:rsidP="001C2158">
      <w:pPr>
        <w:pStyle w:val="Sansinterligne"/>
        <w:tabs>
          <w:tab w:val="left" w:pos="2127"/>
          <w:tab w:val="left" w:pos="2410"/>
          <w:tab w:val="left" w:pos="2694"/>
        </w:tabs>
        <w:ind w:left="1701" w:hanging="1701"/>
        <w:jc w:val="both"/>
        <w:rPr>
          <w:rFonts w:ascii="Arial Narrow" w:hAnsi="Arial Narrow"/>
          <w:b/>
          <w:sz w:val="28"/>
          <w:szCs w:val="28"/>
        </w:rPr>
      </w:pPr>
      <w:r w:rsidRPr="00464F0D">
        <w:rPr>
          <w:rFonts w:ascii="Arial Narrow" w:hAnsi="Arial Narrow"/>
          <w:b/>
          <w:sz w:val="28"/>
          <w:szCs w:val="28"/>
          <w:shd w:val="clear" w:color="auto" w:fill="C4BC96"/>
        </w:rPr>
        <w:t>Partie III</w:t>
      </w:r>
      <w:r w:rsidRPr="00464F0D">
        <w:rPr>
          <w:rFonts w:ascii="Arial Narrow" w:hAnsi="Arial Narrow"/>
          <w:b/>
          <w:sz w:val="28"/>
          <w:szCs w:val="28"/>
        </w:rPr>
        <w:t xml:space="preserve">       Mise en œuvre et </w:t>
      </w:r>
      <w:r w:rsidR="00BF6319" w:rsidRPr="00464F0D">
        <w:rPr>
          <w:rFonts w:ascii="Arial Narrow" w:hAnsi="Arial Narrow"/>
          <w:b/>
          <w:sz w:val="28"/>
          <w:szCs w:val="28"/>
        </w:rPr>
        <w:t>financement</w:t>
      </w:r>
      <w:r w:rsidR="0064177D" w:rsidRPr="00464F0D">
        <w:rPr>
          <w:rFonts w:ascii="Arial Narrow" w:hAnsi="Arial Narrow"/>
          <w:b/>
          <w:sz w:val="28"/>
          <w:szCs w:val="28"/>
        </w:rPr>
        <w:t xml:space="preserve"> du p</w:t>
      </w:r>
      <w:r w:rsidR="00D35913" w:rsidRPr="00464F0D">
        <w:rPr>
          <w:rFonts w:ascii="Arial Narrow" w:hAnsi="Arial Narrow"/>
          <w:b/>
          <w:sz w:val="28"/>
          <w:szCs w:val="28"/>
        </w:rPr>
        <w:t>lan d’act</w:t>
      </w:r>
      <w:r w:rsidR="0064177D" w:rsidRPr="00464F0D">
        <w:rPr>
          <w:rFonts w:ascii="Arial Narrow" w:hAnsi="Arial Narrow"/>
          <w:b/>
          <w:sz w:val="28"/>
          <w:szCs w:val="28"/>
        </w:rPr>
        <w:t>ion mondial pour les ressources i</w:t>
      </w:r>
      <w:r w:rsidR="006F27EB" w:rsidRPr="00464F0D">
        <w:rPr>
          <w:rFonts w:ascii="Arial Narrow" w:hAnsi="Arial Narrow"/>
          <w:b/>
          <w:sz w:val="28"/>
          <w:szCs w:val="28"/>
        </w:rPr>
        <w:t>ssue</w:t>
      </w:r>
      <w:r w:rsidR="004B7026" w:rsidRPr="00464F0D">
        <w:rPr>
          <w:rFonts w:ascii="Arial Narrow" w:hAnsi="Arial Narrow"/>
          <w:b/>
          <w:sz w:val="28"/>
          <w:szCs w:val="28"/>
        </w:rPr>
        <w:t>s</w:t>
      </w:r>
      <w:r w:rsidR="006F27EB" w:rsidRPr="00464F0D">
        <w:rPr>
          <w:rFonts w:ascii="Arial Narrow" w:hAnsi="Arial Narrow"/>
          <w:b/>
          <w:sz w:val="28"/>
          <w:szCs w:val="28"/>
        </w:rPr>
        <w:t xml:space="preserve"> de </w:t>
      </w:r>
      <w:r w:rsidR="0064177D" w:rsidRPr="00464F0D">
        <w:rPr>
          <w:rFonts w:ascii="Arial Narrow" w:hAnsi="Arial Narrow"/>
          <w:b/>
          <w:sz w:val="28"/>
          <w:szCs w:val="28"/>
        </w:rPr>
        <w:t>la diversité biologique du Mali</w:t>
      </w:r>
      <w:r w:rsidR="00D35913" w:rsidRPr="00464F0D">
        <w:rPr>
          <w:rFonts w:ascii="Arial Narrow" w:hAnsi="Arial Narrow"/>
          <w:b/>
          <w:sz w:val="28"/>
          <w:szCs w:val="28"/>
        </w:rPr>
        <w:t>.</w:t>
      </w:r>
      <w:r w:rsidRPr="00464F0D">
        <w:rPr>
          <w:rFonts w:ascii="Arial Narrow" w:hAnsi="Arial Narrow"/>
          <w:b/>
          <w:sz w:val="28"/>
          <w:szCs w:val="28"/>
        </w:rPr>
        <w:t xml:space="preserve"> </w:t>
      </w:r>
    </w:p>
    <w:p w:rsidR="0034380D" w:rsidRPr="00464F0D" w:rsidRDefault="00DD6E43" w:rsidP="001C2158">
      <w:pPr>
        <w:pStyle w:val="Sansinterligne"/>
        <w:tabs>
          <w:tab w:val="left" w:pos="2835"/>
        </w:tabs>
        <w:jc w:val="both"/>
        <w:rPr>
          <w:rFonts w:ascii="Arial Narrow" w:hAnsi="Arial Narrow"/>
          <w:sz w:val="28"/>
          <w:szCs w:val="28"/>
        </w:rPr>
      </w:pPr>
      <w:r w:rsidRPr="00464F0D">
        <w:rPr>
          <w:rFonts w:ascii="Arial Narrow" w:hAnsi="Arial Narrow"/>
          <w:noProof/>
          <w:sz w:val="28"/>
          <w:szCs w:val="28"/>
          <w:lang w:eastAsia="fr-FR"/>
        </w:rPr>
        <mc:AlternateContent>
          <mc:Choice Requires="wps">
            <w:drawing>
              <wp:anchor distT="0" distB="0" distL="114300" distR="114300" simplePos="0" relativeHeight="251660800" behindDoc="0" locked="0" layoutInCell="1" allowOverlap="1">
                <wp:simplePos x="0" y="0"/>
                <wp:positionH relativeFrom="column">
                  <wp:posOffset>13970</wp:posOffset>
                </wp:positionH>
                <wp:positionV relativeFrom="paragraph">
                  <wp:posOffset>24130</wp:posOffset>
                </wp:positionV>
                <wp:extent cx="6120130" cy="0"/>
                <wp:effectExtent l="9525" t="18415" r="13970" b="10160"/>
                <wp:wrapNone/>
                <wp:docPr id="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79786" id="AutoShape 39" o:spid="_x0000_s1026" type="#_x0000_t32" style="position:absolute;margin-left:1.1pt;margin-top:1.9pt;width:481.9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DlHgIAAD0EAAAOAAAAZHJzL2Uyb0RvYy54bWysU02P2jAQvVfqf7ByhySQpR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" strokeweight="1.5pt"/>
            </w:pict>
          </mc:Fallback>
        </mc:AlternateContent>
      </w:r>
    </w:p>
    <w:p w:rsidR="00FB5262" w:rsidRPr="00464F0D" w:rsidRDefault="003F349F" w:rsidP="001C2158">
      <w:pPr>
        <w:pStyle w:val="Sansinterligne"/>
        <w:jc w:val="both"/>
        <w:rPr>
          <w:rFonts w:ascii="Arial Narrow" w:hAnsi="Arial Narrow"/>
          <w:sz w:val="28"/>
          <w:szCs w:val="28"/>
        </w:rPr>
      </w:pPr>
      <w:r w:rsidRPr="00464F0D">
        <w:rPr>
          <w:rFonts w:ascii="Arial Narrow" w:hAnsi="Arial Narrow"/>
          <w:sz w:val="28"/>
          <w:szCs w:val="28"/>
        </w:rPr>
        <w:t>Ce plan d’action national</w:t>
      </w:r>
      <w:r w:rsidR="00827301" w:rsidRPr="00464F0D">
        <w:rPr>
          <w:rFonts w:ascii="Arial Narrow" w:hAnsi="Arial Narrow"/>
          <w:sz w:val="28"/>
          <w:szCs w:val="28"/>
        </w:rPr>
        <w:t xml:space="preserve"> </w:t>
      </w:r>
      <w:r w:rsidR="00154A54" w:rsidRPr="00464F0D">
        <w:rPr>
          <w:rFonts w:ascii="Arial Narrow" w:hAnsi="Arial Narrow"/>
          <w:sz w:val="28"/>
          <w:szCs w:val="28"/>
        </w:rPr>
        <w:t xml:space="preserve"> p</w:t>
      </w:r>
      <w:r w:rsidR="00827301" w:rsidRPr="00464F0D">
        <w:rPr>
          <w:rFonts w:ascii="Arial Narrow" w:hAnsi="Arial Narrow"/>
          <w:sz w:val="28"/>
          <w:szCs w:val="28"/>
        </w:rPr>
        <w:t>our les ressources génétiques issu</w:t>
      </w:r>
      <w:r w:rsidRPr="00464F0D">
        <w:rPr>
          <w:rFonts w:ascii="Arial Narrow" w:hAnsi="Arial Narrow"/>
          <w:sz w:val="28"/>
          <w:szCs w:val="28"/>
        </w:rPr>
        <w:t>es</w:t>
      </w:r>
      <w:r w:rsidR="00827301" w:rsidRPr="00464F0D">
        <w:rPr>
          <w:rFonts w:ascii="Arial Narrow" w:hAnsi="Arial Narrow"/>
          <w:sz w:val="28"/>
          <w:szCs w:val="28"/>
        </w:rPr>
        <w:t xml:space="preserve"> de la diversité biologique du Mali  fournit un cadre  national </w:t>
      </w:r>
      <w:r w:rsidR="00154A54" w:rsidRPr="00464F0D">
        <w:rPr>
          <w:rFonts w:ascii="Arial Narrow" w:hAnsi="Arial Narrow"/>
          <w:sz w:val="28"/>
          <w:szCs w:val="28"/>
        </w:rPr>
        <w:t xml:space="preserve"> efficace et important pour stimuler les efforts en vue d’assurer l’utilisation, la mise en valeur et la conservat</w:t>
      </w:r>
      <w:r w:rsidR="00827301" w:rsidRPr="00464F0D">
        <w:rPr>
          <w:rFonts w:ascii="Arial Narrow" w:hAnsi="Arial Narrow"/>
          <w:sz w:val="28"/>
          <w:szCs w:val="28"/>
        </w:rPr>
        <w:t>ion des ressources génétiques issu</w:t>
      </w:r>
      <w:r w:rsidRPr="00464F0D">
        <w:rPr>
          <w:rFonts w:ascii="Arial Narrow" w:hAnsi="Arial Narrow"/>
          <w:sz w:val="28"/>
          <w:szCs w:val="28"/>
        </w:rPr>
        <w:t>es</w:t>
      </w:r>
      <w:r w:rsidR="00827301" w:rsidRPr="00464F0D">
        <w:rPr>
          <w:rFonts w:ascii="Arial Narrow" w:hAnsi="Arial Narrow"/>
          <w:sz w:val="28"/>
          <w:szCs w:val="28"/>
        </w:rPr>
        <w:t xml:space="preserve"> de la diversité biologique du Mali  de tous les secteurs et utilisateurs (santé , agriculture, cosmétique, élevage</w:t>
      </w:r>
      <w:r w:rsidRPr="00464F0D">
        <w:rPr>
          <w:rFonts w:ascii="Arial Narrow" w:hAnsi="Arial Narrow"/>
          <w:sz w:val="28"/>
          <w:szCs w:val="28"/>
        </w:rPr>
        <w:t>)</w:t>
      </w:r>
      <w:r w:rsidR="00827301" w:rsidRPr="00464F0D">
        <w:rPr>
          <w:rFonts w:ascii="Arial Narrow" w:hAnsi="Arial Narrow"/>
          <w:sz w:val="28"/>
          <w:szCs w:val="28"/>
        </w:rPr>
        <w:t xml:space="preserve"> </w:t>
      </w:r>
      <w:r w:rsidR="00154A54" w:rsidRPr="00464F0D">
        <w:rPr>
          <w:rFonts w:ascii="Arial Narrow" w:hAnsi="Arial Narrow"/>
          <w:sz w:val="28"/>
          <w:szCs w:val="28"/>
        </w:rPr>
        <w:t xml:space="preserve"> et il contribuera aux efforts </w:t>
      </w:r>
      <w:r w:rsidR="00D25B1F" w:rsidRPr="00464F0D">
        <w:rPr>
          <w:rFonts w:ascii="Arial Narrow" w:hAnsi="Arial Narrow"/>
          <w:sz w:val="28"/>
          <w:szCs w:val="28"/>
        </w:rPr>
        <w:t>déployés</w:t>
      </w:r>
      <w:r w:rsidR="00827301" w:rsidRPr="00464F0D">
        <w:rPr>
          <w:rFonts w:ascii="Arial Narrow" w:hAnsi="Arial Narrow"/>
          <w:sz w:val="28"/>
          <w:szCs w:val="28"/>
        </w:rPr>
        <w:t xml:space="preserve"> pour assurer le développement durable et atteindre  des OMD (objectif du mill</w:t>
      </w:r>
      <w:r w:rsidRPr="00464F0D">
        <w:rPr>
          <w:rFonts w:ascii="Arial Narrow" w:hAnsi="Arial Narrow"/>
          <w:sz w:val="28"/>
          <w:szCs w:val="28"/>
        </w:rPr>
        <w:t>énaire</w:t>
      </w:r>
      <w:r w:rsidR="00827301" w:rsidRPr="00464F0D">
        <w:rPr>
          <w:rFonts w:ascii="Arial Narrow" w:hAnsi="Arial Narrow"/>
          <w:sz w:val="28"/>
          <w:szCs w:val="28"/>
        </w:rPr>
        <w:t xml:space="preserve"> pour le développement)  au Mali et la décennie 2015-2020 de la convention de la diversité biologique au Mali </w:t>
      </w:r>
      <w:r w:rsidRPr="00464F0D">
        <w:rPr>
          <w:rFonts w:ascii="Arial Narrow" w:hAnsi="Arial Narrow"/>
          <w:sz w:val="28"/>
          <w:szCs w:val="28"/>
        </w:rPr>
        <w:t>à</w:t>
      </w:r>
      <w:r w:rsidR="00124064" w:rsidRPr="00464F0D">
        <w:rPr>
          <w:rFonts w:ascii="Arial Narrow" w:hAnsi="Arial Narrow"/>
          <w:sz w:val="28"/>
          <w:szCs w:val="28"/>
        </w:rPr>
        <w:t xml:space="preserve"> amélior</w:t>
      </w:r>
      <w:r w:rsidRPr="00464F0D">
        <w:rPr>
          <w:rFonts w:ascii="Arial Narrow" w:hAnsi="Arial Narrow"/>
          <w:sz w:val="28"/>
          <w:szCs w:val="28"/>
        </w:rPr>
        <w:t>er</w:t>
      </w:r>
      <w:r w:rsidR="00124064" w:rsidRPr="00464F0D">
        <w:rPr>
          <w:rFonts w:ascii="Arial Narrow" w:hAnsi="Arial Narrow"/>
          <w:sz w:val="28"/>
          <w:szCs w:val="28"/>
        </w:rPr>
        <w:t xml:space="preserve"> les condition</w:t>
      </w:r>
      <w:r w:rsidRPr="00464F0D">
        <w:rPr>
          <w:rFonts w:ascii="Arial Narrow" w:hAnsi="Arial Narrow"/>
          <w:sz w:val="28"/>
          <w:szCs w:val="28"/>
        </w:rPr>
        <w:t>s</w:t>
      </w:r>
      <w:r w:rsidR="00124064" w:rsidRPr="00464F0D">
        <w:rPr>
          <w:rFonts w:ascii="Arial Narrow" w:hAnsi="Arial Narrow"/>
          <w:sz w:val="28"/>
          <w:szCs w:val="28"/>
        </w:rPr>
        <w:t xml:space="preserve"> de vies des </w:t>
      </w:r>
      <w:r w:rsidR="00154A54" w:rsidRPr="00464F0D">
        <w:rPr>
          <w:rFonts w:ascii="Arial Narrow" w:hAnsi="Arial Narrow"/>
          <w:sz w:val="28"/>
          <w:szCs w:val="28"/>
        </w:rPr>
        <w:t xml:space="preserve"> population</w:t>
      </w:r>
      <w:r w:rsidR="00831BEA" w:rsidRPr="00464F0D">
        <w:rPr>
          <w:rFonts w:ascii="Arial Narrow" w:hAnsi="Arial Narrow"/>
          <w:sz w:val="28"/>
          <w:szCs w:val="28"/>
        </w:rPr>
        <w:t>s</w:t>
      </w:r>
      <w:r w:rsidR="00124064" w:rsidRPr="00464F0D">
        <w:rPr>
          <w:rFonts w:ascii="Arial Narrow" w:hAnsi="Arial Narrow"/>
          <w:sz w:val="28"/>
          <w:szCs w:val="28"/>
        </w:rPr>
        <w:t xml:space="preserve"> du MALI</w:t>
      </w:r>
      <w:r w:rsidR="00154A54" w:rsidRPr="00464F0D">
        <w:rPr>
          <w:rFonts w:ascii="Arial Narrow" w:hAnsi="Arial Narrow"/>
          <w:sz w:val="28"/>
          <w:szCs w:val="28"/>
        </w:rPr>
        <w:t xml:space="preserve"> et éliminer la </w:t>
      </w:r>
      <w:r w:rsidR="00D25B1F" w:rsidRPr="00464F0D">
        <w:rPr>
          <w:rFonts w:ascii="Arial Narrow" w:hAnsi="Arial Narrow"/>
          <w:sz w:val="28"/>
          <w:szCs w:val="28"/>
        </w:rPr>
        <w:t>pauvreté</w:t>
      </w:r>
      <w:r w:rsidR="00145B69" w:rsidRPr="00464F0D">
        <w:rPr>
          <w:rFonts w:ascii="Arial Narrow" w:hAnsi="Arial Narrow"/>
          <w:sz w:val="28"/>
          <w:szCs w:val="28"/>
        </w:rPr>
        <w:t xml:space="preserve"> et la malnutrition  au Mali </w:t>
      </w:r>
      <w:r w:rsidR="00871532" w:rsidRPr="00464F0D">
        <w:rPr>
          <w:rFonts w:ascii="Arial Narrow" w:hAnsi="Arial Narrow"/>
          <w:sz w:val="28"/>
          <w:szCs w:val="28"/>
        </w:rPr>
        <w:t xml:space="preserve">, sauvegarde la biodiversité </w:t>
      </w:r>
      <w:r w:rsidR="000C7EE9" w:rsidRPr="00464F0D">
        <w:rPr>
          <w:rFonts w:ascii="Arial Narrow" w:hAnsi="Arial Narrow"/>
          <w:sz w:val="28"/>
          <w:szCs w:val="28"/>
        </w:rPr>
        <w:t>.</w:t>
      </w:r>
    </w:p>
    <w:p w:rsidR="000C7EE9" w:rsidRPr="00464F0D" w:rsidRDefault="000C7EE9" w:rsidP="001C2158">
      <w:pPr>
        <w:pStyle w:val="Sansinterligne"/>
        <w:tabs>
          <w:tab w:val="left" w:pos="2835"/>
        </w:tabs>
        <w:ind w:left="2484"/>
        <w:jc w:val="both"/>
        <w:rPr>
          <w:rFonts w:ascii="Arial Narrow" w:hAnsi="Arial Narrow"/>
          <w:sz w:val="28"/>
          <w:szCs w:val="28"/>
        </w:rPr>
      </w:pPr>
    </w:p>
    <w:p w:rsidR="00B401EB" w:rsidRPr="00464F0D" w:rsidRDefault="000C7EE9" w:rsidP="0003684E">
      <w:pPr>
        <w:pStyle w:val="Sansinterligne"/>
        <w:jc w:val="both"/>
        <w:rPr>
          <w:rFonts w:ascii="Arial Narrow" w:hAnsi="Arial Narrow"/>
          <w:sz w:val="28"/>
          <w:szCs w:val="28"/>
        </w:rPr>
      </w:pPr>
      <w:r w:rsidRPr="00464F0D">
        <w:rPr>
          <w:rFonts w:ascii="Arial Narrow" w:hAnsi="Arial Narrow"/>
          <w:sz w:val="28"/>
          <w:szCs w:val="28"/>
        </w:rPr>
        <w:t>Le financement rela</w:t>
      </w:r>
      <w:r w:rsidR="00871532" w:rsidRPr="00464F0D">
        <w:rPr>
          <w:rFonts w:ascii="Arial Narrow" w:hAnsi="Arial Narrow"/>
          <w:sz w:val="28"/>
          <w:szCs w:val="28"/>
        </w:rPr>
        <w:t>tif aux ressources issu</w:t>
      </w:r>
      <w:r w:rsidR="003F349F" w:rsidRPr="00464F0D">
        <w:rPr>
          <w:rFonts w:ascii="Arial Narrow" w:hAnsi="Arial Narrow"/>
          <w:sz w:val="28"/>
          <w:szCs w:val="28"/>
        </w:rPr>
        <w:t>es</w:t>
      </w:r>
      <w:r w:rsidR="00871532" w:rsidRPr="00464F0D">
        <w:rPr>
          <w:rFonts w:ascii="Arial Narrow" w:hAnsi="Arial Narrow"/>
          <w:sz w:val="28"/>
          <w:szCs w:val="28"/>
        </w:rPr>
        <w:t xml:space="preserve"> de la diversité biologique du Mali </w:t>
      </w:r>
      <w:r w:rsidRPr="00464F0D">
        <w:rPr>
          <w:rFonts w:ascii="Arial Narrow" w:hAnsi="Arial Narrow"/>
          <w:sz w:val="28"/>
          <w:szCs w:val="28"/>
        </w:rPr>
        <w:t xml:space="preserve"> est actuellement assuré par certains gouvernements et autres sources nationales, ainsi que par des organisations multilatérales et bilatérales et des sources régionales. Cependant, la mise e</w:t>
      </w:r>
      <w:r w:rsidR="00871532" w:rsidRPr="00464F0D">
        <w:rPr>
          <w:rFonts w:ascii="Arial Narrow" w:hAnsi="Arial Narrow"/>
          <w:sz w:val="28"/>
          <w:szCs w:val="28"/>
        </w:rPr>
        <w:t xml:space="preserve">n œuvre du plan d’action national </w:t>
      </w:r>
      <w:r w:rsidRPr="00464F0D">
        <w:rPr>
          <w:rFonts w:ascii="Arial Narrow" w:hAnsi="Arial Narrow"/>
          <w:sz w:val="28"/>
          <w:szCs w:val="28"/>
        </w:rPr>
        <w:t xml:space="preserve"> p</w:t>
      </w:r>
      <w:r w:rsidR="00871532" w:rsidRPr="00464F0D">
        <w:rPr>
          <w:rFonts w:ascii="Arial Narrow" w:hAnsi="Arial Narrow"/>
          <w:sz w:val="28"/>
          <w:szCs w:val="28"/>
        </w:rPr>
        <w:t>our les ressources issue</w:t>
      </w:r>
      <w:r w:rsidR="003F349F" w:rsidRPr="00464F0D">
        <w:rPr>
          <w:rFonts w:ascii="Arial Narrow" w:hAnsi="Arial Narrow"/>
          <w:sz w:val="28"/>
          <w:szCs w:val="28"/>
        </w:rPr>
        <w:t>s</w:t>
      </w:r>
      <w:r w:rsidR="00871532" w:rsidRPr="00464F0D">
        <w:rPr>
          <w:rFonts w:ascii="Arial Narrow" w:hAnsi="Arial Narrow"/>
          <w:sz w:val="28"/>
          <w:szCs w:val="28"/>
        </w:rPr>
        <w:t xml:space="preserve"> de la diversité biologique du Mali</w:t>
      </w:r>
      <w:r w:rsidRPr="00464F0D">
        <w:rPr>
          <w:rFonts w:ascii="Arial Narrow" w:hAnsi="Arial Narrow"/>
          <w:sz w:val="28"/>
          <w:szCs w:val="28"/>
        </w:rPr>
        <w:t xml:space="preserve"> exigera d’importantes </w:t>
      </w:r>
      <w:r w:rsidR="002B635C" w:rsidRPr="00464F0D">
        <w:rPr>
          <w:rFonts w:ascii="Arial Narrow" w:hAnsi="Arial Narrow"/>
          <w:sz w:val="28"/>
          <w:szCs w:val="28"/>
        </w:rPr>
        <w:t>ressources financières supplémentaires, des programmes d’appui à long terme visant à dynamiser les programmes nation</w:t>
      </w:r>
      <w:r w:rsidR="00871532" w:rsidRPr="00464F0D">
        <w:rPr>
          <w:rFonts w:ascii="Arial Narrow" w:hAnsi="Arial Narrow"/>
          <w:sz w:val="28"/>
          <w:szCs w:val="28"/>
        </w:rPr>
        <w:t>aux, régionaux et locale</w:t>
      </w:r>
      <w:r w:rsidR="003F349F" w:rsidRPr="00464F0D">
        <w:rPr>
          <w:rFonts w:ascii="Arial Narrow" w:hAnsi="Arial Narrow"/>
          <w:sz w:val="28"/>
          <w:szCs w:val="28"/>
        </w:rPr>
        <w:t>s</w:t>
      </w:r>
      <w:r w:rsidR="00871532" w:rsidRPr="00464F0D">
        <w:rPr>
          <w:rFonts w:ascii="Arial Narrow" w:hAnsi="Arial Narrow"/>
          <w:sz w:val="28"/>
          <w:szCs w:val="28"/>
        </w:rPr>
        <w:t xml:space="preserve"> </w:t>
      </w:r>
      <w:r w:rsidR="002B635C" w:rsidRPr="00464F0D">
        <w:rPr>
          <w:rFonts w:ascii="Arial Narrow" w:hAnsi="Arial Narrow"/>
          <w:sz w:val="28"/>
          <w:szCs w:val="28"/>
        </w:rPr>
        <w:t xml:space="preserve"> axés </w:t>
      </w:r>
      <w:r w:rsidR="00871532" w:rsidRPr="00464F0D">
        <w:rPr>
          <w:rFonts w:ascii="Arial Narrow" w:hAnsi="Arial Narrow"/>
          <w:sz w:val="28"/>
          <w:szCs w:val="28"/>
        </w:rPr>
        <w:t>sur les ressources génétiques issue</w:t>
      </w:r>
      <w:r w:rsidR="003F349F" w:rsidRPr="00464F0D">
        <w:rPr>
          <w:rFonts w:ascii="Arial Narrow" w:hAnsi="Arial Narrow"/>
          <w:sz w:val="28"/>
          <w:szCs w:val="28"/>
        </w:rPr>
        <w:t>s</w:t>
      </w:r>
      <w:r w:rsidR="00871532" w:rsidRPr="00464F0D">
        <w:rPr>
          <w:rFonts w:ascii="Arial Narrow" w:hAnsi="Arial Narrow"/>
          <w:sz w:val="28"/>
          <w:szCs w:val="28"/>
        </w:rPr>
        <w:t xml:space="preserve"> de la diversité biologique du Mali</w:t>
      </w:r>
      <w:r w:rsidR="002B635C" w:rsidRPr="00464F0D">
        <w:rPr>
          <w:rFonts w:ascii="Arial Narrow" w:hAnsi="Arial Narrow"/>
          <w:sz w:val="28"/>
          <w:szCs w:val="28"/>
        </w:rPr>
        <w:t xml:space="preserve"> et les activités prioritaire</w:t>
      </w:r>
      <w:r w:rsidR="003F349F" w:rsidRPr="00464F0D">
        <w:rPr>
          <w:rFonts w:ascii="Arial Narrow" w:hAnsi="Arial Narrow"/>
          <w:sz w:val="28"/>
          <w:szCs w:val="28"/>
        </w:rPr>
        <w:t>s</w:t>
      </w:r>
      <w:r w:rsidR="002B635C" w:rsidRPr="00464F0D">
        <w:rPr>
          <w:rFonts w:ascii="Arial Narrow" w:hAnsi="Arial Narrow"/>
          <w:sz w:val="28"/>
          <w:szCs w:val="28"/>
        </w:rPr>
        <w:t>, à condition que ces mesure</w:t>
      </w:r>
      <w:r w:rsidR="003F349F" w:rsidRPr="00464F0D">
        <w:rPr>
          <w:rFonts w:ascii="Arial Narrow" w:hAnsi="Arial Narrow"/>
          <w:sz w:val="28"/>
          <w:szCs w:val="28"/>
        </w:rPr>
        <w:t>s</w:t>
      </w:r>
      <w:r w:rsidR="002B635C" w:rsidRPr="00464F0D">
        <w:rPr>
          <w:rFonts w:ascii="Arial Narrow" w:hAnsi="Arial Narrow"/>
          <w:sz w:val="28"/>
          <w:szCs w:val="28"/>
        </w:rPr>
        <w:t xml:space="preserve"> incitatives soient compatibles avec les accords internationaux pertinents. Le processus doit encourager et appuyer la participation des gouvernements et de toutes les parties prenantes. La </w:t>
      </w:r>
      <w:r w:rsidR="002B635C" w:rsidRPr="00464F0D">
        <w:rPr>
          <w:rFonts w:ascii="Arial Narrow" w:hAnsi="Arial Narrow"/>
          <w:sz w:val="28"/>
          <w:szCs w:val="28"/>
        </w:rPr>
        <w:lastRenderedPageBreak/>
        <w:t>collaboration régionale</w:t>
      </w:r>
      <w:r w:rsidR="00871532" w:rsidRPr="00464F0D">
        <w:rPr>
          <w:rFonts w:ascii="Arial Narrow" w:hAnsi="Arial Narrow"/>
          <w:sz w:val="28"/>
          <w:szCs w:val="28"/>
        </w:rPr>
        <w:t xml:space="preserve"> locale </w:t>
      </w:r>
      <w:r w:rsidR="002B635C" w:rsidRPr="00464F0D">
        <w:rPr>
          <w:rFonts w:ascii="Arial Narrow" w:hAnsi="Arial Narrow"/>
          <w:sz w:val="28"/>
          <w:szCs w:val="28"/>
        </w:rPr>
        <w:t xml:space="preserve"> et internationale sera </w:t>
      </w:r>
      <w:r w:rsidR="00871532" w:rsidRPr="00464F0D">
        <w:rPr>
          <w:rFonts w:ascii="Arial Narrow" w:hAnsi="Arial Narrow"/>
          <w:sz w:val="28"/>
          <w:szCs w:val="28"/>
        </w:rPr>
        <w:t xml:space="preserve">cruciale, l’innervation </w:t>
      </w:r>
      <w:r w:rsidR="00B401EB" w:rsidRPr="00464F0D">
        <w:rPr>
          <w:rFonts w:ascii="Arial Narrow" w:hAnsi="Arial Narrow"/>
          <w:sz w:val="28"/>
          <w:szCs w:val="28"/>
        </w:rPr>
        <w:t>des projets</w:t>
      </w:r>
      <w:r w:rsidR="00871532" w:rsidRPr="00464F0D">
        <w:rPr>
          <w:rFonts w:ascii="Arial Narrow" w:hAnsi="Arial Narrow"/>
          <w:sz w:val="28"/>
          <w:szCs w:val="28"/>
        </w:rPr>
        <w:t xml:space="preserve"> de programme des </w:t>
      </w:r>
      <w:r w:rsidR="00B401EB" w:rsidRPr="00464F0D">
        <w:rPr>
          <w:rFonts w:ascii="Arial Narrow" w:hAnsi="Arial Narrow"/>
          <w:sz w:val="28"/>
          <w:szCs w:val="28"/>
        </w:rPr>
        <w:t>départements concernés</w:t>
      </w:r>
      <w:r w:rsidR="00871532" w:rsidRPr="00464F0D">
        <w:rPr>
          <w:rFonts w:ascii="Arial Narrow" w:hAnsi="Arial Narrow"/>
          <w:sz w:val="28"/>
          <w:szCs w:val="28"/>
        </w:rPr>
        <w:t xml:space="preserve"> </w:t>
      </w:r>
      <w:r w:rsidR="005852BE" w:rsidRPr="00464F0D">
        <w:rPr>
          <w:rFonts w:ascii="Arial Narrow" w:hAnsi="Arial Narrow"/>
          <w:sz w:val="28"/>
          <w:szCs w:val="28"/>
        </w:rPr>
        <w:t>seront</w:t>
      </w:r>
      <w:r w:rsidR="00871532" w:rsidRPr="00464F0D">
        <w:rPr>
          <w:rFonts w:ascii="Arial Narrow" w:hAnsi="Arial Narrow"/>
          <w:sz w:val="28"/>
          <w:szCs w:val="28"/>
        </w:rPr>
        <w:t xml:space="preserve"> sollicité</w:t>
      </w:r>
      <w:r w:rsidR="003F349F" w:rsidRPr="00464F0D">
        <w:rPr>
          <w:rFonts w:ascii="Arial Narrow" w:hAnsi="Arial Narrow"/>
          <w:sz w:val="28"/>
          <w:szCs w:val="28"/>
        </w:rPr>
        <w:t>s</w:t>
      </w:r>
      <w:r w:rsidR="002B635C" w:rsidRPr="00464F0D">
        <w:rPr>
          <w:rFonts w:ascii="Arial Narrow" w:hAnsi="Arial Narrow"/>
          <w:sz w:val="28"/>
          <w:szCs w:val="28"/>
        </w:rPr>
        <w:t>.</w:t>
      </w:r>
    </w:p>
    <w:p w:rsidR="00F15230" w:rsidRPr="00464F0D" w:rsidRDefault="005852BE" w:rsidP="0003684E">
      <w:pPr>
        <w:pStyle w:val="Sansinterligne"/>
        <w:jc w:val="both"/>
        <w:rPr>
          <w:rFonts w:ascii="Arial Narrow" w:hAnsi="Arial Narrow"/>
          <w:sz w:val="28"/>
          <w:szCs w:val="28"/>
        </w:rPr>
      </w:pPr>
      <w:r w:rsidRPr="00464F0D">
        <w:rPr>
          <w:rFonts w:ascii="Arial Narrow" w:hAnsi="Arial Narrow"/>
          <w:sz w:val="28"/>
          <w:szCs w:val="28"/>
        </w:rPr>
        <w:t>Les mini</w:t>
      </w:r>
      <w:r w:rsidR="00B401EB" w:rsidRPr="00464F0D">
        <w:rPr>
          <w:rFonts w:ascii="Arial Narrow" w:hAnsi="Arial Narrow"/>
          <w:sz w:val="28"/>
          <w:szCs w:val="28"/>
        </w:rPr>
        <w:t>stères de l’environnement et l’assainissement</w:t>
      </w:r>
      <w:r w:rsidRPr="00464F0D">
        <w:rPr>
          <w:rFonts w:ascii="Arial Narrow" w:hAnsi="Arial Narrow"/>
          <w:sz w:val="28"/>
          <w:szCs w:val="28"/>
        </w:rPr>
        <w:t xml:space="preserve"> tutelles de initiatives engagera </w:t>
      </w:r>
      <w:r w:rsidR="00B401EB" w:rsidRPr="00464F0D">
        <w:rPr>
          <w:rFonts w:ascii="Arial Narrow" w:hAnsi="Arial Narrow"/>
          <w:sz w:val="28"/>
          <w:szCs w:val="28"/>
        </w:rPr>
        <w:t xml:space="preserve"> </w:t>
      </w:r>
      <w:r w:rsidRPr="00464F0D">
        <w:rPr>
          <w:rFonts w:ascii="Arial Narrow" w:hAnsi="Arial Narrow"/>
          <w:sz w:val="28"/>
          <w:szCs w:val="28"/>
        </w:rPr>
        <w:t xml:space="preserve"> l’</w:t>
      </w:r>
      <w:r w:rsidR="00B401EB" w:rsidRPr="00464F0D">
        <w:rPr>
          <w:rFonts w:ascii="Arial Narrow" w:hAnsi="Arial Narrow"/>
          <w:sz w:val="28"/>
          <w:szCs w:val="28"/>
        </w:rPr>
        <w:t>organisation concepteurs du plan d’action nation</w:t>
      </w:r>
      <w:r w:rsidR="003F349F" w:rsidRPr="00464F0D">
        <w:rPr>
          <w:rFonts w:ascii="Arial Narrow" w:hAnsi="Arial Narrow"/>
          <w:sz w:val="28"/>
          <w:szCs w:val="28"/>
        </w:rPr>
        <w:t>al</w:t>
      </w:r>
      <w:r w:rsidR="00B401EB" w:rsidRPr="00464F0D">
        <w:rPr>
          <w:rFonts w:ascii="Arial Narrow" w:hAnsi="Arial Narrow"/>
          <w:sz w:val="28"/>
          <w:szCs w:val="28"/>
        </w:rPr>
        <w:t xml:space="preserve"> pour faire des approche</w:t>
      </w:r>
      <w:r w:rsidR="003F349F" w:rsidRPr="00464F0D">
        <w:rPr>
          <w:rFonts w:ascii="Arial Narrow" w:hAnsi="Arial Narrow"/>
          <w:sz w:val="28"/>
          <w:szCs w:val="28"/>
        </w:rPr>
        <w:t>s</w:t>
      </w:r>
      <w:r w:rsidR="00B401EB" w:rsidRPr="00464F0D">
        <w:rPr>
          <w:rFonts w:ascii="Arial Narrow" w:hAnsi="Arial Narrow"/>
          <w:sz w:val="28"/>
          <w:szCs w:val="28"/>
        </w:rPr>
        <w:t xml:space="preserve"> de mobilisations des ressources financière</w:t>
      </w:r>
      <w:r w:rsidR="003F349F" w:rsidRPr="00464F0D">
        <w:rPr>
          <w:rFonts w:ascii="Arial Narrow" w:hAnsi="Arial Narrow"/>
          <w:sz w:val="28"/>
          <w:szCs w:val="28"/>
        </w:rPr>
        <w:t>s</w:t>
      </w:r>
      <w:r w:rsidR="00B401EB" w:rsidRPr="00464F0D">
        <w:rPr>
          <w:rFonts w:ascii="Arial Narrow" w:hAnsi="Arial Narrow"/>
          <w:sz w:val="28"/>
          <w:szCs w:val="28"/>
        </w:rPr>
        <w:t xml:space="preserve"> en </w:t>
      </w:r>
      <w:r w:rsidR="003F349F" w:rsidRPr="00464F0D">
        <w:rPr>
          <w:rFonts w:ascii="Arial Narrow" w:hAnsi="Arial Narrow"/>
          <w:sz w:val="28"/>
          <w:szCs w:val="28"/>
        </w:rPr>
        <w:t>partenariat avec la point focal</w:t>
      </w:r>
      <w:r w:rsidR="00B401EB" w:rsidRPr="00464F0D">
        <w:rPr>
          <w:rFonts w:ascii="Arial Narrow" w:hAnsi="Arial Narrow"/>
          <w:sz w:val="28"/>
          <w:szCs w:val="28"/>
        </w:rPr>
        <w:t xml:space="preserve"> et sa mise en œuvre efficace</w:t>
      </w:r>
      <w:r w:rsidR="003F349F" w:rsidRPr="00464F0D">
        <w:rPr>
          <w:rFonts w:ascii="Arial Narrow" w:hAnsi="Arial Narrow"/>
          <w:sz w:val="28"/>
          <w:szCs w:val="28"/>
        </w:rPr>
        <w:t xml:space="preserve"> à travers un protocole d’accord</w:t>
      </w:r>
      <w:r w:rsidR="00D07E56" w:rsidRPr="00464F0D">
        <w:rPr>
          <w:rFonts w:ascii="Arial Narrow" w:hAnsi="Arial Narrow"/>
          <w:sz w:val="28"/>
          <w:szCs w:val="28"/>
        </w:rPr>
        <w:t>.</w:t>
      </w:r>
      <w:r w:rsidR="00B401EB" w:rsidRPr="00464F0D">
        <w:rPr>
          <w:rFonts w:ascii="Arial Narrow" w:hAnsi="Arial Narrow"/>
          <w:sz w:val="28"/>
          <w:szCs w:val="28"/>
        </w:rPr>
        <w:t xml:space="preserve">   </w:t>
      </w:r>
    </w:p>
    <w:p w:rsidR="00F15230" w:rsidRPr="00464F0D" w:rsidRDefault="00F15230" w:rsidP="001C2158">
      <w:pPr>
        <w:pStyle w:val="Sansinterligne"/>
        <w:jc w:val="both"/>
        <w:rPr>
          <w:rFonts w:ascii="Arial Narrow" w:hAnsi="Arial Narrow"/>
          <w:sz w:val="28"/>
          <w:szCs w:val="28"/>
        </w:rPr>
      </w:pPr>
    </w:p>
    <w:p w:rsidR="00A41702" w:rsidRPr="00464F0D" w:rsidRDefault="00550BEB" w:rsidP="0003684E">
      <w:pPr>
        <w:pStyle w:val="Sansinterligne"/>
        <w:jc w:val="both"/>
        <w:rPr>
          <w:rFonts w:ascii="Arial Narrow" w:hAnsi="Arial Narrow"/>
          <w:sz w:val="28"/>
          <w:szCs w:val="28"/>
        </w:rPr>
      </w:pPr>
      <w:r w:rsidRPr="00464F0D">
        <w:rPr>
          <w:rFonts w:ascii="Arial Narrow" w:hAnsi="Arial Narrow"/>
          <w:sz w:val="28"/>
          <w:szCs w:val="28"/>
        </w:rPr>
        <w:t>Les progrès accomplis dans la mise e</w:t>
      </w:r>
      <w:r w:rsidR="00FE3A92" w:rsidRPr="00464F0D">
        <w:rPr>
          <w:rFonts w:ascii="Arial Narrow" w:hAnsi="Arial Narrow"/>
          <w:sz w:val="28"/>
          <w:szCs w:val="28"/>
        </w:rPr>
        <w:t xml:space="preserve">n </w:t>
      </w:r>
      <w:r w:rsidR="00186328" w:rsidRPr="00464F0D">
        <w:rPr>
          <w:rFonts w:ascii="Arial Narrow" w:hAnsi="Arial Narrow"/>
          <w:sz w:val="28"/>
          <w:szCs w:val="28"/>
        </w:rPr>
        <w:t>œuvre du plan d’action national</w:t>
      </w:r>
      <w:r w:rsidR="00FE3A92" w:rsidRPr="00464F0D">
        <w:rPr>
          <w:rFonts w:ascii="Arial Narrow" w:hAnsi="Arial Narrow"/>
          <w:sz w:val="28"/>
          <w:szCs w:val="28"/>
        </w:rPr>
        <w:t xml:space="preserve"> pour les ressources </w:t>
      </w:r>
      <w:r w:rsidR="00B401EB" w:rsidRPr="00464F0D">
        <w:rPr>
          <w:rFonts w:ascii="Arial Narrow" w:hAnsi="Arial Narrow"/>
          <w:sz w:val="28"/>
          <w:szCs w:val="28"/>
        </w:rPr>
        <w:t>issues</w:t>
      </w:r>
      <w:r w:rsidR="00FE3A92" w:rsidRPr="00464F0D">
        <w:rPr>
          <w:rFonts w:ascii="Arial Narrow" w:hAnsi="Arial Narrow"/>
          <w:sz w:val="28"/>
          <w:szCs w:val="28"/>
        </w:rPr>
        <w:t xml:space="preserve"> de la diversité biologique du Mali</w:t>
      </w:r>
      <w:r w:rsidRPr="00464F0D">
        <w:rPr>
          <w:rFonts w:ascii="Arial Narrow" w:hAnsi="Arial Narrow"/>
          <w:sz w:val="28"/>
          <w:szCs w:val="28"/>
        </w:rPr>
        <w:t xml:space="preserve"> seront évalués par les gouvernements nat</w:t>
      </w:r>
      <w:r w:rsidR="00FE3A92" w:rsidRPr="00464F0D">
        <w:rPr>
          <w:rFonts w:ascii="Arial Narrow" w:hAnsi="Arial Narrow"/>
          <w:sz w:val="28"/>
          <w:szCs w:val="28"/>
        </w:rPr>
        <w:t xml:space="preserve">ionaux et  les membres partenaires </w:t>
      </w:r>
      <w:r w:rsidRPr="00464F0D">
        <w:rPr>
          <w:rFonts w:ascii="Arial Narrow" w:hAnsi="Arial Narrow"/>
          <w:sz w:val="28"/>
          <w:szCs w:val="28"/>
        </w:rPr>
        <w:t xml:space="preserve"> par l’intermédiaire de la commission sur les ressources </w:t>
      </w:r>
      <w:r w:rsidR="00FE3A92" w:rsidRPr="00464F0D">
        <w:rPr>
          <w:rFonts w:ascii="Arial Narrow" w:hAnsi="Arial Narrow"/>
          <w:sz w:val="28"/>
          <w:szCs w:val="28"/>
        </w:rPr>
        <w:t>issue</w:t>
      </w:r>
      <w:r w:rsidR="00186328" w:rsidRPr="00464F0D">
        <w:rPr>
          <w:rFonts w:ascii="Arial Narrow" w:hAnsi="Arial Narrow"/>
          <w:sz w:val="28"/>
          <w:szCs w:val="28"/>
        </w:rPr>
        <w:t>s</w:t>
      </w:r>
      <w:r w:rsidR="00FE3A92" w:rsidRPr="00464F0D">
        <w:rPr>
          <w:rFonts w:ascii="Arial Narrow" w:hAnsi="Arial Narrow"/>
          <w:sz w:val="28"/>
          <w:szCs w:val="28"/>
        </w:rPr>
        <w:t xml:space="preserve"> de la diversité biologique du Mali</w:t>
      </w:r>
      <w:r w:rsidRPr="00464F0D">
        <w:rPr>
          <w:rFonts w:ascii="Arial Narrow" w:hAnsi="Arial Narrow"/>
          <w:sz w:val="28"/>
          <w:szCs w:val="28"/>
        </w:rPr>
        <w:t>. Pour ce titre, la commission pourrait traiter les domaines prioritaires du plan d</w:t>
      </w:r>
      <w:r w:rsidR="00186328" w:rsidRPr="00464F0D">
        <w:rPr>
          <w:rFonts w:ascii="Arial Narrow" w:hAnsi="Arial Narrow"/>
          <w:sz w:val="28"/>
          <w:szCs w:val="28"/>
        </w:rPr>
        <w:t>’action national</w:t>
      </w:r>
      <w:r w:rsidR="00FE3A92" w:rsidRPr="00464F0D">
        <w:rPr>
          <w:rFonts w:ascii="Arial Narrow" w:hAnsi="Arial Narrow"/>
          <w:sz w:val="28"/>
          <w:szCs w:val="28"/>
        </w:rPr>
        <w:t xml:space="preserve"> </w:t>
      </w:r>
      <w:r w:rsidRPr="00464F0D">
        <w:rPr>
          <w:rFonts w:ascii="Arial Narrow" w:hAnsi="Arial Narrow"/>
          <w:sz w:val="28"/>
          <w:szCs w:val="28"/>
        </w:rPr>
        <w:t xml:space="preserve"> d’une manière ciblée et organisée, dans le contexte du programme de travail pluriannuel, sans préjudice des priorités nationales.</w:t>
      </w:r>
    </w:p>
    <w:p w:rsidR="00A41702" w:rsidRPr="00464F0D" w:rsidRDefault="00A41702" w:rsidP="001C2158">
      <w:pPr>
        <w:pStyle w:val="Sansinterligne"/>
        <w:jc w:val="both"/>
        <w:rPr>
          <w:rFonts w:ascii="Arial Narrow" w:hAnsi="Arial Narrow"/>
          <w:sz w:val="28"/>
          <w:szCs w:val="28"/>
        </w:rPr>
      </w:pPr>
    </w:p>
    <w:p w:rsidR="00F73006" w:rsidRPr="00464F0D" w:rsidRDefault="00F73006" w:rsidP="0003684E">
      <w:pPr>
        <w:pStyle w:val="Sansinterligne"/>
        <w:jc w:val="both"/>
        <w:rPr>
          <w:rFonts w:ascii="Arial Narrow" w:hAnsi="Arial Narrow"/>
          <w:sz w:val="28"/>
          <w:szCs w:val="28"/>
        </w:rPr>
      </w:pPr>
      <w:r w:rsidRPr="00464F0D">
        <w:rPr>
          <w:rFonts w:ascii="Arial Narrow" w:hAnsi="Arial Narrow"/>
          <w:sz w:val="28"/>
          <w:szCs w:val="28"/>
        </w:rPr>
        <w:t>La commission su</w:t>
      </w:r>
      <w:r w:rsidR="00B401EB" w:rsidRPr="00464F0D">
        <w:rPr>
          <w:rFonts w:ascii="Arial Narrow" w:hAnsi="Arial Narrow"/>
          <w:sz w:val="28"/>
          <w:szCs w:val="28"/>
        </w:rPr>
        <w:t>r les ressources génétiques issue</w:t>
      </w:r>
      <w:r w:rsidR="00186328" w:rsidRPr="00464F0D">
        <w:rPr>
          <w:rFonts w:ascii="Arial Narrow" w:hAnsi="Arial Narrow"/>
          <w:sz w:val="28"/>
          <w:szCs w:val="28"/>
        </w:rPr>
        <w:t>s</w:t>
      </w:r>
      <w:r w:rsidR="00B401EB" w:rsidRPr="00464F0D">
        <w:rPr>
          <w:rFonts w:ascii="Arial Narrow" w:hAnsi="Arial Narrow"/>
          <w:sz w:val="28"/>
          <w:szCs w:val="28"/>
        </w:rPr>
        <w:t xml:space="preserve"> de la diversité biologique du Mali</w:t>
      </w:r>
      <w:r w:rsidRPr="00464F0D">
        <w:rPr>
          <w:rFonts w:ascii="Arial Narrow" w:hAnsi="Arial Narrow"/>
          <w:sz w:val="28"/>
          <w:szCs w:val="28"/>
        </w:rPr>
        <w:t xml:space="preserve"> devrait convenir des modalités de présentation des rapports intérimaires ainsi que des critères et des paramètres pour l’évaluation de l’état d’ava</w:t>
      </w:r>
      <w:r w:rsidR="00B401EB" w:rsidRPr="00464F0D">
        <w:rPr>
          <w:rFonts w:ascii="Arial Narrow" w:hAnsi="Arial Narrow"/>
          <w:sz w:val="28"/>
          <w:szCs w:val="28"/>
        </w:rPr>
        <w:t>nc</w:t>
      </w:r>
      <w:r w:rsidR="00186328" w:rsidRPr="00464F0D">
        <w:rPr>
          <w:rFonts w:ascii="Arial Narrow" w:hAnsi="Arial Narrow"/>
          <w:sz w:val="28"/>
          <w:szCs w:val="28"/>
        </w:rPr>
        <w:t>ement du plan d’action national</w:t>
      </w:r>
      <w:r w:rsidRPr="00464F0D">
        <w:rPr>
          <w:rFonts w:ascii="Arial Narrow" w:hAnsi="Arial Narrow"/>
          <w:sz w:val="28"/>
          <w:szCs w:val="28"/>
        </w:rPr>
        <w:t xml:space="preserve"> p</w:t>
      </w:r>
      <w:r w:rsidR="00B401EB" w:rsidRPr="00464F0D">
        <w:rPr>
          <w:rFonts w:ascii="Arial Narrow" w:hAnsi="Arial Narrow"/>
          <w:sz w:val="28"/>
          <w:szCs w:val="28"/>
        </w:rPr>
        <w:t>our les ressources issue</w:t>
      </w:r>
      <w:r w:rsidR="00186328" w:rsidRPr="00464F0D">
        <w:rPr>
          <w:rFonts w:ascii="Arial Narrow" w:hAnsi="Arial Narrow"/>
          <w:sz w:val="28"/>
          <w:szCs w:val="28"/>
        </w:rPr>
        <w:t>s</w:t>
      </w:r>
      <w:r w:rsidR="00B401EB" w:rsidRPr="00464F0D">
        <w:rPr>
          <w:rFonts w:ascii="Arial Narrow" w:hAnsi="Arial Narrow"/>
          <w:sz w:val="28"/>
          <w:szCs w:val="28"/>
        </w:rPr>
        <w:t xml:space="preserve"> de la diversité biologique du Mali</w:t>
      </w:r>
      <w:r w:rsidRPr="00464F0D">
        <w:rPr>
          <w:rFonts w:ascii="Arial Narrow" w:hAnsi="Arial Narrow"/>
          <w:sz w:val="28"/>
          <w:szCs w:val="28"/>
        </w:rPr>
        <w:t>.</w:t>
      </w:r>
    </w:p>
    <w:p w:rsidR="00F73006" w:rsidRPr="00464F0D" w:rsidRDefault="00F73006" w:rsidP="001C2158">
      <w:pPr>
        <w:pStyle w:val="Sansinterligne"/>
        <w:jc w:val="both"/>
        <w:rPr>
          <w:rFonts w:ascii="Arial Narrow" w:hAnsi="Arial Narrow"/>
          <w:sz w:val="28"/>
          <w:szCs w:val="28"/>
        </w:rPr>
      </w:pPr>
    </w:p>
    <w:p w:rsidR="00CE7448" w:rsidRPr="00464F0D" w:rsidRDefault="00A0000F" w:rsidP="0003684E">
      <w:pPr>
        <w:pStyle w:val="Sansinterligne"/>
        <w:jc w:val="both"/>
        <w:rPr>
          <w:rFonts w:ascii="Arial Narrow" w:hAnsi="Arial Narrow"/>
          <w:sz w:val="28"/>
          <w:szCs w:val="28"/>
        </w:rPr>
      </w:pPr>
      <w:r w:rsidRPr="00464F0D">
        <w:rPr>
          <w:rFonts w:ascii="Arial Narrow" w:hAnsi="Arial Narrow"/>
          <w:sz w:val="28"/>
          <w:szCs w:val="28"/>
        </w:rPr>
        <w:t xml:space="preserve">Il serait nécessaire d’évaluer la situation et les tendances </w:t>
      </w:r>
      <w:r w:rsidR="00D07E56" w:rsidRPr="00464F0D">
        <w:rPr>
          <w:rFonts w:ascii="Arial Narrow" w:hAnsi="Arial Narrow"/>
          <w:sz w:val="28"/>
          <w:szCs w:val="28"/>
        </w:rPr>
        <w:t>des ressources issues de la diversité biologique du Mali</w:t>
      </w:r>
      <w:r w:rsidRPr="00464F0D">
        <w:rPr>
          <w:rFonts w:ascii="Arial Narrow" w:hAnsi="Arial Narrow"/>
          <w:sz w:val="28"/>
          <w:szCs w:val="28"/>
        </w:rPr>
        <w:t xml:space="preserve">, </w:t>
      </w:r>
      <w:r w:rsidR="00EF5242" w:rsidRPr="00464F0D">
        <w:rPr>
          <w:rFonts w:ascii="Arial Narrow" w:hAnsi="Arial Narrow"/>
          <w:sz w:val="28"/>
          <w:szCs w:val="28"/>
        </w:rPr>
        <w:t>notamment à la lumière du grand nombre de races couvrant le risque de disparaître dans le monde. La commission de ressources génétiques pour l’alimentation et l’agriculture doit recevoir périodiquement  des rapports nationaux de situation et de tendances concernant les ressources génétiques et les facteurs influant sur le changement, afin d’examiner les progrès réalisés et de développ</w:t>
      </w:r>
      <w:r w:rsidR="00D07E56" w:rsidRPr="00464F0D">
        <w:rPr>
          <w:rFonts w:ascii="Arial Narrow" w:hAnsi="Arial Narrow"/>
          <w:sz w:val="28"/>
          <w:szCs w:val="28"/>
        </w:rPr>
        <w:t>er davantage, au niveau du Mali</w:t>
      </w:r>
      <w:r w:rsidR="00EF5242" w:rsidRPr="00464F0D">
        <w:rPr>
          <w:rFonts w:ascii="Arial Narrow" w:hAnsi="Arial Narrow"/>
          <w:sz w:val="28"/>
          <w:szCs w:val="28"/>
        </w:rPr>
        <w:t>, les systèmes d’alerte précoce en matière de ressources génétiques.</w:t>
      </w:r>
    </w:p>
    <w:p w:rsidR="00A24D8E" w:rsidRPr="00464F0D" w:rsidRDefault="00D07E56" w:rsidP="0003684E">
      <w:pPr>
        <w:pStyle w:val="Sansinterligne"/>
        <w:jc w:val="both"/>
        <w:rPr>
          <w:rFonts w:ascii="Arial Narrow" w:hAnsi="Arial Narrow"/>
          <w:color w:val="000000"/>
          <w:sz w:val="28"/>
          <w:szCs w:val="28"/>
        </w:rPr>
      </w:pPr>
      <w:r w:rsidRPr="00464F0D">
        <w:rPr>
          <w:rFonts w:ascii="Arial Narrow" w:hAnsi="Arial Narrow"/>
          <w:color w:val="000000"/>
          <w:sz w:val="28"/>
          <w:szCs w:val="28"/>
        </w:rPr>
        <w:t>Un plan</w:t>
      </w:r>
      <w:r w:rsidR="0048568E" w:rsidRPr="00464F0D">
        <w:rPr>
          <w:rFonts w:ascii="Arial Narrow" w:hAnsi="Arial Narrow"/>
          <w:color w:val="000000"/>
          <w:sz w:val="28"/>
          <w:szCs w:val="28"/>
        </w:rPr>
        <w:t xml:space="preserve"> de</w:t>
      </w:r>
      <w:r w:rsidRPr="00464F0D">
        <w:rPr>
          <w:rFonts w:ascii="Arial Narrow" w:hAnsi="Arial Narrow"/>
          <w:color w:val="000000"/>
          <w:sz w:val="28"/>
          <w:szCs w:val="28"/>
        </w:rPr>
        <w:t xml:space="preserve"> mobilisation de</w:t>
      </w:r>
      <w:r w:rsidR="0048568E" w:rsidRPr="00464F0D">
        <w:rPr>
          <w:rFonts w:ascii="Arial Narrow" w:hAnsi="Arial Narrow"/>
          <w:color w:val="000000"/>
          <w:sz w:val="28"/>
          <w:szCs w:val="28"/>
        </w:rPr>
        <w:t xml:space="preserve"> financement pour la mise en appl</w:t>
      </w:r>
      <w:r w:rsidRPr="00464F0D">
        <w:rPr>
          <w:rFonts w:ascii="Arial Narrow" w:hAnsi="Arial Narrow"/>
          <w:color w:val="000000"/>
          <w:sz w:val="28"/>
          <w:szCs w:val="28"/>
        </w:rPr>
        <w:t>ic</w:t>
      </w:r>
      <w:r w:rsidR="00186328" w:rsidRPr="00464F0D">
        <w:rPr>
          <w:rFonts w:ascii="Arial Narrow" w:hAnsi="Arial Narrow"/>
          <w:color w:val="000000"/>
          <w:sz w:val="28"/>
          <w:szCs w:val="28"/>
        </w:rPr>
        <w:t>ation du plan d’action national</w:t>
      </w:r>
      <w:r w:rsidRPr="00464F0D">
        <w:rPr>
          <w:rFonts w:ascii="Arial Narrow" w:hAnsi="Arial Narrow"/>
          <w:color w:val="000000"/>
          <w:sz w:val="28"/>
          <w:szCs w:val="28"/>
        </w:rPr>
        <w:t xml:space="preserve"> </w:t>
      </w:r>
      <w:r w:rsidR="0048568E" w:rsidRPr="00464F0D">
        <w:rPr>
          <w:rFonts w:ascii="Arial Narrow" w:hAnsi="Arial Narrow"/>
          <w:color w:val="000000"/>
          <w:sz w:val="28"/>
          <w:szCs w:val="28"/>
        </w:rPr>
        <w:t xml:space="preserve"> </w:t>
      </w:r>
      <w:r w:rsidRPr="00464F0D">
        <w:rPr>
          <w:rFonts w:ascii="Arial Narrow" w:hAnsi="Arial Narrow"/>
          <w:color w:val="000000"/>
          <w:sz w:val="28"/>
          <w:szCs w:val="28"/>
        </w:rPr>
        <w:t>pour les ressources issu</w:t>
      </w:r>
      <w:r w:rsidR="00186328" w:rsidRPr="00464F0D">
        <w:rPr>
          <w:rFonts w:ascii="Arial Narrow" w:hAnsi="Arial Narrow"/>
          <w:color w:val="000000"/>
          <w:sz w:val="28"/>
          <w:szCs w:val="28"/>
        </w:rPr>
        <w:t>es</w:t>
      </w:r>
      <w:r w:rsidRPr="00464F0D">
        <w:rPr>
          <w:rFonts w:ascii="Arial Narrow" w:hAnsi="Arial Narrow"/>
          <w:color w:val="000000"/>
          <w:sz w:val="28"/>
          <w:szCs w:val="28"/>
        </w:rPr>
        <w:t xml:space="preserve"> de la diversité biologique du Mali serai</w:t>
      </w:r>
      <w:r w:rsidR="00186328" w:rsidRPr="00464F0D">
        <w:rPr>
          <w:rFonts w:ascii="Arial Narrow" w:hAnsi="Arial Narrow"/>
          <w:color w:val="000000"/>
          <w:sz w:val="28"/>
          <w:szCs w:val="28"/>
        </w:rPr>
        <w:t>t</w:t>
      </w:r>
      <w:r w:rsidRPr="00464F0D">
        <w:rPr>
          <w:rFonts w:ascii="Arial Narrow" w:hAnsi="Arial Narrow"/>
          <w:color w:val="000000"/>
          <w:sz w:val="28"/>
          <w:szCs w:val="28"/>
        </w:rPr>
        <w:t xml:space="preserve"> élaboré par montagne forum oust Afrique l’organisme de conception de plan d’action et serai</w:t>
      </w:r>
      <w:r w:rsidR="00186328" w:rsidRPr="00464F0D">
        <w:rPr>
          <w:rFonts w:ascii="Arial Narrow" w:hAnsi="Arial Narrow"/>
          <w:color w:val="000000"/>
          <w:sz w:val="28"/>
          <w:szCs w:val="28"/>
        </w:rPr>
        <w:t>t</w:t>
      </w:r>
      <w:r w:rsidRPr="00464F0D">
        <w:rPr>
          <w:rFonts w:ascii="Arial Narrow" w:hAnsi="Arial Narrow"/>
          <w:color w:val="000000"/>
          <w:sz w:val="28"/>
          <w:szCs w:val="28"/>
        </w:rPr>
        <w:t xml:space="preserve"> valid</w:t>
      </w:r>
      <w:r w:rsidR="00186328" w:rsidRPr="00464F0D">
        <w:rPr>
          <w:rFonts w:ascii="Arial Narrow" w:hAnsi="Arial Narrow"/>
          <w:color w:val="000000"/>
          <w:sz w:val="28"/>
          <w:szCs w:val="28"/>
        </w:rPr>
        <w:t>é</w:t>
      </w:r>
      <w:r w:rsidRPr="00464F0D">
        <w:rPr>
          <w:rFonts w:ascii="Arial Narrow" w:hAnsi="Arial Narrow"/>
          <w:color w:val="000000"/>
          <w:sz w:val="28"/>
          <w:szCs w:val="28"/>
        </w:rPr>
        <w:t xml:space="preserve"> par la comm</w:t>
      </w:r>
      <w:r w:rsidR="00186328" w:rsidRPr="00464F0D">
        <w:rPr>
          <w:rFonts w:ascii="Arial Narrow" w:hAnsi="Arial Narrow"/>
          <w:color w:val="000000"/>
          <w:sz w:val="28"/>
          <w:szCs w:val="28"/>
        </w:rPr>
        <w:t>ission</w:t>
      </w:r>
      <w:r w:rsidRPr="00464F0D">
        <w:rPr>
          <w:rFonts w:ascii="Arial Narrow" w:hAnsi="Arial Narrow"/>
          <w:color w:val="000000"/>
          <w:sz w:val="28"/>
          <w:szCs w:val="28"/>
        </w:rPr>
        <w:t xml:space="preserve"> nationale.</w:t>
      </w:r>
    </w:p>
    <w:p w:rsidR="00DA56F5" w:rsidRPr="00464F0D" w:rsidRDefault="00DA56F5" w:rsidP="0003684E">
      <w:pPr>
        <w:pStyle w:val="Paragraphedeliste"/>
        <w:spacing w:after="0" w:line="240" w:lineRule="auto"/>
        <w:ind w:left="0"/>
        <w:jc w:val="both"/>
        <w:rPr>
          <w:rFonts w:ascii="Arial Narrow" w:hAnsi="Arial Narrow"/>
          <w:color w:val="FF0000"/>
          <w:sz w:val="28"/>
          <w:szCs w:val="28"/>
        </w:rPr>
      </w:pPr>
    </w:p>
    <w:p w:rsidR="00BD7B90" w:rsidRPr="00464F0D" w:rsidRDefault="005D0517" w:rsidP="0003684E">
      <w:pPr>
        <w:pStyle w:val="Sansinterligne"/>
        <w:jc w:val="both"/>
        <w:rPr>
          <w:rFonts w:ascii="Arial Narrow" w:hAnsi="Arial Narrow"/>
          <w:color w:val="000000"/>
          <w:sz w:val="28"/>
          <w:szCs w:val="28"/>
        </w:rPr>
      </w:pPr>
      <w:r w:rsidRPr="00464F0D">
        <w:rPr>
          <w:rFonts w:ascii="Arial Narrow" w:hAnsi="Arial Narrow"/>
          <w:color w:val="000000"/>
          <w:sz w:val="28"/>
          <w:szCs w:val="28"/>
        </w:rPr>
        <w:t>La responsabilité principale de la mise e</w:t>
      </w:r>
      <w:r w:rsidR="00E12C07" w:rsidRPr="00464F0D">
        <w:rPr>
          <w:rFonts w:ascii="Arial Narrow" w:hAnsi="Arial Narrow"/>
          <w:color w:val="000000"/>
          <w:sz w:val="28"/>
          <w:szCs w:val="28"/>
        </w:rPr>
        <w:t xml:space="preserve">n </w:t>
      </w:r>
      <w:r w:rsidR="00015999" w:rsidRPr="00464F0D">
        <w:rPr>
          <w:rFonts w:ascii="Arial Narrow" w:hAnsi="Arial Narrow"/>
          <w:color w:val="000000"/>
          <w:sz w:val="28"/>
          <w:szCs w:val="28"/>
        </w:rPr>
        <w:t>œuvre du plan d’action national</w:t>
      </w:r>
      <w:r w:rsidR="00E12C07" w:rsidRPr="00464F0D">
        <w:rPr>
          <w:rFonts w:ascii="Arial Narrow" w:hAnsi="Arial Narrow"/>
          <w:color w:val="000000"/>
          <w:sz w:val="28"/>
          <w:szCs w:val="28"/>
        </w:rPr>
        <w:t xml:space="preserve"> </w:t>
      </w:r>
      <w:r w:rsidRPr="00464F0D">
        <w:rPr>
          <w:rFonts w:ascii="Arial Narrow" w:hAnsi="Arial Narrow"/>
          <w:color w:val="000000"/>
          <w:sz w:val="28"/>
          <w:szCs w:val="28"/>
        </w:rPr>
        <w:t xml:space="preserve"> p</w:t>
      </w:r>
      <w:r w:rsidR="00E12C07" w:rsidRPr="00464F0D">
        <w:rPr>
          <w:rFonts w:ascii="Arial Narrow" w:hAnsi="Arial Narrow"/>
          <w:color w:val="000000"/>
          <w:sz w:val="28"/>
          <w:szCs w:val="28"/>
        </w:rPr>
        <w:t xml:space="preserve">our </w:t>
      </w:r>
      <w:r w:rsidR="00963FAA" w:rsidRPr="00464F0D">
        <w:rPr>
          <w:rFonts w:ascii="Arial Narrow" w:hAnsi="Arial Narrow"/>
          <w:color w:val="000000"/>
          <w:sz w:val="28"/>
          <w:szCs w:val="28"/>
        </w:rPr>
        <w:t>la ressource génétique issue</w:t>
      </w:r>
      <w:r w:rsidR="00E12C07" w:rsidRPr="00464F0D">
        <w:rPr>
          <w:rFonts w:ascii="Arial Narrow" w:hAnsi="Arial Narrow"/>
          <w:color w:val="000000"/>
          <w:sz w:val="28"/>
          <w:szCs w:val="28"/>
        </w:rPr>
        <w:t xml:space="preserve"> de la diversité biologique du Mali </w:t>
      </w:r>
      <w:r w:rsidR="00963FAA" w:rsidRPr="00464F0D">
        <w:rPr>
          <w:rFonts w:ascii="Arial Narrow" w:hAnsi="Arial Narrow"/>
          <w:color w:val="000000"/>
          <w:sz w:val="28"/>
          <w:szCs w:val="28"/>
        </w:rPr>
        <w:t>engage</w:t>
      </w:r>
      <w:r w:rsidR="00E12C07" w:rsidRPr="00464F0D">
        <w:rPr>
          <w:rFonts w:ascii="Arial Narrow" w:hAnsi="Arial Narrow"/>
          <w:color w:val="000000"/>
          <w:sz w:val="28"/>
          <w:szCs w:val="28"/>
        </w:rPr>
        <w:t xml:space="preserve"> le </w:t>
      </w:r>
      <w:r w:rsidRPr="00464F0D">
        <w:rPr>
          <w:rFonts w:ascii="Arial Narrow" w:hAnsi="Arial Narrow"/>
          <w:color w:val="000000"/>
          <w:sz w:val="28"/>
          <w:szCs w:val="28"/>
        </w:rPr>
        <w:t xml:space="preserve"> gouvernement</w:t>
      </w:r>
      <w:r w:rsidR="00E12C07" w:rsidRPr="00464F0D">
        <w:rPr>
          <w:rFonts w:ascii="Arial Narrow" w:hAnsi="Arial Narrow"/>
          <w:color w:val="000000"/>
          <w:sz w:val="28"/>
          <w:szCs w:val="28"/>
        </w:rPr>
        <w:t xml:space="preserve"> du</w:t>
      </w:r>
      <w:r w:rsidR="00DA56F5" w:rsidRPr="00464F0D">
        <w:rPr>
          <w:rFonts w:ascii="Arial Narrow" w:hAnsi="Arial Narrow"/>
          <w:color w:val="000000"/>
          <w:sz w:val="28"/>
          <w:szCs w:val="28"/>
        </w:rPr>
        <w:t xml:space="preserve"> MALI signa</w:t>
      </w:r>
      <w:r w:rsidR="00015999" w:rsidRPr="00464F0D">
        <w:rPr>
          <w:rFonts w:ascii="Arial Narrow" w:hAnsi="Arial Narrow"/>
          <w:color w:val="000000"/>
          <w:sz w:val="28"/>
          <w:szCs w:val="28"/>
        </w:rPr>
        <w:t>taire</w:t>
      </w:r>
      <w:r w:rsidR="00E12C07" w:rsidRPr="00464F0D">
        <w:rPr>
          <w:rFonts w:ascii="Arial Narrow" w:hAnsi="Arial Narrow"/>
          <w:color w:val="000000"/>
          <w:sz w:val="28"/>
          <w:szCs w:val="28"/>
        </w:rPr>
        <w:t xml:space="preserve"> de la convention de la diversité biologique et </w:t>
      </w:r>
      <w:r w:rsidR="00DA56F5" w:rsidRPr="00464F0D">
        <w:rPr>
          <w:rFonts w:ascii="Arial Narrow" w:hAnsi="Arial Narrow"/>
          <w:color w:val="000000"/>
          <w:sz w:val="28"/>
          <w:szCs w:val="28"/>
        </w:rPr>
        <w:t>rectificateur du protocole de Nagoya sur l</w:t>
      </w:r>
      <w:r w:rsidR="00015999" w:rsidRPr="00464F0D">
        <w:rPr>
          <w:rFonts w:ascii="Arial Narrow" w:hAnsi="Arial Narrow"/>
          <w:color w:val="000000"/>
          <w:sz w:val="28"/>
          <w:szCs w:val="28"/>
        </w:rPr>
        <w:t>e</w:t>
      </w:r>
      <w:r w:rsidR="00DA56F5" w:rsidRPr="00464F0D">
        <w:rPr>
          <w:rFonts w:ascii="Arial Narrow" w:hAnsi="Arial Narrow"/>
          <w:color w:val="000000"/>
          <w:sz w:val="28"/>
          <w:szCs w:val="28"/>
        </w:rPr>
        <w:t xml:space="preserve"> partage juste et équitable des ressources génétiques issue</w:t>
      </w:r>
      <w:r w:rsidR="00015999" w:rsidRPr="00464F0D">
        <w:rPr>
          <w:rFonts w:ascii="Arial Narrow" w:hAnsi="Arial Narrow"/>
          <w:color w:val="000000"/>
          <w:sz w:val="28"/>
          <w:szCs w:val="28"/>
        </w:rPr>
        <w:t>s</w:t>
      </w:r>
      <w:r w:rsidR="00DA56F5" w:rsidRPr="00464F0D">
        <w:rPr>
          <w:rFonts w:ascii="Arial Narrow" w:hAnsi="Arial Narrow"/>
          <w:color w:val="000000"/>
          <w:sz w:val="28"/>
          <w:szCs w:val="28"/>
        </w:rPr>
        <w:t xml:space="preserve"> de la diversité </w:t>
      </w:r>
      <w:r w:rsidR="00963FAA" w:rsidRPr="00464F0D">
        <w:rPr>
          <w:rFonts w:ascii="Arial Narrow" w:hAnsi="Arial Narrow"/>
          <w:color w:val="000000"/>
          <w:sz w:val="28"/>
          <w:szCs w:val="28"/>
        </w:rPr>
        <w:t>biologique. L</w:t>
      </w:r>
      <w:r w:rsidR="0003684E">
        <w:rPr>
          <w:rFonts w:ascii="Arial Narrow" w:hAnsi="Arial Narrow"/>
          <w:color w:val="000000"/>
          <w:sz w:val="28"/>
          <w:szCs w:val="28"/>
        </w:rPr>
        <w:t>e</w:t>
      </w:r>
      <w:r w:rsidR="00963FAA" w:rsidRPr="00464F0D">
        <w:rPr>
          <w:rFonts w:ascii="Arial Narrow" w:hAnsi="Arial Narrow"/>
          <w:color w:val="000000"/>
          <w:sz w:val="28"/>
          <w:szCs w:val="28"/>
        </w:rPr>
        <w:t xml:space="preserve"> point focal APA du gouvernement  est l’autorité principale de </w:t>
      </w:r>
      <w:r w:rsidR="00015999" w:rsidRPr="00464F0D">
        <w:rPr>
          <w:rFonts w:ascii="Arial Narrow" w:hAnsi="Arial Narrow"/>
          <w:color w:val="000000"/>
          <w:sz w:val="28"/>
          <w:szCs w:val="28"/>
        </w:rPr>
        <w:t>l</w:t>
      </w:r>
      <w:r w:rsidR="00963FAA" w:rsidRPr="00464F0D">
        <w:rPr>
          <w:rFonts w:ascii="Arial Narrow" w:hAnsi="Arial Narrow"/>
          <w:color w:val="000000"/>
          <w:sz w:val="28"/>
          <w:szCs w:val="28"/>
        </w:rPr>
        <w:t>a mise en œuvr</w:t>
      </w:r>
      <w:r w:rsidR="00AB4668" w:rsidRPr="00464F0D">
        <w:rPr>
          <w:rFonts w:ascii="Arial Narrow" w:hAnsi="Arial Narrow"/>
          <w:color w:val="000000"/>
          <w:sz w:val="28"/>
          <w:szCs w:val="28"/>
        </w:rPr>
        <w:t>e</w:t>
      </w:r>
      <w:r w:rsidR="00963FAA" w:rsidRPr="00464F0D">
        <w:rPr>
          <w:rFonts w:ascii="Arial Narrow" w:hAnsi="Arial Narrow"/>
          <w:color w:val="000000"/>
          <w:sz w:val="28"/>
          <w:szCs w:val="28"/>
        </w:rPr>
        <w:t xml:space="preserve"> </w:t>
      </w:r>
      <w:r w:rsidR="00015999" w:rsidRPr="00464F0D">
        <w:rPr>
          <w:rFonts w:ascii="Arial Narrow" w:hAnsi="Arial Narrow"/>
          <w:color w:val="000000"/>
          <w:sz w:val="28"/>
          <w:szCs w:val="28"/>
        </w:rPr>
        <w:t xml:space="preserve">du </w:t>
      </w:r>
      <w:r w:rsidR="00963FAA" w:rsidRPr="00464F0D">
        <w:rPr>
          <w:rFonts w:ascii="Arial Narrow" w:hAnsi="Arial Narrow"/>
          <w:color w:val="000000"/>
          <w:sz w:val="28"/>
          <w:szCs w:val="28"/>
        </w:rPr>
        <w:t>plan d’</w:t>
      </w:r>
      <w:r w:rsidR="00AB4668" w:rsidRPr="00464F0D">
        <w:rPr>
          <w:rFonts w:ascii="Arial Narrow" w:hAnsi="Arial Narrow"/>
          <w:color w:val="000000"/>
          <w:sz w:val="28"/>
          <w:szCs w:val="28"/>
        </w:rPr>
        <w:t>action</w:t>
      </w:r>
      <w:r w:rsidR="00963FAA" w:rsidRPr="00464F0D">
        <w:rPr>
          <w:rFonts w:ascii="Arial Narrow" w:hAnsi="Arial Narrow"/>
          <w:color w:val="000000"/>
          <w:sz w:val="28"/>
          <w:szCs w:val="28"/>
        </w:rPr>
        <w:t xml:space="preserve">.  </w:t>
      </w:r>
      <w:r w:rsidR="00AB4668" w:rsidRPr="00464F0D">
        <w:rPr>
          <w:rFonts w:ascii="Arial Narrow" w:hAnsi="Arial Narrow"/>
          <w:color w:val="000000"/>
          <w:sz w:val="28"/>
          <w:szCs w:val="28"/>
        </w:rPr>
        <w:t>L’exé</w:t>
      </w:r>
      <w:r w:rsidR="00015999" w:rsidRPr="00464F0D">
        <w:rPr>
          <w:rFonts w:ascii="Arial Narrow" w:hAnsi="Arial Narrow"/>
          <w:color w:val="000000"/>
          <w:sz w:val="28"/>
          <w:szCs w:val="28"/>
        </w:rPr>
        <w:t xml:space="preserve">cution de l’action sur le territoire </w:t>
      </w:r>
      <w:r w:rsidR="00963FAA" w:rsidRPr="00464F0D">
        <w:rPr>
          <w:rFonts w:ascii="Arial Narrow" w:hAnsi="Arial Narrow"/>
          <w:color w:val="000000"/>
          <w:sz w:val="28"/>
          <w:szCs w:val="28"/>
        </w:rPr>
        <w:t>sera</w:t>
      </w:r>
      <w:r w:rsidR="00015999" w:rsidRPr="00464F0D">
        <w:rPr>
          <w:rFonts w:ascii="Arial Narrow" w:hAnsi="Arial Narrow"/>
          <w:color w:val="000000"/>
          <w:sz w:val="28"/>
          <w:szCs w:val="28"/>
        </w:rPr>
        <w:t xml:space="preserve"> confié</w:t>
      </w:r>
      <w:r w:rsidR="00DA56F5" w:rsidRPr="00464F0D">
        <w:rPr>
          <w:rFonts w:ascii="Arial Narrow" w:hAnsi="Arial Narrow"/>
          <w:color w:val="000000"/>
          <w:sz w:val="28"/>
          <w:szCs w:val="28"/>
        </w:rPr>
        <w:t xml:space="preserve"> </w:t>
      </w:r>
      <w:r w:rsidR="00015999" w:rsidRPr="00464F0D">
        <w:rPr>
          <w:rFonts w:ascii="Arial Narrow" w:hAnsi="Arial Narrow"/>
          <w:color w:val="000000"/>
          <w:sz w:val="28"/>
          <w:szCs w:val="28"/>
        </w:rPr>
        <w:t xml:space="preserve">à </w:t>
      </w:r>
      <w:r w:rsidR="00963FAA" w:rsidRPr="00464F0D">
        <w:rPr>
          <w:rFonts w:ascii="Arial Narrow" w:hAnsi="Arial Narrow"/>
          <w:color w:val="000000"/>
          <w:sz w:val="28"/>
          <w:szCs w:val="28"/>
        </w:rPr>
        <w:t>une organisation</w:t>
      </w:r>
      <w:r w:rsidR="00DA56F5" w:rsidRPr="00464F0D">
        <w:rPr>
          <w:rFonts w:ascii="Arial Narrow" w:hAnsi="Arial Narrow"/>
          <w:color w:val="000000"/>
          <w:sz w:val="28"/>
          <w:szCs w:val="28"/>
        </w:rPr>
        <w:t xml:space="preserve"> non </w:t>
      </w:r>
      <w:r w:rsidR="00963FAA" w:rsidRPr="00464F0D">
        <w:rPr>
          <w:rFonts w:ascii="Arial Narrow" w:hAnsi="Arial Narrow"/>
          <w:color w:val="000000"/>
          <w:sz w:val="28"/>
          <w:szCs w:val="28"/>
        </w:rPr>
        <w:t>gouvernementale sous-régionale</w:t>
      </w:r>
      <w:r w:rsidR="00AB4668" w:rsidRPr="00464F0D">
        <w:rPr>
          <w:rFonts w:ascii="Arial Narrow" w:hAnsi="Arial Narrow"/>
          <w:color w:val="000000"/>
          <w:sz w:val="28"/>
          <w:szCs w:val="28"/>
        </w:rPr>
        <w:t xml:space="preserve"> </w:t>
      </w:r>
      <w:r w:rsidR="00963FAA" w:rsidRPr="00464F0D">
        <w:rPr>
          <w:rFonts w:ascii="Arial Narrow" w:hAnsi="Arial Narrow"/>
          <w:color w:val="000000"/>
          <w:sz w:val="28"/>
          <w:szCs w:val="28"/>
        </w:rPr>
        <w:t xml:space="preserve"> </w:t>
      </w:r>
      <w:r w:rsidR="00DA56F5" w:rsidRPr="00464F0D">
        <w:rPr>
          <w:rFonts w:ascii="Arial Narrow" w:hAnsi="Arial Narrow"/>
          <w:color w:val="000000"/>
          <w:sz w:val="28"/>
          <w:szCs w:val="28"/>
        </w:rPr>
        <w:t xml:space="preserve"> </w:t>
      </w:r>
      <w:r w:rsidR="00963FAA" w:rsidRPr="00464F0D">
        <w:rPr>
          <w:rFonts w:ascii="Arial Narrow" w:hAnsi="Arial Narrow"/>
          <w:color w:val="000000"/>
          <w:sz w:val="28"/>
          <w:szCs w:val="28"/>
        </w:rPr>
        <w:t>qui est  montagne forum ouest Afrique le concepteur du plan d’action</w:t>
      </w:r>
      <w:r w:rsidR="00DA56F5" w:rsidRPr="00464F0D">
        <w:rPr>
          <w:rFonts w:ascii="Arial Narrow" w:hAnsi="Arial Narrow"/>
          <w:color w:val="000000"/>
          <w:sz w:val="28"/>
          <w:szCs w:val="28"/>
        </w:rPr>
        <w:t xml:space="preserve">. La </w:t>
      </w:r>
      <w:r w:rsidR="00963FAA" w:rsidRPr="00464F0D">
        <w:rPr>
          <w:rFonts w:ascii="Arial Narrow" w:hAnsi="Arial Narrow"/>
          <w:color w:val="000000"/>
          <w:sz w:val="28"/>
          <w:szCs w:val="28"/>
        </w:rPr>
        <w:t>société</w:t>
      </w:r>
      <w:r w:rsidR="00DA56F5" w:rsidRPr="00464F0D">
        <w:rPr>
          <w:rFonts w:ascii="Arial Narrow" w:hAnsi="Arial Narrow"/>
          <w:color w:val="000000"/>
          <w:sz w:val="28"/>
          <w:szCs w:val="28"/>
        </w:rPr>
        <w:t xml:space="preserve"> </w:t>
      </w:r>
      <w:r w:rsidR="00AB4668" w:rsidRPr="00464F0D">
        <w:rPr>
          <w:rFonts w:ascii="Arial Narrow" w:hAnsi="Arial Narrow"/>
          <w:color w:val="000000"/>
          <w:sz w:val="28"/>
          <w:szCs w:val="28"/>
        </w:rPr>
        <w:t xml:space="preserve">civile et les </w:t>
      </w:r>
      <w:r w:rsidR="00745926" w:rsidRPr="00464F0D">
        <w:rPr>
          <w:rFonts w:ascii="Arial Narrow" w:hAnsi="Arial Narrow"/>
          <w:color w:val="000000"/>
          <w:sz w:val="28"/>
          <w:szCs w:val="28"/>
        </w:rPr>
        <w:t>ONGs</w:t>
      </w:r>
      <w:r w:rsidR="00AB4668" w:rsidRPr="00464F0D">
        <w:rPr>
          <w:rFonts w:ascii="Arial Narrow" w:hAnsi="Arial Narrow"/>
          <w:color w:val="000000"/>
          <w:sz w:val="28"/>
          <w:szCs w:val="28"/>
        </w:rPr>
        <w:t xml:space="preserve"> locale</w:t>
      </w:r>
      <w:r w:rsidR="00015999" w:rsidRPr="00464F0D">
        <w:rPr>
          <w:rFonts w:ascii="Arial Narrow" w:hAnsi="Arial Narrow"/>
          <w:color w:val="000000"/>
          <w:sz w:val="28"/>
          <w:szCs w:val="28"/>
        </w:rPr>
        <w:t>s</w:t>
      </w:r>
      <w:r w:rsidR="00AB4668" w:rsidRPr="00464F0D">
        <w:rPr>
          <w:rFonts w:ascii="Arial Narrow" w:hAnsi="Arial Narrow"/>
          <w:color w:val="000000"/>
          <w:sz w:val="28"/>
          <w:szCs w:val="28"/>
        </w:rPr>
        <w:t xml:space="preserve"> seront les bénéfici</w:t>
      </w:r>
      <w:r w:rsidR="00015999" w:rsidRPr="00464F0D">
        <w:rPr>
          <w:rFonts w:ascii="Arial Narrow" w:hAnsi="Arial Narrow"/>
          <w:color w:val="000000"/>
          <w:sz w:val="28"/>
          <w:szCs w:val="28"/>
        </w:rPr>
        <w:t>aires</w:t>
      </w:r>
      <w:r w:rsidR="00AB4668" w:rsidRPr="00464F0D">
        <w:rPr>
          <w:rFonts w:ascii="Arial Narrow" w:hAnsi="Arial Narrow"/>
          <w:color w:val="000000"/>
          <w:sz w:val="28"/>
          <w:szCs w:val="28"/>
        </w:rPr>
        <w:t xml:space="preserve"> des actions. L</w:t>
      </w:r>
      <w:r w:rsidR="007A6555" w:rsidRPr="00464F0D">
        <w:rPr>
          <w:rFonts w:ascii="Arial Narrow" w:hAnsi="Arial Narrow"/>
          <w:color w:val="000000"/>
          <w:sz w:val="28"/>
          <w:szCs w:val="28"/>
        </w:rPr>
        <w:t xml:space="preserve">a nécessité de centres de </w:t>
      </w:r>
      <w:r w:rsidR="00AB4668" w:rsidRPr="00464F0D">
        <w:rPr>
          <w:rFonts w:ascii="Arial Narrow" w:hAnsi="Arial Narrow"/>
          <w:color w:val="000000"/>
          <w:sz w:val="28"/>
          <w:szCs w:val="28"/>
        </w:rPr>
        <w:t>coordination nationale</w:t>
      </w:r>
      <w:r w:rsidR="007A6555" w:rsidRPr="00464F0D">
        <w:rPr>
          <w:rFonts w:ascii="Arial Narrow" w:hAnsi="Arial Narrow"/>
          <w:color w:val="000000"/>
          <w:sz w:val="28"/>
          <w:szCs w:val="28"/>
        </w:rPr>
        <w:t xml:space="preserve"> efficaces pour gé</w:t>
      </w:r>
      <w:r w:rsidR="00AB4668" w:rsidRPr="00464F0D">
        <w:rPr>
          <w:rFonts w:ascii="Arial Narrow" w:hAnsi="Arial Narrow"/>
          <w:color w:val="000000"/>
          <w:sz w:val="28"/>
          <w:szCs w:val="28"/>
        </w:rPr>
        <w:t>rer les ressources génétiques issu</w:t>
      </w:r>
      <w:r w:rsidR="00015999" w:rsidRPr="00464F0D">
        <w:rPr>
          <w:rFonts w:ascii="Arial Narrow" w:hAnsi="Arial Narrow"/>
          <w:color w:val="000000"/>
          <w:sz w:val="28"/>
          <w:szCs w:val="28"/>
        </w:rPr>
        <w:t>es</w:t>
      </w:r>
      <w:r w:rsidR="00AB4668" w:rsidRPr="00464F0D">
        <w:rPr>
          <w:rFonts w:ascii="Arial Narrow" w:hAnsi="Arial Narrow"/>
          <w:color w:val="000000"/>
          <w:sz w:val="28"/>
          <w:szCs w:val="28"/>
        </w:rPr>
        <w:t xml:space="preserve"> de la diversité biologique du Mali</w:t>
      </w:r>
      <w:r w:rsidR="007A6555" w:rsidRPr="00464F0D">
        <w:rPr>
          <w:rFonts w:ascii="Arial Narrow" w:hAnsi="Arial Narrow"/>
          <w:color w:val="000000"/>
          <w:sz w:val="28"/>
          <w:szCs w:val="28"/>
        </w:rPr>
        <w:t xml:space="preserve"> et l’importance des réseaux nationaux pour mobiliser et engager les parties prenantes dans la mise e</w:t>
      </w:r>
      <w:r w:rsidR="00AB4668" w:rsidRPr="00464F0D">
        <w:rPr>
          <w:rFonts w:ascii="Arial Narrow" w:hAnsi="Arial Narrow"/>
          <w:color w:val="000000"/>
          <w:sz w:val="28"/>
          <w:szCs w:val="28"/>
        </w:rPr>
        <w:t xml:space="preserve">n </w:t>
      </w:r>
      <w:r w:rsidR="00015999" w:rsidRPr="00464F0D">
        <w:rPr>
          <w:rFonts w:ascii="Arial Narrow" w:hAnsi="Arial Narrow"/>
          <w:color w:val="000000"/>
          <w:sz w:val="28"/>
          <w:szCs w:val="28"/>
        </w:rPr>
        <w:lastRenderedPageBreak/>
        <w:t>œuvre du plan d’action national</w:t>
      </w:r>
      <w:r w:rsidR="007A6555" w:rsidRPr="00464F0D">
        <w:rPr>
          <w:rFonts w:ascii="Arial Narrow" w:hAnsi="Arial Narrow"/>
          <w:color w:val="000000"/>
          <w:sz w:val="28"/>
          <w:szCs w:val="28"/>
        </w:rPr>
        <w:t xml:space="preserve"> p</w:t>
      </w:r>
      <w:r w:rsidR="00AB4668" w:rsidRPr="00464F0D">
        <w:rPr>
          <w:rFonts w:ascii="Arial Narrow" w:hAnsi="Arial Narrow"/>
          <w:color w:val="000000"/>
          <w:sz w:val="28"/>
          <w:szCs w:val="28"/>
        </w:rPr>
        <w:t>our les ressources issu</w:t>
      </w:r>
      <w:r w:rsidR="00015999" w:rsidRPr="00464F0D">
        <w:rPr>
          <w:rFonts w:ascii="Arial Narrow" w:hAnsi="Arial Narrow"/>
          <w:color w:val="000000"/>
          <w:sz w:val="28"/>
          <w:szCs w:val="28"/>
        </w:rPr>
        <w:t>es</w:t>
      </w:r>
      <w:r w:rsidR="00AB4668" w:rsidRPr="00464F0D">
        <w:rPr>
          <w:rFonts w:ascii="Arial Narrow" w:hAnsi="Arial Narrow"/>
          <w:color w:val="000000"/>
          <w:sz w:val="28"/>
          <w:szCs w:val="28"/>
        </w:rPr>
        <w:t xml:space="preserve"> de la diversité biologique du Mali sont sous la tutelle de la direction nationale des </w:t>
      </w:r>
      <w:r w:rsidR="00015999" w:rsidRPr="00464F0D">
        <w:rPr>
          <w:rFonts w:ascii="Arial Narrow" w:hAnsi="Arial Narrow"/>
          <w:color w:val="000000"/>
          <w:sz w:val="28"/>
          <w:szCs w:val="28"/>
        </w:rPr>
        <w:t>Eaux</w:t>
      </w:r>
      <w:r w:rsidR="00AB4668" w:rsidRPr="00464F0D">
        <w:rPr>
          <w:rFonts w:ascii="Arial Narrow" w:hAnsi="Arial Narrow"/>
          <w:color w:val="000000"/>
          <w:sz w:val="28"/>
          <w:szCs w:val="28"/>
        </w:rPr>
        <w:t xml:space="preserve"> et </w:t>
      </w:r>
      <w:r w:rsidR="00015999" w:rsidRPr="00464F0D">
        <w:rPr>
          <w:rFonts w:ascii="Arial Narrow" w:hAnsi="Arial Narrow"/>
          <w:color w:val="000000"/>
          <w:sz w:val="28"/>
          <w:szCs w:val="28"/>
        </w:rPr>
        <w:t>forêts</w:t>
      </w:r>
      <w:r w:rsidR="00AB4668" w:rsidRPr="00464F0D">
        <w:rPr>
          <w:rFonts w:ascii="Arial Narrow" w:hAnsi="Arial Narrow"/>
          <w:color w:val="000000"/>
          <w:sz w:val="28"/>
          <w:szCs w:val="28"/>
        </w:rPr>
        <w:t xml:space="preserve"> du ministère de l’environnement et l’assainissement et aura un statu</w:t>
      </w:r>
      <w:r w:rsidR="00015999" w:rsidRPr="00464F0D">
        <w:rPr>
          <w:rFonts w:ascii="Arial Narrow" w:hAnsi="Arial Narrow"/>
          <w:color w:val="000000"/>
          <w:sz w:val="28"/>
          <w:szCs w:val="28"/>
        </w:rPr>
        <w:t>t</w:t>
      </w:r>
      <w:r w:rsidR="00AB4668" w:rsidRPr="00464F0D">
        <w:rPr>
          <w:rFonts w:ascii="Arial Narrow" w:hAnsi="Arial Narrow"/>
          <w:color w:val="000000"/>
          <w:sz w:val="28"/>
          <w:szCs w:val="28"/>
        </w:rPr>
        <w:t xml:space="preserve"> de  structure </w:t>
      </w:r>
      <w:r w:rsidR="00E56421" w:rsidRPr="00464F0D">
        <w:rPr>
          <w:rFonts w:ascii="Arial Narrow" w:hAnsi="Arial Narrow"/>
          <w:color w:val="000000"/>
          <w:sz w:val="28"/>
          <w:szCs w:val="28"/>
        </w:rPr>
        <w:t>étatique</w:t>
      </w:r>
      <w:r w:rsidR="00AB4668" w:rsidRPr="00464F0D">
        <w:rPr>
          <w:rFonts w:ascii="Arial Narrow" w:hAnsi="Arial Narrow"/>
          <w:color w:val="000000"/>
          <w:sz w:val="28"/>
          <w:szCs w:val="28"/>
        </w:rPr>
        <w:t xml:space="preserve"> de gestion de la biodiversité fragile</w:t>
      </w:r>
      <w:r w:rsidR="00E56421" w:rsidRPr="00464F0D">
        <w:rPr>
          <w:rFonts w:ascii="Arial Narrow" w:hAnsi="Arial Narrow"/>
          <w:color w:val="000000"/>
          <w:sz w:val="28"/>
          <w:szCs w:val="28"/>
        </w:rPr>
        <w:t xml:space="preserve"> les plus utilisées par les communauté</w:t>
      </w:r>
      <w:r w:rsidR="00015999" w:rsidRPr="00464F0D">
        <w:rPr>
          <w:rFonts w:ascii="Arial Narrow" w:hAnsi="Arial Narrow"/>
          <w:color w:val="000000"/>
          <w:sz w:val="28"/>
          <w:szCs w:val="28"/>
        </w:rPr>
        <w:t>s</w:t>
      </w:r>
      <w:r w:rsidR="00E56421" w:rsidRPr="00464F0D">
        <w:rPr>
          <w:rFonts w:ascii="Arial Narrow" w:hAnsi="Arial Narrow"/>
          <w:color w:val="000000"/>
          <w:sz w:val="28"/>
          <w:szCs w:val="28"/>
        </w:rPr>
        <w:t xml:space="preserve">  à vocation socia</w:t>
      </w:r>
      <w:r w:rsidR="00015999" w:rsidRPr="00464F0D">
        <w:rPr>
          <w:rFonts w:ascii="Arial Narrow" w:hAnsi="Arial Narrow"/>
          <w:color w:val="000000"/>
          <w:sz w:val="28"/>
          <w:szCs w:val="28"/>
        </w:rPr>
        <w:t>le,</w:t>
      </w:r>
      <w:r w:rsidR="00E56421" w:rsidRPr="00464F0D">
        <w:rPr>
          <w:rFonts w:ascii="Arial Narrow" w:hAnsi="Arial Narrow"/>
          <w:color w:val="000000"/>
          <w:sz w:val="28"/>
          <w:szCs w:val="28"/>
        </w:rPr>
        <w:t xml:space="preserve"> économique et sanitaire,</w:t>
      </w:r>
      <w:r w:rsidR="00AB4668" w:rsidRPr="00464F0D">
        <w:rPr>
          <w:rFonts w:ascii="Arial Narrow" w:hAnsi="Arial Narrow"/>
          <w:color w:val="000000"/>
          <w:sz w:val="28"/>
          <w:szCs w:val="28"/>
        </w:rPr>
        <w:t xml:space="preserve"> des aires protégées</w:t>
      </w:r>
      <w:r w:rsidR="00E56421" w:rsidRPr="00464F0D">
        <w:rPr>
          <w:rFonts w:ascii="Arial Narrow" w:hAnsi="Arial Narrow"/>
          <w:color w:val="000000"/>
          <w:sz w:val="28"/>
          <w:szCs w:val="28"/>
        </w:rPr>
        <w:t>,</w:t>
      </w:r>
      <w:r w:rsidR="00AB4668" w:rsidRPr="00464F0D">
        <w:rPr>
          <w:rFonts w:ascii="Arial Narrow" w:hAnsi="Arial Narrow"/>
          <w:color w:val="000000"/>
          <w:sz w:val="28"/>
          <w:szCs w:val="28"/>
        </w:rPr>
        <w:t xml:space="preserve"> </w:t>
      </w:r>
      <w:r w:rsidR="00E56421" w:rsidRPr="00464F0D">
        <w:rPr>
          <w:rFonts w:ascii="Arial Narrow" w:hAnsi="Arial Narrow"/>
          <w:color w:val="000000"/>
          <w:sz w:val="28"/>
          <w:szCs w:val="28"/>
        </w:rPr>
        <w:t>la faune</w:t>
      </w:r>
      <w:r w:rsidR="00015999" w:rsidRPr="00464F0D">
        <w:rPr>
          <w:rFonts w:ascii="Arial Narrow" w:hAnsi="Arial Narrow"/>
          <w:color w:val="000000"/>
          <w:sz w:val="28"/>
          <w:szCs w:val="28"/>
        </w:rPr>
        <w:t>. U</w:t>
      </w:r>
      <w:r w:rsidR="00E56421" w:rsidRPr="00464F0D">
        <w:rPr>
          <w:rFonts w:ascii="Arial Narrow" w:hAnsi="Arial Narrow"/>
          <w:color w:val="000000"/>
          <w:sz w:val="28"/>
          <w:szCs w:val="28"/>
        </w:rPr>
        <w:t>n cah</w:t>
      </w:r>
      <w:r w:rsidR="00015999" w:rsidRPr="00464F0D">
        <w:rPr>
          <w:rFonts w:ascii="Arial Narrow" w:hAnsi="Arial Narrow"/>
          <w:color w:val="000000"/>
          <w:sz w:val="28"/>
          <w:szCs w:val="28"/>
        </w:rPr>
        <w:t>ier de charge sera élaboré</w:t>
      </w:r>
      <w:r w:rsidR="00E56421" w:rsidRPr="00464F0D">
        <w:rPr>
          <w:rFonts w:ascii="Arial Narrow" w:hAnsi="Arial Narrow"/>
          <w:color w:val="000000"/>
          <w:sz w:val="28"/>
          <w:szCs w:val="28"/>
        </w:rPr>
        <w:t xml:space="preserve"> pour son fonctionnement. Chaque localité </w:t>
      </w:r>
      <w:r w:rsidR="007A6555" w:rsidRPr="00464F0D">
        <w:rPr>
          <w:rFonts w:ascii="Arial Narrow" w:hAnsi="Arial Narrow"/>
          <w:color w:val="000000"/>
          <w:sz w:val="28"/>
          <w:szCs w:val="28"/>
        </w:rPr>
        <w:t xml:space="preserve"> déterminera ses propres priorités à la lumière de celles c</w:t>
      </w:r>
      <w:r w:rsidR="00E56421" w:rsidRPr="00464F0D">
        <w:rPr>
          <w:rFonts w:ascii="Arial Narrow" w:hAnsi="Arial Narrow"/>
          <w:color w:val="000000"/>
          <w:sz w:val="28"/>
          <w:szCs w:val="28"/>
        </w:rPr>
        <w:t>onvenues</w:t>
      </w:r>
      <w:r w:rsidR="00015999" w:rsidRPr="00464F0D">
        <w:rPr>
          <w:rFonts w:ascii="Arial Narrow" w:hAnsi="Arial Narrow"/>
          <w:color w:val="000000"/>
          <w:sz w:val="28"/>
          <w:szCs w:val="28"/>
        </w:rPr>
        <w:t xml:space="preserve"> dans le plan d’action national</w:t>
      </w:r>
      <w:r w:rsidR="007A6555" w:rsidRPr="00464F0D">
        <w:rPr>
          <w:rFonts w:ascii="Arial Narrow" w:hAnsi="Arial Narrow"/>
          <w:color w:val="000000"/>
          <w:sz w:val="28"/>
          <w:szCs w:val="28"/>
        </w:rPr>
        <w:t xml:space="preserve"> p</w:t>
      </w:r>
      <w:r w:rsidR="00E56421" w:rsidRPr="00464F0D">
        <w:rPr>
          <w:rFonts w:ascii="Arial Narrow" w:hAnsi="Arial Narrow"/>
          <w:color w:val="000000"/>
          <w:sz w:val="28"/>
          <w:szCs w:val="28"/>
        </w:rPr>
        <w:t>our les ressources issue</w:t>
      </w:r>
      <w:r w:rsidR="00015999" w:rsidRPr="00464F0D">
        <w:rPr>
          <w:rFonts w:ascii="Arial Narrow" w:hAnsi="Arial Narrow"/>
          <w:color w:val="000000"/>
          <w:sz w:val="28"/>
          <w:szCs w:val="28"/>
        </w:rPr>
        <w:t>s</w:t>
      </w:r>
      <w:r w:rsidR="00E56421" w:rsidRPr="00464F0D">
        <w:rPr>
          <w:rFonts w:ascii="Arial Narrow" w:hAnsi="Arial Narrow"/>
          <w:color w:val="000000"/>
          <w:sz w:val="28"/>
          <w:szCs w:val="28"/>
        </w:rPr>
        <w:t xml:space="preserve"> de la diversité biologique du Mali</w:t>
      </w:r>
      <w:r w:rsidR="00015999" w:rsidRPr="00464F0D">
        <w:rPr>
          <w:rFonts w:ascii="Arial Narrow" w:hAnsi="Arial Narrow"/>
          <w:color w:val="000000"/>
          <w:sz w:val="28"/>
          <w:szCs w:val="28"/>
        </w:rPr>
        <w:t xml:space="preserve">,, </w:t>
      </w:r>
      <w:r w:rsidR="00E56421" w:rsidRPr="00464F0D">
        <w:rPr>
          <w:rFonts w:ascii="Arial Narrow" w:hAnsi="Arial Narrow"/>
          <w:color w:val="000000"/>
          <w:sz w:val="28"/>
          <w:szCs w:val="28"/>
        </w:rPr>
        <w:t xml:space="preserve">les </w:t>
      </w:r>
      <w:r w:rsidR="007A6555" w:rsidRPr="00464F0D">
        <w:rPr>
          <w:rFonts w:ascii="Arial Narrow" w:hAnsi="Arial Narrow"/>
          <w:color w:val="000000"/>
          <w:sz w:val="28"/>
          <w:szCs w:val="28"/>
        </w:rPr>
        <w:t xml:space="preserve"> priorités à la lumière de ses b</w:t>
      </w:r>
      <w:r w:rsidR="00E56421" w:rsidRPr="00464F0D">
        <w:rPr>
          <w:rFonts w:ascii="Arial Narrow" w:hAnsi="Arial Narrow"/>
          <w:color w:val="000000"/>
          <w:sz w:val="28"/>
          <w:szCs w:val="28"/>
        </w:rPr>
        <w:t xml:space="preserve">esoins en matière  de développement </w:t>
      </w:r>
      <w:r w:rsidR="007A6555" w:rsidRPr="00464F0D">
        <w:rPr>
          <w:rFonts w:ascii="Arial Narrow" w:hAnsi="Arial Narrow"/>
          <w:color w:val="000000"/>
          <w:sz w:val="28"/>
          <w:szCs w:val="28"/>
        </w:rPr>
        <w:t xml:space="preserve"> et </w:t>
      </w:r>
      <w:r w:rsidR="00E56421" w:rsidRPr="00464F0D">
        <w:rPr>
          <w:rFonts w:ascii="Arial Narrow" w:hAnsi="Arial Narrow"/>
          <w:color w:val="000000"/>
          <w:sz w:val="28"/>
          <w:szCs w:val="28"/>
        </w:rPr>
        <w:t xml:space="preserve">de cogénération </w:t>
      </w:r>
      <w:r w:rsidR="007A6555" w:rsidRPr="00464F0D">
        <w:rPr>
          <w:rFonts w:ascii="Arial Narrow" w:hAnsi="Arial Narrow"/>
          <w:color w:val="000000"/>
          <w:sz w:val="28"/>
          <w:szCs w:val="28"/>
        </w:rPr>
        <w:t xml:space="preserve"> avec d’autre</w:t>
      </w:r>
      <w:r w:rsidR="00015999" w:rsidRPr="00464F0D">
        <w:rPr>
          <w:rFonts w:ascii="Arial Narrow" w:hAnsi="Arial Narrow"/>
          <w:color w:val="000000"/>
          <w:sz w:val="28"/>
          <w:szCs w:val="28"/>
        </w:rPr>
        <w:t>s</w:t>
      </w:r>
      <w:r w:rsidR="007A6555" w:rsidRPr="00464F0D">
        <w:rPr>
          <w:rFonts w:ascii="Arial Narrow" w:hAnsi="Arial Narrow"/>
          <w:color w:val="000000"/>
          <w:sz w:val="28"/>
          <w:szCs w:val="28"/>
        </w:rPr>
        <w:t xml:space="preserve"> états et organisations internationales</w:t>
      </w:r>
      <w:r w:rsidR="00E56421" w:rsidRPr="00464F0D">
        <w:rPr>
          <w:rFonts w:ascii="Arial Narrow" w:hAnsi="Arial Narrow"/>
          <w:color w:val="000000"/>
          <w:sz w:val="28"/>
          <w:szCs w:val="28"/>
        </w:rPr>
        <w:t xml:space="preserve"> sera </w:t>
      </w:r>
      <w:r w:rsidR="00DD150D" w:rsidRPr="00464F0D">
        <w:rPr>
          <w:rFonts w:ascii="Arial Narrow" w:hAnsi="Arial Narrow"/>
          <w:color w:val="000000"/>
          <w:sz w:val="28"/>
          <w:szCs w:val="28"/>
        </w:rPr>
        <w:t>définie</w:t>
      </w:r>
      <w:r w:rsidR="007A6555" w:rsidRPr="00464F0D">
        <w:rPr>
          <w:rFonts w:ascii="Arial Narrow" w:hAnsi="Arial Narrow"/>
          <w:color w:val="000000"/>
          <w:sz w:val="28"/>
          <w:szCs w:val="28"/>
        </w:rPr>
        <w:t>.</w:t>
      </w:r>
    </w:p>
    <w:p w:rsidR="00FF0C04" w:rsidRPr="00464F0D" w:rsidRDefault="00FF0C04" w:rsidP="001C2158">
      <w:pPr>
        <w:pStyle w:val="Sansinterligne"/>
        <w:ind w:left="1632"/>
        <w:jc w:val="both"/>
        <w:rPr>
          <w:rFonts w:ascii="Arial Narrow" w:hAnsi="Arial Narrow"/>
          <w:color w:val="000000"/>
          <w:sz w:val="28"/>
          <w:szCs w:val="28"/>
        </w:rPr>
      </w:pPr>
    </w:p>
    <w:p w:rsidR="009C5458" w:rsidRPr="00464F0D" w:rsidRDefault="00076BF6" w:rsidP="0003684E">
      <w:pPr>
        <w:pStyle w:val="Sansinterligne"/>
        <w:jc w:val="both"/>
        <w:rPr>
          <w:rFonts w:ascii="Arial Narrow" w:hAnsi="Arial Narrow"/>
          <w:color w:val="000000"/>
          <w:sz w:val="28"/>
          <w:szCs w:val="28"/>
        </w:rPr>
      </w:pPr>
      <w:r w:rsidRPr="00464F0D">
        <w:rPr>
          <w:rFonts w:ascii="Arial Narrow" w:hAnsi="Arial Narrow"/>
          <w:color w:val="000000"/>
          <w:sz w:val="28"/>
          <w:szCs w:val="28"/>
        </w:rPr>
        <w:t>L</w:t>
      </w:r>
      <w:r w:rsidR="00960BD6" w:rsidRPr="00464F0D">
        <w:rPr>
          <w:rFonts w:ascii="Arial Narrow" w:hAnsi="Arial Narrow"/>
          <w:color w:val="000000"/>
          <w:sz w:val="28"/>
          <w:szCs w:val="28"/>
        </w:rPr>
        <w:t>e</w:t>
      </w:r>
      <w:r w:rsidR="00015999" w:rsidRPr="00464F0D">
        <w:rPr>
          <w:rFonts w:ascii="Arial Narrow" w:hAnsi="Arial Narrow"/>
          <w:color w:val="000000"/>
          <w:sz w:val="28"/>
          <w:szCs w:val="28"/>
        </w:rPr>
        <w:t>s réseaux régionale et locale du</w:t>
      </w:r>
      <w:r w:rsidR="00960BD6" w:rsidRPr="00464F0D">
        <w:rPr>
          <w:rFonts w:ascii="Arial Narrow" w:hAnsi="Arial Narrow"/>
          <w:color w:val="000000"/>
          <w:sz w:val="28"/>
          <w:szCs w:val="28"/>
        </w:rPr>
        <w:t xml:space="preserve"> Mali</w:t>
      </w:r>
      <w:r w:rsidRPr="00464F0D">
        <w:rPr>
          <w:rFonts w:ascii="Arial Narrow" w:hAnsi="Arial Narrow"/>
          <w:color w:val="000000"/>
          <w:sz w:val="28"/>
          <w:szCs w:val="28"/>
        </w:rPr>
        <w:t xml:space="preserve"> p</w:t>
      </w:r>
      <w:r w:rsidR="00960BD6" w:rsidRPr="00464F0D">
        <w:rPr>
          <w:rFonts w:ascii="Arial Narrow" w:hAnsi="Arial Narrow"/>
          <w:color w:val="000000"/>
          <w:sz w:val="28"/>
          <w:szCs w:val="28"/>
        </w:rPr>
        <w:t>our les ressources issu</w:t>
      </w:r>
      <w:r w:rsidR="00015999" w:rsidRPr="00464F0D">
        <w:rPr>
          <w:rFonts w:ascii="Arial Narrow" w:hAnsi="Arial Narrow"/>
          <w:color w:val="000000"/>
          <w:sz w:val="28"/>
          <w:szCs w:val="28"/>
        </w:rPr>
        <w:t>es</w:t>
      </w:r>
      <w:r w:rsidR="00960BD6" w:rsidRPr="00464F0D">
        <w:rPr>
          <w:rFonts w:ascii="Arial Narrow" w:hAnsi="Arial Narrow"/>
          <w:color w:val="000000"/>
          <w:sz w:val="28"/>
          <w:szCs w:val="28"/>
        </w:rPr>
        <w:t xml:space="preserve"> de la diversité biologique du Mali</w:t>
      </w:r>
      <w:r w:rsidRPr="00464F0D">
        <w:rPr>
          <w:rFonts w:ascii="Arial Narrow" w:hAnsi="Arial Narrow"/>
          <w:color w:val="000000"/>
          <w:sz w:val="28"/>
          <w:szCs w:val="28"/>
        </w:rPr>
        <w:t xml:space="preserve"> doivent être encouragés et renforcés par la mise e</w:t>
      </w:r>
      <w:r w:rsidR="00960BD6" w:rsidRPr="00464F0D">
        <w:rPr>
          <w:rFonts w:ascii="Arial Narrow" w:hAnsi="Arial Narrow"/>
          <w:color w:val="000000"/>
          <w:sz w:val="28"/>
          <w:szCs w:val="28"/>
        </w:rPr>
        <w:t xml:space="preserve">n œuvre du plan d’action national </w:t>
      </w:r>
      <w:r w:rsidRPr="00464F0D">
        <w:rPr>
          <w:rFonts w:ascii="Arial Narrow" w:hAnsi="Arial Narrow"/>
          <w:color w:val="000000"/>
          <w:sz w:val="28"/>
          <w:szCs w:val="28"/>
        </w:rPr>
        <w:t xml:space="preserve"> p</w:t>
      </w:r>
      <w:r w:rsidR="00960BD6" w:rsidRPr="00464F0D">
        <w:rPr>
          <w:rFonts w:ascii="Arial Narrow" w:hAnsi="Arial Narrow"/>
          <w:color w:val="000000"/>
          <w:sz w:val="28"/>
          <w:szCs w:val="28"/>
        </w:rPr>
        <w:t>our les ressources issu</w:t>
      </w:r>
      <w:r w:rsidR="00015999" w:rsidRPr="00464F0D">
        <w:rPr>
          <w:rFonts w:ascii="Arial Narrow" w:hAnsi="Arial Narrow"/>
          <w:color w:val="000000"/>
          <w:sz w:val="28"/>
          <w:szCs w:val="28"/>
        </w:rPr>
        <w:t>es</w:t>
      </w:r>
      <w:r w:rsidR="00960BD6" w:rsidRPr="00464F0D">
        <w:rPr>
          <w:rFonts w:ascii="Arial Narrow" w:hAnsi="Arial Narrow"/>
          <w:color w:val="000000"/>
          <w:sz w:val="28"/>
          <w:szCs w:val="28"/>
        </w:rPr>
        <w:t xml:space="preserve"> de la diversité biologique du Mali</w:t>
      </w:r>
      <w:r w:rsidRPr="00464F0D">
        <w:rPr>
          <w:rFonts w:ascii="Arial Narrow" w:hAnsi="Arial Narrow"/>
          <w:color w:val="000000"/>
          <w:sz w:val="28"/>
          <w:szCs w:val="28"/>
        </w:rPr>
        <w:t xml:space="preserve">, en notant le rôle important des centres de coordination </w:t>
      </w:r>
      <w:r w:rsidR="00D52B93" w:rsidRPr="00464F0D">
        <w:rPr>
          <w:rFonts w:ascii="Arial Narrow" w:hAnsi="Arial Narrow"/>
          <w:color w:val="000000"/>
          <w:sz w:val="28"/>
          <w:szCs w:val="28"/>
        </w:rPr>
        <w:t>nationale, régionale</w:t>
      </w:r>
      <w:r w:rsidR="00960BD6" w:rsidRPr="00464F0D">
        <w:rPr>
          <w:rFonts w:ascii="Arial Narrow" w:hAnsi="Arial Narrow"/>
          <w:color w:val="000000"/>
          <w:sz w:val="28"/>
          <w:szCs w:val="28"/>
        </w:rPr>
        <w:t>, et locale</w:t>
      </w:r>
      <w:r w:rsidRPr="00464F0D">
        <w:rPr>
          <w:rFonts w:ascii="Arial Narrow" w:hAnsi="Arial Narrow"/>
          <w:color w:val="000000"/>
          <w:sz w:val="28"/>
          <w:szCs w:val="28"/>
        </w:rPr>
        <w:t xml:space="preserve"> et des résea</w:t>
      </w:r>
      <w:r w:rsidR="00D52B93" w:rsidRPr="00464F0D">
        <w:rPr>
          <w:rFonts w:ascii="Arial Narrow" w:hAnsi="Arial Narrow"/>
          <w:color w:val="000000"/>
          <w:sz w:val="28"/>
          <w:szCs w:val="28"/>
        </w:rPr>
        <w:t xml:space="preserve">ux régionaux locale , et intercommunautaires </w:t>
      </w:r>
      <w:r w:rsidRPr="00464F0D">
        <w:rPr>
          <w:rFonts w:ascii="Arial Narrow" w:hAnsi="Arial Narrow"/>
          <w:color w:val="000000"/>
          <w:sz w:val="28"/>
          <w:szCs w:val="28"/>
        </w:rPr>
        <w:t xml:space="preserve"> pour bâtir des partenariats fondés sur la collaboration, coordonner les efforts de gestion au niveau régional </w:t>
      </w:r>
      <w:r w:rsidR="00D52B93" w:rsidRPr="00464F0D">
        <w:rPr>
          <w:rFonts w:ascii="Arial Narrow" w:hAnsi="Arial Narrow"/>
          <w:color w:val="000000"/>
          <w:sz w:val="28"/>
          <w:szCs w:val="28"/>
        </w:rPr>
        <w:t xml:space="preserve">et locale , transfrontalière </w:t>
      </w:r>
      <w:r w:rsidRPr="00464F0D">
        <w:rPr>
          <w:rFonts w:ascii="Arial Narrow" w:hAnsi="Arial Narrow"/>
          <w:color w:val="000000"/>
          <w:sz w:val="28"/>
          <w:szCs w:val="28"/>
        </w:rPr>
        <w:t>en mat</w:t>
      </w:r>
      <w:r w:rsidR="00D52B93" w:rsidRPr="00464F0D">
        <w:rPr>
          <w:rFonts w:ascii="Arial Narrow" w:hAnsi="Arial Narrow"/>
          <w:color w:val="000000"/>
          <w:sz w:val="28"/>
          <w:szCs w:val="28"/>
        </w:rPr>
        <w:t>ière de ressources issu</w:t>
      </w:r>
      <w:r w:rsidR="00015999" w:rsidRPr="00464F0D">
        <w:rPr>
          <w:rFonts w:ascii="Arial Narrow" w:hAnsi="Arial Narrow"/>
          <w:color w:val="000000"/>
          <w:sz w:val="28"/>
          <w:szCs w:val="28"/>
        </w:rPr>
        <w:t>es</w:t>
      </w:r>
      <w:r w:rsidR="00D52B93" w:rsidRPr="00464F0D">
        <w:rPr>
          <w:rFonts w:ascii="Arial Narrow" w:hAnsi="Arial Narrow"/>
          <w:color w:val="000000"/>
          <w:sz w:val="28"/>
          <w:szCs w:val="28"/>
        </w:rPr>
        <w:t xml:space="preserve"> de la diversité biologique du Mali</w:t>
      </w:r>
      <w:r w:rsidRPr="00464F0D">
        <w:rPr>
          <w:rFonts w:ascii="Arial Narrow" w:hAnsi="Arial Narrow"/>
          <w:color w:val="000000"/>
          <w:sz w:val="28"/>
          <w:szCs w:val="28"/>
        </w:rPr>
        <w:t>, renforcer le partage d’informations, mettre en place une coopération technique, une formation et des activités de recherche.</w:t>
      </w:r>
    </w:p>
    <w:p w:rsidR="009C5458" w:rsidRPr="00464F0D" w:rsidRDefault="009C5458" w:rsidP="001C2158">
      <w:pPr>
        <w:pStyle w:val="Sansinterligne"/>
        <w:jc w:val="both"/>
        <w:rPr>
          <w:rFonts w:ascii="Arial Narrow" w:hAnsi="Arial Narrow"/>
          <w:color w:val="FF0000"/>
          <w:sz w:val="28"/>
          <w:szCs w:val="28"/>
        </w:rPr>
      </w:pPr>
    </w:p>
    <w:p w:rsidR="00EF6948" w:rsidRPr="00464F0D" w:rsidRDefault="00DD150D" w:rsidP="0003684E">
      <w:pPr>
        <w:pStyle w:val="Sansinterligne"/>
        <w:jc w:val="both"/>
        <w:rPr>
          <w:rFonts w:ascii="Arial Narrow" w:hAnsi="Arial Narrow"/>
          <w:color w:val="000000"/>
          <w:sz w:val="28"/>
          <w:szCs w:val="28"/>
        </w:rPr>
      </w:pPr>
      <w:r w:rsidRPr="00464F0D">
        <w:rPr>
          <w:rFonts w:ascii="Arial Narrow" w:hAnsi="Arial Narrow"/>
          <w:color w:val="000000"/>
          <w:sz w:val="28"/>
          <w:szCs w:val="28"/>
        </w:rPr>
        <w:t>Le rôle essentiel du gouvernement du Mali à travers les ministère</w:t>
      </w:r>
      <w:r w:rsidR="00015999" w:rsidRPr="00464F0D">
        <w:rPr>
          <w:rFonts w:ascii="Arial Narrow" w:hAnsi="Arial Narrow"/>
          <w:color w:val="000000"/>
          <w:sz w:val="28"/>
          <w:szCs w:val="28"/>
        </w:rPr>
        <w:t>s concernés comme chef d</w:t>
      </w:r>
      <w:r w:rsidRPr="00464F0D">
        <w:rPr>
          <w:rFonts w:ascii="Arial Narrow" w:hAnsi="Arial Narrow"/>
          <w:color w:val="000000"/>
          <w:sz w:val="28"/>
          <w:szCs w:val="28"/>
        </w:rPr>
        <w:t xml:space="preserve">e file le ministère  de l’environnement et l’assainissement,  </w:t>
      </w:r>
      <w:r w:rsidR="00394752" w:rsidRPr="00464F0D">
        <w:rPr>
          <w:rFonts w:ascii="Arial Narrow" w:hAnsi="Arial Narrow"/>
          <w:color w:val="000000"/>
          <w:sz w:val="28"/>
          <w:szCs w:val="28"/>
        </w:rPr>
        <w:t xml:space="preserve"> dans </w:t>
      </w:r>
      <w:r w:rsidRPr="00464F0D">
        <w:rPr>
          <w:rFonts w:ascii="Arial Narrow" w:hAnsi="Arial Narrow"/>
          <w:color w:val="000000"/>
          <w:sz w:val="28"/>
          <w:szCs w:val="28"/>
        </w:rPr>
        <w:t>le soutien des efforts nationa</w:t>
      </w:r>
      <w:r w:rsidR="00015999" w:rsidRPr="00464F0D">
        <w:rPr>
          <w:rFonts w:ascii="Arial Narrow" w:hAnsi="Arial Narrow"/>
          <w:color w:val="000000"/>
          <w:sz w:val="28"/>
          <w:szCs w:val="28"/>
        </w:rPr>
        <w:t>ux</w:t>
      </w:r>
      <w:r w:rsidRPr="00464F0D">
        <w:rPr>
          <w:rFonts w:ascii="Arial Narrow" w:hAnsi="Arial Narrow"/>
          <w:color w:val="000000"/>
          <w:sz w:val="28"/>
          <w:szCs w:val="28"/>
        </w:rPr>
        <w:t>, régiona</w:t>
      </w:r>
      <w:r w:rsidR="00015999" w:rsidRPr="00464F0D">
        <w:rPr>
          <w:rFonts w:ascii="Arial Narrow" w:hAnsi="Arial Narrow"/>
          <w:color w:val="000000"/>
          <w:sz w:val="28"/>
          <w:szCs w:val="28"/>
        </w:rPr>
        <w:t>ux</w:t>
      </w:r>
      <w:r w:rsidRPr="00464F0D">
        <w:rPr>
          <w:rFonts w:ascii="Arial Narrow" w:hAnsi="Arial Narrow"/>
          <w:color w:val="000000"/>
          <w:sz w:val="28"/>
          <w:szCs w:val="28"/>
        </w:rPr>
        <w:t>, et loca</w:t>
      </w:r>
      <w:r w:rsidR="00015999" w:rsidRPr="00464F0D">
        <w:rPr>
          <w:rFonts w:ascii="Arial Narrow" w:hAnsi="Arial Narrow"/>
          <w:color w:val="000000"/>
          <w:sz w:val="28"/>
          <w:szCs w:val="28"/>
        </w:rPr>
        <w:t>ux</w:t>
      </w:r>
      <w:r w:rsidRPr="00464F0D">
        <w:rPr>
          <w:rFonts w:ascii="Arial Narrow" w:hAnsi="Arial Narrow"/>
          <w:color w:val="000000"/>
          <w:sz w:val="28"/>
          <w:szCs w:val="28"/>
        </w:rPr>
        <w:t xml:space="preserve"> </w:t>
      </w:r>
      <w:r w:rsidR="00394752" w:rsidRPr="00464F0D">
        <w:rPr>
          <w:rFonts w:ascii="Arial Narrow" w:hAnsi="Arial Narrow"/>
          <w:color w:val="000000"/>
          <w:sz w:val="28"/>
          <w:szCs w:val="28"/>
        </w:rPr>
        <w:t xml:space="preserve"> pour mettre e</w:t>
      </w:r>
      <w:r w:rsidRPr="00464F0D">
        <w:rPr>
          <w:rFonts w:ascii="Arial Narrow" w:hAnsi="Arial Narrow"/>
          <w:color w:val="000000"/>
          <w:sz w:val="28"/>
          <w:szCs w:val="28"/>
        </w:rPr>
        <w:t xml:space="preserve">n </w:t>
      </w:r>
      <w:r w:rsidR="00015999" w:rsidRPr="00464F0D">
        <w:rPr>
          <w:rFonts w:ascii="Arial Narrow" w:hAnsi="Arial Narrow"/>
          <w:color w:val="000000"/>
          <w:sz w:val="28"/>
          <w:szCs w:val="28"/>
        </w:rPr>
        <w:t>œuvre</w:t>
      </w:r>
      <w:r w:rsidRPr="00464F0D">
        <w:rPr>
          <w:rFonts w:ascii="Arial Narrow" w:hAnsi="Arial Narrow"/>
          <w:color w:val="000000"/>
          <w:sz w:val="28"/>
          <w:szCs w:val="28"/>
        </w:rPr>
        <w:t xml:space="preserve"> le plan d’action nationale </w:t>
      </w:r>
      <w:r w:rsidR="00394752" w:rsidRPr="00464F0D">
        <w:rPr>
          <w:rFonts w:ascii="Arial Narrow" w:hAnsi="Arial Narrow"/>
          <w:color w:val="000000"/>
          <w:sz w:val="28"/>
          <w:szCs w:val="28"/>
        </w:rPr>
        <w:t xml:space="preserve"> p</w:t>
      </w:r>
      <w:r w:rsidRPr="00464F0D">
        <w:rPr>
          <w:rFonts w:ascii="Arial Narrow" w:hAnsi="Arial Narrow"/>
          <w:color w:val="000000"/>
          <w:sz w:val="28"/>
          <w:szCs w:val="28"/>
        </w:rPr>
        <w:t>our les ressources issu</w:t>
      </w:r>
      <w:r w:rsidR="00015999" w:rsidRPr="00464F0D">
        <w:rPr>
          <w:rFonts w:ascii="Arial Narrow" w:hAnsi="Arial Narrow"/>
          <w:color w:val="000000"/>
          <w:sz w:val="28"/>
          <w:szCs w:val="28"/>
        </w:rPr>
        <w:t>es</w:t>
      </w:r>
      <w:r w:rsidRPr="00464F0D">
        <w:rPr>
          <w:rFonts w:ascii="Arial Narrow" w:hAnsi="Arial Narrow"/>
          <w:color w:val="000000"/>
          <w:sz w:val="28"/>
          <w:szCs w:val="28"/>
        </w:rPr>
        <w:t xml:space="preserve"> de la diversité biologique du Mali, notamment en faveur des acteurs , régions, et commune</w:t>
      </w:r>
      <w:r w:rsidR="00015999" w:rsidRPr="00464F0D">
        <w:rPr>
          <w:rFonts w:ascii="Arial Narrow" w:hAnsi="Arial Narrow"/>
          <w:color w:val="000000"/>
          <w:sz w:val="28"/>
          <w:szCs w:val="28"/>
        </w:rPr>
        <w:t>s</w:t>
      </w:r>
      <w:r w:rsidRPr="00464F0D">
        <w:rPr>
          <w:rFonts w:ascii="Arial Narrow" w:hAnsi="Arial Narrow"/>
          <w:color w:val="000000"/>
          <w:sz w:val="28"/>
          <w:szCs w:val="28"/>
        </w:rPr>
        <w:t xml:space="preserve"> du Mali, </w:t>
      </w:r>
      <w:r w:rsidR="00394752" w:rsidRPr="00464F0D">
        <w:rPr>
          <w:rFonts w:ascii="Arial Narrow" w:hAnsi="Arial Narrow"/>
          <w:color w:val="000000"/>
          <w:sz w:val="28"/>
          <w:szCs w:val="28"/>
        </w:rPr>
        <w:t xml:space="preserve"> pour la poursuite des efforts visant à faciliter les réseaux et la collaboration à l’échelle régionale</w:t>
      </w:r>
      <w:r w:rsidRPr="00464F0D">
        <w:rPr>
          <w:rFonts w:ascii="Arial Narrow" w:hAnsi="Arial Narrow"/>
          <w:color w:val="000000"/>
          <w:sz w:val="28"/>
          <w:szCs w:val="28"/>
        </w:rPr>
        <w:t xml:space="preserve">, locale  et nationale </w:t>
      </w:r>
      <w:r w:rsidR="00394752" w:rsidRPr="00464F0D">
        <w:rPr>
          <w:rFonts w:ascii="Arial Narrow" w:hAnsi="Arial Narrow"/>
          <w:color w:val="000000"/>
          <w:sz w:val="28"/>
          <w:szCs w:val="28"/>
        </w:rPr>
        <w:t>, l’appui à l’organisation des réunions intergouvernementales, la mise à jour et le perfectionnement du système d’information sur l</w:t>
      </w:r>
      <w:r w:rsidR="00015999" w:rsidRPr="00464F0D">
        <w:rPr>
          <w:rFonts w:ascii="Arial Narrow" w:hAnsi="Arial Narrow"/>
          <w:color w:val="000000"/>
          <w:sz w:val="28"/>
          <w:szCs w:val="28"/>
        </w:rPr>
        <w:t>a</w:t>
      </w:r>
      <w:r w:rsidR="00394752" w:rsidRPr="00464F0D">
        <w:rPr>
          <w:rFonts w:ascii="Arial Narrow" w:hAnsi="Arial Narrow"/>
          <w:color w:val="000000"/>
          <w:sz w:val="28"/>
          <w:szCs w:val="28"/>
        </w:rPr>
        <w:t xml:space="preserve"> div</w:t>
      </w:r>
      <w:r w:rsidR="00CD730E" w:rsidRPr="00464F0D">
        <w:rPr>
          <w:rFonts w:ascii="Arial Narrow" w:hAnsi="Arial Narrow"/>
          <w:color w:val="000000"/>
          <w:sz w:val="28"/>
          <w:szCs w:val="28"/>
        </w:rPr>
        <w:t>ersité biologique</w:t>
      </w:r>
      <w:r w:rsidR="00015999" w:rsidRPr="00464F0D">
        <w:rPr>
          <w:rFonts w:ascii="Arial Narrow" w:hAnsi="Arial Narrow"/>
          <w:color w:val="000000"/>
          <w:sz w:val="28"/>
          <w:szCs w:val="28"/>
        </w:rPr>
        <w:t>,</w:t>
      </w:r>
      <w:r w:rsidR="00CD730E" w:rsidRPr="00464F0D">
        <w:rPr>
          <w:rFonts w:ascii="Arial Narrow" w:hAnsi="Arial Narrow"/>
          <w:color w:val="000000"/>
          <w:sz w:val="28"/>
          <w:szCs w:val="28"/>
        </w:rPr>
        <w:t xml:space="preserve"> source des ressources génétique</w:t>
      </w:r>
      <w:r w:rsidR="00015999" w:rsidRPr="00464F0D">
        <w:rPr>
          <w:rFonts w:ascii="Arial Narrow" w:hAnsi="Arial Narrow"/>
          <w:color w:val="000000"/>
          <w:sz w:val="28"/>
          <w:szCs w:val="28"/>
        </w:rPr>
        <w:t>s</w:t>
      </w:r>
      <w:r w:rsidR="00CD730E" w:rsidRPr="00464F0D">
        <w:rPr>
          <w:rFonts w:ascii="Arial Narrow" w:hAnsi="Arial Narrow"/>
          <w:color w:val="000000"/>
          <w:sz w:val="28"/>
          <w:szCs w:val="28"/>
        </w:rPr>
        <w:t xml:space="preserve"> du Mali, l’accompagnement de montagne forum ouest Afrique,</w:t>
      </w:r>
      <w:r w:rsidR="00015999" w:rsidRPr="00464F0D">
        <w:rPr>
          <w:rFonts w:ascii="Arial Narrow" w:hAnsi="Arial Narrow"/>
          <w:color w:val="000000"/>
          <w:sz w:val="28"/>
          <w:szCs w:val="28"/>
        </w:rPr>
        <w:t xml:space="preserve"> </w:t>
      </w:r>
      <w:r w:rsidR="00CD730E" w:rsidRPr="00464F0D">
        <w:rPr>
          <w:rFonts w:ascii="Arial Narrow" w:hAnsi="Arial Narrow"/>
          <w:color w:val="000000"/>
          <w:sz w:val="28"/>
          <w:szCs w:val="28"/>
        </w:rPr>
        <w:t>à la</w:t>
      </w:r>
      <w:r w:rsidR="00C85039" w:rsidRPr="00464F0D">
        <w:rPr>
          <w:rFonts w:ascii="Arial Narrow" w:hAnsi="Arial Narrow"/>
          <w:color w:val="000000"/>
          <w:sz w:val="28"/>
          <w:szCs w:val="28"/>
        </w:rPr>
        <w:t xml:space="preserve"> mobilisation des fonds de donateurs</w:t>
      </w:r>
      <w:r w:rsidR="00CD730E" w:rsidRPr="00464F0D">
        <w:rPr>
          <w:rFonts w:ascii="Arial Narrow" w:hAnsi="Arial Narrow"/>
          <w:color w:val="000000"/>
          <w:sz w:val="28"/>
          <w:szCs w:val="28"/>
        </w:rPr>
        <w:t xml:space="preserve"> à travers un protocole d’acco</w:t>
      </w:r>
      <w:r w:rsidR="00015999" w:rsidRPr="00464F0D">
        <w:rPr>
          <w:rFonts w:ascii="Arial Narrow" w:hAnsi="Arial Narrow"/>
          <w:color w:val="000000"/>
          <w:sz w:val="28"/>
          <w:szCs w:val="28"/>
        </w:rPr>
        <w:t>rd</w:t>
      </w:r>
      <w:r w:rsidR="00CD730E" w:rsidRPr="00464F0D">
        <w:rPr>
          <w:rFonts w:ascii="Arial Narrow" w:hAnsi="Arial Narrow"/>
          <w:color w:val="000000"/>
          <w:sz w:val="28"/>
          <w:szCs w:val="28"/>
        </w:rPr>
        <w:t xml:space="preserve"> entre montagne forum ouest Afrique et l</w:t>
      </w:r>
      <w:r w:rsidR="00015999" w:rsidRPr="00464F0D">
        <w:rPr>
          <w:rFonts w:ascii="Arial Narrow" w:hAnsi="Arial Narrow"/>
          <w:color w:val="000000"/>
          <w:sz w:val="28"/>
          <w:szCs w:val="28"/>
        </w:rPr>
        <w:t>e</w:t>
      </w:r>
      <w:r w:rsidR="00CD730E" w:rsidRPr="00464F0D">
        <w:rPr>
          <w:rFonts w:ascii="Arial Narrow" w:hAnsi="Arial Narrow"/>
          <w:color w:val="000000"/>
          <w:sz w:val="28"/>
          <w:szCs w:val="28"/>
        </w:rPr>
        <w:t xml:space="preserve"> ministère de l’environnement de </w:t>
      </w:r>
      <w:r w:rsidR="00015999" w:rsidRPr="00464F0D">
        <w:rPr>
          <w:rFonts w:ascii="Arial Narrow" w:hAnsi="Arial Narrow"/>
          <w:color w:val="000000"/>
          <w:sz w:val="28"/>
          <w:szCs w:val="28"/>
        </w:rPr>
        <w:t>l’</w:t>
      </w:r>
      <w:r w:rsidR="00CD730E" w:rsidRPr="00464F0D">
        <w:rPr>
          <w:rFonts w:ascii="Arial Narrow" w:hAnsi="Arial Narrow"/>
          <w:color w:val="000000"/>
          <w:sz w:val="28"/>
          <w:szCs w:val="28"/>
        </w:rPr>
        <w:t xml:space="preserve"> l’assainissement  </w:t>
      </w:r>
      <w:r w:rsidR="00C85039" w:rsidRPr="00464F0D">
        <w:rPr>
          <w:rFonts w:ascii="Arial Narrow" w:hAnsi="Arial Narrow"/>
          <w:color w:val="000000"/>
          <w:sz w:val="28"/>
          <w:szCs w:val="28"/>
        </w:rPr>
        <w:t xml:space="preserve"> </w:t>
      </w:r>
      <w:r w:rsidR="001348C8" w:rsidRPr="00464F0D">
        <w:rPr>
          <w:rFonts w:ascii="Arial Narrow" w:hAnsi="Arial Narrow"/>
          <w:color w:val="000000"/>
          <w:sz w:val="28"/>
          <w:szCs w:val="28"/>
        </w:rPr>
        <w:t xml:space="preserve">pour gérer les ressources </w:t>
      </w:r>
      <w:r w:rsidR="00CD730E" w:rsidRPr="00464F0D">
        <w:rPr>
          <w:rFonts w:ascii="Arial Narrow" w:hAnsi="Arial Narrow"/>
          <w:color w:val="000000"/>
          <w:sz w:val="28"/>
          <w:szCs w:val="28"/>
        </w:rPr>
        <w:t>génétiques issue</w:t>
      </w:r>
      <w:r w:rsidR="00015999" w:rsidRPr="00464F0D">
        <w:rPr>
          <w:rFonts w:ascii="Arial Narrow" w:hAnsi="Arial Narrow"/>
          <w:color w:val="000000"/>
          <w:sz w:val="28"/>
          <w:szCs w:val="28"/>
        </w:rPr>
        <w:t>s</w:t>
      </w:r>
      <w:r w:rsidR="00CD730E" w:rsidRPr="00464F0D">
        <w:rPr>
          <w:rFonts w:ascii="Arial Narrow" w:hAnsi="Arial Narrow"/>
          <w:color w:val="000000"/>
          <w:sz w:val="28"/>
          <w:szCs w:val="28"/>
        </w:rPr>
        <w:t xml:space="preserve"> de la diversité biologique du Mali</w:t>
      </w:r>
      <w:r w:rsidR="001348C8" w:rsidRPr="00464F0D">
        <w:rPr>
          <w:rFonts w:ascii="Arial Narrow" w:hAnsi="Arial Narrow"/>
          <w:color w:val="000000"/>
          <w:sz w:val="28"/>
          <w:szCs w:val="28"/>
        </w:rPr>
        <w:t>, la mise au point des produits de communication et la coordination de la préparation future des rapports de situation et de tendances sur l’éta</w:t>
      </w:r>
      <w:r w:rsidR="00CD730E" w:rsidRPr="00464F0D">
        <w:rPr>
          <w:rFonts w:ascii="Arial Narrow" w:hAnsi="Arial Narrow"/>
          <w:color w:val="000000"/>
          <w:sz w:val="28"/>
          <w:szCs w:val="28"/>
        </w:rPr>
        <w:t>ts des  ressources issue</w:t>
      </w:r>
      <w:r w:rsidR="00015999" w:rsidRPr="00464F0D">
        <w:rPr>
          <w:rFonts w:ascii="Arial Narrow" w:hAnsi="Arial Narrow"/>
          <w:color w:val="000000"/>
          <w:sz w:val="28"/>
          <w:szCs w:val="28"/>
        </w:rPr>
        <w:t>s</w:t>
      </w:r>
      <w:r w:rsidR="001348C8" w:rsidRPr="00464F0D">
        <w:rPr>
          <w:rFonts w:ascii="Arial Narrow" w:hAnsi="Arial Narrow"/>
          <w:color w:val="000000"/>
          <w:sz w:val="28"/>
          <w:szCs w:val="28"/>
        </w:rPr>
        <w:t xml:space="preserve"> </w:t>
      </w:r>
      <w:r w:rsidR="00015999" w:rsidRPr="00464F0D">
        <w:rPr>
          <w:rFonts w:ascii="Arial Narrow" w:hAnsi="Arial Narrow"/>
          <w:color w:val="000000"/>
          <w:sz w:val="28"/>
          <w:szCs w:val="28"/>
        </w:rPr>
        <w:t>d</w:t>
      </w:r>
      <w:r w:rsidR="00CD730E" w:rsidRPr="00464F0D">
        <w:rPr>
          <w:rFonts w:ascii="Arial Narrow" w:hAnsi="Arial Narrow"/>
          <w:color w:val="000000"/>
          <w:sz w:val="28"/>
          <w:szCs w:val="28"/>
        </w:rPr>
        <w:t>e la diversité biologique du secrétariat général  de la conven</w:t>
      </w:r>
      <w:r w:rsidR="00B323A2" w:rsidRPr="00464F0D">
        <w:rPr>
          <w:rFonts w:ascii="Arial Narrow" w:hAnsi="Arial Narrow"/>
          <w:color w:val="000000"/>
          <w:sz w:val="28"/>
          <w:szCs w:val="28"/>
        </w:rPr>
        <w:t>tion de la diversité biologique</w:t>
      </w:r>
      <w:r w:rsidR="001348C8" w:rsidRPr="00464F0D">
        <w:rPr>
          <w:rFonts w:ascii="Arial Narrow" w:hAnsi="Arial Narrow"/>
          <w:color w:val="000000"/>
          <w:sz w:val="28"/>
          <w:szCs w:val="28"/>
        </w:rPr>
        <w:t>.</w:t>
      </w:r>
      <w:r w:rsidR="00B323A2" w:rsidRPr="00464F0D">
        <w:rPr>
          <w:rFonts w:ascii="Arial Narrow" w:hAnsi="Arial Narrow"/>
          <w:color w:val="000000"/>
          <w:sz w:val="28"/>
          <w:szCs w:val="28"/>
        </w:rPr>
        <w:t xml:space="preserve"> L</w:t>
      </w:r>
      <w:r w:rsidR="00CD730E" w:rsidRPr="00464F0D">
        <w:rPr>
          <w:rFonts w:ascii="Arial Narrow" w:hAnsi="Arial Narrow"/>
          <w:color w:val="000000"/>
          <w:sz w:val="28"/>
          <w:szCs w:val="28"/>
        </w:rPr>
        <w:t>e gouvernement à travers le ministère de l’envir</w:t>
      </w:r>
      <w:r w:rsidR="002F72FF" w:rsidRPr="00464F0D">
        <w:rPr>
          <w:rFonts w:ascii="Arial Narrow" w:hAnsi="Arial Narrow"/>
          <w:color w:val="000000"/>
          <w:sz w:val="28"/>
          <w:szCs w:val="28"/>
        </w:rPr>
        <w:t>onnement et l’assainissement accompagnera le plan</w:t>
      </w:r>
      <w:r w:rsidR="00CD730E" w:rsidRPr="00464F0D">
        <w:rPr>
          <w:rFonts w:ascii="Arial Narrow" w:hAnsi="Arial Narrow"/>
          <w:color w:val="000000"/>
          <w:sz w:val="28"/>
          <w:szCs w:val="28"/>
        </w:rPr>
        <w:t xml:space="preserve"> d’action national  et les comm</w:t>
      </w:r>
      <w:r w:rsidR="002F72FF" w:rsidRPr="00464F0D">
        <w:rPr>
          <w:rFonts w:ascii="Arial Narrow" w:hAnsi="Arial Narrow"/>
          <w:color w:val="000000"/>
          <w:sz w:val="28"/>
          <w:szCs w:val="28"/>
        </w:rPr>
        <w:t>issions</w:t>
      </w:r>
      <w:r w:rsidR="00CD730E" w:rsidRPr="00464F0D">
        <w:rPr>
          <w:rFonts w:ascii="Arial Narrow" w:hAnsi="Arial Narrow"/>
          <w:color w:val="000000"/>
          <w:sz w:val="28"/>
          <w:szCs w:val="28"/>
        </w:rPr>
        <w:t xml:space="preserve"> de mise en </w:t>
      </w:r>
      <w:r w:rsidR="00055DDC" w:rsidRPr="00464F0D">
        <w:rPr>
          <w:rFonts w:ascii="Arial Narrow" w:hAnsi="Arial Narrow"/>
          <w:color w:val="000000"/>
          <w:sz w:val="28"/>
          <w:szCs w:val="28"/>
        </w:rPr>
        <w:t>œuvre,</w:t>
      </w:r>
      <w:r w:rsidR="00CD730E" w:rsidRPr="00464F0D">
        <w:rPr>
          <w:rFonts w:ascii="Arial Narrow" w:hAnsi="Arial Narrow"/>
          <w:color w:val="000000"/>
          <w:sz w:val="28"/>
          <w:szCs w:val="28"/>
        </w:rPr>
        <w:t xml:space="preserve"> des comm</w:t>
      </w:r>
      <w:r w:rsidR="002F72FF" w:rsidRPr="00464F0D">
        <w:rPr>
          <w:rFonts w:ascii="Arial Narrow" w:hAnsi="Arial Narrow"/>
          <w:color w:val="000000"/>
          <w:sz w:val="28"/>
          <w:szCs w:val="28"/>
        </w:rPr>
        <w:t>issions</w:t>
      </w:r>
      <w:r w:rsidR="00CD730E" w:rsidRPr="00464F0D">
        <w:rPr>
          <w:rFonts w:ascii="Arial Narrow" w:hAnsi="Arial Narrow"/>
          <w:color w:val="000000"/>
          <w:sz w:val="28"/>
          <w:szCs w:val="28"/>
        </w:rPr>
        <w:t xml:space="preserve"> scientifique</w:t>
      </w:r>
      <w:r w:rsidR="002F72FF" w:rsidRPr="00464F0D">
        <w:rPr>
          <w:rFonts w:ascii="Arial Narrow" w:hAnsi="Arial Narrow"/>
          <w:color w:val="000000"/>
          <w:sz w:val="28"/>
          <w:szCs w:val="28"/>
        </w:rPr>
        <w:t>s</w:t>
      </w:r>
      <w:r w:rsidR="00CD730E" w:rsidRPr="00464F0D">
        <w:rPr>
          <w:rFonts w:ascii="Arial Narrow" w:hAnsi="Arial Narrow"/>
          <w:color w:val="000000"/>
          <w:sz w:val="28"/>
          <w:szCs w:val="28"/>
        </w:rPr>
        <w:t xml:space="preserve"> </w:t>
      </w:r>
      <w:r w:rsidR="00055DDC" w:rsidRPr="00464F0D">
        <w:rPr>
          <w:rFonts w:ascii="Arial Narrow" w:hAnsi="Arial Narrow"/>
          <w:color w:val="000000"/>
          <w:sz w:val="28"/>
          <w:szCs w:val="28"/>
        </w:rPr>
        <w:t>et technique</w:t>
      </w:r>
      <w:r w:rsidR="002F72FF" w:rsidRPr="00464F0D">
        <w:rPr>
          <w:rFonts w:ascii="Arial Narrow" w:hAnsi="Arial Narrow"/>
          <w:color w:val="000000"/>
          <w:sz w:val="28"/>
          <w:szCs w:val="28"/>
        </w:rPr>
        <w:t>s. U</w:t>
      </w:r>
      <w:r w:rsidR="00055DDC" w:rsidRPr="00464F0D">
        <w:rPr>
          <w:rFonts w:ascii="Arial Narrow" w:hAnsi="Arial Narrow"/>
          <w:color w:val="000000"/>
          <w:sz w:val="28"/>
          <w:szCs w:val="28"/>
        </w:rPr>
        <w:t xml:space="preserve">n </w:t>
      </w:r>
      <w:r w:rsidR="002F72FF" w:rsidRPr="00464F0D">
        <w:rPr>
          <w:rFonts w:ascii="Arial Narrow" w:hAnsi="Arial Narrow"/>
          <w:color w:val="000000"/>
          <w:sz w:val="28"/>
          <w:szCs w:val="28"/>
        </w:rPr>
        <w:t xml:space="preserve">point focal </w:t>
      </w:r>
      <w:r w:rsidR="00055DDC" w:rsidRPr="00464F0D">
        <w:rPr>
          <w:rFonts w:ascii="Arial Narrow" w:hAnsi="Arial Narrow"/>
          <w:color w:val="000000"/>
          <w:sz w:val="28"/>
          <w:szCs w:val="28"/>
        </w:rPr>
        <w:t xml:space="preserve">relève de son département pour avoir </w:t>
      </w:r>
      <w:r w:rsidR="00B23867" w:rsidRPr="00464F0D">
        <w:rPr>
          <w:rFonts w:ascii="Arial Narrow" w:hAnsi="Arial Narrow"/>
          <w:color w:val="000000"/>
          <w:sz w:val="28"/>
          <w:szCs w:val="28"/>
        </w:rPr>
        <w:t>plus</w:t>
      </w:r>
      <w:r w:rsidR="00055DDC" w:rsidRPr="00464F0D">
        <w:rPr>
          <w:rFonts w:ascii="Arial Narrow" w:hAnsi="Arial Narrow"/>
          <w:color w:val="000000"/>
          <w:sz w:val="28"/>
          <w:szCs w:val="28"/>
        </w:rPr>
        <w:t xml:space="preserve"> de suivi par la direction nationale des eaux et foret</w:t>
      </w:r>
      <w:r w:rsidR="002F72FF" w:rsidRPr="00464F0D">
        <w:rPr>
          <w:rFonts w:ascii="Arial Narrow" w:hAnsi="Arial Narrow"/>
          <w:color w:val="000000"/>
          <w:sz w:val="28"/>
          <w:szCs w:val="28"/>
        </w:rPr>
        <w:t>s</w:t>
      </w:r>
      <w:r w:rsidR="00055DDC" w:rsidRPr="00464F0D">
        <w:rPr>
          <w:rFonts w:ascii="Arial Narrow" w:hAnsi="Arial Narrow"/>
          <w:color w:val="000000"/>
          <w:sz w:val="28"/>
          <w:szCs w:val="28"/>
        </w:rPr>
        <w:t xml:space="preserve"> et autres autorités et direction ou ag</w:t>
      </w:r>
      <w:r w:rsidR="00DB0EBA" w:rsidRPr="00464F0D">
        <w:rPr>
          <w:rFonts w:ascii="Arial Narrow" w:hAnsi="Arial Narrow"/>
          <w:color w:val="000000"/>
          <w:sz w:val="28"/>
          <w:szCs w:val="28"/>
        </w:rPr>
        <w:t>e</w:t>
      </w:r>
      <w:r w:rsidR="00055DDC" w:rsidRPr="00464F0D">
        <w:rPr>
          <w:rFonts w:ascii="Arial Narrow" w:hAnsi="Arial Narrow"/>
          <w:color w:val="000000"/>
          <w:sz w:val="28"/>
          <w:szCs w:val="28"/>
        </w:rPr>
        <w:t xml:space="preserve">nce de </w:t>
      </w:r>
      <w:r w:rsidR="00DB0EBA" w:rsidRPr="00464F0D">
        <w:rPr>
          <w:rFonts w:ascii="Arial Narrow" w:hAnsi="Arial Narrow"/>
          <w:color w:val="000000"/>
          <w:sz w:val="28"/>
          <w:szCs w:val="28"/>
        </w:rPr>
        <w:t>son</w:t>
      </w:r>
      <w:r w:rsidR="00055DDC" w:rsidRPr="00464F0D">
        <w:rPr>
          <w:rFonts w:ascii="Arial Narrow" w:hAnsi="Arial Narrow"/>
          <w:color w:val="000000"/>
          <w:sz w:val="28"/>
          <w:szCs w:val="28"/>
        </w:rPr>
        <w:t xml:space="preserve"> département concerné.  </w:t>
      </w:r>
      <w:r w:rsidR="00CD730E" w:rsidRPr="00464F0D">
        <w:rPr>
          <w:rFonts w:ascii="Arial Narrow" w:hAnsi="Arial Narrow"/>
          <w:color w:val="000000"/>
          <w:sz w:val="28"/>
          <w:szCs w:val="28"/>
        </w:rPr>
        <w:t xml:space="preserve"> </w:t>
      </w:r>
    </w:p>
    <w:p w:rsidR="00EF6948" w:rsidRPr="00464F0D" w:rsidRDefault="00EF6948" w:rsidP="001C2158">
      <w:pPr>
        <w:pStyle w:val="Sansinterligne"/>
        <w:jc w:val="both"/>
        <w:rPr>
          <w:rFonts w:ascii="Arial Narrow" w:hAnsi="Arial Narrow"/>
          <w:color w:val="000000"/>
          <w:sz w:val="28"/>
          <w:szCs w:val="28"/>
        </w:rPr>
      </w:pPr>
    </w:p>
    <w:p w:rsidR="00BC6E3D" w:rsidRDefault="00BC6E3D">
      <w:pPr>
        <w:spacing w:after="0" w:line="240" w:lineRule="auto"/>
        <w:rPr>
          <w:rFonts w:ascii="Arial Narrow" w:hAnsi="Arial Narrow"/>
          <w:color w:val="000000"/>
          <w:sz w:val="28"/>
          <w:szCs w:val="28"/>
        </w:rPr>
      </w:pPr>
      <w:r>
        <w:rPr>
          <w:rFonts w:ascii="Arial Narrow" w:hAnsi="Arial Narrow"/>
          <w:color w:val="000000"/>
          <w:sz w:val="28"/>
          <w:szCs w:val="28"/>
        </w:rPr>
        <w:br w:type="page"/>
      </w:r>
    </w:p>
    <w:p w:rsidR="00942517" w:rsidRPr="00464F0D" w:rsidRDefault="002E2650" w:rsidP="0003684E">
      <w:pPr>
        <w:pStyle w:val="Sansinterligne"/>
        <w:jc w:val="both"/>
        <w:rPr>
          <w:rFonts w:ascii="Arial Narrow" w:hAnsi="Arial Narrow"/>
          <w:color w:val="000000"/>
          <w:sz w:val="28"/>
          <w:szCs w:val="28"/>
        </w:rPr>
      </w:pPr>
      <w:r w:rsidRPr="00464F0D">
        <w:rPr>
          <w:rFonts w:ascii="Arial Narrow" w:hAnsi="Arial Narrow"/>
          <w:color w:val="000000"/>
          <w:sz w:val="28"/>
          <w:szCs w:val="28"/>
        </w:rPr>
        <w:lastRenderedPageBreak/>
        <w:t>L’importance de mettre au point et de transférer des technologie</w:t>
      </w:r>
      <w:r w:rsidR="00C72943" w:rsidRPr="00464F0D">
        <w:rPr>
          <w:rFonts w:ascii="Arial Narrow" w:hAnsi="Arial Narrow"/>
          <w:color w:val="000000"/>
          <w:sz w:val="28"/>
          <w:szCs w:val="28"/>
        </w:rPr>
        <w:t>s</w:t>
      </w:r>
      <w:r w:rsidRPr="00464F0D">
        <w:rPr>
          <w:rFonts w:ascii="Arial Narrow" w:hAnsi="Arial Narrow"/>
          <w:color w:val="000000"/>
          <w:sz w:val="28"/>
          <w:szCs w:val="28"/>
        </w:rPr>
        <w:t xml:space="preserve"> respectueuses de l’environnement liées à l’inventaire, </w:t>
      </w:r>
      <w:r w:rsidR="001D2952" w:rsidRPr="00464F0D">
        <w:rPr>
          <w:rFonts w:ascii="Arial Narrow" w:hAnsi="Arial Narrow"/>
          <w:color w:val="000000"/>
          <w:sz w:val="28"/>
          <w:szCs w:val="28"/>
        </w:rPr>
        <w:t>à la caractérisation, à l’utilisation durable, au développement et à la conservat</w:t>
      </w:r>
      <w:r w:rsidR="00B23867" w:rsidRPr="00464F0D">
        <w:rPr>
          <w:rFonts w:ascii="Arial Narrow" w:hAnsi="Arial Narrow"/>
          <w:color w:val="000000"/>
          <w:sz w:val="28"/>
          <w:szCs w:val="28"/>
        </w:rPr>
        <w:t>ion des ressources issu</w:t>
      </w:r>
      <w:r w:rsidR="00C72943" w:rsidRPr="00464F0D">
        <w:rPr>
          <w:rFonts w:ascii="Arial Narrow" w:hAnsi="Arial Narrow"/>
          <w:color w:val="000000"/>
          <w:sz w:val="28"/>
          <w:szCs w:val="28"/>
        </w:rPr>
        <w:t>es</w:t>
      </w:r>
      <w:r w:rsidR="00B23867" w:rsidRPr="00464F0D">
        <w:rPr>
          <w:rFonts w:ascii="Arial Narrow" w:hAnsi="Arial Narrow"/>
          <w:color w:val="000000"/>
          <w:sz w:val="28"/>
          <w:szCs w:val="28"/>
        </w:rPr>
        <w:t xml:space="preserve"> de la diversité biologique du Mali</w:t>
      </w:r>
      <w:r w:rsidR="001D2952" w:rsidRPr="00464F0D">
        <w:rPr>
          <w:rFonts w:ascii="Arial Narrow" w:hAnsi="Arial Narrow"/>
          <w:color w:val="000000"/>
          <w:sz w:val="28"/>
          <w:szCs w:val="28"/>
        </w:rPr>
        <w:t>, ainsi que d’autre</w:t>
      </w:r>
      <w:r w:rsidR="00C72943" w:rsidRPr="00464F0D">
        <w:rPr>
          <w:rFonts w:ascii="Arial Narrow" w:hAnsi="Arial Narrow"/>
          <w:color w:val="000000"/>
          <w:sz w:val="28"/>
          <w:szCs w:val="28"/>
        </w:rPr>
        <w:t>s</w:t>
      </w:r>
      <w:r w:rsidR="001D2952" w:rsidRPr="00464F0D">
        <w:rPr>
          <w:rFonts w:ascii="Arial Narrow" w:hAnsi="Arial Narrow"/>
          <w:color w:val="000000"/>
          <w:sz w:val="28"/>
          <w:szCs w:val="28"/>
        </w:rPr>
        <w:t xml:space="preserve"> aspects liés à la gestion</w:t>
      </w:r>
      <w:r w:rsidR="00B23867" w:rsidRPr="00464F0D">
        <w:rPr>
          <w:rFonts w:ascii="Arial Narrow" w:hAnsi="Arial Narrow"/>
          <w:color w:val="000000"/>
          <w:sz w:val="28"/>
          <w:szCs w:val="28"/>
        </w:rPr>
        <w:t xml:space="preserve"> de ces ressources issu</w:t>
      </w:r>
      <w:r w:rsidR="00C72943" w:rsidRPr="00464F0D">
        <w:rPr>
          <w:rFonts w:ascii="Arial Narrow" w:hAnsi="Arial Narrow"/>
          <w:color w:val="000000"/>
          <w:sz w:val="28"/>
          <w:szCs w:val="28"/>
        </w:rPr>
        <w:t>es</w:t>
      </w:r>
      <w:r w:rsidR="00B23867" w:rsidRPr="00464F0D">
        <w:rPr>
          <w:rFonts w:ascii="Arial Narrow" w:hAnsi="Arial Narrow"/>
          <w:color w:val="000000"/>
          <w:sz w:val="28"/>
          <w:szCs w:val="28"/>
        </w:rPr>
        <w:t xml:space="preserve"> de la diversité biologique du Mali</w:t>
      </w:r>
      <w:r w:rsidR="00FB6735" w:rsidRPr="00464F0D">
        <w:rPr>
          <w:rFonts w:ascii="Arial Narrow" w:hAnsi="Arial Narrow"/>
          <w:color w:val="000000"/>
          <w:sz w:val="28"/>
          <w:szCs w:val="28"/>
        </w:rPr>
        <w:t>, ainsi que d’autre aspects liés à la gestion de ces ressources</w:t>
      </w:r>
      <w:r w:rsidR="00B23867" w:rsidRPr="00464F0D">
        <w:rPr>
          <w:rFonts w:ascii="Arial Narrow" w:hAnsi="Arial Narrow"/>
          <w:color w:val="000000"/>
          <w:sz w:val="28"/>
          <w:szCs w:val="28"/>
        </w:rPr>
        <w:t xml:space="preserve"> et la biodiversité </w:t>
      </w:r>
      <w:r w:rsidR="00FB6735" w:rsidRPr="00464F0D">
        <w:rPr>
          <w:rFonts w:ascii="Arial Narrow" w:hAnsi="Arial Narrow"/>
          <w:color w:val="000000"/>
          <w:sz w:val="28"/>
          <w:szCs w:val="28"/>
        </w:rPr>
        <w:t xml:space="preserve"> est reconnue. Les activités stratégiques prioritaires soulignent la </w:t>
      </w:r>
      <w:r w:rsidR="00B23867" w:rsidRPr="00464F0D">
        <w:rPr>
          <w:rFonts w:ascii="Arial Narrow" w:hAnsi="Arial Narrow"/>
          <w:color w:val="000000"/>
          <w:sz w:val="28"/>
          <w:szCs w:val="28"/>
        </w:rPr>
        <w:t xml:space="preserve">nécessité  du développement </w:t>
      </w:r>
      <w:r w:rsidR="00FB6735" w:rsidRPr="00464F0D">
        <w:rPr>
          <w:rFonts w:ascii="Arial Narrow" w:hAnsi="Arial Narrow"/>
          <w:color w:val="000000"/>
          <w:sz w:val="28"/>
          <w:szCs w:val="28"/>
        </w:rPr>
        <w:t xml:space="preserve"> </w:t>
      </w:r>
      <w:r w:rsidR="00B23867" w:rsidRPr="00464F0D">
        <w:rPr>
          <w:rFonts w:ascii="Arial Narrow" w:hAnsi="Arial Narrow"/>
          <w:color w:val="000000"/>
          <w:sz w:val="28"/>
          <w:szCs w:val="28"/>
        </w:rPr>
        <w:t>de la collaboration technique</w:t>
      </w:r>
      <w:r w:rsidR="00FB6735" w:rsidRPr="00464F0D">
        <w:rPr>
          <w:rFonts w:ascii="Arial Narrow" w:hAnsi="Arial Narrow"/>
          <w:color w:val="000000"/>
          <w:sz w:val="28"/>
          <w:szCs w:val="28"/>
        </w:rPr>
        <w:t xml:space="preserve">. </w:t>
      </w:r>
      <w:r w:rsidR="009F7F09" w:rsidRPr="00464F0D">
        <w:rPr>
          <w:rFonts w:ascii="Arial Narrow" w:hAnsi="Arial Narrow"/>
          <w:color w:val="000000"/>
          <w:sz w:val="28"/>
          <w:szCs w:val="28"/>
        </w:rPr>
        <w:t>La mise en œuvre des quatre domaines de priorité exige un échange d’informations, un engagement en matière de collaborati</w:t>
      </w:r>
      <w:r w:rsidR="00B23867" w:rsidRPr="00464F0D">
        <w:rPr>
          <w:rFonts w:ascii="Arial Narrow" w:hAnsi="Arial Narrow"/>
          <w:color w:val="000000"/>
          <w:sz w:val="28"/>
          <w:szCs w:val="28"/>
        </w:rPr>
        <w:t>on et une coordination entre le gouvernement et les acteurs et entres les régions et commune</w:t>
      </w:r>
      <w:r w:rsidR="00C72943" w:rsidRPr="00464F0D">
        <w:rPr>
          <w:rFonts w:ascii="Arial Narrow" w:hAnsi="Arial Narrow"/>
          <w:color w:val="000000"/>
          <w:sz w:val="28"/>
          <w:szCs w:val="28"/>
        </w:rPr>
        <w:t>s</w:t>
      </w:r>
      <w:r w:rsidR="00B23867" w:rsidRPr="00464F0D">
        <w:rPr>
          <w:rFonts w:ascii="Arial Narrow" w:hAnsi="Arial Narrow"/>
          <w:color w:val="000000"/>
          <w:sz w:val="28"/>
          <w:szCs w:val="28"/>
        </w:rPr>
        <w:t xml:space="preserve"> et transfrontaliers</w:t>
      </w:r>
      <w:r w:rsidR="009F7F09" w:rsidRPr="00464F0D">
        <w:rPr>
          <w:rFonts w:ascii="Arial Narrow" w:hAnsi="Arial Narrow"/>
          <w:color w:val="000000"/>
          <w:sz w:val="28"/>
          <w:szCs w:val="28"/>
        </w:rPr>
        <w:t>, les organisme</w:t>
      </w:r>
      <w:r w:rsidR="00C235C9" w:rsidRPr="00464F0D">
        <w:rPr>
          <w:rFonts w:ascii="Arial Narrow" w:hAnsi="Arial Narrow"/>
          <w:color w:val="000000"/>
          <w:sz w:val="28"/>
          <w:szCs w:val="28"/>
        </w:rPr>
        <w:t>s</w:t>
      </w:r>
      <w:r w:rsidR="009F7F09" w:rsidRPr="00464F0D">
        <w:rPr>
          <w:rFonts w:ascii="Arial Narrow" w:hAnsi="Arial Narrow"/>
          <w:color w:val="000000"/>
          <w:sz w:val="28"/>
          <w:szCs w:val="28"/>
        </w:rPr>
        <w:t xml:space="preserve"> </w:t>
      </w:r>
      <w:r w:rsidR="00B23867" w:rsidRPr="00464F0D">
        <w:rPr>
          <w:rFonts w:ascii="Arial Narrow" w:hAnsi="Arial Narrow"/>
          <w:color w:val="000000"/>
          <w:sz w:val="28"/>
          <w:szCs w:val="28"/>
        </w:rPr>
        <w:t xml:space="preserve"> sous – régionale, </w:t>
      </w:r>
      <w:r w:rsidR="009F7F09" w:rsidRPr="00464F0D">
        <w:rPr>
          <w:rFonts w:ascii="Arial Narrow" w:hAnsi="Arial Narrow"/>
          <w:color w:val="000000"/>
          <w:sz w:val="28"/>
          <w:szCs w:val="28"/>
        </w:rPr>
        <w:t>internationaux, les organisation</w:t>
      </w:r>
      <w:r w:rsidR="006D4C16" w:rsidRPr="00464F0D">
        <w:rPr>
          <w:rFonts w:ascii="Arial Narrow" w:hAnsi="Arial Narrow"/>
          <w:color w:val="000000"/>
          <w:sz w:val="28"/>
          <w:szCs w:val="28"/>
        </w:rPr>
        <w:t xml:space="preserve">s non gouvernementales et </w:t>
      </w:r>
      <w:r w:rsidR="009F7F09" w:rsidRPr="00464F0D">
        <w:rPr>
          <w:rFonts w:ascii="Arial Narrow" w:hAnsi="Arial Narrow"/>
          <w:color w:val="000000"/>
          <w:sz w:val="28"/>
          <w:szCs w:val="28"/>
        </w:rPr>
        <w:t>autre</w:t>
      </w:r>
      <w:r w:rsidR="006D4C16" w:rsidRPr="00464F0D">
        <w:rPr>
          <w:rFonts w:ascii="Arial Narrow" w:hAnsi="Arial Narrow"/>
          <w:color w:val="000000"/>
          <w:sz w:val="28"/>
          <w:szCs w:val="28"/>
        </w:rPr>
        <w:t>s, afin d’organiser et de conduire des initiatives en matière de recherche e</w:t>
      </w:r>
      <w:r w:rsidR="00B23867" w:rsidRPr="00464F0D">
        <w:rPr>
          <w:rFonts w:ascii="Arial Narrow" w:hAnsi="Arial Narrow"/>
          <w:color w:val="000000"/>
          <w:sz w:val="28"/>
          <w:szCs w:val="28"/>
        </w:rPr>
        <w:t>t de formation au niveau national.</w:t>
      </w:r>
    </w:p>
    <w:p w:rsidR="00942517" w:rsidRPr="00464F0D" w:rsidRDefault="00942517" w:rsidP="001C2158">
      <w:pPr>
        <w:pStyle w:val="Sansinterligne"/>
        <w:jc w:val="both"/>
        <w:rPr>
          <w:rFonts w:ascii="Arial Narrow" w:hAnsi="Arial Narrow"/>
          <w:color w:val="000000"/>
          <w:sz w:val="28"/>
          <w:szCs w:val="28"/>
        </w:rPr>
      </w:pPr>
    </w:p>
    <w:p w:rsidR="00FA7F8E" w:rsidRPr="00464F0D" w:rsidRDefault="00AF3AB5" w:rsidP="0003684E">
      <w:pPr>
        <w:pStyle w:val="Sansinterligne"/>
        <w:jc w:val="both"/>
        <w:rPr>
          <w:rFonts w:ascii="Arial Narrow" w:hAnsi="Arial Narrow"/>
          <w:color w:val="000000"/>
          <w:sz w:val="28"/>
          <w:szCs w:val="28"/>
        </w:rPr>
      </w:pPr>
      <w:r w:rsidRPr="00464F0D">
        <w:rPr>
          <w:rFonts w:ascii="Arial Narrow" w:hAnsi="Arial Narrow"/>
          <w:color w:val="000000"/>
          <w:sz w:val="28"/>
          <w:szCs w:val="28"/>
        </w:rPr>
        <w:t>Il est n</w:t>
      </w:r>
      <w:r w:rsidR="001452CF" w:rsidRPr="00464F0D">
        <w:rPr>
          <w:rFonts w:ascii="Arial Narrow" w:hAnsi="Arial Narrow"/>
          <w:color w:val="000000"/>
          <w:sz w:val="28"/>
          <w:szCs w:val="28"/>
        </w:rPr>
        <w:t xml:space="preserve">écessaire de promouvoir la fourniture d’assistance </w:t>
      </w:r>
      <w:r w:rsidR="005615C7" w:rsidRPr="00464F0D">
        <w:rPr>
          <w:rFonts w:ascii="Arial Narrow" w:hAnsi="Arial Narrow"/>
          <w:color w:val="000000"/>
          <w:sz w:val="28"/>
          <w:szCs w:val="28"/>
        </w:rPr>
        <w:t>technique, notamment aux localités</w:t>
      </w:r>
      <w:r w:rsidR="001452CF" w:rsidRPr="00464F0D">
        <w:rPr>
          <w:rFonts w:ascii="Arial Narrow" w:hAnsi="Arial Narrow"/>
          <w:color w:val="000000"/>
          <w:sz w:val="28"/>
          <w:szCs w:val="28"/>
        </w:rPr>
        <w:t xml:space="preserve">, </w:t>
      </w:r>
      <w:r w:rsidR="00242B76" w:rsidRPr="00464F0D">
        <w:rPr>
          <w:rFonts w:ascii="Arial Narrow" w:hAnsi="Arial Narrow"/>
          <w:color w:val="000000"/>
          <w:sz w:val="28"/>
          <w:szCs w:val="28"/>
        </w:rPr>
        <w:t>soit bilatéralement, soit par l’intermédiaire d’organisations nationales et internationales compétentes, en vue de faciliter la mise e</w:t>
      </w:r>
      <w:r w:rsidR="00042391" w:rsidRPr="00464F0D">
        <w:rPr>
          <w:rFonts w:ascii="Arial Narrow" w:hAnsi="Arial Narrow"/>
          <w:color w:val="000000"/>
          <w:sz w:val="28"/>
          <w:szCs w:val="28"/>
        </w:rPr>
        <w:t xml:space="preserve">n </w:t>
      </w:r>
      <w:r w:rsidR="00C72943" w:rsidRPr="00464F0D">
        <w:rPr>
          <w:rFonts w:ascii="Arial Narrow" w:hAnsi="Arial Narrow"/>
          <w:color w:val="000000"/>
          <w:sz w:val="28"/>
          <w:szCs w:val="28"/>
        </w:rPr>
        <w:t>œuvre du plan d’action national</w:t>
      </w:r>
      <w:r w:rsidR="00042391" w:rsidRPr="00464F0D">
        <w:rPr>
          <w:rFonts w:ascii="Arial Narrow" w:hAnsi="Arial Narrow"/>
          <w:color w:val="000000"/>
          <w:sz w:val="28"/>
          <w:szCs w:val="28"/>
        </w:rPr>
        <w:t xml:space="preserve"> </w:t>
      </w:r>
      <w:r w:rsidR="00242B76" w:rsidRPr="00464F0D">
        <w:rPr>
          <w:rFonts w:ascii="Arial Narrow" w:hAnsi="Arial Narrow"/>
          <w:color w:val="000000"/>
          <w:sz w:val="28"/>
          <w:szCs w:val="28"/>
        </w:rPr>
        <w:t xml:space="preserve"> p</w:t>
      </w:r>
      <w:r w:rsidR="00042391" w:rsidRPr="00464F0D">
        <w:rPr>
          <w:rFonts w:ascii="Arial Narrow" w:hAnsi="Arial Narrow"/>
          <w:color w:val="000000"/>
          <w:sz w:val="28"/>
          <w:szCs w:val="28"/>
        </w:rPr>
        <w:t>our les ressources issue</w:t>
      </w:r>
      <w:r w:rsidR="00C72943" w:rsidRPr="00464F0D">
        <w:rPr>
          <w:rFonts w:ascii="Arial Narrow" w:hAnsi="Arial Narrow"/>
          <w:color w:val="000000"/>
          <w:sz w:val="28"/>
          <w:szCs w:val="28"/>
        </w:rPr>
        <w:t>s</w:t>
      </w:r>
      <w:r w:rsidR="00042391" w:rsidRPr="00464F0D">
        <w:rPr>
          <w:rFonts w:ascii="Arial Narrow" w:hAnsi="Arial Narrow"/>
          <w:color w:val="000000"/>
          <w:sz w:val="28"/>
          <w:szCs w:val="28"/>
        </w:rPr>
        <w:t xml:space="preserve"> de la diversité biologique du Mali</w:t>
      </w:r>
      <w:r w:rsidR="00242B76" w:rsidRPr="00464F0D">
        <w:rPr>
          <w:rFonts w:ascii="Arial Narrow" w:hAnsi="Arial Narrow"/>
          <w:color w:val="000000"/>
          <w:sz w:val="28"/>
          <w:szCs w:val="28"/>
        </w:rPr>
        <w:t xml:space="preserve">. Il est également nécessaire </w:t>
      </w:r>
      <w:r w:rsidR="003B4CE8" w:rsidRPr="00464F0D">
        <w:rPr>
          <w:rFonts w:ascii="Arial Narrow" w:hAnsi="Arial Narrow"/>
          <w:color w:val="000000"/>
          <w:sz w:val="28"/>
          <w:szCs w:val="28"/>
        </w:rPr>
        <w:t xml:space="preserve">de favoriser le transfert </w:t>
      </w:r>
      <w:r w:rsidR="005A6A70" w:rsidRPr="00464F0D">
        <w:rPr>
          <w:rFonts w:ascii="Arial Narrow" w:hAnsi="Arial Narrow"/>
          <w:color w:val="000000"/>
          <w:sz w:val="28"/>
          <w:szCs w:val="28"/>
        </w:rPr>
        <w:t>de technologies relatives à l’utilisation durable, à la mise en valeur et</w:t>
      </w:r>
      <w:r w:rsidR="00854CC2" w:rsidRPr="00464F0D">
        <w:rPr>
          <w:rFonts w:ascii="Arial Narrow" w:hAnsi="Arial Narrow"/>
          <w:color w:val="000000"/>
          <w:sz w:val="28"/>
          <w:szCs w:val="28"/>
        </w:rPr>
        <w:t xml:space="preserve"> à la conservat</w:t>
      </w:r>
      <w:r w:rsidR="00042391" w:rsidRPr="00464F0D">
        <w:rPr>
          <w:rFonts w:ascii="Arial Narrow" w:hAnsi="Arial Narrow"/>
          <w:color w:val="000000"/>
          <w:sz w:val="28"/>
          <w:szCs w:val="28"/>
        </w:rPr>
        <w:t>ion des ressources issu</w:t>
      </w:r>
      <w:r w:rsidR="00C72943" w:rsidRPr="00464F0D">
        <w:rPr>
          <w:rFonts w:ascii="Arial Narrow" w:hAnsi="Arial Narrow"/>
          <w:color w:val="000000"/>
          <w:sz w:val="28"/>
          <w:szCs w:val="28"/>
        </w:rPr>
        <w:t>es</w:t>
      </w:r>
      <w:r w:rsidR="00042391" w:rsidRPr="00464F0D">
        <w:rPr>
          <w:rFonts w:ascii="Arial Narrow" w:hAnsi="Arial Narrow"/>
          <w:color w:val="000000"/>
          <w:sz w:val="28"/>
          <w:szCs w:val="28"/>
        </w:rPr>
        <w:t xml:space="preserve"> de la diversité bio</w:t>
      </w:r>
      <w:r w:rsidR="00C963B1" w:rsidRPr="00464F0D">
        <w:rPr>
          <w:rFonts w:ascii="Arial Narrow" w:hAnsi="Arial Narrow"/>
          <w:color w:val="000000"/>
          <w:sz w:val="28"/>
          <w:szCs w:val="28"/>
        </w:rPr>
        <w:t>lo</w:t>
      </w:r>
      <w:r w:rsidR="00042391" w:rsidRPr="00464F0D">
        <w:rPr>
          <w:rFonts w:ascii="Arial Narrow" w:hAnsi="Arial Narrow"/>
          <w:color w:val="000000"/>
          <w:sz w:val="28"/>
          <w:szCs w:val="28"/>
        </w:rPr>
        <w:t>gique du Mali</w:t>
      </w:r>
      <w:r w:rsidR="00854CC2" w:rsidRPr="00464F0D">
        <w:rPr>
          <w:rFonts w:ascii="Arial Narrow" w:hAnsi="Arial Narrow"/>
          <w:color w:val="000000"/>
          <w:sz w:val="28"/>
          <w:szCs w:val="28"/>
        </w:rPr>
        <w:t xml:space="preserve">, qui devrait </w:t>
      </w:r>
      <w:r w:rsidR="0003684E">
        <w:rPr>
          <w:rFonts w:ascii="Arial Narrow" w:hAnsi="Arial Narrow"/>
          <w:color w:val="000000"/>
          <w:sz w:val="28"/>
          <w:szCs w:val="28"/>
        </w:rPr>
        <w:t xml:space="preserve">être facilité, </w:t>
      </w:r>
      <w:r w:rsidR="00C532EA" w:rsidRPr="00464F0D">
        <w:rPr>
          <w:rFonts w:ascii="Arial Narrow" w:hAnsi="Arial Narrow"/>
          <w:color w:val="000000"/>
          <w:sz w:val="28"/>
          <w:szCs w:val="28"/>
        </w:rPr>
        <w:t>Conformément aux obligations internationales pertinentes et aux législations nationales en la matière.</w:t>
      </w:r>
    </w:p>
    <w:p w:rsidR="00042391" w:rsidRPr="00464F0D" w:rsidRDefault="00042391" w:rsidP="001C2158">
      <w:pPr>
        <w:pStyle w:val="Sansinterligne"/>
        <w:ind w:left="1632"/>
        <w:jc w:val="both"/>
        <w:rPr>
          <w:rFonts w:ascii="Arial Narrow" w:hAnsi="Arial Narrow"/>
          <w:color w:val="000000"/>
          <w:sz w:val="28"/>
          <w:szCs w:val="28"/>
        </w:rPr>
      </w:pPr>
    </w:p>
    <w:p w:rsidR="00C532EA" w:rsidRPr="00464F0D" w:rsidRDefault="00FA7F8E" w:rsidP="0003684E">
      <w:pPr>
        <w:pStyle w:val="Sansinterligne"/>
        <w:jc w:val="both"/>
        <w:rPr>
          <w:rFonts w:ascii="Arial Narrow" w:hAnsi="Arial Narrow"/>
          <w:color w:val="000000"/>
          <w:sz w:val="28"/>
          <w:szCs w:val="28"/>
        </w:rPr>
      </w:pPr>
      <w:r w:rsidRPr="00464F0D">
        <w:rPr>
          <w:rFonts w:ascii="Arial Narrow" w:hAnsi="Arial Narrow"/>
          <w:color w:val="000000"/>
          <w:sz w:val="28"/>
          <w:szCs w:val="28"/>
        </w:rPr>
        <w:t>Les directives et l’assistance techniques ainsi que les programmes de formatio</w:t>
      </w:r>
      <w:r w:rsidR="00042391" w:rsidRPr="00464F0D">
        <w:rPr>
          <w:rFonts w:ascii="Arial Narrow" w:hAnsi="Arial Narrow"/>
          <w:color w:val="000000"/>
          <w:sz w:val="28"/>
          <w:szCs w:val="28"/>
        </w:rPr>
        <w:t xml:space="preserve">n coordonnés préparés par montagne forum ouest Afrique </w:t>
      </w:r>
      <w:r w:rsidRPr="00464F0D">
        <w:rPr>
          <w:rFonts w:ascii="Arial Narrow" w:hAnsi="Arial Narrow"/>
          <w:color w:val="000000"/>
          <w:sz w:val="28"/>
          <w:szCs w:val="28"/>
        </w:rPr>
        <w:t xml:space="preserve"> ont beau</w:t>
      </w:r>
      <w:r w:rsidR="00042391" w:rsidRPr="00464F0D">
        <w:rPr>
          <w:rFonts w:ascii="Arial Narrow" w:hAnsi="Arial Narrow"/>
          <w:color w:val="000000"/>
          <w:sz w:val="28"/>
          <w:szCs w:val="28"/>
        </w:rPr>
        <w:t>coup fait progresser la sensibilisation</w:t>
      </w:r>
      <w:r w:rsidRPr="00464F0D">
        <w:rPr>
          <w:rFonts w:ascii="Arial Narrow" w:hAnsi="Arial Narrow"/>
          <w:color w:val="000000"/>
          <w:sz w:val="28"/>
          <w:szCs w:val="28"/>
        </w:rPr>
        <w:t xml:space="preserve"> </w:t>
      </w:r>
      <w:r w:rsidR="00042391" w:rsidRPr="00464F0D">
        <w:rPr>
          <w:rFonts w:ascii="Arial Narrow" w:hAnsi="Arial Narrow"/>
          <w:color w:val="000000"/>
          <w:sz w:val="28"/>
          <w:szCs w:val="28"/>
        </w:rPr>
        <w:t>sur les ressources issues de la diversité biologique du Mali</w:t>
      </w:r>
      <w:r w:rsidRPr="00464F0D">
        <w:rPr>
          <w:rFonts w:ascii="Arial Narrow" w:hAnsi="Arial Narrow"/>
          <w:color w:val="000000"/>
          <w:sz w:val="28"/>
          <w:szCs w:val="28"/>
        </w:rPr>
        <w:t>. Ce rôle déterminant devrait être maintenu à l’a</w:t>
      </w:r>
      <w:r w:rsidR="00042391" w:rsidRPr="00464F0D">
        <w:rPr>
          <w:rFonts w:ascii="Arial Narrow" w:hAnsi="Arial Narrow"/>
          <w:color w:val="000000"/>
          <w:sz w:val="28"/>
          <w:szCs w:val="28"/>
        </w:rPr>
        <w:t>venir afin d’aider tou</w:t>
      </w:r>
      <w:r w:rsidR="00C72943" w:rsidRPr="00464F0D">
        <w:rPr>
          <w:rFonts w:ascii="Arial Narrow" w:hAnsi="Arial Narrow"/>
          <w:color w:val="000000"/>
          <w:sz w:val="28"/>
          <w:szCs w:val="28"/>
        </w:rPr>
        <w:t>te</w:t>
      </w:r>
      <w:r w:rsidR="00042391" w:rsidRPr="00464F0D">
        <w:rPr>
          <w:rFonts w:ascii="Arial Narrow" w:hAnsi="Arial Narrow"/>
          <w:color w:val="000000"/>
          <w:sz w:val="28"/>
          <w:szCs w:val="28"/>
        </w:rPr>
        <w:t xml:space="preserve">s </w:t>
      </w:r>
      <w:r w:rsidR="00AD6798" w:rsidRPr="00464F0D">
        <w:rPr>
          <w:rFonts w:ascii="Arial Narrow" w:hAnsi="Arial Narrow"/>
          <w:color w:val="000000"/>
          <w:sz w:val="28"/>
          <w:szCs w:val="28"/>
        </w:rPr>
        <w:t>les localités</w:t>
      </w:r>
      <w:r w:rsidRPr="00464F0D">
        <w:rPr>
          <w:rFonts w:ascii="Arial Narrow" w:hAnsi="Arial Narrow"/>
          <w:color w:val="000000"/>
          <w:sz w:val="28"/>
          <w:szCs w:val="28"/>
        </w:rPr>
        <w:t xml:space="preserve"> à mettre e</w:t>
      </w:r>
      <w:r w:rsidR="00042391" w:rsidRPr="00464F0D">
        <w:rPr>
          <w:rFonts w:ascii="Arial Narrow" w:hAnsi="Arial Narrow"/>
          <w:color w:val="000000"/>
          <w:sz w:val="28"/>
          <w:szCs w:val="28"/>
        </w:rPr>
        <w:t xml:space="preserve">n œuvre le plan d’action national </w:t>
      </w:r>
      <w:r w:rsidRPr="00464F0D">
        <w:rPr>
          <w:rFonts w:ascii="Arial Narrow" w:hAnsi="Arial Narrow"/>
          <w:color w:val="000000"/>
          <w:sz w:val="28"/>
          <w:szCs w:val="28"/>
        </w:rPr>
        <w:t xml:space="preserve"> p</w:t>
      </w:r>
      <w:r w:rsidR="00042391" w:rsidRPr="00464F0D">
        <w:rPr>
          <w:rFonts w:ascii="Arial Narrow" w:hAnsi="Arial Narrow"/>
          <w:color w:val="000000"/>
          <w:sz w:val="28"/>
          <w:szCs w:val="28"/>
        </w:rPr>
        <w:t>our les ressources issu</w:t>
      </w:r>
      <w:r w:rsidR="00C72943" w:rsidRPr="00464F0D">
        <w:rPr>
          <w:rFonts w:ascii="Arial Narrow" w:hAnsi="Arial Narrow"/>
          <w:color w:val="000000"/>
          <w:sz w:val="28"/>
          <w:szCs w:val="28"/>
        </w:rPr>
        <w:t>es</w:t>
      </w:r>
      <w:r w:rsidR="00042391" w:rsidRPr="00464F0D">
        <w:rPr>
          <w:rFonts w:ascii="Arial Narrow" w:hAnsi="Arial Narrow"/>
          <w:color w:val="000000"/>
          <w:sz w:val="28"/>
          <w:szCs w:val="28"/>
        </w:rPr>
        <w:t xml:space="preserve"> de la </w:t>
      </w:r>
      <w:r w:rsidR="00AD6798" w:rsidRPr="00464F0D">
        <w:rPr>
          <w:rFonts w:ascii="Arial Narrow" w:hAnsi="Arial Narrow"/>
          <w:color w:val="000000"/>
          <w:sz w:val="28"/>
          <w:szCs w:val="28"/>
        </w:rPr>
        <w:t>diversité</w:t>
      </w:r>
      <w:r w:rsidR="00042391" w:rsidRPr="00464F0D">
        <w:rPr>
          <w:rFonts w:ascii="Arial Narrow" w:hAnsi="Arial Narrow"/>
          <w:color w:val="000000"/>
          <w:sz w:val="28"/>
          <w:szCs w:val="28"/>
        </w:rPr>
        <w:t xml:space="preserve"> biologique du Mali</w:t>
      </w:r>
      <w:r w:rsidRPr="00464F0D">
        <w:rPr>
          <w:rFonts w:ascii="Arial Narrow" w:hAnsi="Arial Narrow"/>
          <w:color w:val="000000"/>
          <w:sz w:val="28"/>
          <w:szCs w:val="28"/>
        </w:rPr>
        <w:t>.</w:t>
      </w:r>
    </w:p>
    <w:p w:rsidR="005B610D" w:rsidRPr="00464F0D" w:rsidRDefault="005B610D" w:rsidP="001C2158">
      <w:pPr>
        <w:pStyle w:val="Sansinterligne"/>
        <w:ind w:left="1632"/>
        <w:jc w:val="both"/>
        <w:rPr>
          <w:rFonts w:ascii="Arial Narrow" w:hAnsi="Arial Narrow"/>
          <w:color w:val="000000"/>
          <w:sz w:val="28"/>
          <w:szCs w:val="28"/>
        </w:rPr>
      </w:pPr>
    </w:p>
    <w:p w:rsidR="00AC1DF8" w:rsidRPr="00464F0D" w:rsidRDefault="002D719F" w:rsidP="0003684E">
      <w:pPr>
        <w:pStyle w:val="Sansinterligne"/>
        <w:jc w:val="both"/>
        <w:rPr>
          <w:rFonts w:ascii="Arial Narrow" w:hAnsi="Arial Narrow"/>
          <w:color w:val="000000"/>
          <w:sz w:val="28"/>
          <w:szCs w:val="28"/>
        </w:rPr>
      </w:pPr>
      <w:r w:rsidRPr="00464F0D">
        <w:rPr>
          <w:rFonts w:ascii="Arial Narrow" w:hAnsi="Arial Narrow"/>
          <w:color w:val="000000"/>
          <w:sz w:val="28"/>
          <w:szCs w:val="28"/>
        </w:rPr>
        <w:t>Malgré les efforts visant</w:t>
      </w:r>
      <w:r w:rsidR="001D01C1" w:rsidRPr="00464F0D">
        <w:rPr>
          <w:rFonts w:ascii="Arial Narrow" w:hAnsi="Arial Narrow"/>
          <w:color w:val="000000"/>
          <w:sz w:val="28"/>
          <w:szCs w:val="28"/>
        </w:rPr>
        <w:t xml:space="preserve"> à accroître la sensibilisation du public par le biais des gouvernements nationaux, des organisations et des institutions internationales, les ressources financières nécessaires pour la mise e</w:t>
      </w:r>
      <w:r w:rsidR="00042391" w:rsidRPr="00464F0D">
        <w:rPr>
          <w:rFonts w:ascii="Arial Narrow" w:hAnsi="Arial Narrow"/>
          <w:color w:val="000000"/>
          <w:sz w:val="28"/>
          <w:szCs w:val="28"/>
        </w:rPr>
        <w:t xml:space="preserve">n place du plan d’action national </w:t>
      </w:r>
      <w:r w:rsidR="001D01C1" w:rsidRPr="00464F0D">
        <w:rPr>
          <w:rFonts w:ascii="Arial Narrow" w:hAnsi="Arial Narrow"/>
          <w:color w:val="000000"/>
          <w:sz w:val="28"/>
          <w:szCs w:val="28"/>
        </w:rPr>
        <w:t xml:space="preserve"> p</w:t>
      </w:r>
      <w:r w:rsidR="00042391" w:rsidRPr="00464F0D">
        <w:rPr>
          <w:rFonts w:ascii="Arial Narrow" w:hAnsi="Arial Narrow"/>
          <w:color w:val="000000"/>
          <w:sz w:val="28"/>
          <w:szCs w:val="28"/>
        </w:rPr>
        <w:t>our les ressources issu</w:t>
      </w:r>
      <w:r w:rsidR="00C72943" w:rsidRPr="00464F0D">
        <w:rPr>
          <w:rFonts w:ascii="Arial Narrow" w:hAnsi="Arial Narrow"/>
          <w:color w:val="000000"/>
          <w:sz w:val="28"/>
          <w:szCs w:val="28"/>
        </w:rPr>
        <w:t>es</w:t>
      </w:r>
      <w:r w:rsidR="00042391" w:rsidRPr="00464F0D">
        <w:rPr>
          <w:rFonts w:ascii="Arial Narrow" w:hAnsi="Arial Narrow"/>
          <w:color w:val="000000"/>
          <w:sz w:val="28"/>
          <w:szCs w:val="28"/>
        </w:rPr>
        <w:t xml:space="preserve"> de la diversité biologique du Mali </w:t>
      </w:r>
      <w:r w:rsidR="001D01C1" w:rsidRPr="00464F0D">
        <w:rPr>
          <w:rFonts w:ascii="Arial Narrow" w:hAnsi="Arial Narrow"/>
          <w:color w:val="000000"/>
          <w:sz w:val="28"/>
          <w:szCs w:val="28"/>
        </w:rPr>
        <w:t xml:space="preserve"> sont</w:t>
      </w:r>
      <w:r w:rsidR="00FE63F4" w:rsidRPr="00464F0D">
        <w:rPr>
          <w:rFonts w:ascii="Arial Narrow" w:hAnsi="Arial Narrow"/>
          <w:color w:val="000000"/>
          <w:sz w:val="28"/>
          <w:szCs w:val="28"/>
        </w:rPr>
        <w:t xml:space="preserve"> insuffis</w:t>
      </w:r>
      <w:r w:rsidR="001D01C1" w:rsidRPr="00464F0D">
        <w:rPr>
          <w:rFonts w:ascii="Arial Narrow" w:hAnsi="Arial Narrow"/>
          <w:color w:val="000000"/>
          <w:sz w:val="28"/>
          <w:szCs w:val="28"/>
        </w:rPr>
        <w:t xml:space="preserve">antes. </w:t>
      </w:r>
      <w:r w:rsidR="0065409C" w:rsidRPr="00464F0D">
        <w:rPr>
          <w:rFonts w:ascii="Arial Narrow" w:hAnsi="Arial Narrow"/>
          <w:color w:val="000000"/>
          <w:sz w:val="28"/>
          <w:szCs w:val="28"/>
        </w:rPr>
        <w:t xml:space="preserve">En outre, les fluctuations des ressources financières fournies aux pays en développement et aux pays en transition provoquent un niveau intermittent d’activités sur l’utilisation durable, le développement et la conservation des </w:t>
      </w:r>
      <w:r w:rsidR="00042391" w:rsidRPr="00464F0D">
        <w:rPr>
          <w:rFonts w:ascii="Arial Narrow" w:hAnsi="Arial Narrow"/>
          <w:color w:val="000000"/>
          <w:sz w:val="28"/>
          <w:szCs w:val="28"/>
        </w:rPr>
        <w:t>ressources issu</w:t>
      </w:r>
      <w:r w:rsidR="00220A07" w:rsidRPr="00464F0D">
        <w:rPr>
          <w:rFonts w:ascii="Arial Narrow" w:hAnsi="Arial Narrow"/>
          <w:color w:val="000000"/>
          <w:sz w:val="28"/>
          <w:szCs w:val="28"/>
        </w:rPr>
        <w:t>es</w:t>
      </w:r>
      <w:r w:rsidR="00042391" w:rsidRPr="00464F0D">
        <w:rPr>
          <w:rFonts w:ascii="Arial Narrow" w:hAnsi="Arial Narrow"/>
          <w:color w:val="000000"/>
          <w:sz w:val="28"/>
          <w:szCs w:val="28"/>
        </w:rPr>
        <w:t xml:space="preserve"> de la diversité biologique du Mali pour la biodiversité.</w:t>
      </w:r>
    </w:p>
    <w:p w:rsidR="00AC1DF8" w:rsidRPr="00464F0D" w:rsidRDefault="00AC1DF8" w:rsidP="001C2158">
      <w:pPr>
        <w:pStyle w:val="Sansinterligne"/>
        <w:jc w:val="both"/>
        <w:rPr>
          <w:rFonts w:ascii="Arial Narrow" w:hAnsi="Arial Narrow"/>
          <w:color w:val="000000"/>
          <w:sz w:val="28"/>
          <w:szCs w:val="28"/>
        </w:rPr>
      </w:pPr>
    </w:p>
    <w:p w:rsidR="00A105C4" w:rsidRPr="00464F0D" w:rsidRDefault="00042391" w:rsidP="0003684E">
      <w:pPr>
        <w:pStyle w:val="Sansinterligne"/>
        <w:jc w:val="both"/>
        <w:rPr>
          <w:rFonts w:ascii="Arial Narrow" w:hAnsi="Arial Narrow"/>
          <w:color w:val="000000"/>
          <w:sz w:val="28"/>
          <w:szCs w:val="28"/>
        </w:rPr>
      </w:pPr>
      <w:r w:rsidRPr="00464F0D">
        <w:rPr>
          <w:rFonts w:ascii="Arial Narrow" w:hAnsi="Arial Narrow"/>
          <w:color w:val="000000"/>
          <w:sz w:val="28"/>
          <w:szCs w:val="28"/>
        </w:rPr>
        <w:t xml:space="preserve">Le </w:t>
      </w:r>
      <w:r w:rsidR="00BC6E3D">
        <w:rPr>
          <w:rFonts w:ascii="Arial Narrow" w:hAnsi="Arial Narrow"/>
          <w:color w:val="000000"/>
          <w:sz w:val="28"/>
          <w:szCs w:val="28"/>
        </w:rPr>
        <w:t>M</w:t>
      </w:r>
      <w:r w:rsidRPr="00464F0D">
        <w:rPr>
          <w:rFonts w:ascii="Arial Narrow" w:hAnsi="Arial Narrow"/>
          <w:color w:val="000000"/>
          <w:sz w:val="28"/>
          <w:szCs w:val="28"/>
        </w:rPr>
        <w:t xml:space="preserve">ali  doit s’efforcer à </w:t>
      </w:r>
      <w:r w:rsidR="00220A07" w:rsidRPr="00464F0D">
        <w:rPr>
          <w:rFonts w:ascii="Arial Narrow" w:hAnsi="Arial Narrow"/>
          <w:color w:val="000000"/>
          <w:sz w:val="28"/>
          <w:szCs w:val="28"/>
        </w:rPr>
        <w:t>mettre en place d</w:t>
      </w:r>
      <w:r w:rsidRPr="00464F0D">
        <w:rPr>
          <w:rFonts w:ascii="Arial Narrow" w:hAnsi="Arial Narrow"/>
          <w:color w:val="000000"/>
          <w:sz w:val="28"/>
          <w:szCs w:val="28"/>
        </w:rPr>
        <w:t xml:space="preserve">es </w:t>
      </w:r>
      <w:r w:rsidR="001A2EC6" w:rsidRPr="00464F0D">
        <w:rPr>
          <w:rFonts w:ascii="Arial Narrow" w:hAnsi="Arial Narrow"/>
          <w:color w:val="000000"/>
          <w:sz w:val="28"/>
          <w:szCs w:val="28"/>
        </w:rPr>
        <w:t>entreprise</w:t>
      </w:r>
      <w:r w:rsidR="00220A07" w:rsidRPr="00464F0D">
        <w:rPr>
          <w:rFonts w:ascii="Arial Narrow" w:hAnsi="Arial Narrow"/>
          <w:color w:val="000000"/>
          <w:sz w:val="28"/>
          <w:szCs w:val="28"/>
        </w:rPr>
        <w:t>s</w:t>
      </w:r>
      <w:r w:rsidR="001A2EC6" w:rsidRPr="00464F0D">
        <w:rPr>
          <w:rFonts w:ascii="Arial Narrow" w:hAnsi="Arial Narrow"/>
          <w:color w:val="000000"/>
          <w:sz w:val="28"/>
          <w:szCs w:val="28"/>
        </w:rPr>
        <w:t xml:space="preserve"> de valorisation et de</w:t>
      </w:r>
      <w:r w:rsidRPr="00464F0D">
        <w:rPr>
          <w:rFonts w:ascii="Arial Narrow" w:hAnsi="Arial Narrow"/>
          <w:color w:val="000000"/>
          <w:sz w:val="28"/>
          <w:szCs w:val="28"/>
        </w:rPr>
        <w:t xml:space="preserve"> production des ressources </w:t>
      </w:r>
      <w:r w:rsidR="001A2EC6" w:rsidRPr="00464F0D">
        <w:rPr>
          <w:rFonts w:ascii="Arial Narrow" w:hAnsi="Arial Narrow"/>
          <w:color w:val="000000"/>
          <w:sz w:val="28"/>
          <w:szCs w:val="28"/>
        </w:rPr>
        <w:t>gé</w:t>
      </w:r>
      <w:r w:rsidR="00220A07" w:rsidRPr="00464F0D">
        <w:rPr>
          <w:rFonts w:ascii="Arial Narrow" w:hAnsi="Arial Narrow"/>
          <w:color w:val="000000"/>
          <w:sz w:val="28"/>
          <w:szCs w:val="28"/>
        </w:rPr>
        <w:t>né</w:t>
      </w:r>
      <w:r w:rsidR="001A2EC6" w:rsidRPr="00464F0D">
        <w:rPr>
          <w:rFonts w:ascii="Arial Narrow" w:hAnsi="Arial Narrow"/>
          <w:color w:val="000000"/>
          <w:sz w:val="28"/>
          <w:szCs w:val="28"/>
        </w:rPr>
        <w:t>tiques</w:t>
      </w:r>
      <w:r w:rsidRPr="00464F0D">
        <w:rPr>
          <w:rFonts w:ascii="Arial Narrow" w:hAnsi="Arial Narrow"/>
          <w:color w:val="000000"/>
          <w:sz w:val="28"/>
          <w:szCs w:val="28"/>
        </w:rPr>
        <w:t xml:space="preserve"> issue</w:t>
      </w:r>
      <w:r w:rsidR="00220A07" w:rsidRPr="00464F0D">
        <w:rPr>
          <w:rFonts w:ascii="Arial Narrow" w:hAnsi="Arial Narrow"/>
          <w:color w:val="000000"/>
          <w:sz w:val="28"/>
          <w:szCs w:val="28"/>
        </w:rPr>
        <w:t>s</w:t>
      </w:r>
      <w:r w:rsidRPr="00464F0D">
        <w:rPr>
          <w:rFonts w:ascii="Arial Narrow" w:hAnsi="Arial Narrow"/>
          <w:color w:val="000000"/>
          <w:sz w:val="28"/>
          <w:szCs w:val="28"/>
        </w:rPr>
        <w:t xml:space="preserve"> de la </w:t>
      </w:r>
      <w:r w:rsidR="001A2EC6" w:rsidRPr="00464F0D">
        <w:rPr>
          <w:rFonts w:ascii="Arial Narrow" w:hAnsi="Arial Narrow"/>
          <w:color w:val="000000"/>
          <w:sz w:val="28"/>
          <w:szCs w:val="28"/>
        </w:rPr>
        <w:t>diversité biologique du Mali</w:t>
      </w:r>
      <w:r w:rsidRPr="00464F0D">
        <w:rPr>
          <w:rFonts w:ascii="Arial Narrow" w:hAnsi="Arial Narrow"/>
          <w:color w:val="000000"/>
          <w:sz w:val="28"/>
          <w:szCs w:val="28"/>
        </w:rPr>
        <w:t xml:space="preserve"> pour lutte</w:t>
      </w:r>
      <w:r w:rsidR="001A2EC6" w:rsidRPr="00464F0D">
        <w:rPr>
          <w:rFonts w:ascii="Arial Narrow" w:hAnsi="Arial Narrow"/>
          <w:color w:val="000000"/>
          <w:sz w:val="28"/>
          <w:szCs w:val="28"/>
        </w:rPr>
        <w:t>r</w:t>
      </w:r>
      <w:r w:rsidRPr="00464F0D">
        <w:rPr>
          <w:rFonts w:ascii="Arial Narrow" w:hAnsi="Arial Narrow"/>
          <w:color w:val="000000"/>
          <w:sz w:val="28"/>
          <w:szCs w:val="28"/>
        </w:rPr>
        <w:t xml:space="preserve"> </w:t>
      </w:r>
      <w:r w:rsidR="001A2EC6" w:rsidRPr="00464F0D">
        <w:rPr>
          <w:rFonts w:ascii="Arial Narrow" w:hAnsi="Arial Narrow"/>
          <w:color w:val="000000"/>
          <w:sz w:val="28"/>
          <w:szCs w:val="28"/>
        </w:rPr>
        <w:t>efficacement</w:t>
      </w:r>
      <w:r w:rsidRPr="00464F0D">
        <w:rPr>
          <w:rFonts w:ascii="Arial Narrow" w:hAnsi="Arial Narrow"/>
          <w:color w:val="000000"/>
          <w:sz w:val="28"/>
          <w:szCs w:val="28"/>
        </w:rPr>
        <w:t xml:space="preserve"> contre la </w:t>
      </w:r>
      <w:r w:rsidR="001A2EC6" w:rsidRPr="00464F0D">
        <w:rPr>
          <w:rFonts w:ascii="Arial Narrow" w:hAnsi="Arial Narrow"/>
          <w:color w:val="000000"/>
          <w:sz w:val="28"/>
          <w:szCs w:val="28"/>
        </w:rPr>
        <w:t>pauvreté</w:t>
      </w:r>
      <w:r w:rsidRPr="00464F0D">
        <w:rPr>
          <w:rFonts w:ascii="Arial Narrow" w:hAnsi="Arial Narrow"/>
          <w:color w:val="000000"/>
          <w:sz w:val="28"/>
          <w:szCs w:val="28"/>
        </w:rPr>
        <w:t xml:space="preserve"> avec ces </w:t>
      </w:r>
      <w:r w:rsidR="001A2EC6" w:rsidRPr="00464F0D">
        <w:rPr>
          <w:rFonts w:ascii="Arial Narrow" w:hAnsi="Arial Narrow"/>
          <w:color w:val="000000"/>
          <w:sz w:val="28"/>
          <w:szCs w:val="28"/>
        </w:rPr>
        <w:t>r</w:t>
      </w:r>
      <w:r w:rsidRPr="00464F0D">
        <w:rPr>
          <w:rFonts w:ascii="Arial Narrow" w:hAnsi="Arial Narrow"/>
          <w:color w:val="000000"/>
          <w:sz w:val="28"/>
          <w:szCs w:val="28"/>
        </w:rPr>
        <w:t>esso</w:t>
      </w:r>
      <w:r w:rsidR="001A2EC6" w:rsidRPr="00464F0D">
        <w:rPr>
          <w:rFonts w:ascii="Arial Narrow" w:hAnsi="Arial Narrow"/>
          <w:color w:val="000000"/>
          <w:sz w:val="28"/>
          <w:szCs w:val="28"/>
        </w:rPr>
        <w:t>u</w:t>
      </w:r>
      <w:r w:rsidRPr="00464F0D">
        <w:rPr>
          <w:rFonts w:ascii="Arial Narrow" w:hAnsi="Arial Narrow"/>
          <w:color w:val="000000"/>
          <w:sz w:val="28"/>
          <w:szCs w:val="28"/>
        </w:rPr>
        <w:t xml:space="preserve">rces, et </w:t>
      </w:r>
      <w:r w:rsidR="001A2EC6" w:rsidRPr="00464F0D">
        <w:rPr>
          <w:rFonts w:ascii="Arial Narrow" w:hAnsi="Arial Narrow"/>
          <w:color w:val="000000"/>
          <w:sz w:val="28"/>
          <w:szCs w:val="28"/>
        </w:rPr>
        <w:t>améliore</w:t>
      </w:r>
      <w:r w:rsidR="00220A07" w:rsidRPr="00464F0D">
        <w:rPr>
          <w:rFonts w:ascii="Arial Narrow" w:hAnsi="Arial Narrow"/>
          <w:color w:val="000000"/>
          <w:sz w:val="28"/>
          <w:szCs w:val="28"/>
        </w:rPr>
        <w:t>r</w:t>
      </w:r>
      <w:r w:rsidRPr="00464F0D">
        <w:rPr>
          <w:rFonts w:ascii="Arial Narrow" w:hAnsi="Arial Narrow"/>
          <w:color w:val="000000"/>
          <w:sz w:val="28"/>
          <w:szCs w:val="28"/>
        </w:rPr>
        <w:t xml:space="preserve"> les condition</w:t>
      </w:r>
      <w:r w:rsidR="00220A07" w:rsidRPr="00464F0D">
        <w:rPr>
          <w:rFonts w:ascii="Arial Narrow" w:hAnsi="Arial Narrow"/>
          <w:color w:val="000000"/>
          <w:sz w:val="28"/>
          <w:szCs w:val="28"/>
        </w:rPr>
        <w:t>s</w:t>
      </w:r>
      <w:r w:rsidRPr="00464F0D">
        <w:rPr>
          <w:rFonts w:ascii="Arial Narrow" w:hAnsi="Arial Narrow"/>
          <w:color w:val="000000"/>
          <w:sz w:val="28"/>
          <w:szCs w:val="28"/>
        </w:rPr>
        <w:t xml:space="preserve"> de vie des population</w:t>
      </w:r>
      <w:r w:rsidR="00220A07" w:rsidRPr="00464F0D">
        <w:rPr>
          <w:rFonts w:ascii="Arial Narrow" w:hAnsi="Arial Narrow"/>
          <w:color w:val="000000"/>
          <w:sz w:val="28"/>
          <w:szCs w:val="28"/>
        </w:rPr>
        <w:t>s</w:t>
      </w:r>
      <w:r w:rsidRPr="00464F0D">
        <w:rPr>
          <w:rFonts w:ascii="Arial Narrow" w:hAnsi="Arial Narrow"/>
          <w:color w:val="000000"/>
          <w:sz w:val="28"/>
          <w:szCs w:val="28"/>
        </w:rPr>
        <w:t xml:space="preserve"> du Mali </w:t>
      </w:r>
      <w:r w:rsidR="00220A07" w:rsidRPr="00464F0D">
        <w:rPr>
          <w:rFonts w:ascii="Arial Narrow" w:hAnsi="Arial Narrow"/>
          <w:color w:val="000000"/>
          <w:sz w:val="28"/>
          <w:szCs w:val="28"/>
        </w:rPr>
        <w:t xml:space="preserve">ce </w:t>
      </w:r>
      <w:r w:rsidRPr="00464F0D">
        <w:rPr>
          <w:rFonts w:ascii="Arial Narrow" w:hAnsi="Arial Narrow"/>
          <w:color w:val="000000"/>
          <w:sz w:val="28"/>
          <w:szCs w:val="28"/>
        </w:rPr>
        <w:t>qui permettra de sauvegarder la biodiversité.</w:t>
      </w:r>
      <w:r w:rsidR="00BB056B" w:rsidRPr="00464F0D">
        <w:rPr>
          <w:rFonts w:ascii="Arial Narrow" w:hAnsi="Arial Narrow"/>
          <w:color w:val="000000"/>
          <w:sz w:val="28"/>
          <w:szCs w:val="28"/>
        </w:rPr>
        <w:t xml:space="preserve"> </w:t>
      </w:r>
      <w:r w:rsidR="0038138F" w:rsidRPr="00464F0D">
        <w:rPr>
          <w:rFonts w:ascii="Arial Narrow" w:hAnsi="Arial Narrow"/>
          <w:color w:val="000000"/>
          <w:sz w:val="28"/>
          <w:szCs w:val="28"/>
        </w:rPr>
        <w:t>Fournir</w:t>
      </w:r>
      <w:r w:rsidR="00503A3A" w:rsidRPr="00464F0D">
        <w:rPr>
          <w:rFonts w:ascii="Arial Narrow" w:hAnsi="Arial Narrow"/>
          <w:color w:val="000000"/>
          <w:sz w:val="28"/>
          <w:szCs w:val="28"/>
        </w:rPr>
        <w:t>, conformément aux acteurs, un appui</w:t>
      </w:r>
      <w:r w:rsidR="00BB056B" w:rsidRPr="00464F0D">
        <w:rPr>
          <w:rFonts w:ascii="Arial Narrow" w:hAnsi="Arial Narrow"/>
          <w:color w:val="000000"/>
          <w:sz w:val="28"/>
          <w:szCs w:val="28"/>
        </w:rPr>
        <w:t xml:space="preserve"> en ce qui concerne les priorités stratégiques </w:t>
      </w:r>
      <w:r w:rsidR="00BB056B" w:rsidRPr="00464F0D">
        <w:rPr>
          <w:rFonts w:ascii="Arial Narrow" w:hAnsi="Arial Narrow"/>
          <w:color w:val="000000"/>
          <w:sz w:val="28"/>
          <w:szCs w:val="28"/>
        </w:rPr>
        <w:lastRenderedPageBreak/>
        <w:t xml:space="preserve">nationales qui visent à </w:t>
      </w:r>
      <w:r w:rsidR="00064A76" w:rsidRPr="00464F0D">
        <w:rPr>
          <w:rFonts w:ascii="Arial Narrow" w:hAnsi="Arial Narrow"/>
          <w:color w:val="000000"/>
          <w:sz w:val="28"/>
          <w:szCs w:val="28"/>
        </w:rPr>
        <w:t xml:space="preserve">atteindre les objectifs du plan d’action </w:t>
      </w:r>
      <w:r w:rsidR="00503A3A" w:rsidRPr="00464F0D">
        <w:rPr>
          <w:rFonts w:ascii="Arial Narrow" w:hAnsi="Arial Narrow"/>
          <w:color w:val="000000"/>
          <w:sz w:val="28"/>
          <w:szCs w:val="28"/>
        </w:rPr>
        <w:t>national</w:t>
      </w:r>
      <w:r w:rsidR="00064A76" w:rsidRPr="00464F0D">
        <w:rPr>
          <w:rFonts w:ascii="Arial Narrow" w:hAnsi="Arial Narrow"/>
          <w:color w:val="000000"/>
          <w:sz w:val="28"/>
          <w:szCs w:val="28"/>
        </w:rPr>
        <w:t xml:space="preserve"> pour les </w:t>
      </w:r>
      <w:r w:rsidR="00503A3A" w:rsidRPr="00464F0D">
        <w:rPr>
          <w:rFonts w:ascii="Arial Narrow" w:hAnsi="Arial Narrow"/>
          <w:color w:val="000000"/>
          <w:sz w:val="28"/>
          <w:szCs w:val="28"/>
        </w:rPr>
        <w:t>ressources issu</w:t>
      </w:r>
      <w:r w:rsidR="00220A07" w:rsidRPr="00464F0D">
        <w:rPr>
          <w:rFonts w:ascii="Arial Narrow" w:hAnsi="Arial Narrow"/>
          <w:color w:val="000000"/>
          <w:sz w:val="28"/>
          <w:szCs w:val="28"/>
        </w:rPr>
        <w:t>es</w:t>
      </w:r>
      <w:r w:rsidR="00503A3A" w:rsidRPr="00464F0D">
        <w:rPr>
          <w:rFonts w:ascii="Arial Narrow" w:hAnsi="Arial Narrow"/>
          <w:color w:val="000000"/>
          <w:sz w:val="28"/>
          <w:szCs w:val="28"/>
        </w:rPr>
        <w:t xml:space="preserve"> de la diversité biologique d</w:t>
      </w:r>
      <w:r w:rsidR="00220A07" w:rsidRPr="00464F0D">
        <w:rPr>
          <w:rFonts w:ascii="Arial Narrow" w:hAnsi="Arial Narrow"/>
          <w:color w:val="000000"/>
          <w:sz w:val="28"/>
          <w:szCs w:val="28"/>
        </w:rPr>
        <w:t>u Mali. Il</w:t>
      </w:r>
      <w:r w:rsidR="00503A3A" w:rsidRPr="00464F0D">
        <w:rPr>
          <w:rFonts w:ascii="Arial Narrow" w:hAnsi="Arial Narrow"/>
          <w:color w:val="000000"/>
          <w:sz w:val="28"/>
          <w:szCs w:val="28"/>
        </w:rPr>
        <w:t xml:space="preserve"> doit</w:t>
      </w:r>
      <w:r w:rsidR="00064A76" w:rsidRPr="00464F0D">
        <w:rPr>
          <w:rFonts w:ascii="Arial Narrow" w:hAnsi="Arial Narrow"/>
          <w:color w:val="000000"/>
          <w:sz w:val="28"/>
          <w:szCs w:val="28"/>
        </w:rPr>
        <w:t xml:space="preserve"> favoriser la mise en œuvre du plan</w:t>
      </w:r>
      <w:r w:rsidR="00AD6798" w:rsidRPr="00464F0D">
        <w:rPr>
          <w:rFonts w:ascii="Arial Narrow" w:hAnsi="Arial Narrow"/>
          <w:color w:val="000000"/>
          <w:sz w:val="28"/>
          <w:szCs w:val="28"/>
        </w:rPr>
        <w:t xml:space="preserve"> d’action national</w:t>
      </w:r>
      <w:r w:rsidR="00064A76" w:rsidRPr="00464F0D">
        <w:rPr>
          <w:rFonts w:ascii="Arial Narrow" w:hAnsi="Arial Narrow"/>
          <w:color w:val="000000"/>
          <w:sz w:val="28"/>
          <w:szCs w:val="28"/>
        </w:rPr>
        <w:t>, en particulier par des actions nationales et par une coopération internationale, afin de fournir un cadre cohérent pour l’échange d’information, l’accès aux technologies et le transfert de celles-ci, ainsi que le renforcement des capacités.</w:t>
      </w:r>
    </w:p>
    <w:p w:rsidR="00A105C4" w:rsidRPr="00464F0D" w:rsidRDefault="00A105C4" w:rsidP="001C2158">
      <w:pPr>
        <w:pStyle w:val="Sansinterligne"/>
        <w:jc w:val="both"/>
        <w:rPr>
          <w:rFonts w:ascii="Arial Narrow" w:hAnsi="Arial Narrow"/>
          <w:color w:val="000000"/>
          <w:sz w:val="28"/>
          <w:szCs w:val="28"/>
        </w:rPr>
      </w:pPr>
    </w:p>
    <w:p w:rsidR="008F30C9" w:rsidRPr="00464F0D" w:rsidRDefault="004D11B9" w:rsidP="0003684E">
      <w:pPr>
        <w:pStyle w:val="Sansinterligne"/>
        <w:jc w:val="both"/>
        <w:rPr>
          <w:rFonts w:ascii="Arial Narrow" w:hAnsi="Arial Narrow"/>
          <w:color w:val="000000"/>
          <w:sz w:val="28"/>
          <w:szCs w:val="28"/>
        </w:rPr>
      </w:pPr>
      <w:r w:rsidRPr="00464F0D">
        <w:rPr>
          <w:rFonts w:ascii="Arial Narrow" w:hAnsi="Arial Narrow"/>
          <w:color w:val="000000"/>
          <w:sz w:val="28"/>
          <w:szCs w:val="28"/>
        </w:rPr>
        <w:t xml:space="preserve">La coopération internationale devrait être renforcée </w:t>
      </w:r>
      <w:r w:rsidR="00503A3A" w:rsidRPr="00464F0D">
        <w:rPr>
          <w:rFonts w:ascii="Arial Narrow" w:hAnsi="Arial Narrow"/>
          <w:color w:val="000000"/>
          <w:sz w:val="28"/>
          <w:szCs w:val="28"/>
        </w:rPr>
        <w:t xml:space="preserve">par le Mali </w:t>
      </w:r>
      <w:r w:rsidRPr="00464F0D">
        <w:rPr>
          <w:rFonts w:ascii="Arial Narrow" w:hAnsi="Arial Narrow"/>
          <w:color w:val="000000"/>
          <w:sz w:val="28"/>
          <w:szCs w:val="28"/>
        </w:rPr>
        <w:t>pour faciliter la mise en œuvre du plan d’action mondial p</w:t>
      </w:r>
      <w:r w:rsidR="00503A3A" w:rsidRPr="00464F0D">
        <w:rPr>
          <w:rFonts w:ascii="Arial Narrow" w:hAnsi="Arial Narrow"/>
          <w:color w:val="000000"/>
          <w:sz w:val="28"/>
          <w:szCs w:val="28"/>
        </w:rPr>
        <w:t>our les ressources issu</w:t>
      </w:r>
      <w:r w:rsidR="00220A07" w:rsidRPr="00464F0D">
        <w:rPr>
          <w:rFonts w:ascii="Arial Narrow" w:hAnsi="Arial Narrow"/>
          <w:color w:val="000000"/>
          <w:sz w:val="28"/>
          <w:szCs w:val="28"/>
        </w:rPr>
        <w:t>es</w:t>
      </w:r>
      <w:r w:rsidR="00503A3A" w:rsidRPr="00464F0D">
        <w:rPr>
          <w:rFonts w:ascii="Arial Narrow" w:hAnsi="Arial Narrow"/>
          <w:color w:val="000000"/>
          <w:sz w:val="28"/>
          <w:szCs w:val="28"/>
        </w:rPr>
        <w:t xml:space="preserve"> de </w:t>
      </w:r>
      <w:r w:rsidR="00220A07" w:rsidRPr="00464F0D">
        <w:rPr>
          <w:rFonts w:ascii="Arial Narrow" w:hAnsi="Arial Narrow"/>
          <w:color w:val="000000"/>
          <w:sz w:val="28"/>
          <w:szCs w:val="28"/>
        </w:rPr>
        <w:t>l</w:t>
      </w:r>
      <w:r w:rsidR="00503A3A" w:rsidRPr="00464F0D">
        <w:rPr>
          <w:rFonts w:ascii="Arial Narrow" w:hAnsi="Arial Narrow"/>
          <w:color w:val="000000"/>
          <w:sz w:val="28"/>
          <w:szCs w:val="28"/>
        </w:rPr>
        <w:t>a diversité biologique du Mali</w:t>
      </w:r>
      <w:r w:rsidRPr="00464F0D">
        <w:rPr>
          <w:rFonts w:ascii="Arial Narrow" w:hAnsi="Arial Narrow"/>
          <w:color w:val="000000"/>
          <w:sz w:val="28"/>
          <w:szCs w:val="28"/>
        </w:rPr>
        <w:t>, notamment en vue d’appuyer et d</w:t>
      </w:r>
      <w:r w:rsidR="00503A3A" w:rsidRPr="00464F0D">
        <w:rPr>
          <w:rFonts w:ascii="Arial Narrow" w:hAnsi="Arial Narrow"/>
          <w:color w:val="000000"/>
          <w:sz w:val="28"/>
          <w:szCs w:val="28"/>
        </w:rPr>
        <w:t>e compléter les efforts du Mali</w:t>
      </w:r>
      <w:r w:rsidRPr="00464F0D">
        <w:rPr>
          <w:rFonts w:ascii="Arial Narrow" w:hAnsi="Arial Narrow"/>
          <w:color w:val="000000"/>
          <w:sz w:val="28"/>
          <w:szCs w:val="28"/>
        </w:rPr>
        <w:t>. Les principales institutions bilatérales et multilatérales de développement et de financement devraient être invitées à examiner la manière et les moyens d’appuyer la mise e</w:t>
      </w:r>
      <w:r w:rsidR="00503A3A" w:rsidRPr="00464F0D">
        <w:rPr>
          <w:rFonts w:ascii="Arial Narrow" w:hAnsi="Arial Narrow"/>
          <w:color w:val="000000"/>
          <w:sz w:val="28"/>
          <w:szCs w:val="28"/>
        </w:rPr>
        <w:t>n œuvre du plan</w:t>
      </w:r>
      <w:r w:rsidR="00AD6798" w:rsidRPr="00464F0D">
        <w:rPr>
          <w:rFonts w:ascii="Arial Narrow" w:hAnsi="Arial Narrow"/>
          <w:color w:val="000000"/>
          <w:sz w:val="28"/>
          <w:szCs w:val="28"/>
        </w:rPr>
        <w:t xml:space="preserve"> d’action national</w:t>
      </w:r>
      <w:r w:rsidR="00220A07" w:rsidRPr="00464F0D">
        <w:rPr>
          <w:rFonts w:ascii="Arial Narrow" w:hAnsi="Arial Narrow"/>
          <w:color w:val="000000"/>
          <w:sz w:val="28"/>
          <w:szCs w:val="28"/>
        </w:rPr>
        <w:t>,</w:t>
      </w:r>
      <w:r w:rsidR="00AD6798" w:rsidRPr="00464F0D">
        <w:rPr>
          <w:rFonts w:ascii="Arial Narrow" w:hAnsi="Arial Narrow"/>
          <w:color w:val="000000"/>
          <w:sz w:val="28"/>
          <w:szCs w:val="28"/>
        </w:rPr>
        <w:t xml:space="preserve">  les projet</w:t>
      </w:r>
      <w:r w:rsidR="00220A07" w:rsidRPr="00464F0D">
        <w:rPr>
          <w:rFonts w:ascii="Arial Narrow" w:hAnsi="Arial Narrow"/>
          <w:color w:val="000000"/>
          <w:sz w:val="28"/>
          <w:szCs w:val="28"/>
        </w:rPr>
        <w:t>s</w:t>
      </w:r>
      <w:r w:rsidR="00503A3A" w:rsidRPr="00464F0D">
        <w:rPr>
          <w:rFonts w:ascii="Arial Narrow" w:hAnsi="Arial Narrow"/>
          <w:color w:val="000000"/>
          <w:sz w:val="28"/>
          <w:szCs w:val="28"/>
        </w:rPr>
        <w:t>, programme</w:t>
      </w:r>
      <w:r w:rsidR="00220A07" w:rsidRPr="00464F0D">
        <w:rPr>
          <w:rFonts w:ascii="Arial Narrow" w:hAnsi="Arial Narrow"/>
          <w:color w:val="000000"/>
          <w:sz w:val="28"/>
          <w:szCs w:val="28"/>
        </w:rPr>
        <w:t>s</w:t>
      </w:r>
      <w:r w:rsidR="00503A3A" w:rsidRPr="00464F0D">
        <w:rPr>
          <w:rFonts w:ascii="Arial Narrow" w:hAnsi="Arial Narrow"/>
          <w:color w:val="000000"/>
          <w:sz w:val="28"/>
          <w:szCs w:val="28"/>
        </w:rPr>
        <w:t>, fon</w:t>
      </w:r>
      <w:r w:rsidR="00220A07" w:rsidRPr="00464F0D">
        <w:rPr>
          <w:rFonts w:ascii="Arial Narrow" w:hAnsi="Arial Narrow"/>
          <w:color w:val="000000"/>
          <w:sz w:val="28"/>
          <w:szCs w:val="28"/>
        </w:rPr>
        <w:t>ds</w:t>
      </w:r>
      <w:r w:rsidR="005C566F" w:rsidRPr="00464F0D">
        <w:rPr>
          <w:rFonts w:ascii="Arial Narrow" w:hAnsi="Arial Narrow"/>
          <w:color w:val="000000"/>
          <w:sz w:val="28"/>
          <w:szCs w:val="28"/>
        </w:rPr>
        <w:t xml:space="preserve"> d’appuis, (le B SI), les privé</w:t>
      </w:r>
      <w:r w:rsidR="00220A07" w:rsidRPr="00464F0D">
        <w:rPr>
          <w:rFonts w:ascii="Arial Narrow" w:hAnsi="Arial Narrow"/>
          <w:color w:val="000000"/>
          <w:sz w:val="28"/>
          <w:szCs w:val="28"/>
        </w:rPr>
        <w:t>s</w:t>
      </w:r>
      <w:r w:rsidR="00503A3A" w:rsidRPr="00464F0D">
        <w:rPr>
          <w:rFonts w:ascii="Arial Narrow" w:hAnsi="Arial Narrow"/>
          <w:color w:val="000000"/>
          <w:sz w:val="28"/>
          <w:szCs w:val="28"/>
        </w:rPr>
        <w:t xml:space="preserve">, les industriels, les </w:t>
      </w:r>
      <w:r w:rsidR="008F30C9" w:rsidRPr="00464F0D">
        <w:rPr>
          <w:rFonts w:ascii="Arial Narrow" w:hAnsi="Arial Narrow"/>
          <w:color w:val="000000"/>
          <w:sz w:val="28"/>
          <w:szCs w:val="28"/>
        </w:rPr>
        <w:t>détenteurs</w:t>
      </w:r>
      <w:r w:rsidR="00503A3A" w:rsidRPr="00464F0D">
        <w:rPr>
          <w:rFonts w:ascii="Arial Narrow" w:hAnsi="Arial Narrow"/>
          <w:color w:val="000000"/>
          <w:sz w:val="28"/>
          <w:szCs w:val="28"/>
        </w:rPr>
        <w:t xml:space="preserve"> de savoir </w:t>
      </w:r>
      <w:r w:rsidR="008F30C9" w:rsidRPr="00464F0D">
        <w:rPr>
          <w:rFonts w:ascii="Arial Narrow" w:hAnsi="Arial Narrow"/>
          <w:color w:val="000000"/>
          <w:sz w:val="28"/>
          <w:szCs w:val="28"/>
        </w:rPr>
        <w:t>traditionnelles</w:t>
      </w:r>
      <w:r w:rsidR="00503A3A" w:rsidRPr="00464F0D">
        <w:rPr>
          <w:rFonts w:ascii="Arial Narrow" w:hAnsi="Arial Narrow"/>
          <w:color w:val="000000"/>
          <w:sz w:val="28"/>
          <w:szCs w:val="28"/>
        </w:rPr>
        <w:t xml:space="preserve"> </w:t>
      </w:r>
      <w:r w:rsidR="008F30C9" w:rsidRPr="00464F0D">
        <w:rPr>
          <w:rFonts w:ascii="Arial Narrow" w:hAnsi="Arial Narrow"/>
          <w:color w:val="000000"/>
          <w:sz w:val="28"/>
          <w:szCs w:val="28"/>
        </w:rPr>
        <w:t>associées</w:t>
      </w:r>
      <w:r w:rsidR="00503A3A" w:rsidRPr="00464F0D">
        <w:rPr>
          <w:rFonts w:ascii="Arial Narrow" w:hAnsi="Arial Narrow"/>
          <w:color w:val="000000"/>
          <w:sz w:val="28"/>
          <w:szCs w:val="28"/>
        </w:rPr>
        <w:t xml:space="preserve"> au</w:t>
      </w:r>
      <w:r w:rsidR="008F30C9" w:rsidRPr="00464F0D">
        <w:rPr>
          <w:rFonts w:ascii="Arial Narrow" w:hAnsi="Arial Narrow"/>
          <w:color w:val="000000"/>
          <w:sz w:val="28"/>
          <w:szCs w:val="28"/>
        </w:rPr>
        <w:t>x</w:t>
      </w:r>
      <w:r w:rsidR="00503A3A" w:rsidRPr="00464F0D">
        <w:rPr>
          <w:rFonts w:ascii="Arial Narrow" w:hAnsi="Arial Narrow"/>
          <w:color w:val="000000"/>
          <w:sz w:val="28"/>
          <w:szCs w:val="28"/>
        </w:rPr>
        <w:t xml:space="preserve"> ressource</w:t>
      </w:r>
      <w:r w:rsidR="00220A07" w:rsidRPr="00464F0D">
        <w:rPr>
          <w:rFonts w:ascii="Arial Narrow" w:hAnsi="Arial Narrow"/>
          <w:color w:val="000000"/>
          <w:sz w:val="28"/>
          <w:szCs w:val="28"/>
        </w:rPr>
        <w:t>s</w:t>
      </w:r>
      <w:r w:rsidR="00503A3A" w:rsidRPr="00464F0D">
        <w:rPr>
          <w:rFonts w:ascii="Arial Narrow" w:hAnsi="Arial Narrow"/>
          <w:color w:val="000000"/>
          <w:sz w:val="28"/>
          <w:szCs w:val="28"/>
        </w:rPr>
        <w:t xml:space="preserve"> </w:t>
      </w:r>
      <w:r w:rsidR="008F30C9" w:rsidRPr="00464F0D">
        <w:rPr>
          <w:rFonts w:ascii="Arial Narrow" w:hAnsi="Arial Narrow"/>
          <w:color w:val="000000"/>
          <w:sz w:val="28"/>
          <w:szCs w:val="28"/>
        </w:rPr>
        <w:t>génétiques</w:t>
      </w:r>
      <w:r w:rsidR="00503A3A" w:rsidRPr="00464F0D">
        <w:rPr>
          <w:rFonts w:ascii="Arial Narrow" w:hAnsi="Arial Narrow"/>
          <w:color w:val="000000"/>
          <w:sz w:val="28"/>
          <w:szCs w:val="28"/>
        </w:rPr>
        <w:t xml:space="preserve"> issue</w:t>
      </w:r>
      <w:r w:rsidR="00220A07" w:rsidRPr="00464F0D">
        <w:rPr>
          <w:rFonts w:ascii="Arial Narrow" w:hAnsi="Arial Narrow"/>
          <w:color w:val="000000"/>
          <w:sz w:val="28"/>
          <w:szCs w:val="28"/>
        </w:rPr>
        <w:t>s</w:t>
      </w:r>
      <w:r w:rsidR="00503A3A" w:rsidRPr="00464F0D">
        <w:rPr>
          <w:rFonts w:ascii="Arial Narrow" w:hAnsi="Arial Narrow"/>
          <w:color w:val="000000"/>
          <w:sz w:val="28"/>
          <w:szCs w:val="28"/>
        </w:rPr>
        <w:t xml:space="preserve"> de la </w:t>
      </w:r>
      <w:r w:rsidR="008F30C9" w:rsidRPr="00464F0D">
        <w:rPr>
          <w:rFonts w:ascii="Arial Narrow" w:hAnsi="Arial Narrow"/>
          <w:color w:val="000000"/>
          <w:sz w:val="28"/>
          <w:szCs w:val="28"/>
        </w:rPr>
        <w:t>diversité</w:t>
      </w:r>
      <w:r w:rsidR="00503A3A" w:rsidRPr="00464F0D">
        <w:rPr>
          <w:rFonts w:ascii="Arial Narrow" w:hAnsi="Arial Narrow"/>
          <w:color w:val="000000"/>
          <w:sz w:val="28"/>
          <w:szCs w:val="28"/>
        </w:rPr>
        <w:t xml:space="preserve"> biologique du Mali doivent contribu</w:t>
      </w:r>
      <w:r w:rsidR="00220A07" w:rsidRPr="00464F0D">
        <w:rPr>
          <w:rFonts w:ascii="Arial Narrow" w:hAnsi="Arial Narrow"/>
          <w:color w:val="000000"/>
          <w:sz w:val="28"/>
          <w:szCs w:val="28"/>
        </w:rPr>
        <w:t>er</w:t>
      </w:r>
      <w:r w:rsidR="008F30C9" w:rsidRPr="00464F0D">
        <w:rPr>
          <w:rFonts w:ascii="Arial Narrow" w:hAnsi="Arial Narrow"/>
          <w:color w:val="000000"/>
          <w:sz w:val="28"/>
          <w:szCs w:val="28"/>
        </w:rPr>
        <w:t xml:space="preserve"> au financement à travers les prime</w:t>
      </w:r>
      <w:r w:rsidR="00220A07" w:rsidRPr="00464F0D">
        <w:rPr>
          <w:rFonts w:ascii="Arial Narrow" w:hAnsi="Arial Narrow"/>
          <w:color w:val="000000"/>
          <w:sz w:val="28"/>
          <w:szCs w:val="28"/>
        </w:rPr>
        <w:t>s</w:t>
      </w:r>
      <w:r w:rsidR="008F30C9" w:rsidRPr="00464F0D">
        <w:rPr>
          <w:rFonts w:ascii="Arial Narrow" w:hAnsi="Arial Narrow"/>
          <w:color w:val="000000"/>
          <w:sz w:val="28"/>
          <w:szCs w:val="28"/>
        </w:rPr>
        <w:t xml:space="preserve"> de leur activité</w:t>
      </w:r>
      <w:r w:rsidRPr="00464F0D">
        <w:rPr>
          <w:rFonts w:ascii="Arial Narrow" w:hAnsi="Arial Narrow"/>
          <w:color w:val="000000"/>
          <w:sz w:val="28"/>
          <w:szCs w:val="28"/>
        </w:rPr>
        <w:t xml:space="preserve">. </w:t>
      </w:r>
    </w:p>
    <w:p w:rsidR="008F30C9" w:rsidRPr="00464F0D" w:rsidRDefault="008F30C9" w:rsidP="0038138F">
      <w:pPr>
        <w:pStyle w:val="Paragraphedeliste"/>
        <w:spacing w:after="0" w:line="240" w:lineRule="auto"/>
        <w:ind w:left="0"/>
        <w:jc w:val="both"/>
        <w:rPr>
          <w:rFonts w:ascii="Arial Narrow" w:hAnsi="Arial Narrow"/>
          <w:color w:val="000000"/>
          <w:sz w:val="28"/>
          <w:szCs w:val="28"/>
        </w:rPr>
      </w:pPr>
    </w:p>
    <w:p w:rsidR="004A0375" w:rsidRPr="00464F0D" w:rsidRDefault="004A0375" w:rsidP="0038138F">
      <w:pPr>
        <w:pStyle w:val="Sansinterligne"/>
        <w:jc w:val="both"/>
        <w:rPr>
          <w:rFonts w:ascii="Arial Narrow" w:hAnsi="Arial Narrow"/>
          <w:color w:val="000000"/>
          <w:sz w:val="28"/>
          <w:szCs w:val="28"/>
        </w:rPr>
      </w:pPr>
      <w:r w:rsidRPr="00464F0D">
        <w:rPr>
          <w:rFonts w:ascii="Arial Narrow" w:hAnsi="Arial Narrow"/>
          <w:color w:val="000000"/>
          <w:sz w:val="28"/>
          <w:szCs w:val="28"/>
        </w:rPr>
        <w:t>A cette f</w:t>
      </w:r>
      <w:r w:rsidR="00D96DB9" w:rsidRPr="00464F0D">
        <w:rPr>
          <w:rFonts w:ascii="Arial Narrow" w:hAnsi="Arial Narrow"/>
          <w:color w:val="000000"/>
          <w:sz w:val="28"/>
          <w:szCs w:val="28"/>
        </w:rPr>
        <w:t>in, le Mali doit</w:t>
      </w:r>
      <w:r w:rsidRPr="00464F0D">
        <w:rPr>
          <w:rFonts w:ascii="Arial Narrow" w:hAnsi="Arial Narrow"/>
          <w:color w:val="000000"/>
          <w:sz w:val="28"/>
          <w:szCs w:val="28"/>
        </w:rPr>
        <w:t xml:space="preserve"> assurer un appui adéquat du programme ordinaire à la mise en œuvre du plan d’action p</w:t>
      </w:r>
      <w:r w:rsidR="00D96DB9" w:rsidRPr="00464F0D">
        <w:rPr>
          <w:rFonts w:ascii="Arial Narrow" w:hAnsi="Arial Narrow"/>
          <w:color w:val="000000"/>
          <w:sz w:val="28"/>
          <w:szCs w:val="28"/>
        </w:rPr>
        <w:t>our les ressources issu</w:t>
      </w:r>
      <w:r w:rsidR="00220A07" w:rsidRPr="00464F0D">
        <w:rPr>
          <w:rFonts w:ascii="Arial Narrow" w:hAnsi="Arial Narrow"/>
          <w:color w:val="000000"/>
          <w:sz w:val="28"/>
          <w:szCs w:val="28"/>
        </w:rPr>
        <w:t>es</w:t>
      </w:r>
      <w:r w:rsidR="00D96DB9" w:rsidRPr="00464F0D">
        <w:rPr>
          <w:rFonts w:ascii="Arial Narrow" w:hAnsi="Arial Narrow"/>
          <w:color w:val="000000"/>
          <w:sz w:val="28"/>
          <w:szCs w:val="28"/>
        </w:rPr>
        <w:t xml:space="preserve"> de la diversité biologique du Mali</w:t>
      </w:r>
    </w:p>
    <w:p w:rsidR="004A0375" w:rsidRPr="00464F0D" w:rsidRDefault="004A0375" w:rsidP="001C2158">
      <w:pPr>
        <w:pStyle w:val="Sansinterligne"/>
        <w:jc w:val="both"/>
        <w:rPr>
          <w:rFonts w:ascii="Arial Narrow" w:hAnsi="Arial Narrow"/>
          <w:color w:val="000000"/>
          <w:sz w:val="28"/>
          <w:szCs w:val="28"/>
        </w:rPr>
      </w:pPr>
    </w:p>
    <w:p w:rsidR="006B05A5" w:rsidRPr="00464F0D" w:rsidRDefault="00793BF0" w:rsidP="0038138F">
      <w:pPr>
        <w:pStyle w:val="Sansinterligne"/>
        <w:jc w:val="both"/>
        <w:rPr>
          <w:rFonts w:ascii="Arial Narrow" w:hAnsi="Arial Narrow"/>
          <w:color w:val="000000"/>
          <w:sz w:val="28"/>
          <w:szCs w:val="28"/>
        </w:rPr>
      </w:pPr>
      <w:r w:rsidRPr="00464F0D">
        <w:rPr>
          <w:rFonts w:ascii="Arial Narrow" w:hAnsi="Arial Narrow"/>
          <w:color w:val="000000"/>
          <w:sz w:val="28"/>
          <w:szCs w:val="28"/>
        </w:rPr>
        <w:t>En outre, le mali et forum de la montagne  devrai</w:t>
      </w:r>
      <w:r w:rsidR="00482E57" w:rsidRPr="00464F0D">
        <w:rPr>
          <w:rFonts w:ascii="Arial Narrow" w:hAnsi="Arial Narrow"/>
          <w:color w:val="000000"/>
          <w:sz w:val="28"/>
          <w:szCs w:val="28"/>
        </w:rPr>
        <w:t>t</w:t>
      </w:r>
      <w:r w:rsidR="004A0375" w:rsidRPr="00464F0D">
        <w:rPr>
          <w:rFonts w:ascii="Arial Narrow" w:hAnsi="Arial Narrow"/>
          <w:color w:val="000000"/>
          <w:sz w:val="28"/>
          <w:szCs w:val="28"/>
        </w:rPr>
        <w:t xml:space="preserve"> chercher, au sein de mécanismes</w:t>
      </w:r>
      <w:r w:rsidRPr="00464F0D">
        <w:rPr>
          <w:rFonts w:ascii="Arial Narrow" w:hAnsi="Arial Narrow"/>
          <w:color w:val="000000"/>
          <w:sz w:val="28"/>
          <w:szCs w:val="28"/>
        </w:rPr>
        <w:t xml:space="preserve"> des</w:t>
      </w:r>
      <w:r w:rsidR="004A0375" w:rsidRPr="00464F0D">
        <w:rPr>
          <w:rFonts w:ascii="Arial Narrow" w:hAnsi="Arial Narrow"/>
          <w:color w:val="000000"/>
          <w:sz w:val="28"/>
          <w:szCs w:val="28"/>
        </w:rPr>
        <w:t xml:space="preserve"> fonds et organismes internationaux pertinents, des moyens  le</w:t>
      </w:r>
      <w:r w:rsidRPr="00464F0D">
        <w:rPr>
          <w:rFonts w:ascii="Arial Narrow" w:hAnsi="Arial Narrow"/>
          <w:color w:val="000000"/>
          <w:sz w:val="28"/>
          <w:szCs w:val="28"/>
        </w:rPr>
        <w:t>ur permettant la</w:t>
      </w:r>
      <w:r w:rsidR="004A0375" w:rsidRPr="00464F0D">
        <w:rPr>
          <w:rFonts w:ascii="Arial Narrow" w:hAnsi="Arial Narrow"/>
          <w:color w:val="000000"/>
          <w:sz w:val="28"/>
          <w:szCs w:val="28"/>
        </w:rPr>
        <w:t xml:space="preserve"> mise e</w:t>
      </w:r>
      <w:r w:rsidRPr="00464F0D">
        <w:rPr>
          <w:rFonts w:ascii="Arial Narrow" w:hAnsi="Arial Narrow"/>
          <w:color w:val="000000"/>
          <w:sz w:val="28"/>
          <w:szCs w:val="28"/>
        </w:rPr>
        <w:t>n œuvre du plan d’action national</w:t>
      </w:r>
      <w:r w:rsidR="00482E57" w:rsidRPr="00464F0D">
        <w:rPr>
          <w:rFonts w:ascii="Arial Narrow" w:hAnsi="Arial Narrow"/>
          <w:color w:val="000000"/>
          <w:sz w:val="28"/>
          <w:szCs w:val="28"/>
        </w:rPr>
        <w:t xml:space="preserve"> </w:t>
      </w:r>
      <w:r w:rsidR="004A0375" w:rsidRPr="00464F0D">
        <w:rPr>
          <w:rFonts w:ascii="Arial Narrow" w:hAnsi="Arial Narrow"/>
          <w:color w:val="000000"/>
          <w:sz w:val="28"/>
          <w:szCs w:val="28"/>
        </w:rPr>
        <w:t>p</w:t>
      </w:r>
      <w:r w:rsidRPr="00464F0D">
        <w:rPr>
          <w:rFonts w:ascii="Arial Narrow" w:hAnsi="Arial Narrow"/>
          <w:color w:val="000000"/>
          <w:sz w:val="28"/>
          <w:szCs w:val="28"/>
        </w:rPr>
        <w:t>our les ressources issu</w:t>
      </w:r>
      <w:r w:rsidR="00482E57" w:rsidRPr="00464F0D">
        <w:rPr>
          <w:rFonts w:ascii="Arial Narrow" w:hAnsi="Arial Narrow"/>
          <w:color w:val="000000"/>
          <w:sz w:val="28"/>
          <w:szCs w:val="28"/>
        </w:rPr>
        <w:t>es</w:t>
      </w:r>
      <w:r w:rsidRPr="00464F0D">
        <w:rPr>
          <w:rFonts w:ascii="Arial Narrow" w:hAnsi="Arial Narrow"/>
          <w:color w:val="000000"/>
          <w:sz w:val="28"/>
          <w:szCs w:val="28"/>
        </w:rPr>
        <w:t xml:space="preserve"> de la diversité biologique du Mali</w:t>
      </w:r>
      <w:r w:rsidR="004A0375" w:rsidRPr="00464F0D">
        <w:rPr>
          <w:rFonts w:ascii="Arial Narrow" w:hAnsi="Arial Narrow"/>
          <w:color w:val="000000"/>
          <w:sz w:val="28"/>
          <w:szCs w:val="28"/>
        </w:rPr>
        <w:t>. La prése</w:t>
      </w:r>
      <w:r w:rsidRPr="00464F0D">
        <w:rPr>
          <w:rFonts w:ascii="Arial Narrow" w:hAnsi="Arial Narrow"/>
          <w:color w:val="000000"/>
          <w:sz w:val="28"/>
          <w:szCs w:val="28"/>
        </w:rPr>
        <w:t>ntation du plan d’action national</w:t>
      </w:r>
      <w:r w:rsidR="004A0375" w:rsidRPr="00464F0D">
        <w:rPr>
          <w:rFonts w:ascii="Arial Narrow" w:hAnsi="Arial Narrow"/>
          <w:color w:val="000000"/>
          <w:sz w:val="28"/>
          <w:szCs w:val="28"/>
        </w:rPr>
        <w:t xml:space="preserve"> à ces institutions et la présentation mutuelle de rapport sur une base régulière au sujet des activité</w:t>
      </w:r>
      <w:r w:rsidR="00482E57" w:rsidRPr="00464F0D">
        <w:rPr>
          <w:rFonts w:ascii="Arial Narrow" w:hAnsi="Arial Narrow"/>
          <w:color w:val="000000"/>
          <w:sz w:val="28"/>
          <w:szCs w:val="28"/>
        </w:rPr>
        <w:t>s</w:t>
      </w:r>
      <w:r w:rsidR="004A0375" w:rsidRPr="00464F0D">
        <w:rPr>
          <w:rFonts w:ascii="Arial Narrow" w:hAnsi="Arial Narrow"/>
          <w:color w:val="000000"/>
          <w:sz w:val="28"/>
          <w:szCs w:val="28"/>
        </w:rPr>
        <w:t xml:space="preserve"> relevant des pri</w:t>
      </w:r>
      <w:r w:rsidRPr="00464F0D">
        <w:rPr>
          <w:rFonts w:ascii="Arial Narrow" w:hAnsi="Arial Narrow"/>
          <w:color w:val="000000"/>
          <w:sz w:val="28"/>
          <w:szCs w:val="28"/>
        </w:rPr>
        <w:t>orités du plan d’action  national</w:t>
      </w:r>
      <w:r w:rsidR="004A0375" w:rsidRPr="00464F0D">
        <w:rPr>
          <w:rFonts w:ascii="Arial Narrow" w:hAnsi="Arial Narrow"/>
          <w:color w:val="000000"/>
          <w:sz w:val="28"/>
          <w:szCs w:val="28"/>
        </w:rPr>
        <w:t xml:space="preserve"> p</w:t>
      </w:r>
      <w:r w:rsidRPr="00464F0D">
        <w:rPr>
          <w:rFonts w:ascii="Arial Narrow" w:hAnsi="Arial Narrow"/>
          <w:color w:val="000000"/>
          <w:sz w:val="28"/>
          <w:szCs w:val="28"/>
        </w:rPr>
        <w:t>our les ressources issue</w:t>
      </w:r>
      <w:r w:rsidR="00482E57" w:rsidRPr="00464F0D">
        <w:rPr>
          <w:rFonts w:ascii="Arial Narrow" w:hAnsi="Arial Narrow"/>
          <w:color w:val="000000"/>
          <w:sz w:val="28"/>
          <w:szCs w:val="28"/>
        </w:rPr>
        <w:t>s</w:t>
      </w:r>
      <w:r w:rsidRPr="00464F0D">
        <w:rPr>
          <w:rFonts w:ascii="Arial Narrow" w:hAnsi="Arial Narrow"/>
          <w:color w:val="000000"/>
          <w:sz w:val="28"/>
          <w:szCs w:val="28"/>
        </w:rPr>
        <w:t xml:space="preserve"> de la diversité biologique du Mali</w:t>
      </w:r>
      <w:r w:rsidR="004A0375" w:rsidRPr="00464F0D">
        <w:rPr>
          <w:rFonts w:ascii="Arial Narrow" w:hAnsi="Arial Narrow"/>
          <w:color w:val="000000"/>
          <w:sz w:val="28"/>
          <w:szCs w:val="28"/>
        </w:rPr>
        <w:t xml:space="preserve"> seront des instruments appropriés dans ce contexte.</w:t>
      </w:r>
    </w:p>
    <w:p w:rsidR="006B05A5" w:rsidRPr="00464F0D" w:rsidRDefault="006B05A5" w:rsidP="001C2158">
      <w:pPr>
        <w:pStyle w:val="Sansinterligne"/>
        <w:jc w:val="both"/>
        <w:rPr>
          <w:rFonts w:ascii="Arial Narrow" w:hAnsi="Arial Narrow"/>
          <w:color w:val="000000"/>
          <w:sz w:val="28"/>
          <w:szCs w:val="28"/>
        </w:rPr>
      </w:pPr>
    </w:p>
    <w:p w:rsidR="006B05A5" w:rsidRPr="00464F0D" w:rsidRDefault="00793BF0" w:rsidP="0038138F">
      <w:pPr>
        <w:pStyle w:val="Sansinterligne"/>
        <w:jc w:val="both"/>
        <w:rPr>
          <w:rFonts w:ascii="Arial Narrow" w:hAnsi="Arial Narrow"/>
          <w:color w:val="000000"/>
          <w:sz w:val="28"/>
          <w:szCs w:val="28"/>
        </w:rPr>
      </w:pPr>
      <w:r w:rsidRPr="00464F0D">
        <w:rPr>
          <w:rFonts w:ascii="Arial Narrow" w:hAnsi="Arial Narrow"/>
          <w:color w:val="000000"/>
          <w:sz w:val="28"/>
          <w:szCs w:val="28"/>
        </w:rPr>
        <w:t>Le gouvernement</w:t>
      </w:r>
      <w:r w:rsidR="00677E02" w:rsidRPr="00464F0D">
        <w:rPr>
          <w:rFonts w:ascii="Arial Narrow" w:hAnsi="Arial Narrow"/>
          <w:color w:val="000000"/>
          <w:sz w:val="28"/>
          <w:szCs w:val="28"/>
        </w:rPr>
        <w:t xml:space="preserve"> et montagne  forum ouest Afrique   doivent</w:t>
      </w:r>
      <w:r w:rsidRPr="00464F0D">
        <w:rPr>
          <w:rFonts w:ascii="Arial Narrow" w:hAnsi="Arial Narrow"/>
          <w:color w:val="000000"/>
          <w:sz w:val="28"/>
          <w:szCs w:val="28"/>
        </w:rPr>
        <w:t xml:space="preserve"> appuyer </w:t>
      </w:r>
      <w:r w:rsidR="00677E02" w:rsidRPr="00464F0D">
        <w:rPr>
          <w:rFonts w:ascii="Arial Narrow" w:hAnsi="Arial Narrow"/>
          <w:color w:val="000000"/>
          <w:sz w:val="28"/>
          <w:szCs w:val="28"/>
        </w:rPr>
        <w:t xml:space="preserve"> des activités pertinente</w:t>
      </w:r>
      <w:r w:rsidR="00482E57" w:rsidRPr="00464F0D">
        <w:rPr>
          <w:rFonts w:ascii="Arial Narrow" w:hAnsi="Arial Narrow"/>
          <w:color w:val="000000"/>
          <w:sz w:val="28"/>
          <w:szCs w:val="28"/>
        </w:rPr>
        <w:t>s</w:t>
      </w:r>
      <w:r w:rsidR="00901D33" w:rsidRPr="00464F0D">
        <w:rPr>
          <w:rFonts w:ascii="Arial Narrow" w:hAnsi="Arial Narrow"/>
          <w:color w:val="000000"/>
          <w:sz w:val="28"/>
          <w:szCs w:val="28"/>
        </w:rPr>
        <w:t xml:space="preserve">, prendre les mesures nécessaires et appropriées au sein de mécanismes, </w:t>
      </w:r>
      <w:r w:rsidR="00677E02" w:rsidRPr="00464F0D">
        <w:rPr>
          <w:rFonts w:ascii="Arial Narrow" w:hAnsi="Arial Narrow"/>
          <w:color w:val="000000"/>
          <w:sz w:val="28"/>
          <w:szCs w:val="28"/>
        </w:rPr>
        <w:t xml:space="preserve">des </w:t>
      </w:r>
      <w:r w:rsidR="00901D33" w:rsidRPr="00464F0D">
        <w:rPr>
          <w:rFonts w:ascii="Arial Narrow" w:hAnsi="Arial Narrow"/>
          <w:color w:val="000000"/>
          <w:sz w:val="28"/>
          <w:szCs w:val="28"/>
        </w:rPr>
        <w:t>fonds et organismes internationaux pertinents pour faire en sorte que la priorité et l’attention voulues soient accor</w:t>
      </w:r>
      <w:r w:rsidR="00482E57" w:rsidRPr="00464F0D">
        <w:rPr>
          <w:rFonts w:ascii="Arial Narrow" w:hAnsi="Arial Narrow"/>
          <w:color w:val="000000"/>
          <w:sz w:val="28"/>
          <w:szCs w:val="28"/>
        </w:rPr>
        <w:t>d</w:t>
      </w:r>
      <w:r w:rsidR="00901D33" w:rsidRPr="00464F0D">
        <w:rPr>
          <w:rFonts w:ascii="Arial Narrow" w:hAnsi="Arial Narrow"/>
          <w:color w:val="000000"/>
          <w:sz w:val="28"/>
          <w:szCs w:val="28"/>
        </w:rPr>
        <w:t xml:space="preserve">ées à l’allocation effective de ressources prévisibles et convenues pour la mise en œuvre d’activités dans les domaines stratégiques prioritaires du plan </w:t>
      </w:r>
      <w:r w:rsidR="00482E57" w:rsidRPr="00464F0D">
        <w:rPr>
          <w:rFonts w:ascii="Arial Narrow" w:hAnsi="Arial Narrow"/>
          <w:color w:val="000000"/>
          <w:sz w:val="28"/>
          <w:szCs w:val="28"/>
        </w:rPr>
        <w:t>d’action national</w:t>
      </w:r>
      <w:r w:rsidR="00677E02" w:rsidRPr="00464F0D">
        <w:rPr>
          <w:rFonts w:ascii="Arial Narrow" w:hAnsi="Arial Narrow"/>
          <w:color w:val="000000"/>
          <w:sz w:val="28"/>
          <w:szCs w:val="28"/>
        </w:rPr>
        <w:t xml:space="preserve"> </w:t>
      </w:r>
      <w:r w:rsidR="00901D33" w:rsidRPr="00464F0D">
        <w:rPr>
          <w:rFonts w:ascii="Arial Narrow" w:hAnsi="Arial Narrow"/>
          <w:color w:val="000000"/>
          <w:sz w:val="28"/>
          <w:szCs w:val="28"/>
        </w:rPr>
        <w:t xml:space="preserve"> p</w:t>
      </w:r>
      <w:r w:rsidR="00677E02" w:rsidRPr="00464F0D">
        <w:rPr>
          <w:rFonts w:ascii="Arial Narrow" w:hAnsi="Arial Narrow"/>
          <w:color w:val="000000"/>
          <w:sz w:val="28"/>
          <w:szCs w:val="28"/>
        </w:rPr>
        <w:t>our les ressources issu</w:t>
      </w:r>
      <w:r w:rsidR="00482E57" w:rsidRPr="00464F0D">
        <w:rPr>
          <w:rFonts w:ascii="Arial Narrow" w:hAnsi="Arial Narrow"/>
          <w:color w:val="000000"/>
          <w:sz w:val="28"/>
          <w:szCs w:val="28"/>
        </w:rPr>
        <w:t>es</w:t>
      </w:r>
      <w:r w:rsidR="00677E02" w:rsidRPr="00464F0D">
        <w:rPr>
          <w:rFonts w:ascii="Arial Narrow" w:hAnsi="Arial Narrow"/>
          <w:color w:val="000000"/>
          <w:sz w:val="28"/>
          <w:szCs w:val="28"/>
        </w:rPr>
        <w:t xml:space="preserve"> de la diversité biologique du Mali</w:t>
      </w:r>
      <w:r w:rsidR="00901D33" w:rsidRPr="00464F0D">
        <w:rPr>
          <w:rFonts w:ascii="Arial Narrow" w:hAnsi="Arial Narrow"/>
          <w:color w:val="000000"/>
          <w:sz w:val="28"/>
          <w:szCs w:val="28"/>
        </w:rPr>
        <w:t>.</w:t>
      </w:r>
    </w:p>
    <w:p w:rsidR="00427DDA" w:rsidRPr="00464F0D" w:rsidRDefault="00427DDA" w:rsidP="001C2158">
      <w:pPr>
        <w:pStyle w:val="Paragraphedeliste"/>
        <w:spacing w:line="240" w:lineRule="auto"/>
        <w:jc w:val="both"/>
        <w:rPr>
          <w:rFonts w:ascii="Arial Narrow" w:hAnsi="Arial Narrow"/>
          <w:color w:val="000000"/>
          <w:sz w:val="28"/>
          <w:szCs w:val="28"/>
        </w:rPr>
      </w:pPr>
    </w:p>
    <w:p w:rsidR="00FD7304" w:rsidRPr="00464F0D" w:rsidRDefault="00140D68" w:rsidP="0038138F">
      <w:pPr>
        <w:pStyle w:val="Sansinterligne"/>
        <w:jc w:val="both"/>
        <w:rPr>
          <w:rFonts w:ascii="Arial Narrow" w:hAnsi="Arial Narrow"/>
          <w:b/>
          <w:sz w:val="28"/>
          <w:szCs w:val="28"/>
        </w:rPr>
        <w:sectPr w:rsidR="00FD7304" w:rsidRPr="00464F0D" w:rsidSect="00FD7304">
          <w:pgSz w:w="11906" w:h="16838"/>
          <w:pgMar w:top="1418" w:right="1418" w:bottom="1418" w:left="1418" w:header="709" w:footer="709" w:gutter="0"/>
          <w:cols w:space="708"/>
          <w:docGrid w:linePitch="360"/>
        </w:sectPr>
      </w:pPr>
      <w:r w:rsidRPr="00464F0D">
        <w:rPr>
          <w:rFonts w:ascii="Arial Narrow" w:hAnsi="Arial Narrow"/>
          <w:color w:val="000000"/>
          <w:sz w:val="28"/>
          <w:szCs w:val="28"/>
        </w:rPr>
        <w:t>En outre, les gouvernement</w:t>
      </w:r>
      <w:r w:rsidR="00CC2C21" w:rsidRPr="00464F0D">
        <w:rPr>
          <w:rFonts w:ascii="Arial Narrow" w:hAnsi="Arial Narrow"/>
          <w:color w:val="000000"/>
          <w:sz w:val="28"/>
          <w:szCs w:val="28"/>
        </w:rPr>
        <w:t>s</w:t>
      </w:r>
      <w:r w:rsidR="001335C4" w:rsidRPr="00464F0D">
        <w:rPr>
          <w:rFonts w:ascii="Arial Narrow" w:hAnsi="Arial Narrow"/>
          <w:color w:val="000000"/>
          <w:sz w:val="28"/>
          <w:szCs w:val="28"/>
        </w:rPr>
        <w:t xml:space="preserve"> de pays partenaires du Mali et de initiative APA </w:t>
      </w:r>
      <w:r w:rsidRPr="00464F0D">
        <w:rPr>
          <w:rFonts w:ascii="Arial Narrow" w:hAnsi="Arial Narrow"/>
          <w:color w:val="000000"/>
          <w:sz w:val="28"/>
          <w:szCs w:val="28"/>
        </w:rPr>
        <w:t xml:space="preserve"> devraient accorder l’attention voulue, y compris au moyen de financements, à la mise en œuvre d’activités dans les domaines prioritaire</w:t>
      </w:r>
      <w:r w:rsidR="00B80F61" w:rsidRPr="00464F0D">
        <w:rPr>
          <w:rFonts w:ascii="Arial Narrow" w:hAnsi="Arial Narrow"/>
          <w:color w:val="000000"/>
          <w:sz w:val="28"/>
          <w:szCs w:val="28"/>
        </w:rPr>
        <w:t>s</w:t>
      </w:r>
      <w:r w:rsidRPr="00464F0D">
        <w:rPr>
          <w:rFonts w:ascii="Arial Narrow" w:hAnsi="Arial Narrow"/>
          <w:color w:val="000000"/>
          <w:sz w:val="28"/>
          <w:szCs w:val="28"/>
        </w:rPr>
        <w:t xml:space="preserve"> strat</w:t>
      </w:r>
      <w:r w:rsidR="001335C4" w:rsidRPr="00464F0D">
        <w:rPr>
          <w:rFonts w:ascii="Arial Narrow" w:hAnsi="Arial Narrow"/>
          <w:color w:val="000000"/>
          <w:sz w:val="28"/>
          <w:szCs w:val="28"/>
        </w:rPr>
        <w:t>égiques du plan d’action nati</w:t>
      </w:r>
      <w:r w:rsidR="00B80F61" w:rsidRPr="00464F0D">
        <w:rPr>
          <w:rFonts w:ascii="Arial Narrow" w:hAnsi="Arial Narrow"/>
          <w:color w:val="000000"/>
          <w:sz w:val="28"/>
          <w:szCs w:val="28"/>
        </w:rPr>
        <w:t>onal</w:t>
      </w:r>
      <w:r w:rsidR="001335C4" w:rsidRPr="00464F0D">
        <w:rPr>
          <w:rFonts w:ascii="Arial Narrow" w:hAnsi="Arial Narrow"/>
          <w:color w:val="000000"/>
          <w:sz w:val="28"/>
          <w:szCs w:val="28"/>
        </w:rPr>
        <w:t xml:space="preserve"> </w:t>
      </w:r>
      <w:r w:rsidRPr="00464F0D">
        <w:rPr>
          <w:rFonts w:ascii="Arial Narrow" w:hAnsi="Arial Narrow"/>
          <w:color w:val="000000"/>
          <w:sz w:val="28"/>
          <w:szCs w:val="28"/>
        </w:rPr>
        <w:t xml:space="preserve"> p</w:t>
      </w:r>
      <w:r w:rsidR="001335C4" w:rsidRPr="00464F0D">
        <w:rPr>
          <w:rFonts w:ascii="Arial Narrow" w:hAnsi="Arial Narrow"/>
          <w:color w:val="000000"/>
          <w:sz w:val="28"/>
          <w:szCs w:val="28"/>
        </w:rPr>
        <w:t>our les ressources issu</w:t>
      </w:r>
      <w:r w:rsidR="00B80F61" w:rsidRPr="00464F0D">
        <w:rPr>
          <w:rFonts w:ascii="Arial Narrow" w:hAnsi="Arial Narrow"/>
          <w:color w:val="000000"/>
          <w:sz w:val="28"/>
          <w:szCs w:val="28"/>
        </w:rPr>
        <w:t>es</w:t>
      </w:r>
      <w:r w:rsidR="001335C4" w:rsidRPr="00464F0D">
        <w:rPr>
          <w:rFonts w:ascii="Arial Narrow" w:hAnsi="Arial Narrow"/>
          <w:color w:val="000000"/>
          <w:sz w:val="28"/>
          <w:szCs w:val="28"/>
        </w:rPr>
        <w:t xml:space="preserve"> de la diversité biologique  du Mali</w:t>
      </w:r>
      <w:r w:rsidRPr="00464F0D">
        <w:rPr>
          <w:rFonts w:ascii="Arial Narrow" w:hAnsi="Arial Narrow"/>
          <w:color w:val="000000"/>
          <w:sz w:val="28"/>
          <w:szCs w:val="28"/>
        </w:rPr>
        <w:t xml:space="preserve">, par le biais de la coopération, régionale et multilatérale. </w:t>
      </w:r>
      <w:r w:rsidR="00CC2C21" w:rsidRPr="00464F0D">
        <w:rPr>
          <w:rFonts w:ascii="Arial Narrow" w:hAnsi="Arial Narrow"/>
          <w:color w:val="000000"/>
          <w:sz w:val="28"/>
          <w:szCs w:val="28"/>
        </w:rPr>
        <w:t xml:space="preserve">La mesure dans laquelle les pays en développement </w:t>
      </w:r>
      <w:r w:rsidR="001335C4" w:rsidRPr="00464F0D">
        <w:rPr>
          <w:rFonts w:ascii="Arial Narrow" w:hAnsi="Arial Narrow"/>
          <w:color w:val="000000"/>
          <w:sz w:val="28"/>
          <w:szCs w:val="28"/>
        </w:rPr>
        <w:t xml:space="preserve">source génétique et la convention de la diversité biologique du Mali </w:t>
      </w:r>
      <w:r w:rsidR="00CC2C21" w:rsidRPr="00464F0D">
        <w:rPr>
          <w:rFonts w:ascii="Arial Narrow" w:hAnsi="Arial Narrow"/>
          <w:color w:val="000000"/>
          <w:sz w:val="28"/>
          <w:szCs w:val="28"/>
        </w:rPr>
        <w:t>pourront effectivement appliqu</w:t>
      </w:r>
      <w:r w:rsidR="00B80F61" w:rsidRPr="00464F0D">
        <w:rPr>
          <w:rFonts w:ascii="Arial Narrow" w:hAnsi="Arial Narrow"/>
          <w:color w:val="000000"/>
          <w:sz w:val="28"/>
          <w:szCs w:val="28"/>
        </w:rPr>
        <w:t>er les engagements pris vis</w:t>
      </w:r>
      <w:r w:rsidR="001335C4" w:rsidRPr="00464F0D">
        <w:rPr>
          <w:rFonts w:ascii="Arial Narrow" w:hAnsi="Arial Narrow"/>
          <w:color w:val="000000"/>
          <w:sz w:val="28"/>
          <w:szCs w:val="28"/>
        </w:rPr>
        <w:t xml:space="preserve"> </w:t>
      </w:r>
      <w:r w:rsidR="00B80F61" w:rsidRPr="00464F0D">
        <w:rPr>
          <w:rFonts w:ascii="Arial Narrow" w:hAnsi="Arial Narrow"/>
          <w:color w:val="000000"/>
          <w:sz w:val="28"/>
          <w:szCs w:val="28"/>
        </w:rPr>
        <w:t>à</w:t>
      </w:r>
      <w:r w:rsidR="001335C4" w:rsidRPr="00464F0D">
        <w:rPr>
          <w:rFonts w:ascii="Arial Narrow" w:hAnsi="Arial Narrow"/>
          <w:color w:val="000000"/>
          <w:sz w:val="28"/>
          <w:szCs w:val="28"/>
        </w:rPr>
        <w:t xml:space="preserve"> vi</w:t>
      </w:r>
      <w:r w:rsidR="00B80F61" w:rsidRPr="00464F0D">
        <w:rPr>
          <w:rFonts w:ascii="Arial Narrow" w:hAnsi="Arial Narrow"/>
          <w:color w:val="000000"/>
          <w:sz w:val="28"/>
          <w:szCs w:val="28"/>
        </w:rPr>
        <w:t>s</w:t>
      </w:r>
      <w:r w:rsidR="001335C4" w:rsidRPr="00464F0D">
        <w:rPr>
          <w:rFonts w:ascii="Arial Narrow" w:hAnsi="Arial Narrow"/>
          <w:color w:val="000000"/>
          <w:sz w:val="28"/>
          <w:szCs w:val="28"/>
        </w:rPr>
        <w:t xml:space="preserve"> de la </w:t>
      </w:r>
      <w:r w:rsidR="00AD6798" w:rsidRPr="00464F0D">
        <w:rPr>
          <w:rFonts w:ascii="Arial Narrow" w:hAnsi="Arial Narrow"/>
          <w:color w:val="000000"/>
          <w:sz w:val="28"/>
          <w:szCs w:val="28"/>
        </w:rPr>
        <w:t>m</w:t>
      </w:r>
      <w:r w:rsidR="001335C4" w:rsidRPr="00464F0D">
        <w:rPr>
          <w:rFonts w:ascii="Arial Narrow" w:hAnsi="Arial Narrow"/>
          <w:color w:val="000000"/>
          <w:sz w:val="28"/>
          <w:szCs w:val="28"/>
        </w:rPr>
        <w:t xml:space="preserve">ise  </w:t>
      </w:r>
      <w:r w:rsidR="00B80F61" w:rsidRPr="00464F0D">
        <w:rPr>
          <w:rFonts w:ascii="Arial Narrow" w:hAnsi="Arial Narrow"/>
          <w:color w:val="000000"/>
          <w:sz w:val="28"/>
          <w:szCs w:val="28"/>
        </w:rPr>
        <w:t>en</w:t>
      </w:r>
      <w:r w:rsidR="001335C4" w:rsidRPr="00464F0D">
        <w:rPr>
          <w:rFonts w:ascii="Arial Narrow" w:hAnsi="Arial Narrow"/>
          <w:color w:val="000000"/>
          <w:sz w:val="28"/>
          <w:szCs w:val="28"/>
        </w:rPr>
        <w:t xml:space="preserve"> œuvre du protocole de Nagoya sur les </w:t>
      </w:r>
      <w:r w:rsidR="00CC2C21" w:rsidRPr="00464F0D">
        <w:rPr>
          <w:rFonts w:ascii="Arial Narrow" w:hAnsi="Arial Narrow"/>
          <w:color w:val="000000"/>
          <w:sz w:val="28"/>
          <w:szCs w:val="28"/>
        </w:rPr>
        <w:t xml:space="preserve"> </w:t>
      </w:r>
      <w:r w:rsidR="001335C4" w:rsidRPr="00464F0D">
        <w:rPr>
          <w:rFonts w:ascii="Arial Narrow" w:hAnsi="Arial Narrow"/>
          <w:color w:val="000000"/>
          <w:sz w:val="28"/>
          <w:szCs w:val="28"/>
        </w:rPr>
        <w:t xml:space="preserve">ressources </w:t>
      </w:r>
      <w:r w:rsidR="00B80F61" w:rsidRPr="00464F0D">
        <w:rPr>
          <w:rFonts w:ascii="Arial Narrow" w:hAnsi="Arial Narrow"/>
          <w:color w:val="000000"/>
          <w:sz w:val="28"/>
          <w:szCs w:val="28"/>
        </w:rPr>
        <w:t xml:space="preserve">génétiques </w:t>
      </w:r>
      <w:r w:rsidR="001335C4" w:rsidRPr="00464F0D">
        <w:rPr>
          <w:rFonts w:ascii="Arial Narrow" w:hAnsi="Arial Narrow"/>
          <w:color w:val="000000"/>
          <w:sz w:val="28"/>
          <w:szCs w:val="28"/>
        </w:rPr>
        <w:t>issue</w:t>
      </w:r>
      <w:r w:rsidR="00B80F61" w:rsidRPr="00464F0D">
        <w:rPr>
          <w:rFonts w:ascii="Arial Narrow" w:hAnsi="Arial Narrow"/>
          <w:color w:val="000000"/>
          <w:sz w:val="28"/>
          <w:szCs w:val="28"/>
        </w:rPr>
        <w:t>s</w:t>
      </w:r>
      <w:r w:rsidR="001335C4" w:rsidRPr="00464F0D">
        <w:rPr>
          <w:rFonts w:ascii="Arial Narrow" w:hAnsi="Arial Narrow"/>
          <w:color w:val="000000"/>
          <w:sz w:val="28"/>
          <w:szCs w:val="28"/>
        </w:rPr>
        <w:t xml:space="preserve"> de la diversité biologique des pay</w:t>
      </w:r>
      <w:r w:rsidR="00B80F61" w:rsidRPr="00464F0D">
        <w:rPr>
          <w:rFonts w:ascii="Arial Narrow" w:hAnsi="Arial Narrow"/>
          <w:color w:val="000000"/>
          <w:sz w:val="28"/>
          <w:szCs w:val="28"/>
        </w:rPr>
        <w:t>s en développement</w:t>
      </w:r>
      <w:r w:rsidR="001335C4" w:rsidRPr="00464F0D">
        <w:rPr>
          <w:rFonts w:ascii="Arial Narrow" w:hAnsi="Arial Narrow"/>
          <w:color w:val="000000"/>
          <w:sz w:val="28"/>
          <w:szCs w:val="28"/>
        </w:rPr>
        <w:t>.</w:t>
      </w:r>
      <w:r w:rsidR="00CC2C21" w:rsidRPr="00464F0D">
        <w:rPr>
          <w:rFonts w:ascii="Arial Narrow" w:hAnsi="Arial Narrow"/>
          <w:color w:val="000000"/>
          <w:sz w:val="28"/>
          <w:szCs w:val="28"/>
        </w:rPr>
        <w:t xml:space="preserve"> </w:t>
      </w:r>
      <w:r w:rsidR="00B33DF0" w:rsidRPr="00464F0D">
        <w:rPr>
          <w:rFonts w:ascii="Arial Narrow" w:hAnsi="Arial Narrow"/>
          <w:color w:val="000000"/>
          <w:sz w:val="28"/>
          <w:szCs w:val="28"/>
        </w:rPr>
        <w:lastRenderedPageBreak/>
        <w:t>Le</w:t>
      </w:r>
      <w:r w:rsidR="00B80F61" w:rsidRPr="00464F0D">
        <w:rPr>
          <w:rFonts w:ascii="Arial Narrow" w:hAnsi="Arial Narrow"/>
          <w:color w:val="000000"/>
          <w:sz w:val="28"/>
          <w:szCs w:val="28"/>
        </w:rPr>
        <w:t xml:space="preserve"> Mali </w:t>
      </w:r>
      <w:r w:rsidR="00B33DF0" w:rsidRPr="00464F0D">
        <w:rPr>
          <w:rFonts w:ascii="Arial Narrow" w:hAnsi="Arial Narrow"/>
          <w:color w:val="000000"/>
          <w:sz w:val="28"/>
          <w:szCs w:val="28"/>
        </w:rPr>
        <w:t xml:space="preserve">devrait accorder la priorité voulue à </w:t>
      </w:r>
      <w:r w:rsidR="00B80F61" w:rsidRPr="00464F0D">
        <w:rPr>
          <w:rFonts w:ascii="Arial Narrow" w:hAnsi="Arial Narrow"/>
          <w:color w:val="000000"/>
          <w:sz w:val="28"/>
          <w:szCs w:val="28"/>
        </w:rPr>
        <w:t>son</w:t>
      </w:r>
      <w:r w:rsidR="00B33DF0" w:rsidRPr="00464F0D">
        <w:rPr>
          <w:rFonts w:ascii="Arial Narrow" w:hAnsi="Arial Narrow"/>
          <w:color w:val="000000"/>
          <w:sz w:val="28"/>
          <w:szCs w:val="28"/>
        </w:rPr>
        <w:t xml:space="preserve"> propre plan et programme</w:t>
      </w:r>
      <w:r w:rsidR="00B80F61" w:rsidRPr="00464F0D">
        <w:rPr>
          <w:rFonts w:ascii="Arial Narrow" w:hAnsi="Arial Narrow"/>
          <w:color w:val="000000"/>
          <w:sz w:val="28"/>
          <w:szCs w:val="28"/>
        </w:rPr>
        <w:t>s</w:t>
      </w:r>
      <w:r w:rsidR="00B33DF0" w:rsidRPr="00464F0D">
        <w:rPr>
          <w:rFonts w:ascii="Arial Narrow" w:hAnsi="Arial Narrow"/>
          <w:color w:val="000000"/>
          <w:sz w:val="28"/>
          <w:szCs w:val="28"/>
        </w:rPr>
        <w:t xml:space="preserve"> de renforcement </w:t>
      </w:r>
      <w:r w:rsidR="00CF1860" w:rsidRPr="00464F0D">
        <w:rPr>
          <w:rFonts w:ascii="Arial Narrow" w:hAnsi="Arial Narrow"/>
          <w:color w:val="000000"/>
          <w:sz w:val="28"/>
          <w:szCs w:val="28"/>
        </w:rPr>
        <w:t>des capacités dans le doma</w:t>
      </w:r>
      <w:r w:rsidR="001335C4" w:rsidRPr="00464F0D">
        <w:rPr>
          <w:rFonts w:ascii="Arial Narrow" w:hAnsi="Arial Narrow"/>
          <w:color w:val="000000"/>
          <w:sz w:val="28"/>
          <w:szCs w:val="28"/>
        </w:rPr>
        <w:t>ine des ressources issue</w:t>
      </w:r>
      <w:r w:rsidR="00B80F61" w:rsidRPr="00464F0D">
        <w:rPr>
          <w:rFonts w:ascii="Arial Narrow" w:hAnsi="Arial Narrow"/>
          <w:color w:val="000000"/>
          <w:sz w:val="28"/>
          <w:szCs w:val="28"/>
        </w:rPr>
        <w:t>s</w:t>
      </w:r>
      <w:r w:rsidR="001335C4" w:rsidRPr="00464F0D">
        <w:rPr>
          <w:rFonts w:ascii="Arial Narrow" w:hAnsi="Arial Narrow"/>
          <w:color w:val="000000"/>
          <w:sz w:val="28"/>
          <w:szCs w:val="28"/>
        </w:rPr>
        <w:t xml:space="preserve"> de la diversité biologique</w:t>
      </w:r>
      <w:r w:rsidR="00CF1860" w:rsidRPr="00464F0D">
        <w:rPr>
          <w:rFonts w:ascii="Arial Narrow" w:hAnsi="Arial Narrow"/>
          <w:color w:val="000000"/>
          <w:sz w:val="28"/>
          <w:szCs w:val="28"/>
        </w:rPr>
        <w:t xml:space="preserve">. Des </w:t>
      </w:r>
      <w:r w:rsidR="0006370B" w:rsidRPr="00464F0D">
        <w:rPr>
          <w:rFonts w:ascii="Arial Narrow" w:hAnsi="Arial Narrow"/>
          <w:color w:val="000000"/>
          <w:sz w:val="28"/>
          <w:szCs w:val="28"/>
        </w:rPr>
        <w:t>contributions volontaires devraient également être encouragées, notamment en provenance du secteur privé et des organisations non gouvernementales, p</w:t>
      </w:r>
      <w:r w:rsidR="001335C4" w:rsidRPr="00464F0D">
        <w:rPr>
          <w:rFonts w:ascii="Arial Narrow" w:hAnsi="Arial Narrow"/>
          <w:color w:val="000000"/>
          <w:sz w:val="28"/>
          <w:szCs w:val="28"/>
        </w:rPr>
        <w:t xml:space="preserve">our l’application du </w:t>
      </w:r>
      <w:r w:rsidR="00E156EF" w:rsidRPr="00464F0D">
        <w:rPr>
          <w:rFonts w:ascii="Arial Narrow" w:hAnsi="Arial Narrow"/>
          <w:color w:val="000000"/>
          <w:sz w:val="28"/>
          <w:szCs w:val="28"/>
        </w:rPr>
        <w:t>plan national</w:t>
      </w:r>
      <w:r w:rsidR="001335C4" w:rsidRPr="00464F0D">
        <w:rPr>
          <w:rFonts w:ascii="Arial Narrow" w:hAnsi="Arial Narrow"/>
          <w:color w:val="000000"/>
          <w:sz w:val="28"/>
          <w:szCs w:val="28"/>
        </w:rPr>
        <w:t xml:space="preserve"> </w:t>
      </w:r>
      <w:r w:rsidR="0006370B" w:rsidRPr="00464F0D">
        <w:rPr>
          <w:rFonts w:ascii="Arial Narrow" w:hAnsi="Arial Narrow"/>
          <w:color w:val="000000"/>
          <w:sz w:val="28"/>
          <w:szCs w:val="28"/>
        </w:rPr>
        <w:t xml:space="preserve"> p</w:t>
      </w:r>
      <w:r w:rsidR="001335C4" w:rsidRPr="00464F0D">
        <w:rPr>
          <w:rFonts w:ascii="Arial Narrow" w:hAnsi="Arial Narrow"/>
          <w:color w:val="000000"/>
          <w:sz w:val="28"/>
          <w:szCs w:val="28"/>
        </w:rPr>
        <w:t>our les ressources issue</w:t>
      </w:r>
      <w:r w:rsidR="00E156EF" w:rsidRPr="00464F0D">
        <w:rPr>
          <w:rFonts w:ascii="Arial Narrow" w:hAnsi="Arial Narrow"/>
          <w:color w:val="000000"/>
          <w:sz w:val="28"/>
          <w:szCs w:val="28"/>
        </w:rPr>
        <w:t>s</w:t>
      </w:r>
      <w:r w:rsidR="001335C4" w:rsidRPr="00464F0D">
        <w:rPr>
          <w:rFonts w:ascii="Arial Narrow" w:hAnsi="Arial Narrow"/>
          <w:color w:val="000000"/>
          <w:sz w:val="28"/>
          <w:szCs w:val="28"/>
        </w:rPr>
        <w:t xml:space="preserve"> de la diversité biologique du MALI</w:t>
      </w:r>
      <w:r w:rsidR="0006370B" w:rsidRPr="00464F0D">
        <w:rPr>
          <w:rFonts w:ascii="Arial Narrow" w:hAnsi="Arial Narrow"/>
          <w:color w:val="000000"/>
          <w:sz w:val="28"/>
          <w:szCs w:val="28"/>
        </w:rPr>
        <w:t>. Cela pourrait exiger la création d’un com</w:t>
      </w:r>
      <w:r w:rsidR="001335C4" w:rsidRPr="00464F0D">
        <w:rPr>
          <w:rFonts w:ascii="Arial Narrow" w:hAnsi="Arial Narrow"/>
          <w:color w:val="000000"/>
          <w:sz w:val="28"/>
          <w:szCs w:val="28"/>
        </w:rPr>
        <w:t>pte de fonds fiduciaire au ministère de l’</w:t>
      </w:r>
      <w:r w:rsidR="001249D3" w:rsidRPr="00464F0D">
        <w:rPr>
          <w:rFonts w:ascii="Arial Narrow" w:hAnsi="Arial Narrow"/>
          <w:color w:val="000000"/>
          <w:sz w:val="28"/>
          <w:szCs w:val="28"/>
        </w:rPr>
        <w:t>environnement</w:t>
      </w:r>
      <w:r w:rsidR="001335C4" w:rsidRPr="00464F0D">
        <w:rPr>
          <w:rFonts w:ascii="Arial Narrow" w:hAnsi="Arial Narrow"/>
          <w:color w:val="000000"/>
          <w:sz w:val="28"/>
          <w:szCs w:val="28"/>
        </w:rPr>
        <w:t xml:space="preserve"> de de </w:t>
      </w:r>
      <w:r w:rsidR="001249D3" w:rsidRPr="00464F0D">
        <w:rPr>
          <w:rFonts w:ascii="Arial Narrow" w:hAnsi="Arial Narrow"/>
          <w:color w:val="000000"/>
          <w:sz w:val="28"/>
          <w:szCs w:val="28"/>
        </w:rPr>
        <w:t>l’assainissement</w:t>
      </w:r>
      <w:r w:rsidR="0006370B" w:rsidRPr="00464F0D">
        <w:rPr>
          <w:rFonts w:ascii="Arial Narrow" w:hAnsi="Arial Narrow"/>
          <w:color w:val="000000"/>
          <w:sz w:val="28"/>
          <w:szCs w:val="28"/>
        </w:rPr>
        <w:t xml:space="preserve">. Les organisations non gouvernementales et secteur privé devraient être </w:t>
      </w:r>
      <w:r w:rsidR="0038138F" w:rsidRPr="00464F0D">
        <w:rPr>
          <w:rFonts w:ascii="Arial Narrow" w:hAnsi="Arial Narrow"/>
          <w:color w:val="000000"/>
          <w:sz w:val="28"/>
          <w:szCs w:val="28"/>
        </w:rPr>
        <w:t>encouragés</w:t>
      </w:r>
      <w:r w:rsidR="0006370B" w:rsidRPr="00464F0D">
        <w:rPr>
          <w:rFonts w:ascii="Arial Narrow" w:hAnsi="Arial Narrow"/>
          <w:color w:val="000000"/>
          <w:sz w:val="28"/>
          <w:szCs w:val="28"/>
        </w:rPr>
        <w:t xml:space="preserve"> à participer et à appuyer la mise en œuvre du pl</w:t>
      </w:r>
      <w:r w:rsidR="001249D3" w:rsidRPr="00464F0D">
        <w:rPr>
          <w:rFonts w:ascii="Arial Narrow" w:hAnsi="Arial Narrow"/>
          <w:color w:val="000000"/>
          <w:sz w:val="28"/>
          <w:szCs w:val="28"/>
        </w:rPr>
        <w:t xml:space="preserve">an d’action national </w:t>
      </w:r>
      <w:r w:rsidR="0006370B" w:rsidRPr="00464F0D">
        <w:rPr>
          <w:rFonts w:ascii="Arial Narrow" w:hAnsi="Arial Narrow"/>
          <w:color w:val="000000"/>
          <w:sz w:val="28"/>
          <w:szCs w:val="28"/>
        </w:rPr>
        <w:t xml:space="preserve"> p</w:t>
      </w:r>
      <w:r w:rsidR="001249D3" w:rsidRPr="00464F0D">
        <w:rPr>
          <w:rFonts w:ascii="Arial Narrow" w:hAnsi="Arial Narrow"/>
          <w:color w:val="000000"/>
          <w:sz w:val="28"/>
          <w:szCs w:val="28"/>
        </w:rPr>
        <w:t>our les ressources issue</w:t>
      </w:r>
      <w:r w:rsidR="00E156EF" w:rsidRPr="00464F0D">
        <w:rPr>
          <w:rFonts w:ascii="Arial Narrow" w:hAnsi="Arial Narrow"/>
          <w:color w:val="000000"/>
          <w:sz w:val="28"/>
          <w:szCs w:val="28"/>
        </w:rPr>
        <w:t>s</w:t>
      </w:r>
      <w:r w:rsidR="001249D3" w:rsidRPr="00464F0D">
        <w:rPr>
          <w:rFonts w:ascii="Arial Narrow" w:hAnsi="Arial Narrow"/>
          <w:color w:val="000000"/>
          <w:sz w:val="28"/>
          <w:szCs w:val="28"/>
        </w:rPr>
        <w:t xml:space="preserve"> de la diversité biologique  du M</w:t>
      </w:r>
      <w:r w:rsidR="00E156EF" w:rsidRPr="00464F0D">
        <w:rPr>
          <w:rFonts w:ascii="Arial Narrow" w:hAnsi="Arial Narrow"/>
          <w:color w:val="000000"/>
          <w:sz w:val="28"/>
          <w:szCs w:val="28"/>
        </w:rPr>
        <w:t>ali</w:t>
      </w:r>
      <w:r w:rsidR="001249D3" w:rsidRPr="00464F0D">
        <w:rPr>
          <w:rFonts w:ascii="Arial Narrow" w:hAnsi="Arial Narrow"/>
          <w:color w:val="000000"/>
          <w:sz w:val="28"/>
          <w:szCs w:val="28"/>
        </w:rPr>
        <w:t>.</w:t>
      </w:r>
      <w:r w:rsidR="00741804" w:rsidRPr="00464F0D">
        <w:rPr>
          <w:rFonts w:ascii="Arial Narrow" w:hAnsi="Arial Narrow"/>
          <w:sz w:val="28"/>
          <w:szCs w:val="28"/>
        </w:rPr>
        <w:t xml:space="preserve"> Le </w:t>
      </w:r>
      <w:r w:rsidR="00E156EF" w:rsidRPr="00464F0D">
        <w:rPr>
          <w:rFonts w:ascii="Arial Narrow" w:hAnsi="Arial Narrow"/>
          <w:sz w:val="28"/>
          <w:szCs w:val="28"/>
        </w:rPr>
        <w:t>plan d’action national</w:t>
      </w:r>
      <w:r w:rsidR="00741804" w:rsidRPr="00464F0D">
        <w:rPr>
          <w:rFonts w:ascii="Arial Narrow" w:hAnsi="Arial Narrow"/>
          <w:sz w:val="28"/>
          <w:szCs w:val="28"/>
        </w:rPr>
        <w:t xml:space="preserve"> est le produit de rapports, analyses et discussions effectuées p</w:t>
      </w:r>
      <w:r w:rsidR="00AD6798" w:rsidRPr="00464F0D">
        <w:rPr>
          <w:rFonts w:ascii="Arial Narrow" w:hAnsi="Arial Narrow"/>
          <w:sz w:val="28"/>
          <w:szCs w:val="28"/>
        </w:rPr>
        <w:t>ar montagne forum ouest Afrique</w:t>
      </w:r>
      <w:r w:rsidR="00741804" w:rsidRPr="00464F0D">
        <w:rPr>
          <w:rFonts w:ascii="Arial Narrow" w:hAnsi="Arial Narrow"/>
          <w:sz w:val="28"/>
          <w:szCs w:val="28"/>
        </w:rPr>
        <w:t>, pour la sauvegarde et la valorisation des ressources génétique issue</w:t>
      </w:r>
      <w:r w:rsidR="00E156EF" w:rsidRPr="00464F0D">
        <w:rPr>
          <w:rFonts w:ascii="Arial Narrow" w:hAnsi="Arial Narrow"/>
          <w:sz w:val="28"/>
          <w:szCs w:val="28"/>
        </w:rPr>
        <w:t>s</w:t>
      </w:r>
      <w:r w:rsidR="00741804" w:rsidRPr="00464F0D">
        <w:rPr>
          <w:rFonts w:ascii="Arial Narrow" w:hAnsi="Arial Narrow"/>
          <w:sz w:val="28"/>
          <w:szCs w:val="28"/>
        </w:rPr>
        <w:t xml:space="preserve"> de </w:t>
      </w:r>
      <w:r w:rsidR="00AD6798" w:rsidRPr="00464F0D">
        <w:rPr>
          <w:rFonts w:ascii="Arial Narrow" w:hAnsi="Arial Narrow"/>
          <w:sz w:val="28"/>
          <w:szCs w:val="28"/>
        </w:rPr>
        <w:t>la diversité biologique du Mali</w:t>
      </w:r>
      <w:r w:rsidR="00741804" w:rsidRPr="00464F0D">
        <w:rPr>
          <w:rFonts w:ascii="Arial Narrow" w:hAnsi="Arial Narrow"/>
          <w:sz w:val="28"/>
          <w:szCs w:val="28"/>
        </w:rPr>
        <w:t>.</w:t>
      </w:r>
    </w:p>
    <w:p w:rsidR="00606A6D" w:rsidRPr="0038138F" w:rsidRDefault="0038138F" w:rsidP="0038138F">
      <w:pPr>
        <w:pStyle w:val="Sansinterligne"/>
        <w:outlineLvl w:val="0"/>
        <w:rPr>
          <w:rFonts w:ascii="Arial Narrow" w:hAnsi="Arial Narrow"/>
          <w:b/>
          <w:sz w:val="28"/>
        </w:rPr>
      </w:pPr>
      <w:bookmarkStart w:id="147" w:name="_Toc492467310"/>
      <w:r w:rsidRPr="0038138F">
        <w:rPr>
          <w:rFonts w:ascii="Arial Narrow" w:hAnsi="Arial Narrow"/>
          <w:b/>
          <w:sz w:val="28"/>
        </w:rPr>
        <w:lastRenderedPageBreak/>
        <w:t xml:space="preserve">13. </w:t>
      </w:r>
      <w:r w:rsidR="00606A6D" w:rsidRPr="0038138F">
        <w:rPr>
          <w:rFonts w:ascii="Arial Narrow" w:hAnsi="Arial Narrow"/>
          <w:b/>
          <w:sz w:val="28"/>
        </w:rPr>
        <w:t>Axe stratégique 1 : Développement du cadre législatif et institutionnel</w:t>
      </w:r>
      <w:bookmarkEnd w:id="147"/>
    </w:p>
    <w:p w:rsidR="0038138F" w:rsidRPr="0038138F" w:rsidRDefault="0038138F" w:rsidP="0038138F">
      <w:pPr>
        <w:pStyle w:val="Sansinterligne"/>
        <w:rPr>
          <w:rFonts w:ascii="Arial Narrow" w:hAnsi="Arial Narrow"/>
          <w:b/>
          <w:sz w:val="28"/>
        </w:rPr>
      </w:pP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147"/>
        <w:gridCol w:w="5246"/>
        <w:gridCol w:w="2413"/>
        <w:gridCol w:w="1862"/>
      </w:tblGrid>
      <w:tr w:rsidR="00A76CD6" w:rsidRPr="00464F0D" w:rsidTr="00BF04EC">
        <w:trPr>
          <w:jc w:val="center"/>
        </w:trPr>
        <w:tc>
          <w:tcPr>
            <w:tcW w:w="185" w:type="pct"/>
            <w:vAlign w:val="center"/>
          </w:tcPr>
          <w:p w:rsidR="00606A6D" w:rsidRPr="00464F0D" w:rsidRDefault="00606A6D" w:rsidP="001C2158">
            <w:pPr>
              <w:spacing w:after="0" w:line="240" w:lineRule="auto"/>
              <w:jc w:val="center"/>
              <w:rPr>
                <w:rFonts w:ascii="Arial Narrow" w:hAnsi="Arial Narrow"/>
                <w:b/>
                <w:sz w:val="28"/>
                <w:szCs w:val="24"/>
              </w:rPr>
            </w:pPr>
            <w:r w:rsidRPr="00464F0D">
              <w:rPr>
                <w:rFonts w:ascii="Arial Narrow" w:hAnsi="Arial Narrow"/>
                <w:b/>
                <w:sz w:val="28"/>
                <w:szCs w:val="24"/>
              </w:rPr>
              <w:t>N°</w:t>
            </w:r>
          </w:p>
        </w:tc>
        <w:tc>
          <w:tcPr>
            <w:tcW w:w="1461" w:type="pct"/>
            <w:vAlign w:val="center"/>
          </w:tcPr>
          <w:p w:rsidR="00606A6D" w:rsidRPr="00464F0D" w:rsidRDefault="00606A6D" w:rsidP="001C2158">
            <w:pPr>
              <w:spacing w:after="0" w:line="240" w:lineRule="auto"/>
              <w:jc w:val="center"/>
              <w:rPr>
                <w:rFonts w:ascii="Arial Narrow" w:hAnsi="Arial Narrow"/>
                <w:b/>
                <w:sz w:val="28"/>
                <w:szCs w:val="24"/>
              </w:rPr>
            </w:pPr>
            <w:r w:rsidRPr="00464F0D">
              <w:rPr>
                <w:rFonts w:ascii="Arial Narrow" w:hAnsi="Arial Narrow"/>
                <w:b/>
                <w:sz w:val="28"/>
                <w:szCs w:val="24"/>
              </w:rPr>
              <w:t>ACTION</w:t>
            </w:r>
          </w:p>
        </w:tc>
        <w:tc>
          <w:tcPr>
            <w:tcW w:w="1848" w:type="pct"/>
            <w:vAlign w:val="center"/>
          </w:tcPr>
          <w:p w:rsidR="00606A6D" w:rsidRPr="00464F0D" w:rsidRDefault="00606A6D" w:rsidP="001C2158">
            <w:pPr>
              <w:spacing w:after="0" w:line="240" w:lineRule="auto"/>
              <w:jc w:val="center"/>
              <w:rPr>
                <w:rFonts w:ascii="Arial Narrow" w:hAnsi="Arial Narrow"/>
                <w:b/>
                <w:sz w:val="28"/>
                <w:szCs w:val="24"/>
              </w:rPr>
            </w:pPr>
            <w:r w:rsidRPr="00464F0D">
              <w:rPr>
                <w:rFonts w:ascii="Arial Narrow" w:hAnsi="Arial Narrow"/>
                <w:b/>
                <w:sz w:val="28"/>
                <w:szCs w:val="24"/>
              </w:rPr>
              <w:t>RESPONSABLE</w:t>
            </w:r>
          </w:p>
        </w:tc>
        <w:tc>
          <w:tcPr>
            <w:tcW w:w="850" w:type="pct"/>
            <w:vAlign w:val="center"/>
          </w:tcPr>
          <w:p w:rsidR="00606A6D" w:rsidRPr="00464F0D" w:rsidRDefault="00606A6D" w:rsidP="001C2158">
            <w:pPr>
              <w:spacing w:after="0" w:line="240" w:lineRule="auto"/>
              <w:jc w:val="center"/>
              <w:rPr>
                <w:rFonts w:ascii="Arial Narrow" w:hAnsi="Arial Narrow"/>
                <w:b/>
                <w:sz w:val="28"/>
                <w:szCs w:val="24"/>
              </w:rPr>
            </w:pPr>
            <w:r w:rsidRPr="00464F0D">
              <w:rPr>
                <w:rFonts w:ascii="Arial Narrow" w:hAnsi="Arial Narrow"/>
                <w:b/>
                <w:sz w:val="28"/>
                <w:szCs w:val="24"/>
              </w:rPr>
              <w:t>SOURCE DE FINANCEMENT</w:t>
            </w:r>
          </w:p>
        </w:tc>
        <w:tc>
          <w:tcPr>
            <w:tcW w:w="656" w:type="pct"/>
            <w:vAlign w:val="center"/>
          </w:tcPr>
          <w:p w:rsidR="00606A6D" w:rsidRPr="00464F0D" w:rsidRDefault="00606A6D" w:rsidP="001C2158">
            <w:pPr>
              <w:spacing w:after="0" w:line="240" w:lineRule="auto"/>
              <w:jc w:val="center"/>
              <w:rPr>
                <w:rFonts w:ascii="Arial Narrow" w:hAnsi="Arial Narrow"/>
                <w:b/>
                <w:sz w:val="28"/>
                <w:szCs w:val="24"/>
              </w:rPr>
            </w:pPr>
            <w:r w:rsidRPr="00464F0D">
              <w:rPr>
                <w:rFonts w:ascii="Arial Narrow" w:hAnsi="Arial Narrow"/>
                <w:b/>
                <w:sz w:val="28"/>
                <w:szCs w:val="24"/>
              </w:rPr>
              <w:t>ECHEANCIER</w:t>
            </w:r>
          </w:p>
        </w:tc>
      </w:tr>
      <w:tr w:rsidR="00A76CD6" w:rsidRPr="00A76CD6" w:rsidTr="00BF04EC">
        <w:trPr>
          <w:jc w:val="center"/>
        </w:trPr>
        <w:tc>
          <w:tcPr>
            <w:tcW w:w="185" w:type="pct"/>
          </w:tcPr>
          <w:p w:rsidR="00606A6D" w:rsidRPr="00A76CD6" w:rsidRDefault="00606A6D" w:rsidP="001C2158">
            <w:pPr>
              <w:spacing w:after="0" w:line="240" w:lineRule="auto"/>
              <w:jc w:val="both"/>
              <w:rPr>
                <w:rFonts w:ascii="Arial Narrow" w:hAnsi="Arial Narrow"/>
                <w:sz w:val="24"/>
                <w:szCs w:val="24"/>
              </w:rPr>
            </w:pPr>
            <w:r w:rsidRPr="00A76CD6">
              <w:rPr>
                <w:rFonts w:ascii="Arial Narrow" w:hAnsi="Arial Narrow"/>
                <w:sz w:val="24"/>
                <w:szCs w:val="24"/>
              </w:rPr>
              <w:t>1</w:t>
            </w:r>
          </w:p>
        </w:tc>
        <w:tc>
          <w:tcPr>
            <w:tcW w:w="1461" w:type="pct"/>
          </w:tcPr>
          <w:p w:rsidR="00606A6D" w:rsidRPr="00A76CD6" w:rsidRDefault="00606A6D" w:rsidP="001C2158">
            <w:pPr>
              <w:spacing w:after="0" w:line="240" w:lineRule="auto"/>
              <w:jc w:val="both"/>
              <w:rPr>
                <w:rFonts w:ascii="Arial Narrow" w:hAnsi="Arial Narrow"/>
                <w:sz w:val="24"/>
                <w:szCs w:val="24"/>
              </w:rPr>
            </w:pPr>
            <w:r w:rsidRPr="00A76CD6">
              <w:rPr>
                <w:rFonts w:ascii="Arial Narrow" w:hAnsi="Arial Narrow"/>
                <w:sz w:val="24"/>
                <w:szCs w:val="24"/>
              </w:rPr>
              <w:t>Etablir un processus de consultation au niveau national</w:t>
            </w:r>
          </w:p>
        </w:tc>
        <w:tc>
          <w:tcPr>
            <w:tcW w:w="1848" w:type="pct"/>
          </w:tcPr>
          <w:p w:rsidR="00F07E2D" w:rsidRPr="00A76CD6" w:rsidRDefault="00BC6E3D" w:rsidP="001C2158">
            <w:pPr>
              <w:spacing w:after="0" w:line="240" w:lineRule="auto"/>
              <w:jc w:val="both"/>
              <w:rPr>
                <w:rFonts w:ascii="Arial Narrow" w:hAnsi="Arial Narrow"/>
                <w:sz w:val="24"/>
                <w:szCs w:val="24"/>
              </w:rPr>
            </w:pPr>
            <w:r>
              <w:rPr>
                <w:rFonts w:ascii="Arial Narrow" w:hAnsi="Arial Narrow"/>
                <w:sz w:val="24"/>
                <w:szCs w:val="24"/>
              </w:rPr>
              <w:t>Les ONGs, IRPA, BEDE, USC Canada, M</w:t>
            </w:r>
            <w:r w:rsidR="00F07E2D" w:rsidRPr="00A76CD6">
              <w:rPr>
                <w:rFonts w:ascii="Arial Narrow" w:hAnsi="Arial Narrow"/>
                <w:sz w:val="24"/>
                <w:szCs w:val="24"/>
              </w:rPr>
              <w:t>ontagne forum ouest Afrique</w:t>
            </w:r>
            <w:r w:rsidR="00A76CD6">
              <w:rPr>
                <w:rFonts w:ascii="Arial Narrow" w:hAnsi="Arial Narrow"/>
                <w:sz w:val="24"/>
                <w:szCs w:val="24"/>
              </w:rPr>
              <w:t xml:space="preserve"> </w:t>
            </w:r>
            <w:r w:rsidR="003A78C5" w:rsidRPr="00A76CD6">
              <w:rPr>
                <w:rFonts w:ascii="Arial Narrow" w:hAnsi="Arial Narrow"/>
                <w:sz w:val="24"/>
                <w:szCs w:val="24"/>
              </w:rPr>
              <w:t>(</w:t>
            </w:r>
            <w:r w:rsidR="00F07E2D" w:rsidRPr="00A76CD6">
              <w:rPr>
                <w:rFonts w:ascii="Arial Narrow" w:hAnsi="Arial Narrow"/>
                <w:sz w:val="24"/>
                <w:szCs w:val="24"/>
              </w:rPr>
              <w:t>M F OA</w:t>
            </w:r>
            <w:r w:rsidR="003A78C5" w:rsidRPr="00A76CD6">
              <w:rPr>
                <w:rFonts w:ascii="Arial Narrow" w:hAnsi="Arial Narrow"/>
                <w:sz w:val="24"/>
                <w:szCs w:val="24"/>
              </w:rPr>
              <w:t>)</w:t>
            </w:r>
          </w:p>
          <w:p w:rsidR="00606A6D" w:rsidRPr="00A76CD6" w:rsidRDefault="00606A6D" w:rsidP="001C2158">
            <w:pPr>
              <w:spacing w:after="0" w:line="240" w:lineRule="auto"/>
              <w:jc w:val="both"/>
              <w:rPr>
                <w:rFonts w:ascii="Arial Narrow" w:hAnsi="Arial Narrow"/>
                <w:sz w:val="24"/>
                <w:szCs w:val="24"/>
              </w:rPr>
            </w:pPr>
            <w:r w:rsidRPr="00A76CD6">
              <w:rPr>
                <w:rFonts w:ascii="Arial Narrow" w:hAnsi="Arial Narrow"/>
                <w:sz w:val="24"/>
                <w:szCs w:val="24"/>
              </w:rPr>
              <w:t xml:space="preserve">Point Focal CDB / APA et </w:t>
            </w:r>
            <w:r w:rsidR="0060392B" w:rsidRPr="00A76CD6">
              <w:rPr>
                <w:rFonts w:ascii="Arial Narrow" w:hAnsi="Arial Narrow"/>
                <w:sz w:val="24"/>
                <w:szCs w:val="24"/>
              </w:rPr>
              <w:t>MEADD</w:t>
            </w:r>
            <w:r w:rsidR="00631684">
              <w:rPr>
                <w:rFonts w:ascii="Arial Narrow" w:hAnsi="Arial Narrow"/>
                <w:sz w:val="24"/>
                <w:szCs w:val="24"/>
              </w:rPr>
              <w:t>, DNPIA, DNP, IPR/IFRA, IER</w:t>
            </w:r>
          </w:p>
        </w:tc>
        <w:tc>
          <w:tcPr>
            <w:tcW w:w="850" w:type="pct"/>
          </w:tcPr>
          <w:p w:rsidR="00606A6D"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Partenaire et ministère</w:t>
            </w:r>
            <w:r w:rsidR="00631684">
              <w:rPr>
                <w:rFonts w:ascii="Arial Narrow" w:hAnsi="Arial Narrow"/>
                <w:sz w:val="24"/>
                <w:szCs w:val="24"/>
              </w:rPr>
              <w:t>s</w:t>
            </w:r>
            <w:r w:rsidRPr="00A76CD6">
              <w:rPr>
                <w:rFonts w:ascii="Arial Narrow" w:hAnsi="Arial Narrow"/>
                <w:sz w:val="24"/>
                <w:szCs w:val="24"/>
              </w:rPr>
              <w:t xml:space="preserve">   </w:t>
            </w:r>
            <w:r w:rsidR="00606A6D" w:rsidRPr="00A76CD6">
              <w:rPr>
                <w:rFonts w:ascii="Arial Narrow" w:hAnsi="Arial Narrow"/>
                <w:sz w:val="24"/>
                <w:szCs w:val="24"/>
              </w:rPr>
              <w:t xml:space="preserve"> </w:t>
            </w:r>
          </w:p>
        </w:tc>
        <w:tc>
          <w:tcPr>
            <w:tcW w:w="656" w:type="pct"/>
          </w:tcPr>
          <w:p w:rsidR="00606A6D" w:rsidRPr="00A76CD6" w:rsidRDefault="00606A6D" w:rsidP="001C2158">
            <w:pPr>
              <w:spacing w:after="0" w:line="240" w:lineRule="auto"/>
              <w:jc w:val="both"/>
              <w:rPr>
                <w:rFonts w:ascii="Arial Narrow" w:hAnsi="Arial Narrow"/>
                <w:sz w:val="24"/>
                <w:szCs w:val="24"/>
              </w:rPr>
            </w:pPr>
          </w:p>
        </w:tc>
      </w:tr>
      <w:tr w:rsidR="00A76CD6" w:rsidRPr="00A76CD6" w:rsidTr="00BF04EC">
        <w:trPr>
          <w:jc w:val="center"/>
        </w:trPr>
        <w:tc>
          <w:tcPr>
            <w:tcW w:w="185"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2</w:t>
            </w:r>
          </w:p>
        </w:tc>
        <w:tc>
          <w:tcPr>
            <w:tcW w:w="1461"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Mettre sur pied un comité national plurisectoriel APA</w:t>
            </w:r>
          </w:p>
        </w:tc>
        <w:tc>
          <w:tcPr>
            <w:tcW w:w="1848" w:type="pct"/>
          </w:tcPr>
          <w:p w:rsidR="003A78C5" w:rsidRPr="00A76CD6" w:rsidRDefault="00BC6E3D" w:rsidP="00631684">
            <w:pPr>
              <w:spacing w:after="0" w:line="240" w:lineRule="auto"/>
              <w:jc w:val="both"/>
              <w:rPr>
                <w:rFonts w:ascii="Arial Narrow" w:hAnsi="Arial Narrow"/>
                <w:sz w:val="24"/>
                <w:szCs w:val="24"/>
              </w:rPr>
            </w:pPr>
            <w:r w:rsidRPr="00A76CD6">
              <w:rPr>
                <w:rFonts w:ascii="Arial Narrow" w:hAnsi="Arial Narrow"/>
                <w:sz w:val="24"/>
                <w:szCs w:val="24"/>
              </w:rPr>
              <w:t>Point Focal CDB / APA et MEADD</w:t>
            </w:r>
            <w:r>
              <w:rPr>
                <w:rFonts w:ascii="Arial Narrow" w:hAnsi="Arial Narrow"/>
                <w:sz w:val="24"/>
                <w:szCs w:val="24"/>
              </w:rPr>
              <w:t xml:space="preserve">, DNPIA, DNP, les ONGs, IRPA, BEDE, USC Canada, </w:t>
            </w:r>
            <w:r w:rsidRPr="00A76CD6">
              <w:rPr>
                <w:rFonts w:ascii="Arial Narrow" w:hAnsi="Arial Narrow"/>
                <w:sz w:val="24"/>
                <w:szCs w:val="24"/>
              </w:rPr>
              <w:t xml:space="preserve"> M</w:t>
            </w:r>
            <w:r w:rsidR="003A78C5" w:rsidRPr="00A76CD6">
              <w:rPr>
                <w:rFonts w:ascii="Arial Narrow" w:hAnsi="Arial Narrow"/>
                <w:sz w:val="24"/>
                <w:szCs w:val="24"/>
              </w:rPr>
              <w:t>ontagne forum ouest Afrique</w:t>
            </w:r>
            <w:r w:rsidR="00A76CD6">
              <w:rPr>
                <w:rFonts w:ascii="Arial Narrow" w:hAnsi="Arial Narrow"/>
                <w:sz w:val="24"/>
                <w:szCs w:val="24"/>
              </w:rPr>
              <w:t xml:space="preserve"> </w:t>
            </w:r>
            <w:r w:rsidR="009636A2" w:rsidRPr="00A76CD6">
              <w:rPr>
                <w:rFonts w:ascii="Arial Narrow" w:hAnsi="Arial Narrow"/>
                <w:sz w:val="24"/>
                <w:szCs w:val="24"/>
              </w:rPr>
              <w:t>(</w:t>
            </w:r>
            <w:r w:rsidR="003A78C5" w:rsidRPr="00A76CD6">
              <w:rPr>
                <w:rFonts w:ascii="Arial Narrow" w:hAnsi="Arial Narrow"/>
                <w:sz w:val="24"/>
                <w:szCs w:val="24"/>
              </w:rPr>
              <w:t>MFOA)</w:t>
            </w:r>
            <w:r>
              <w:rPr>
                <w:rFonts w:ascii="Arial Narrow" w:hAnsi="Arial Narrow"/>
                <w:sz w:val="24"/>
                <w:szCs w:val="24"/>
              </w:rPr>
              <w:t xml:space="preserve">, </w:t>
            </w:r>
            <w:r w:rsidR="00631684">
              <w:rPr>
                <w:rFonts w:ascii="Arial Narrow" w:hAnsi="Arial Narrow"/>
                <w:sz w:val="24"/>
                <w:szCs w:val="24"/>
              </w:rPr>
              <w:t xml:space="preserve">IPR/IFRA, IER, ICRISAT, ICRAF, </w:t>
            </w:r>
            <w:r>
              <w:rPr>
                <w:rFonts w:ascii="Arial Narrow" w:hAnsi="Arial Narrow"/>
                <w:sz w:val="24"/>
                <w:szCs w:val="24"/>
              </w:rPr>
              <w:t>les prives et la société civile (CNOP, AOPP) etc.</w:t>
            </w:r>
          </w:p>
        </w:tc>
        <w:tc>
          <w:tcPr>
            <w:tcW w:w="850"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 xml:space="preserve">Etat Partenaire et ministère    </w:t>
            </w:r>
          </w:p>
        </w:tc>
        <w:tc>
          <w:tcPr>
            <w:tcW w:w="656" w:type="pct"/>
          </w:tcPr>
          <w:p w:rsidR="003A78C5" w:rsidRPr="00A76CD6" w:rsidRDefault="003A78C5" w:rsidP="001C2158">
            <w:pPr>
              <w:spacing w:after="0" w:line="240" w:lineRule="auto"/>
              <w:jc w:val="both"/>
              <w:rPr>
                <w:rFonts w:ascii="Arial Narrow" w:hAnsi="Arial Narrow"/>
                <w:sz w:val="24"/>
                <w:szCs w:val="24"/>
              </w:rPr>
            </w:pPr>
          </w:p>
        </w:tc>
      </w:tr>
      <w:tr w:rsidR="00A76CD6" w:rsidRPr="00A76CD6" w:rsidTr="00BF04EC">
        <w:trPr>
          <w:jc w:val="center"/>
        </w:trPr>
        <w:tc>
          <w:tcPr>
            <w:tcW w:w="185"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3</w:t>
            </w:r>
          </w:p>
        </w:tc>
        <w:tc>
          <w:tcPr>
            <w:tcW w:w="1461"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Désigner l’autorité nationale compétente APA</w:t>
            </w:r>
          </w:p>
        </w:tc>
        <w:tc>
          <w:tcPr>
            <w:tcW w:w="1848" w:type="pct"/>
          </w:tcPr>
          <w:p w:rsidR="003A78C5" w:rsidRPr="00A76CD6" w:rsidRDefault="00631684" w:rsidP="00631684">
            <w:pPr>
              <w:spacing w:after="0" w:line="240" w:lineRule="auto"/>
              <w:jc w:val="both"/>
              <w:rPr>
                <w:rFonts w:ascii="Arial Narrow" w:hAnsi="Arial Narrow"/>
                <w:sz w:val="24"/>
                <w:szCs w:val="24"/>
              </w:rPr>
            </w:pPr>
            <w:r w:rsidRPr="00A76CD6">
              <w:rPr>
                <w:rFonts w:ascii="Arial Narrow" w:hAnsi="Arial Narrow"/>
                <w:sz w:val="24"/>
                <w:szCs w:val="24"/>
              </w:rPr>
              <w:t>Point Focal CDB / APA et MEADD</w:t>
            </w:r>
            <w:r>
              <w:rPr>
                <w:rFonts w:ascii="Arial Narrow" w:hAnsi="Arial Narrow"/>
                <w:sz w:val="24"/>
                <w:szCs w:val="24"/>
              </w:rPr>
              <w:t>, DNPIA, DNP,</w:t>
            </w:r>
            <w:r w:rsidR="00BF04EC">
              <w:rPr>
                <w:rFonts w:ascii="Arial Narrow" w:hAnsi="Arial Narrow"/>
                <w:sz w:val="24"/>
                <w:szCs w:val="24"/>
              </w:rPr>
              <w:t xml:space="preserve"> DNA,</w:t>
            </w:r>
            <w:r>
              <w:rPr>
                <w:rFonts w:ascii="Arial Narrow" w:hAnsi="Arial Narrow"/>
                <w:sz w:val="24"/>
                <w:szCs w:val="24"/>
              </w:rPr>
              <w:t xml:space="preserve"> les ONGs, IRPA, BEDE, USC Canada, </w:t>
            </w:r>
            <w:r w:rsidRPr="00A76CD6">
              <w:rPr>
                <w:rFonts w:ascii="Arial Narrow" w:hAnsi="Arial Narrow"/>
                <w:sz w:val="24"/>
                <w:szCs w:val="24"/>
              </w:rPr>
              <w:t xml:space="preserve"> Montagne forum ouest Afrique</w:t>
            </w:r>
            <w:r>
              <w:rPr>
                <w:rFonts w:ascii="Arial Narrow" w:hAnsi="Arial Narrow"/>
                <w:sz w:val="24"/>
                <w:szCs w:val="24"/>
              </w:rPr>
              <w:t xml:space="preserve"> </w:t>
            </w:r>
            <w:r w:rsidRPr="00A76CD6">
              <w:rPr>
                <w:rFonts w:ascii="Arial Narrow" w:hAnsi="Arial Narrow"/>
                <w:sz w:val="24"/>
                <w:szCs w:val="24"/>
              </w:rPr>
              <w:t>(MFOA)</w:t>
            </w:r>
            <w:r>
              <w:rPr>
                <w:rFonts w:ascii="Arial Narrow" w:hAnsi="Arial Narrow"/>
                <w:sz w:val="24"/>
                <w:szCs w:val="24"/>
              </w:rPr>
              <w:t>, IPR/IFRA, IER, ICRISAT, ICRAF, les prives et la société civile (CNOP, AOPP) etc.</w:t>
            </w:r>
          </w:p>
        </w:tc>
        <w:tc>
          <w:tcPr>
            <w:tcW w:w="850"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Etat Partenaire et ministère</w:t>
            </w:r>
            <w:r w:rsidR="00631684">
              <w:rPr>
                <w:rFonts w:ascii="Arial Narrow" w:hAnsi="Arial Narrow"/>
                <w:sz w:val="24"/>
                <w:szCs w:val="24"/>
              </w:rPr>
              <w:t>s</w:t>
            </w:r>
            <w:r w:rsidRPr="00A76CD6">
              <w:rPr>
                <w:rFonts w:ascii="Arial Narrow" w:hAnsi="Arial Narrow"/>
                <w:sz w:val="24"/>
                <w:szCs w:val="24"/>
              </w:rPr>
              <w:t xml:space="preserve">    </w:t>
            </w:r>
          </w:p>
        </w:tc>
        <w:tc>
          <w:tcPr>
            <w:tcW w:w="656" w:type="pct"/>
          </w:tcPr>
          <w:p w:rsidR="003A78C5" w:rsidRPr="00A76CD6" w:rsidRDefault="003A78C5" w:rsidP="001C2158">
            <w:pPr>
              <w:spacing w:after="0" w:line="240" w:lineRule="auto"/>
              <w:jc w:val="both"/>
              <w:rPr>
                <w:rFonts w:ascii="Arial Narrow" w:hAnsi="Arial Narrow"/>
                <w:sz w:val="24"/>
                <w:szCs w:val="24"/>
              </w:rPr>
            </w:pPr>
          </w:p>
        </w:tc>
      </w:tr>
      <w:tr w:rsidR="00A76CD6" w:rsidRPr="00A76CD6" w:rsidTr="00BF04EC">
        <w:trPr>
          <w:jc w:val="center"/>
        </w:trPr>
        <w:tc>
          <w:tcPr>
            <w:tcW w:w="185"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4</w:t>
            </w:r>
          </w:p>
        </w:tc>
        <w:tc>
          <w:tcPr>
            <w:tcW w:w="1461"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Elaborer des textes législatifs et réglementaires</w:t>
            </w:r>
          </w:p>
        </w:tc>
        <w:tc>
          <w:tcPr>
            <w:tcW w:w="1848" w:type="pct"/>
          </w:tcPr>
          <w:p w:rsidR="003A78C5" w:rsidRPr="00A76CD6" w:rsidRDefault="003A78C5" w:rsidP="00631684">
            <w:pPr>
              <w:spacing w:after="0" w:line="240" w:lineRule="auto"/>
              <w:jc w:val="both"/>
              <w:rPr>
                <w:rFonts w:ascii="Arial Narrow" w:hAnsi="Arial Narrow"/>
                <w:sz w:val="24"/>
                <w:szCs w:val="24"/>
              </w:rPr>
            </w:pPr>
            <w:r w:rsidRPr="00A76CD6">
              <w:rPr>
                <w:rFonts w:ascii="Arial Narrow" w:hAnsi="Arial Narrow"/>
                <w:sz w:val="24"/>
                <w:szCs w:val="24"/>
              </w:rPr>
              <w:t xml:space="preserve">Point Focal CDB / APA et </w:t>
            </w:r>
            <w:r w:rsidR="00631684">
              <w:rPr>
                <w:rFonts w:ascii="Arial Narrow" w:hAnsi="Arial Narrow"/>
                <w:sz w:val="24"/>
                <w:szCs w:val="24"/>
              </w:rPr>
              <w:t>DNEF, DNPIA</w:t>
            </w:r>
            <w:r w:rsidR="00BF04EC">
              <w:rPr>
                <w:rFonts w:ascii="Arial Narrow" w:hAnsi="Arial Narrow"/>
                <w:sz w:val="24"/>
                <w:szCs w:val="24"/>
              </w:rPr>
              <w:t>, DNA</w:t>
            </w:r>
            <w:r w:rsidR="00631684">
              <w:rPr>
                <w:rFonts w:ascii="Arial Narrow" w:hAnsi="Arial Narrow"/>
                <w:sz w:val="24"/>
                <w:szCs w:val="24"/>
              </w:rPr>
              <w:t xml:space="preserve"> et DNP</w:t>
            </w:r>
          </w:p>
        </w:tc>
        <w:tc>
          <w:tcPr>
            <w:tcW w:w="850"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Etat Partenaire et ministère</w:t>
            </w:r>
            <w:r w:rsidR="00631684">
              <w:rPr>
                <w:rFonts w:ascii="Arial Narrow" w:hAnsi="Arial Narrow"/>
                <w:sz w:val="24"/>
                <w:szCs w:val="24"/>
              </w:rPr>
              <w:t>s</w:t>
            </w:r>
            <w:r w:rsidRPr="00A76CD6">
              <w:rPr>
                <w:rFonts w:ascii="Arial Narrow" w:hAnsi="Arial Narrow"/>
                <w:sz w:val="24"/>
                <w:szCs w:val="24"/>
              </w:rPr>
              <w:t xml:space="preserve">    </w:t>
            </w:r>
          </w:p>
        </w:tc>
        <w:tc>
          <w:tcPr>
            <w:tcW w:w="656" w:type="pct"/>
          </w:tcPr>
          <w:p w:rsidR="003A78C5" w:rsidRPr="00A76CD6" w:rsidRDefault="003A78C5" w:rsidP="001C2158">
            <w:pPr>
              <w:spacing w:after="0" w:line="240" w:lineRule="auto"/>
              <w:jc w:val="both"/>
              <w:rPr>
                <w:rFonts w:ascii="Arial Narrow" w:hAnsi="Arial Narrow"/>
                <w:sz w:val="24"/>
                <w:szCs w:val="24"/>
              </w:rPr>
            </w:pPr>
          </w:p>
        </w:tc>
      </w:tr>
      <w:tr w:rsidR="00A76CD6" w:rsidRPr="00A76CD6" w:rsidTr="00BF04EC">
        <w:trPr>
          <w:jc w:val="center"/>
        </w:trPr>
        <w:tc>
          <w:tcPr>
            <w:tcW w:w="185"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5</w:t>
            </w:r>
          </w:p>
        </w:tc>
        <w:tc>
          <w:tcPr>
            <w:tcW w:w="1461"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Vulgariser et diffuser les textes élaborés</w:t>
            </w:r>
          </w:p>
        </w:tc>
        <w:tc>
          <w:tcPr>
            <w:tcW w:w="1848" w:type="pct"/>
          </w:tcPr>
          <w:p w:rsidR="003A78C5" w:rsidRPr="00A76CD6" w:rsidRDefault="00631684" w:rsidP="00631684">
            <w:pPr>
              <w:spacing w:after="0" w:line="240" w:lineRule="auto"/>
              <w:jc w:val="both"/>
              <w:rPr>
                <w:rFonts w:ascii="Arial Narrow" w:hAnsi="Arial Narrow"/>
                <w:sz w:val="24"/>
                <w:szCs w:val="24"/>
              </w:rPr>
            </w:pPr>
            <w:r w:rsidRPr="00A76CD6">
              <w:rPr>
                <w:rFonts w:ascii="Arial Narrow" w:hAnsi="Arial Narrow"/>
                <w:sz w:val="24"/>
                <w:szCs w:val="24"/>
              </w:rPr>
              <w:t xml:space="preserve">Point Focal CDB / APA et </w:t>
            </w:r>
            <w:r>
              <w:rPr>
                <w:rFonts w:ascii="Arial Narrow" w:hAnsi="Arial Narrow"/>
                <w:sz w:val="24"/>
                <w:szCs w:val="24"/>
              </w:rPr>
              <w:t xml:space="preserve">DNEF, DNPIA, DNP, </w:t>
            </w:r>
            <w:r w:rsidR="00BF04EC">
              <w:rPr>
                <w:rFonts w:ascii="Arial Narrow" w:hAnsi="Arial Narrow"/>
                <w:sz w:val="24"/>
                <w:szCs w:val="24"/>
              </w:rPr>
              <w:t xml:space="preserve">DNA, </w:t>
            </w:r>
            <w:r>
              <w:rPr>
                <w:rFonts w:ascii="Arial Narrow" w:hAnsi="Arial Narrow"/>
                <w:sz w:val="24"/>
                <w:szCs w:val="24"/>
              </w:rPr>
              <w:t xml:space="preserve">les ONGs, IRPA, BEDE, USC Canada, </w:t>
            </w:r>
            <w:r w:rsidRPr="00A76CD6">
              <w:rPr>
                <w:rFonts w:ascii="Arial Narrow" w:hAnsi="Arial Narrow"/>
                <w:sz w:val="24"/>
                <w:szCs w:val="24"/>
              </w:rPr>
              <w:t xml:space="preserve"> Montagne forum ouest Afrique</w:t>
            </w:r>
            <w:r>
              <w:rPr>
                <w:rFonts w:ascii="Arial Narrow" w:hAnsi="Arial Narrow"/>
                <w:sz w:val="24"/>
                <w:szCs w:val="24"/>
              </w:rPr>
              <w:t xml:space="preserve"> </w:t>
            </w:r>
            <w:r w:rsidRPr="00A76CD6">
              <w:rPr>
                <w:rFonts w:ascii="Arial Narrow" w:hAnsi="Arial Narrow"/>
                <w:sz w:val="24"/>
                <w:szCs w:val="24"/>
              </w:rPr>
              <w:t>(MFOA)</w:t>
            </w:r>
            <w:r>
              <w:rPr>
                <w:rFonts w:ascii="Arial Narrow" w:hAnsi="Arial Narrow"/>
                <w:sz w:val="24"/>
                <w:szCs w:val="24"/>
              </w:rPr>
              <w:t>, IPR/IFRA, IER, ICRISAT, ICRAF, les prives et la société civile (CNOP, AOPP) etc.</w:t>
            </w:r>
          </w:p>
        </w:tc>
        <w:tc>
          <w:tcPr>
            <w:tcW w:w="850"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Etat. Partenaire et ministère</w:t>
            </w:r>
            <w:r w:rsidR="00631684">
              <w:rPr>
                <w:rFonts w:ascii="Arial Narrow" w:hAnsi="Arial Narrow"/>
                <w:sz w:val="24"/>
                <w:szCs w:val="24"/>
              </w:rPr>
              <w:t>s</w:t>
            </w:r>
            <w:r w:rsidRPr="00A76CD6">
              <w:rPr>
                <w:rFonts w:ascii="Arial Narrow" w:hAnsi="Arial Narrow"/>
                <w:sz w:val="24"/>
                <w:szCs w:val="24"/>
              </w:rPr>
              <w:t xml:space="preserve">    Partenaires</w:t>
            </w:r>
          </w:p>
        </w:tc>
        <w:tc>
          <w:tcPr>
            <w:tcW w:w="656" w:type="pct"/>
          </w:tcPr>
          <w:p w:rsidR="003A78C5" w:rsidRPr="00A76CD6" w:rsidRDefault="003A78C5" w:rsidP="001C2158">
            <w:pPr>
              <w:spacing w:after="0" w:line="240" w:lineRule="auto"/>
              <w:jc w:val="both"/>
              <w:rPr>
                <w:rFonts w:ascii="Arial Narrow" w:hAnsi="Arial Narrow"/>
                <w:sz w:val="24"/>
                <w:szCs w:val="24"/>
              </w:rPr>
            </w:pPr>
          </w:p>
        </w:tc>
      </w:tr>
      <w:tr w:rsidR="00A76CD6" w:rsidRPr="00A76CD6" w:rsidTr="00BF04EC">
        <w:trPr>
          <w:jc w:val="center"/>
        </w:trPr>
        <w:tc>
          <w:tcPr>
            <w:tcW w:w="185"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6</w:t>
            </w:r>
          </w:p>
        </w:tc>
        <w:tc>
          <w:tcPr>
            <w:tcW w:w="1461"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Développer  un système de suivi – évaluation du cadre élaboré</w:t>
            </w:r>
          </w:p>
        </w:tc>
        <w:tc>
          <w:tcPr>
            <w:tcW w:w="1848" w:type="pct"/>
          </w:tcPr>
          <w:p w:rsidR="003A78C5" w:rsidRPr="00A76CD6" w:rsidRDefault="00BF04EC" w:rsidP="001C2158">
            <w:pPr>
              <w:spacing w:after="0" w:line="240" w:lineRule="auto"/>
              <w:jc w:val="both"/>
              <w:rPr>
                <w:rFonts w:ascii="Arial Narrow" w:hAnsi="Arial Narrow"/>
                <w:sz w:val="24"/>
                <w:szCs w:val="24"/>
              </w:rPr>
            </w:pPr>
            <w:r>
              <w:rPr>
                <w:rFonts w:ascii="Arial Narrow" w:hAnsi="Arial Narrow"/>
                <w:sz w:val="24"/>
                <w:szCs w:val="24"/>
              </w:rPr>
              <w:t>Point Focal CDB / APA,</w:t>
            </w:r>
            <w:r w:rsidRPr="00A76CD6">
              <w:rPr>
                <w:rFonts w:ascii="Arial Narrow" w:hAnsi="Arial Narrow"/>
                <w:sz w:val="24"/>
                <w:szCs w:val="24"/>
              </w:rPr>
              <w:t xml:space="preserve"> </w:t>
            </w:r>
            <w:r>
              <w:rPr>
                <w:rFonts w:ascii="Arial Narrow" w:hAnsi="Arial Narrow"/>
                <w:sz w:val="24"/>
                <w:szCs w:val="24"/>
              </w:rPr>
              <w:t>DNEF, DNPIA, DNP et DNA</w:t>
            </w:r>
          </w:p>
        </w:tc>
        <w:tc>
          <w:tcPr>
            <w:tcW w:w="850"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Etat. Partenaire</w:t>
            </w:r>
            <w:r w:rsidR="00631684">
              <w:rPr>
                <w:rFonts w:ascii="Arial Narrow" w:hAnsi="Arial Narrow"/>
                <w:sz w:val="24"/>
                <w:szCs w:val="24"/>
              </w:rPr>
              <w:t>s</w:t>
            </w:r>
            <w:r w:rsidRPr="00A76CD6">
              <w:rPr>
                <w:rFonts w:ascii="Arial Narrow" w:hAnsi="Arial Narrow"/>
                <w:sz w:val="24"/>
                <w:szCs w:val="24"/>
              </w:rPr>
              <w:t xml:space="preserve"> et ministère</w:t>
            </w:r>
            <w:r w:rsidR="00631684">
              <w:rPr>
                <w:rFonts w:ascii="Arial Narrow" w:hAnsi="Arial Narrow"/>
                <w:sz w:val="24"/>
                <w:szCs w:val="24"/>
              </w:rPr>
              <w:t>s</w:t>
            </w:r>
            <w:r w:rsidRPr="00A76CD6">
              <w:rPr>
                <w:rFonts w:ascii="Arial Narrow" w:hAnsi="Arial Narrow"/>
                <w:sz w:val="24"/>
                <w:szCs w:val="24"/>
              </w:rPr>
              <w:t xml:space="preserve">    Partenaires</w:t>
            </w:r>
          </w:p>
        </w:tc>
        <w:tc>
          <w:tcPr>
            <w:tcW w:w="656" w:type="pct"/>
          </w:tcPr>
          <w:p w:rsidR="003A78C5" w:rsidRPr="00A76CD6" w:rsidRDefault="003A78C5" w:rsidP="001C2158">
            <w:pPr>
              <w:spacing w:after="0" w:line="240" w:lineRule="auto"/>
              <w:jc w:val="both"/>
              <w:rPr>
                <w:rFonts w:ascii="Arial Narrow" w:hAnsi="Arial Narrow"/>
                <w:sz w:val="24"/>
                <w:szCs w:val="24"/>
              </w:rPr>
            </w:pPr>
          </w:p>
        </w:tc>
      </w:tr>
      <w:tr w:rsidR="00A76CD6" w:rsidRPr="00A76CD6" w:rsidTr="00BF04EC">
        <w:trPr>
          <w:jc w:val="center"/>
        </w:trPr>
        <w:tc>
          <w:tcPr>
            <w:tcW w:w="185"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7</w:t>
            </w:r>
          </w:p>
        </w:tc>
        <w:tc>
          <w:tcPr>
            <w:tcW w:w="1461"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Mettre en œuvre un système de suivi – évaluation de la mise en œuvre du cadre élaboré</w:t>
            </w:r>
          </w:p>
        </w:tc>
        <w:tc>
          <w:tcPr>
            <w:tcW w:w="1848" w:type="pct"/>
          </w:tcPr>
          <w:p w:rsidR="003A78C5" w:rsidRPr="00A76CD6" w:rsidRDefault="00BF04EC" w:rsidP="001C2158">
            <w:pPr>
              <w:spacing w:after="0" w:line="240" w:lineRule="auto"/>
              <w:jc w:val="both"/>
              <w:rPr>
                <w:rFonts w:ascii="Arial Narrow" w:hAnsi="Arial Narrow"/>
                <w:sz w:val="24"/>
                <w:szCs w:val="24"/>
              </w:rPr>
            </w:pPr>
            <w:r w:rsidRPr="00A76CD6">
              <w:rPr>
                <w:rFonts w:ascii="Arial Narrow" w:hAnsi="Arial Narrow"/>
                <w:sz w:val="24"/>
                <w:szCs w:val="24"/>
              </w:rPr>
              <w:t xml:space="preserve">Point Focal CDB / APA et </w:t>
            </w:r>
            <w:r>
              <w:rPr>
                <w:rFonts w:ascii="Arial Narrow" w:hAnsi="Arial Narrow"/>
                <w:sz w:val="24"/>
                <w:szCs w:val="24"/>
              </w:rPr>
              <w:t xml:space="preserve">DNEF, DNPIA, DNP, DNA, les ONGs, IRPA, BEDE, USC Canada, </w:t>
            </w:r>
            <w:r w:rsidRPr="00A76CD6">
              <w:rPr>
                <w:rFonts w:ascii="Arial Narrow" w:hAnsi="Arial Narrow"/>
                <w:sz w:val="24"/>
                <w:szCs w:val="24"/>
              </w:rPr>
              <w:t xml:space="preserve"> Montagne forum ouest Afrique</w:t>
            </w:r>
            <w:r>
              <w:rPr>
                <w:rFonts w:ascii="Arial Narrow" w:hAnsi="Arial Narrow"/>
                <w:sz w:val="24"/>
                <w:szCs w:val="24"/>
              </w:rPr>
              <w:t xml:space="preserve"> </w:t>
            </w:r>
            <w:r w:rsidRPr="00A76CD6">
              <w:rPr>
                <w:rFonts w:ascii="Arial Narrow" w:hAnsi="Arial Narrow"/>
                <w:sz w:val="24"/>
                <w:szCs w:val="24"/>
              </w:rPr>
              <w:t>(MFOA)</w:t>
            </w:r>
            <w:r>
              <w:rPr>
                <w:rFonts w:ascii="Arial Narrow" w:hAnsi="Arial Narrow"/>
                <w:sz w:val="24"/>
                <w:szCs w:val="24"/>
              </w:rPr>
              <w:t>, IPR/IFRA, IER, ICRISAT, ICRAF, les prives et la société civile (CNOP, AOPP) etc.</w:t>
            </w:r>
          </w:p>
        </w:tc>
        <w:tc>
          <w:tcPr>
            <w:tcW w:w="850" w:type="pct"/>
          </w:tcPr>
          <w:p w:rsidR="003A78C5" w:rsidRPr="00A76CD6" w:rsidRDefault="003A78C5" w:rsidP="001C2158">
            <w:pPr>
              <w:spacing w:after="0" w:line="240" w:lineRule="auto"/>
              <w:jc w:val="both"/>
              <w:rPr>
                <w:rFonts w:ascii="Arial Narrow" w:hAnsi="Arial Narrow"/>
                <w:sz w:val="24"/>
                <w:szCs w:val="24"/>
              </w:rPr>
            </w:pPr>
            <w:r w:rsidRPr="00A76CD6">
              <w:rPr>
                <w:rFonts w:ascii="Arial Narrow" w:hAnsi="Arial Narrow"/>
                <w:sz w:val="24"/>
                <w:szCs w:val="24"/>
              </w:rPr>
              <w:t>Etat. Partenaire et ministère</w:t>
            </w:r>
            <w:r w:rsidR="00631684">
              <w:rPr>
                <w:rFonts w:ascii="Arial Narrow" w:hAnsi="Arial Narrow"/>
                <w:sz w:val="24"/>
                <w:szCs w:val="24"/>
              </w:rPr>
              <w:t>s</w:t>
            </w:r>
            <w:r w:rsidRPr="00A76CD6">
              <w:rPr>
                <w:rFonts w:ascii="Arial Narrow" w:hAnsi="Arial Narrow"/>
                <w:sz w:val="24"/>
                <w:szCs w:val="24"/>
              </w:rPr>
              <w:t xml:space="preserve">    Partenaires</w:t>
            </w:r>
          </w:p>
        </w:tc>
        <w:tc>
          <w:tcPr>
            <w:tcW w:w="656" w:type="pct"/>
          </w:tcPr>
          <w:p w:rsidR="003A78C5" w:rsidRPr="00A76CD6" w:rsidRDefault="003A78C5" w:rsidP="001C2158">
            <w:pPr>
              <w:spacing w:after="0" w:line="240" w:lineRule="auto"/>
              <w:jc w:val="both"/>
              <w:rPr>
                <w:rFonts w:ascii="Arial Narrow" w:hAnsi="Arial Narrow"/>
                <w:sz w:val="24"/>
                <w:szCs w:val="24"/>
              </w:rPr>
            </w:pPr>
          </w:p>
        </w:tc>
      </w:tr>
    </w:tbl>
    <w:p w:rsidR="00606A6D" w:rsidRPr="00A76CD6" w:rsidRDefault="00606A6D" w:rsidP="001C2158">
      <w:pPr>
        <w:spacing w:line="240" w:lineRule="auto"/>
        <w:jc w:val="both"/>
        <w:rPr>
          <w:rFonts w:ascii="Arial Narrow" w:hAnsi="Arial Narrow"/>
          <w:sz w:val="24"/>
          <w:szCs w:val="24"/>
        </w:rPr>
      </w:pPr>
      <w:r w:rsidRPr="00A76CD6">
        <w:rPr>
          <w:rFonts w:ascii="Arial Narrow" w:hAnsi="Arial Narrow"/>
          <w:sz w:val="24"/>
          <w:szCs w:val="24"/>
        </w:rPr>
        <w:t>*sur la base d’un processus consultatif, le comité national APA devra être mis en place. Ce cadre de concertation et d’orientation devra regrouper les représentants de toutes les parties prenantes.</w:t>
      </w:r>
    </w:p>
    <w:p w:rsidR="00606A6D" w:rsidRPr="0038138F" w:rsidRDefault="00373335" w:rsidP="0038138F">
      <w:pPr>
        <w:pStyle w:val="Sansinterligne"/>
        <w:jc w:val="both"/>
        <w:outlineLvl w:val="0"/>
        <w:rPr>
          <w:rFonts w:ascii="Arial Narrow" w:hAnsi="Arial Narrow"/>
          <w:b/>
          <w:sz w:val="28"/>
          <w:szCs w:val="28"/>
        </w:rPr>
      </w:pPr>
      <w:r>
        <w:rPr>
          <w:rFonts w:ascii="Times New Roman" w:hAnsi="Times New Roman"/>
          <w:sz w:val="28"/>
          <w:szCs w:val="28"/>
        </w:rPr>
        <w:br w:type="page"/>
      </w:r>
      <w:bookmarkStart w:id="148" w:name="_Toc492467311"/>
      <w:r w:rsidR="0038138F" w:rsidRPr="0038138F">
        <w:rPr>
          <w:rFonts w:ascii="Arial Narrow" w:hAnsi="Arial Narrow"/>
          <w:b/>
          <w:sz w:val="28"/>
          <w:szCs w:val="28"/>
        </w:rPr>
        <w:lastRenderedPageBreak/>
        <w:t xml:space="preserve">14. </w:t>
      </w:r>
      <w:r w:rsidR="00606A6D" w:rsidRPr="0038138F">
        <w:rPr>
          <w:rFonts w:ascii="Arial Narrow" w:hAnsi="Arial Narrow"/>
          <w:b/>
          <w:sz w:val="28"/>
          <w:szCs w:val="28"/>
        </w:rPr>
        <w:t>Axe stratégique 2 : Renforcement de capacité</w:t>
      </w:r>
      <w:bookmarkEnd w:id="148"/>
    </w:p>
    <w:p w:rsidR="00FD7304" w:rsidRPr="0035708E" w:rsidRDefault="00FD7304" w:rsidP="001C2158">
      <w:pPr>
        <w:pStyle w:val="Sansinterligne"/>
        <w:jc w:val="both"/>
        <w:rPr>
          <w:rFonts w:ascii="Arial Narrow" w:hAnsi="Arial Narrow"/>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887"/>
        <w:gridCol w:w="5023"/>
        <w:gridCol w:w="2440"/>
        <w:gridCol w:w="1959"/>
      </w:tblGrid>
      <w:tr w:rsidR="00606A6D" w:rsidRPr="00464F0D" w:rsidTr="00464F0D">
        <w:trPr>
          <w:jc w:val="center"/>
        </w:trPr>
        <w:tc>
          <w:tcPr>
            <w:tcW w:w="244" w:type="pct"/>
            <w:vAlign w:val="center"/>
          </w:tcPr>
          <w:p w:rsidR="00606A6D" w:rsidRPr="00464F0D" w:rsidRDefault="00606A6D" w:rsidP="001C2158">
            <w:pPr>
              <w:spacing w:after="0" w:line="240" w:lineRule="auto"/>
              <w:jc w:val="center"/>
              <w:rPr>
                <w:rFonts w:ascii="Arial Narrow" w:hAnsi="Arial Narrow"/>
                <w:b/>
                <w:sz w:val="28"/>
                <w:szCs w:val="28"/>
              </w:rPr>
            </w:pPr>
            <w:r w:rsidRPr="00464F0D">
              <w:rPr>
                <w:rFonts w:ascii="Arial Narrow" w:hAnsi="Arial Narrow"/>
                <w:b/>
                <w:sz w:val="28"/>
                <w:szCs w:val="28"/>
              </w:rPr>
              <w:t>N°</w:t>
            </w:r>
          </w:p>
        </w:tc>
        <w:tc>
          <w:tcPr>
            <w:tcW w:w="1389" w:type="pct"/>
            <w:vAlign w:val="center"/>
          </w:tcPr>
          <w:p w:rsidR="00606A6D" w:rsidRPr="00464F0D" w:rsidRDefault="00606A6D" w:rsidP="001C2158">
            <w:pPr>
              <w:spacing w:after="0" w:line="240" w:lineRule="auto"/>
              <w:jc w:val="center"/>
              <w:rPr>
                <w:rFonts w:ascii="Arial Narrow" w:hAnsi="Arial Narrow"/>
                <w:b/>
                <w:sz w:val="28"/>
                <w:szCs w:val="28"/>
              </w:rPr>
            </w:pPr>
            <w:r w:rsidRPr="00464F0D">
              <w:rPr>
                <w:rFonts w:ascii="Arial Narrow" w:hAnsi="Arial Narrow"/>
                <w:b/>
                <w:sz w:val="28"/>
                <w:szCs w:val="28"/>
              </w:rPr>
              <w:t>ACTION</w:t>
            </w:r>
          </w:p>
        </w:tc>
        <w:tc>
          <w:tcPr>
            <w:tcW w:w="1795" w:type="pct"/>
            <w:vAlign w:val="center"/>
          </w:tcPr>
          <w:p w:rsidR="00606A6D" w:rsidRPr="00464F0D" w:rsidRDefault="00606A6D" w:rsidP="001C2158">
            <w:pPr>
              <w:spacing w:after="0" w:line="240" w:lineRule="auto"/>
              <w:jc w:val="center"/>
              <w:rPr>
                <w:rFonts w:ascii="Arial Narrow" w:hAnsi="Arial Narrow"/>
                <w:b/>
                <w:sz w:val="28"/>
                <w:szCs w:val="28"/>
              </w:rPr>
            </w:pPr>
            <w:r w:rsidRPr="00464F0D">
              <w:rPr>
                <w:rFonts w:ascii="Arial Narrow" w:hAnsi="Arial Narrow"/>
                <w:b/>
                <w:sz w:val="28"/>
                <w:szCs w:val="28"/>
              </w:rPr>
              <w:t>RESPONSABLE</w:t>
            </w:r>
          </w:p>
        </w:tc>
        <w:tc>
          <w:tcPr>
            <w:tcW w:w="872" w:type="pct"/>
            <w:vAlign w:val="center"/>
          </w:tcPr>
          <w:p w:rsidR="00606A6D" w:rsidRPr="00464F0D" w:rsidRDefault="00606A6D" w:rsidP="001C2158">
            <w:pPr>
              <w:spacing w:after="0" w:line="240" w:lineRule="auto"/>
              <w:jc w:val="center"/>
              <w:rPr>
                <w:rFonts w:ascii="Arial Narrow" w:hAnsi="Arial Narrow"/>
                <w:b/>
                <w:sz w:val="28"/>
                <w:szCs w:val="28"/>
              </w:rPr>
            </w:pPr>
            <w:r w:rsidRPr="00464F0D">
              <w:rPr>
                <w:rFonts w:ascii="Arial Narrow" w:hAnsi="Arial Narrow"/>
                <w:b/>
                <w:sz w:val="28"/>
                <w:szCs w:val="28"/>
              </w:rPr>
              <w:t>SOURCE DE FINANCEMENT</w:t>
            </w:r>
          </w:p>
        </w:tc>
        <w:tc>
          <w:tcPr>
            <w:tcW w:w="700" w:type="pct"/>
            <w:vAlign w:val="center"/>
          </w:tcPr>
          <w:p w:rsidR="00606A6D" w:rsidRPr="00464F0D" w:rsidRDefault="00606A6D" w:rsidP="001C2158">
            <w:pPr>
              <w:spacing w:after="0" w:line="240" w:lineRule="auto"/>
              <w:jc w:val="center"/>
              <w:rPr>
                <w:rFonts w:ascii="Arial Narrow" w:hAnsi="Arial Narrow"/>
                <w:b/>
                <w:sz w:val="28"/>
                <w:szCs w:val="28"/>
              </w:rPr>
            </w:pPr>
            <w:r w:rsidRPr="00464F0D">
              <w:rPr>
                <w:rFonts w:ascii="Arial Narrow" w:hAnsi="Arial Narrow"/>
                <w:b/>
                <w:sz w:val="28"/>
                <w:szCs w:val="28"/>
              </w:rPr>
              <w:t>ECHEANCIER</w:t>
            </w:r>
          </w:p>
        </w:tc>
      </w:tr>
      <w:tr w:rsidR="00606A6D" w:rsidRPr="0035708E" w:rsidTr="007B5428">
        <w:trPr>
          <w:jc w:val="center"/>
        </w:trPr>
        <w:tc>
          <w:tcPr>
            <w:tcW w:w="244" w:type="pct"/>
          </w:tcPr>
          <w:p w:rsidR="00606A6D" w:rsidRPr="0035708E" w:rsidRDefault="00606A6D" w:rsidP="001C2158">
            <w:pPr>
              <w:spacing w:after="0" w:line="240" w:lineRule="auto"/>
              <w:jc w:val="both"/>
              <w:rPr>
                <w:rFonts w:ascii="Arial Narrow" w:hAnsi="Arial Narrow"/>
                <w:sz w:val="28"/>
                <w:szCs w:val="28"/>
              </w:rPr>
            </w:pPr>
            <w:r w:rsidRPr="0035708E">
              <w:rPr>
                <w:rFonts w:ascii="Arial Narrow" w:hAnsi="Arial Narrow"/>
                <w:sz w:val="28"/>
                <w:szCs w:val="28"/>
              </w:rPr>
              <w:t>1</w:t>
            </w:r>
          </w:p>
        </w:tc>
        <w:tc>
          <w:tcPr>
            <w:tcW w:w="1389" w:type="pct"/>
          </w:tcPr>
          <w:p w:rsidR="00606A6D" w:rsidRPr="0035708E" w:rsidRDefault="00606A6D" w:rsidP="001C2158">
            <w:pPr>
              <w:spacing w:after="0" w:line="240" w:lineRule="auto"/>
              <w:jc w:val="both"/>
              <w:rPr>
                <w:rFonts w:ascii="Arial Narrow" w:hAnsi="Arial Narrow"/>
                <w:sz w:val="28"/>
                <w:szCs w:val="28"/>
              </w:rPr>
            </w:pPr>
            <w:r w:rsidRPr="0035708E">
              <w:rPr>
                <w:rFonts w:ascii="Arial Narrow" w:hAnsi="Arial Narrow"/>
                <w:sz w:val="28"/>
                <w:szCs w:val="28"/>
              </w:rPr>
              <w:t>Elaborer un plan de formation</w:t>
            </w:r>
          </w:p>
        </w:tc>
        <w:tc>
          <w:tcPr>
            <w:tcW w:w="1795" w:type="pct"/>
          </w:tcPr>
          <w:p w:rsidR="00606A6D" w:rsidRPr="0035708E" w:rsidRDefault="00606A6D" w:rsidP="001C2158">
            <w:pPr>
              <w:spacing w:after="0" w:line="240" w:lineRule="auto"/>
              <w:jc w:val="both"/>
              <w:rPr>
                <w:rFonts w:ascii="Arial Narrow" w:hAnsi="Arial Narrow"/>
                <w:sz w:val="28"/>
                <w:szCs w:val="28"/>
              </w:rPr>
            </w:pPr>
            <w:r w:rsidRPr="0035708E">
              <w:rPr>
                <w:rFonts w:ascii="Arial Narrow" w:hAnsi="Arial Narrow"/>
                <w:sz w:val="28"/>
                <w:szCs w:val="28"/>
              </w:rPr>
              <w:t>Ministère de tutelle. Point Focal. Comité. Autorité compétente et société Civile</w:t>
            </w:r>
          </w:p>
          <w:p w:rsidR="003A78C5" w:rsidRPr="0035708E" w:rsidRDefault="003A78C5" w:rsidP="001C2158">
            <w:pPr>
              <w:spacing w:after="0" w:line="240" w:lineRule="auto"/>
              <w:jc w:val="both"/>
              <w:rPr>
                <w:rFonts w:ascii="Arial Narrow" w:hAnsi="Arial Narrow"/>
                <w:sz w:val="28"/>
                <w:szCs w:val="28"/>
              </w:rPr>
            </w:pPr>
            <w:r w:rsidRPr="0035708E">
              <w:rPr>
                <w:rFonts w:ascii="Arial Narrow" w:hAnsi="Arial Narrow"/>
                <w:sz w:val="28"/>
                <w:szCs w:val="28"/>
              </w:rPr>
              <w:t>MAFOA</w:t>
            </w:r>
          </w:p>
        </w:tc>
        <w:tc>
          <w:tcPr>
            <w:tcW w:w="872" w:type="pct"/>
          </w:tcPr>
          <w:p w:rsidR="00606A6D" w:rsidRPr="0035708E" w:rsidRDefault="00606A6D" w:rsidP="001C2158">
            <w:pPr>
              <w:spacing w:after="0" w:line="240" w:lineRule="auto"/>
              <w:jc w:val="both"/>
              <w:rPr>
                <w:rFonts w:ascii="Arial Narrow" w:hAnsi="Arial Narrow"/>
                <w:sz w:val="28"/>
                <w:szCs w:val="28"/>
              </w:rPr>
            </w:pPr>
            <w:r w:rsidRPr="0035708E">
              <w:rPr>
                <w:rFonts w:ascii="Arial Narrow" w:hAnsi="Arial Narrow"/>
                <w:sz w:val="28"/>
                <w:szCs w:val="28"/>
              </w:rPr>
              <w:t xml:space="preserve"> </w:t>
            </w:r>
            <w:r w:rsidR="003A78C5" w:rsidRPr="0035708E">
              <w:rPr>
                <w:rFonts w:ascii="Arial Narrow" w:hAnsi="Arial Narrow"/>
                <w:sz w:val="28"/>
                <w:szCs w:val="28"/>
              </w:rPr>
              <w:t xml:space="preserve">Partenaire et ministère    </w:t>
            </w:r>
          </w:p>
        </w:tc>
        <w:tc>
          <w:tcPr>
            <w:tcW w:w="700" w:type="pct"/>
          </w:tcPr>
          <w:p w:rsidR="00606A6D" w:rsidRPr="0035708E" w:rsidRDefault="00BB1C36" w:rsidP="00C17F43">
            <w:pPr>
              <w:spacing w:after="0" w:line="240" w:lineRule="auto"/>
              <w:jc w:val="both"/>
              <w:rPr>
                <w:rFonts w:ascii="Arial Narrow" w:hAnsi="Arial Narrow"/>
                <w:sz w:val="28"/>
                <w:szCs w:val="28"/>
              </w:rPr>
            </w:pPr>
            <w:r w:rsidRPr="0035708E">
              <w:rPr>
                <w:rFonts w:ascii="Arial Narrow" w:hAnsi="Arial Narrow"/>
                <w:sz w:val="28"/>
                <w:szCs w:val="28"/>
              </w:rPr>
              <w:t>Fin 201</w:t>
            </w:r>
            <w:r w:rsidR="00C17F43">
              <w:rPr>
                <w:rFonts w:ascii="Arial Narrow" w:hAnsi="Arial Narrow"/>
                <w:sz w:val="28"/>
                <w:szCs w:val="28"/>
              </w:rPr>
              <w:t>8</w:t>
            </w:r>
          </w:p>
        </w:tc>
      </w:tr>
      <w:tr w:rsidR="00606A6D" w:rsidRPr="0035708E" w:rsidTr="007B5428">
        <w:trPr>
          <w:jc w:val="center"/>
        </w:trPr>
        <w:tc>
          <w:tcPr>
            <w:tcW w:w="244" w:type="pct"/>
          </w:tcPr>
          <w:p w:rsidR="00606A6D" w:rsidRPr="0035708E" w:rsidRDefault="00606A6D" w:rsidP="001C2158">
            <w:pPr>
              <w:spacing w:after="0" w:line="240" w:lineRule="auto"/>
              <w:jc w:val="both"/>
              <w:rPr>
                <w:rFonts w:ascii="Arial Narrow" w:hAnsi="Arial Narrow"/>
                <w:sz w:val="28"/>
                <w:szCs w:val="28"/>
              </w:rPr>
            </w:pPr>
            <w:r w:rsidRPr="0035708E">
              <w:rPr>
                <w:rFonts w:ascii="Arial Narrow" w:hAnsi="Arial Narrow"/>
                <w:sz w:val="28"/>
                <w:szCs w:val="28"/>
              </w:rPr>
              <w:t>2</w:t>
            </w:r>
          </w:p>
        </w:tc>
        <w:tc>
          <w:tcPr>
            <w:tcW w:w="1389" w:type="pct"/>
          </w:tcPr>
          <w:p w:rsidR="00606A6D" w:rsidRPr="0035708E" w:rsidRDefault="00606A6D" w:rsidP="001C2158">
            <w:pPr>
              <w:spacing w:after="0" w:line="240" w:lineRule="auto"/>
              <w:jc w:val="both"/>
              <w:rPr>
                <w:rFonts w:ascii="Arial Narrow" w:hAnsi="Arial Narrow"/>
                <w:sz w:val="28"/>
                <w:szCs w:val="28"/>
              </w:rPr>
            </w:pPr>
            <w:r w:rsidRPr="0035708E">
              <w:rPr>
                <w:rFonts w:ascii="Arial Narrow" w:hAnsi="Arial Narrow"/>
                <w:sz w:val="28"/>
                <w:szCs w:val="28"/>
              </w:rPr>
              <w:t>Mettre en œuvre le plan de formation</w:t>
            </w:r>
          </w:p>
        </w:tc>
        <w:tc>
          <w:tcPr>
            <w:tcW w:w="1795" w:type="pct"/>
          </w:tcPr>
          <w:p w:rsidR="00606A6D" w:rsidRPr="0035708E" w:rsidRDefault="00606A6D" w:rsidP="001C2158">
            <w:pPr>
              <w:spacing w:after="0" w:line="240" w:lineRule="auto"/>
              <w:jc w:val="both"/>
              <w:rPr>
                <w:rFonts w:ascii="Arial Narrow" w:hAnsi="Arial Narrow"/>
                <w:sz w:val="28"/>
                <w:szCs w:val="28"/>
              </w:rPr>
            </w:pPr>
            <w:r w:rsidRPr="0035708E">
              <w:rPr>
                <w:rFonts w:ascii="Arial Narrow" w:hAnsi="Arial Narrow"/>
                <w:sz w:val="28"/>
                <w:szCs w:val="28"/>
              </w:rPr>
              <w:t>Autorité compétente</w:t>
            </w:r>
          </w:p>
        </w:tc>
        <w:tc>
          <w:tcPr>
            <w:tcW w:w="872" w:type="pct"/>
          </w:tcPr>
          <w:p w:rsidR="00606A6D" w:rsidRPr="0035708E" w:rsidRDefault="00606A6D" w:rsidP="001C2158">
            <w:pPr>
              <w:spacing w:after="0" w:line="240" w:lineRule="auto"/>
              <w:jc w:val="both"/>
              <w:rPr>
                <w:rFonts w:ascii="Arial Narrow" w:hAnsi="Arial Narrow"/>
                <w:sz w:val="28"/>
                <w:szCs w:val="28"/>
              </w:rPr>
            </w:pPr>
            <w:r w:rsidRPr="0035708E">
              <w:rPr>
                <w:rFonts w:ascii="Arial Narrow" w:hAnsi="Arial Narrow"/>
                <w:sz w:val="28"/>
                <w:szCs w:val="28"/>
              </w:rPr>
              <w:t>Etat. Partenaires</w:t>
            </w:r>
          </w:p>
        </w:tc>
        <w:tc>
          <w:tcPr>
            <w:tcW w:w="700" w:type="pct"/>
          </w:tcPr>
          <w:p w:rsidR="00606A6D" w:rsidRPr="0035708E" w:rsidRDefault="00BB1C36" w:rsidP="00C17F43">
            <w:pPr>
              <w:spacing w:after="0" w:line="240" w:lineRule="auto"/>
              <w:jc w:val="both"/>
              <w:rPr>
                <w:rFonts w:ascii="Arial Narrow" w:hAnsi="Arial Narrow"/>
                <w:sz w:val="28"/>
                <w:szCs w:val="28"/>
              </w:rPr>
            </w:pPr>
            <w:r w:rsidRPr="0035708E">
              <w:rPr>
                <w:rFonts w:ascii="Arial Narrow" w:hAnsi="Arial Narrow"/>
                <w:sz w:val="28"/>
                <w:szCs w:val="28"/>
              </w:rPr>
              <w:t>Fin 201</w:t>
            </w:r>
            <w:r w:rsidR="00C17F43">
              <w:rPr>
                <w:rFonts w:ascii="Arial Narrow" w:hAnsi="Arial Narrow"/>
                <w:sz w:val="28"/>
                <w:szCs w:val="28"/>
              </w:rPr>
              <w:t>8</w:t>
            </w:r>
          </w:p>
        </w:tc>
      </w:tr>
      <w:tr w:rsidR="0035708E" w:rsidRPr="0035708E" w:rsidTr="007B5428">
        <w:trPr>
          <w:jc w:val="center"/>
        </w:trPr>
        <w:tc>
          <w:tcPr>
            <w:tcW w:w="244" w:type="pct"/>
          </w:tcPr>
          <w:p w:rsidR="0035708E" w:rsidRPr="0035708E" w:rsidRDefault="0035708E" w:rsidP="001C2158">
            <w:pPr>
              <w:spacing w:after="0" w:line="240" w:lineRule="auto"/>
              <w:jc w:val="both"/>
              <w:rPr>
                <w:rFonts w:ascii="Arial Narrow" w:hAnsi="Arial Narrow"/>
                <w:sz w:val="28"/>
                <w:szCs w:val="28"/>
              </w:rPr>
            </w:pPr>
            <w:r w:rsidRPr="0035708E">
              <w:rPr>
                <w:rFonts w:ascii="Arial Narrow" w:hAnsi="Arial Narrow"/>
                <w:sz w:val="28"/>
                <w:szCs w:val="28"/>
              </w:rPr>
              <w:t>3</w:t>
            </w:r>
          </w:p>
        </w:tc>
        <w:tc>
          <w:tcPr>
            <w:tcW w:w="1389" w:type="pct"/>
          </w:tcPr>
          <w:p w:rsidR="0035708E" w:rsidRPr="0035708E" w:rsidRDefault="0035708E" w:rsidP="001C2158">
            <w:pPr>
              <w:spacing w:after="0" w:line="240" w:lineRule="auto"/>
              <w:jc w:val="both"/>
              <w:rPr>
                <w:rFonts w:ascii="Arial Narrow" w:hAnsi="Arial Narrow"/>
                <w:sz w:val="28"/>
                <w:szCs w:val="28"/>
              </w:rPr>
            </w:pPr>
            <w:r w:rsidRPr="0035708E">
              <w:rPr>
                <w:rFonts w:ascii="Arial Narrow" w:hAnsi="Arial Narrow"/>
                <w:sz w:val="28"/>
                <w:szCs w:val="28"/>
              </w:rPr>
              <w:t>Introduire  APA dans les curricula des programmes d’enseignement</w:t>
            </w:r>
          </w:p>
        </w:tc>
        <w:tc>
          <w:tcPr>
            <w:tcW w:w="1795" w:type="pct"/>
          </w:tcPr>
          <w:p w:rsidR="0035708E" w:rsidRPr="0035708E" w:rsidRDefault="0035708E" w:rsidP="001C2158">
            <w:pPr>
              <w:spacing w:after="0" w:line="240" w:lineRule="auto"/>
              <w:jc w:val="both"/>
              <w:rPr>
                <w:rFonts w:ascii="Arial Narrow" w:hAnsi="Arial Narrow"/>
                <w:sz w:val="28"/>
                <w:szCs w:val="28"/>
              </w:rPr>
            </w:pPr>
            <w:r w:rsidRPr="0035708E">
              <w:rPr>
                <w:rFonts w:ascii="Arial Narrow" w:hAnsi="Arial Narrow"/>
                <w:sz w:val="28"/>
                <w:szCs w:val="28"/>
              </w:rPr>
              <w:t>Ministère de tutelle CDB. Point Focal. Comité. Autorité compétente et Société Civile. Ministère en charge éducation et enseignement supérieur</w:t>
            </w:r>
          </w:p>
          <w:p w:rsidR="0035708E" w:rsidRPr="0035708E" w:rsidRDefault="0035708E" w:rsidP="001C2158">
            <w:pPr>
              <w:spacing w:after="0" w:line="240" w:lineRule="auto"/>
              <w:jc w:val="both"/>
              <w:rPr>
                <w:rFonts w:ascii="Arial Narrow" w:hAnsi="Arial Narrow"/>
                <w:sz w:val="28"/>
                <w:szCs w:val="28"/>
              </w:rPr>
            </w:pPr>
            <w:r w:rsidRPr="0035708E">
              <w:rPr>
                <w:rFonts w:ascii="Arial Narrow" w:hAnsi="Arial Narrow"/>
                <w:sz w:val="28"/>
                <w:szCs w:val="28"/>
              </w:rPr>
              <w:t>MFOA</w:t>
            </w:r>
          </w:p>
        </w:tc>
        <w:tc>
          <w:tcPr>
            <w:tcW w:w="872" w:type="pct"/>
          </w:tcPr>
          <w:p w:rsidR="0035708E" w:rsidRPr="0035708E" w:rsidRDefault="0035708E" w:rsidP="001C2158">
            <w:pPr>
              <w:spacing w:after="0" w:line="240" w:lineRule="auto"/>
              <w:jc w:val="both"/>
              <w:rPr>
                <w:rFonts w:ascii="Arial Narrow" w:hAnsi="Arial Narrow"/>
                <w:sz w:val="28"/>
                <w:szCs w:val="28"/>
              </w:rPr>
            </w:pPr>
            <w:r w:rsidRPr="0035708E">
              <w:rPr>
                <w:rFonts w:ascii="Arial Narrow" w:hAnsi="Arial Narrow"/>
                <w:sz w:val="28"/>
                <w:szCs w:val="28"/>
              </w:rPr>
              <w:t>Etat. Partenaires</w:t>
            </w:r>
          </w:p>
        </w:tc>
        <w:tc>
          <w:tcPr>
            <w:tcW w:w="700" w:type="pct"/>
          </w:tcPr>
          <w:p w:rsidR="0035708E" w:rsidRPr="0035708E" w:rsidRDefault="0035708E" w:rsidP="00C17F43">
            <w:pPr>
              <w:spacing w:after="0" w:line="240" w:lineRule="auto"/>
              <w:jc w:val="both"/>
              <w:rPr>
                <w:rFonts w:ascii="Arial Narrow" w:hAnsi="Arial Narrow"/>
                <w:sz w:val="28"/>
                <w:szCs w:val="28"/>
              </w:rPr>
            </w:pPr>
            <w:r w:rsidRPr="0035708E">
              <w:rPr>
                <w:rFonts w:ascii="Arial Narrow" w:hAnsi="Arial Narrow"/>
                <w:sz w:val="28"/>
                <w:szCs w:val="28"/>
              </w:rPr>
              <w:t>Fin 201</w:t>
            </w:r>
            <w:r w:rsidR="00C17F43">
              <w:rPr>
                <w:rFonts w:ascii="Arial Narrow" w:hAnsi="Arial Narrow"/>
                <w:sz w:val="28"/>
                <w:szCs w:val="28"/>
              </w:rPr>
              <w:t>8</w:t>
            </w:r>
          </w:p>
        </w:tc>
      </w:tr>
      <w:tr w:rsidR="0035708E" w:rsidRPr="0035708E" w:rsidTr="007B5428">
        <w:trPr>
          <w:jc w:val="center"/>
        </w:trPr>
        <w:tc>
          <w:tcPr>
            <w:tcW w:w="244" w:type="pct"/>
          </w:tcPr>
          <w:p w:rsidR="0035708E" w:rsidRPr="0035708E" w:rsidRDefault="0035708E" w:rsidP="001C2158">
            <w:pPr>
              <w:spacing w:after="0" w:line="240" w:lineRule="auto"/>
              <w:jc w:val="both"/>
              <w:rPr>
                <w:rFonts w:ascii="Arial Narrow" w:hAnsi="Arial Narrow"/>
                <w:sz w:val="28"/>
                <w:szCs w:val="28"/>
              </w:rPr>
            </w:pPr>
            <w:r w:rsidRPr="0035708E">
              <w:rPr>
                <w:rFonts w:ascii="Arial Narrow" w:hAnsi="Arial Narrow"/>
                <w:sz w:val="28"/>
                <w:szCs w:val="28"/>
              </w:rPr>
              <w:t>4</w:t>
            </w:r>
          </w:p>
        </w:tc>
        <w:tc>
          <w:tcPr>
            <w:tcW w:w="1389" w:type="pct"/>
          </w:tcPr>
          <w:p w:rsidR="0035708E" w:rsidRPr="0035708E" w:rsidRDefault="0035708E" w:rsidP="001C2158">
            <w:pPr>
              <w:spacing w:after="0" w:line="240" w:lineRule="auto"/>
              <w:jc w:val="both"/>
              <w:rPr>
                <w:rFonts w:ascii="Arial Narrow" w:hAnsi="Arial Narrow"/>
                <w:sz w:val="28"/>
                <w:szCs w:val="28"/>
              </w:rPr>
            </w:pPr>
            <w:r w:rsidRPr="0035708E">
              <w:rPr>
                <w:rFonts w:ascii="Arial Narrow" w:hAnsi="Arial Narrow"/>
                <w:sz w:val="28"/>
                <w:szCs w:val="28"/>
              </w:rPr>
              <w:t>Elaborer des supports didactiques</w:t>
            </w:r>
          </w:p>
        </w:tc>
        <w:tc>
          <w:tcPr>
            <w:tcW w:w="1795" w:type="pct"/>
          </w:tcPr>
          <w:p w:rsidR="0035708E" w:rsidRPr="0035708E" w:rsidRDefault="0035708E" w:rsidP="001C2158">
            <w:pPr>
              <w:spacing w:after="0" w:line="240" w:lineRule="auto"/>
              <w:jc w:val="both"/>
              <w:rPr>
                <w:rFonts w:ascii="Arial Narrow" w:hAnsi="Arial Narrow"/>
                <w:sz w:val="28"/>
                <w:szCs w:val="28"/>
              </w:rPr>
            </w:pPr>
            <w:r w:rsidRPr="0035708E">
              <w:rPr>
                <w:rFonts w:ascii="Arial Narrow" w:hAnsi="Arial Narrow"/>
                <w:sz w:val="28"/>
                <w:szCs w:val="28"/>
              </w:rPr>
              <w:t>Ministère de tutelle CDB. Point Focal. Comité. Autorité compétente et Société Civile. Ministère en charge éducation et enseignement supérieur</w:t>
            </w:r>
          </w:p>
          <w:p w:rsidR="0035708E" w:rsidRPr="0035708E" w:rsidRDefault="0035708E" w:rsidP="001C2158">
            <w:pPr>
              <w:spacing w:after="0" w:line="240" w:lineRule="auto"/>
              <w:jc w:val="both"/>
              <w:rPr>
                <w:rFonts w:ascii="Arial Narrow" w:hAnsi="Arial Narrow"/>
                <w:sz w:val="28"/>
                <w:szCs w:val="28"/>
              </w:rPr>
            </w:pPr>
            <w:r w:rsidRPr="0035708E">
              <w:rPr>
                <w:rFonts w:ascii="Arial Narrow" w:hAnsi="Arial Narrow"/>
                <w:sz w:val="28"/>
                <w:szCs w:val="28"/>
              </w:rPr>
              <w:t>MFOA</w:t>
            </w:r>
          </w:p>
        </w:tc>
        <w:tc>
          <w:tcPr>
            <w:tcW w:w="872" w:type="pct"/>
          </w:tcPr>
          <w:p w:rsidR="0035708E" w:rsidRPr="0035708E" w:rsidRDefault="0035708E" w:rsidP="001C2158">
            <w:pPr>
              <w:spacing w:after="0" w:line="240" w:lineRule="auto"/>
              <w:jc w:val="both"/>
              <w:rPr>
                <w:rFonts w:ascii="Arial Narrow" w:hAnsi="Arial Narrow"/>
                <w:sz w:val="28"/>
                <w:szCs w:val="28"/>
              </w:rPr>
            </w:pPr>
            <w:r w:rsidRPr="0035708E">
              <w:rPr>
                <w:rFonts w:ascii="Arial Narrow" w:hAnsi="Arial Narrow"/>
                <w:sz w:val="28"/>
                <w:szCs w:val="28"/>
              </w:rPr>
              <w:t>Etat. Partenaires</w:t>
            </w:r>
          </w:p>
        </w:tc>
        <w:tc>
          <w:tcPr>
            <w:tcW w:w="700" w:type="pct"/>
          </w:tcPr>
          <w:p w:rsidR="0035708E" w:rsidRPr="0035708E" w:rsidRDefault="0035708E" w:rsidP="00C17F43">
            <w:pPr>
              <w:spacing w:after="0" w:line="240" w:lineRule="auto"/>
              <w:jc w:val="both"/>
              <w:rPr>
                <w:rFonts w:ascii="Arial Narrow" w:hAnsi="Arial Narrow"/>
                <w:sz w:val="28"/>
                <w:szCs w:val="28"/>
              </w:rPr>
            </w:pPr>
            <w:r w:rsidRPr="0035708E">
              <w:rPr>
                <w:rFonts w:ascii="Arial Narrow" w:hAnsi="Arial Narrow"/>
                <w:sz w:val="28"/>
                <w:szCs w:val="28"/>
              </w:rPr>
              <w:t>Fin 201</w:t>
            </w:r>
            <w:r w:rsidR="00C17F43">
              <w:rPr>
                <w:rFonts w:ascii="Arial Narrow" w:hAnsi="Arial Narrow"/>
                <w:sz w:val="28"/>
                <w:szCs w:val="28"/>
              </w:rPr>
              <w:t>8</w:t>
            </w:r>
          </w:p>
        </w:tc>
      </w:tr>
    </w:tbl>
    <w:p w:rsidR="0035708E" w:rsidRDefault="0035708E" w:rsidP="001C2158">
      <w:pPr>
        <w:spacing w:line="240" w:lineRule="auto"/>
        <w:jc w:val="both"/>
        <w:rPr>
          <w:rFonts w:ascii="Times New Roman" w:hAnsi="Times New Roman"/>
          <w:b/>
          <w:sz w:val="28"/>
          <w:szCs w:val="28"/>
        </w:rPr>
      </w:pPr>
    </w:p>
    <w:p w:rsidR="00606A6D" w:rsidRPr="0038138F" w:rsidRDefault="0035708E" w:rsidP="0038138F">
      <w:pPr>
        <w:pStyle w:val="Sansinterligne"/>
        <w:outlineLvl w:val="0"/>
        <w:rPr>
          <w:rFonts w:ascii="Arial Narrow" w:hAnsi="Arial Narrow"/>
          <w:b/>
          <w:sz w:val="28"/>
          <w:szCs w:val="28"/>
        </w:rPr>
      </w:pPr>
      <w:r>
        <w:rPr>
          <w:rFonts w:ascii="Times New Roman" w:hAnsi="Times New Roman"/>
        </w:rPr>
        <w:br w:type="page"/>
      </w:r>
      <w:bookmarkStart w:id="149" w:name="_Toc492467312"/>
      <w:r w:rsidR="0038138F" w:rsidRPr="0038138F">
        <w:rPr>
          <w:rFonts w:ascii="Arial Narrow" w:hAnsi="Arial Narrow"/>
          <w:b/>
          <w:sz w:val="28"/>
          <w:szCs w:val="28"/>
        </w:rPr>
        <w:lastRenderedPageBreak/>
        <w:t xml:space="preserve">15. </w:t>
      </w:r>
      <w:r w:rsidR="00606A6D" w:rsidRPr="0038138F">
        <w:rPr>
          <w:rFonts w:ascii="Arial Narrow" w:hAnsi="Arial Narrow"/>
          <w:b/>
          <w:sz w:val="28"/>
          <w:szCs w:val="28"/>
        </w:rPr>
        <w:t>Axe stratégique 3 : Intégration du CESP dans la mise en œuvre de la stratégie APA</w:t>
      </w:r>
      <w:bookmarkEnd w:id="149"/>
    </w:p>
    <w:p w:rsidR="0038138F" w:rsidRPr="0035708E" w:rsidRDefault="0038138F" w:rsidP="001C2158">
      <w:pPr>
        <w:spacing w:after="0" w:line="240" w:lineRule="auto"/>
        <w:jc w:val="both"/>
        <w:rPr>
          <w:rFonts w:ascii="Arial Narrow" w:hAnsi="Arial Narrow"/>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3935"/>
        <w:gridCol w:w="4343"/>
        <w:gridCol w:w="2762"/>
        <w:gridCol w:w="2037"/>
      </w:tblGrid>
      <w:tr w:rsidR="00606A6D" w:rsidRPr="0035708E" w:rsidTr="00AA0F56">
        <w:tc>
          <w:tcPr>
            <w:tcW w:w="327" w:type="pct"/>
            <w:vAlign w:val="center"/>
          </w:tcPr>
          <w:p w:rsidR="00606A6D" w:rsidRPr="0035708E" w:rsidRDefault="007B5428" w:rsidP="001C2158">
            <w:pPr>
              <w:spacing w:after="0" w:line="240" w:lineRule="auto"/>
              <w:jc w:val="center"/>
              <w:rPr>
                <w:rFonts w:ascii="Arial Narrow" w:hAnsi="Arial Narrow"/>
                <w:b/>
                <w:sz w:val="28"/>
                <w:szCs w:val="28"/>
              </w:rPr>
            </w:pPr>
            <w:r w:rsidRPr="0035708E">
              <w:rPr>
                <w:rFonts w:ascii="Arial Narrow" w:hAnsi="Arial Narrow"/>
                <w:b/>
                <w:sz w:val="28"/>
                <w:szCs w:val="28"/>
              </w:rPr>
              <w:t>N°</w:t>
            </w:r>
          </w:p>
        </w:tc>
        <w:tc>
          <w:tcPr>
            <w:tcW w:w="1406" w:type="pct"/>
            <w:vAlign w:val="center"/>
          </w:tcPr>
          <w:p w:rsidR="00606A6D" w:rsidRPr="0035708E" w:rsidRDefault="00606A6D" w:rsidP="001C2158">
            <w:pPr>
              <w:spacing w:after="0" w:line="240" w:lineRule="auto"/>
              <w:jc w:val="center"/>
              <w:rPr>
                <w:rFonts w:ascii="Arial Narrow" w:hAnsi="Arial Narrow"/>
                <w:b/>
                <w:sz w:val="28"/>
                <w:szCs w:val="28"/>
              </w:rPr>
            </w:pPr>
            <w:r w:rsidRPr="0035708E">
              <w:rPr>
                <w:rFonts w:ascii="Arial Narrow" w:hAnsi="Arial Narrow"/>
                <w:b/>
                <w:sz w:val="28"/>
                <w:szCs w:val="28"/>
              </w:rPr>
              <w:t>Actions</w:t>
            </w:r>
          </w:p>
        </w:tc>
        <w:tc>
          <w:tcPr>
            <w:tcW w:w="1552" w:type="pct"/>
            <w:vAlign w:val="center"/>
          </w:tcPr>
          <w:p w:rsidR="00606A6D" w:rsidRPr="0035708E" w:rsidRDefault="00606A6D" w:rsidP="001C2158">
            <w:pPr>
              <w:spacing w:after="0" w:line="240" w:lineRule="auto"/>
              <w:jc w:val="center"/>
              <w:rPr>
                <w:rFonts w:ascii="Arial Narrow" w:hAnsi="Arial Narrow"/>
                <w:b/>
                <w:sz w:val="28"/>
                <w:szCs w:val="28"/>
              </w:rPr>
            </w:pPr>
            <w:r w:rsidRPr="0035708E">
              <w:rPr>
                <w:rFonts w:ascii="Arial Narrow" w:hAnsi="Arial Narrow"/>
                <w:b/>
                <w:sz w:val="28"/>
                <w:szCs w:val="28"/>
              </w:rPr>
              <w:t>Responsable</w:t>
            </w:r>
          </w:p>
        </w:tc>
        <w:tc>
          <w:tcPr>
            <w:tcW w:w="987" w:type="pct"/>
            <w:vAlign w:val="center"/>
          </w:tcPr>
          <w:p w:rsidR="00606A6D" w:rsidRPr="0035708E" w:rsidRDefault="00606A6D" w:rsidP="001C2158">
            <w:pPr>
              <w:spacing w:after="0" w:line="240" w:lineRule="auto"/>
              <w:jc w:val="center"/>
              <w:rPr>
                <w:rFonts w:ascii="Arial Narrow" w:hAnsi="Arial Narrow"/>
                <w:b/>
                <w:sz w:val="28"/>
                <w:szCs w:val="28"/>
              </w:rPr>
            </w:pPr>
            <w:r w:rsidRPr="0035708E">
              <w:rPr>
                <w:rFonts w:ascii="Arial Narrow" w:hAnsi="Arial Narrow"/>
                <w:b/>
                <w:sz w:val="28"/>
                <w:szCs w:val="28"/>
              </w:rPr>
              <w:t>Source de financement</w:t>
            </w:r>
          </w:p>
        </w:tc>
        <w:tc>
          <w:tcPr>
            <w:tcW w:w="728" w:type="pct"/>
            <w:vAlign w:val="center"/>
          </w:tcPr>
          <w:p w:rsidR="00606A6D" w:rsidRPr="0035708E" w:rsidRDefault="00606A6D" w:rsidP="001C2158">
            <w:pPr>
              <w:spacing w:after="0" w:line="240" w:lineRule="auto"/>
              <w:jc w:val="center"/>
              <w:rPr>
                <w:rFonts w:ascii="Arial Narrow" w:hAnsi="Arial Narrow"/>
                <w:b/>
                <w:sz w:val="28"/>
                <w:szCs w:val="28"/>
              </w:rPr>
            </w:pPr>
            <w:r w:rsidRPr="0035708E">
              <w:rPr>
                <w:rFonts w:ascii="Arial Narrow" w:hAnsi="Arial Narrow"/>
                <w:b/>
                <w:sz w:val="28"/>
                <w:szCs w:val="28"/>
              </w:rPr>
              <w:t>Echéancier</w:t>
            </w:r>
          </w:p>
        </w:tc>
      </w:tr>
      <w:tr w:rsidR="00606A6D" w:rsidRPr="0035708E" w:rsidTr="00AA0F56">
        <w:tc>
          <w:tcPr>
            <w:tcW w:w="327"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1</w:t>
            </w:r>
          </w:p>
        </w:tc>
        <w:tc>
          <w:tcPr>
            <w:tcW w:w="1406"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Identifier les groupes cibles</w:t>
            </w:r>
          </w:p>
        </w:tc>
        <w:tc>
          <w:tcPr>
            <w:tcW w:w="1552" w:type="pct"/>
          </w:tcPr>
          <w:p w:rsidR="003A78C5"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 xml:space="preserve">Point Focal  </w:t>
            </w:r>
            <w:r w:rsidR="003A78C5" w:rsidRPr="0035708E">
              <w:rPr>
                <w:rFonts w:ascii="Arial Narrow" w:hAnsi="Arial Narrow"/>
                <w:sz w:val="24"/>
                <w:szCs w:val="28"/>
              </w:rPr>
              <w:t>MFOA</w:t>
            </w:r>
          </w:p>
        </w:tc>
        <w:tc>
          <w:tcPr>
            <w:tcW w:w="987" w:type="pct"/>
            <w:vMerge w:val="restart"/>
            <w:vAlign w:val="center"/>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Les Etats</w:t>
            </w:r>
            <w:r w:rsidR="0035708E" w:rsidRPr="0035708E">
              <w:rPr>
                <w:rFonts w:ascii="Arial Narrow" w:hAnsi="Arial Narrow"/>
                <w:sz w:val="24"/>
                <w:szCs w:val="28"/>
              </w:rPr>
              <w:t>.</w:t>
            </w:r>
            <w:r w:rsidRPr="0035708E">
              <w:rPr>
                <w:rFonts w:ascii="Arial Narrow" w:hAnsi="Arial Narrow"/>
                <w:sz w:val="24"/>
                <w:szCs w:val="28"/>
              </w:rPr>
              <w:t xml:space="preserve"> Initiative APA</w:t>
            </w:r>
          </w:p>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Secrétariat CDB</w:t>
            </w:r>
          </w:p>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Partenaires au</w:t>
            </w:r>
          </w:p>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développement</w:t>
            </w:r>
          </w:p>
        </w:tc>
        <w:tc>
          <w:tcPr>
            <w:tcW w:w="728" w:type="pct"/>
          </w:tcPr>
          <w:p w:rsidR="00606A6D" w:rsidRPr="0035708E" w:rsidRDefault="003A78C5" w:rsidP="001C2158">
            <w:pPr>
              <w:spacing w:after="0" w:line="240" w:lineRule="auto"/>
              <w:jc w:val="both"/>
              <w:rPr>
                <w:rFonts w:ascii="Arial Narrow" w:hAnsi="Arial Narrow"/>
                <w:sz w:val="24"/>
                <w:szCs w:val="28"/>
              </w:rPr>
            </w:pPr>
            <w:r w:rsidRPr="0035708E">
              <w:rPr>
                <w:rFonts w:ascii="Arial Narrow" w:hAnsi="Arial Narrow"/>
                <w:sz w:val="24"/>
                <w:szCs w:val="28"/>
              </w:rPr>
              <w:t>Fin 201</w:t>
            </w:r>
            <w:r w:rsidR="00BB1C36" w:rsidRPr="0035708E">
              <w:rPr>
                <w:rFonts w:ascii="Arial Narrow" w:hAnsi="Arial Narrow"/>
                <w:sz w:val="24"/>
                <w:szCs w:val="28"/>
              </w:rPr>
              <w:t>6</w:t>
            </w:r>
          </w:p>
        </w:tc>
      </w:tr>
      <w:tr w:rsidR="00606A6D" w:rsidRPr="0035708E" w:rsidTr="00AA0F56">
        <w:tc>
          <w:tcPr>
            <w:tcW w:w="327"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2</w:t>
            </w:r>
          </w:p>
        </w:tc>
        <w:tc>
          <w:tcPr>
            <w:tcW w:w="1406"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Elaborer de messages appropriés aux contextes socioculturels</w:t>
            </w:r>
          </w:p>
        </w:tc>
        <w:tc>
          <w:tcPr>
            <w:tcW w:w="1552"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Point Focal</w:t>
            </w:r>
            <w:r w:rsidR="00AA0F56">
              <w:rPr>
                <w:rFonts w:ascii="Arial Narrow" w:hAnsi="Arial Narrow"/>
                <w:sz w:val="24"/>
                <w:szCs w:val="28"/>
              </w:rPr>
              <w:t xml:space="preserve">, </w:t>
            </w:r>
            <w:r w:rsidRPr="0035708E">
              <w:rPr>
                <w:rFonts w:ascii="Arial Narrow" w:hAnsi="Arial Narrow"/>
                <w:sz w:val="24"/>
                <w:szCs w:val="28"/>
              </w:rPr>
              <w:t xml:space="preserve"> Ministère de</w:t>
            </w:r>
            <w:r w:rsidR="00A00D1B">
              <w:rPr>
                <w:rFonts w:ascii="Arial Narrow" w:hAnsi="Arial Narrow"/>
                <w:sz w:val="24"/>
                <w:szCs w:val="28"/>
              </w:rPr>
              <w:t xml:space="preserve"> tutelle de la CDB ; </w:t>
            </w:r>
          </w:p>
          <w:p w:rsidR="003A78C5" w:rsidRPr="0035708E" w:rsidRDefault="00606A6D" w:rsidP="00A00D1B">
            <w:pPr>
              <w:spacing w:after="0" w:line="240" w:lineRule="auto"/>
              <w:jc w:val="both"/>
              <w:rPr>
                <w:rFonts w:ascii="Arial Narrow" w:hAnsi="Arial Narrow"/>
                <w:sz w:val="24"/>
                <w:szCs w:val="28"/>
              </w:rPr>
            </w:pPr>
            <w:r w:rsidRPr="0035708E">
              <w:rPr>
                <w:rFonts w:ascii="Arial Narrow" w:hAnsi="Arial Narrow"/>
                <w:sz w:val="24"/>
                <w:szCs w:val="28"/>
              </w:rPr>
              <w:t>Comité National APA</w:t>
            </w:r>
            <w:r w:rsidR="00A00D1B">
              <w:rPr>
                <w:rFonts w:ascii="Arial Narrow" w:hAnsi="Arial Narrow"/>
                <w:sz w:val="24"/>
                <w:szCs w:val="28"/>
              </w:rPr>
              <w:t xml:space="preserve"> ; </w:t>
            </w:r>
            <w:r w:rsidRPr="0035708E">
              <w:rPr>
                <w:rFonts w:ascii="Arial Narrow" w:hAnsi="Arial Narrow"/>
                <w:sz w:val="24"/>
                <w:szCs w:val="28"/>
              </w:rPr>
              <w:t>Société Civile</w:t>
            </w:r>
            <w:r w:rsidR="00A00D1B">
              <w:rPr>
                <w:rFonts w:ascii="Arial Narrow" w:hAnsi="Arial Narrow"/>
                <w:sz w:val="24"/>
                <w:szCs w:val="28"/>
              </w:rPr>
              <w:t xml:space="preserve"> ; </w:t>
            </w:r>
            <w:r w:rsidR="003A78C5" w:rsidRPr="0035708E">
              <w:rPr>
                <w:rFonts w:ascii="Arial Narrow" w:hAnsi="Arial Narrow"/>
                <w:sz w:val="24"/>
                <w:szCs w:val="28"/>
              </w:rPr>
              <w:t>MFOA</w:t>
            </w:r>
          </w:p>
        </w:tc>
        <w:tc>
          <w:tcPr>
            <w:tcW w:w="987" w:type="pct"/>
            <w:vMerge/>
          </w:tcPr>
          <w:p w:rsidR="00606A6D" w:rsidRPr="0035708E" w:rsidRDefault="00606A6D" w:rsidP="001C2158">
            <w:pPr>
              <w:spacing w:after="0" w:line="240" w:lineRule="auto"/>
              <w:jc w:val="both"/>
              <w:rPr>
                <w:rFonts w:ascii="Arial Narrow" w:hAnsi="Arial Narrow"/>
                <w:sz w:val="24"/>
                <w:szCs w:val="28"/>
              </w:rPr>
            </w:pPr>
          </w:p>
        </w:tc>
        <w:tc>
          <w:tcPr>
            <w:tcW w:w="728" w:type="pct"/>
          </w:tcPr>
          <w:p w:rsidR="00606A6D" w:rsidRPr="0035708E" w:rsidRDefault="003A78C5" w:rsidP="001C2158">
            <w:pPr>
              <w:spacing w:after="0" w:line="240" w:lineRule="auto"/>
              <w:jc w:val="both"/>
              <w:rPr>
                <w:rFonts w:ascii="Arial Narrow" w:hAnsi="Arial Narrow"/>
                <w:sz w:val="24"/>
                <w:szCs w:val="28"/>
              </w:rPr>
            </w:pPr>
            <w:r w:rsidRPr="0035708E">
              <w:rPr>
                <w:rFonts w:ascii="Arial Narrow" w:hAnsi="Arial Narrow"/>
                <w:sz w:val="24"/>
                <w:szCs w:val="28"/>
              </w:rPr>
              <w:t>……. 201</w:t>
            </w:r>
            <w:r w:rsidR="00BB1C36" w:rsidRPr="0035708E">
              <w:rPr>
                <w:rFonts w:ascii="Arial Narrow" w:hAnsi="Arial Narrow"/>
                <w:sz w:val="24"/>
                <w:szCs w:val="28"/>
              </w:rPr>
              <w:t>6</w:t>
            </w:r>
          </w:p>
        </w:tc>
      </w:tr>
      <w:tr w:rsidR="00606A6D" w:rsidRPr="0035708E" w:rsidTr="00AA0F56">
        <w:tc>
          <w:tcPr>
            <w:tcW w:w="327"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3</w:t>
            </w:r>
          </w:p>
        </w:tc>
        <w:tc>
          <w:tcPr>
            <w:tcW w:w="1406"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Elaborer des outils appropriés aux contextes socioculturels (guide, ABC, supports vidéo, posters. . . .</w:t>
            </w:r>
          </w:p>
        </w:tc>
        <w:tc>
          <w:tcPr>
            <w:tcW w:w="1552"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Point Focal</w:t>
            </w:r>
            <w:r w:rsidR="00A00D1B">
              <w:rPr>
                <w:rFonts w:ascii="Arial Narrow" w:hAnsi="Arial Narrow"/>
                <w:sz w:val="24"/>
                <w:szCs w:val="28"/>
              </w:rPr>
              <w:t> ; Ministère de tutelle de la CDB ;</w:t>
            </w:r>
          </w:p>
          <w:p w:rsidR="00606A6D" w:rsidRPr="0035708E" w:rsidRDefault="00606A6D" w:rsidP="00A00D1B">
            <w:pPr>
              <w:spacing w:after="0" w:line="240" w:lineRule="auto"/>
              <w:jc w:val="both"/>
              <w:rPr>
                <w:rFonts w:ascii="Arial Narrow" w:hAnsi="Arial Narrow"/>
                <w:sz w:val="24"/>
                <w:szCs w:val="28"/>
              </w:rPr>
            </w:pPr>
            <w:r w:rsidRPr="0035708E">
              <w:rPr>
                <w:rFonts w:ascii="Arial Narrow" w:hAnsi="Arial Narrow"/>
                <w:sz w:val="24"/>
                <w:szCs w:val="28"/>
              </w:rPr>
              <w:t>Comité National APA</w:t>
            </w:r>
            <w:r w:rsidR="00A00D1B">
              <w:rPr>
                <w:rFonts w:ascii="Arial Narrow" w:hAnsi="Arial Narrow"/>
                <w:sz w:val="24"/>
                <w:szCs w:val="28"/>
              </w:rPr>
              <w:t xml:space="preserve"> ; </w:t>
            </w:r>
            <w:r w:rsidRPr="0035708E">
              <w:rPr>
                <w:rFonts w:ascii="Arial Narrow" w:hAnsi="Arial Narrow"/>
                <w:sz w:val="24"/>
                <w:szCs w:val="28"/>
              </w:rPr>
              <w:t>Société Civile</w:t>
            </w:r>
            <w:r w:rsidR="00A00D1B">
              <w:rPr>
                <w:rFonts w:ascii="Arial Narrow" w:hAnsi="Arial Narrow"/>
                <w:sz w:val="24"/>
                <w:szCs w:val="28"/>
              </w:rPr>
              <w:t xml:space="preserve"> ; </w:t>
            </w:r>
            <w:r w:rsidR="003A78C5" w:rsidRPr="0035708E">
              <w:rPr>
                <w:rFonts w:ascii="Arial Narrow" w:hAnsi="Arial Narrow"/>
                <w:sz w:val="24"/>
                <w:szCs w:val="28"/>
              </w:rPr>
              <w:t>MFOA</w:t>
            </w:r>
            <w:r w:rsidRPr="0035708E">
              <w:rPr>
                <w:rFonts w:ascii="Arial Narrow" w:hAnsi="Arial Narrow"/>
                <w:sz w:val="24"/>
                <w:szCs w:val="28"/>
              </w:rPr>
              <w:t xml:space="preserve"> </w:t>
            </w:r>
          </w:p>
        </w:tc>
        <w:tc>
          <w:tcPr>
            <w:tcW w:w="987" w:type="pct"/>
            <w:vMerge/>
          </w:tcPr>
          <w:p w:rsidR="00606A6D" w:rsidRPr="0035708E" w:rsidRDefault="00606A6D" w:rsidP="001C2158">
            <w:pPr>
              <w:spacing w:after="0" w:line="240" w:lineRule="auto"/>
              <w:jc w:val="both"/>
              <w:rPr>
                <w:rFonts w:ascii="Arial Narrow" w:hAnsi="Arial Narrow"/>
                <w:sz w:val="24"/>
                <w:szCs w:val="28"/>
              </w:rPr>
            </w:pPr>
          </w:p>
        </w:tc>
        <w:tc>
          <w:tcPr>
            <w:tcW w:w="728"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F</w:t>
            </w:r>
            <w:r w:rsidR="003A78C5" w:rsidRPr="0035708E">
              <w:rPr>
                <w:rFonts w:ascii="Arial Narrow" w:hAnsi="Arial Narrow"/>
                <w:sz w:val="24"/>
                <w:szCs w:val="28"/>
              </w:rPr>
              <w:t>in 201</w:t>
            </w:r>
            <w:r w:rsidR="00BB1C36" w:rsidRPr="0035708E">
              <w:rPr>
                <w:rFonts w:ascii="Arial Narrow" w:hAnsi="Arial Narrow"/>
                <w:sz w:val="24"/>
                <w:szCs w:val="28"/>
              </w:rPr>
              <w:t>7</w:t>
            </w:r>
          </w:p>
        </w:tc>
      </w:tr>
      <w:tr w:rsidR="00606A6D" w:rsidRPr="0035708E" w:rsidTr="00AA0F56">
        <w:tc>
          <w:tcPr>
            <w:tcW w:w="327"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4</w:t>
            </w:r>
          </w:p>
        </w:tc>
        <w:tc>
          <w:tcPr>
            <w:tcW w:w="1406"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Utiliser les canaux appropriés</w:t>
            </w:r>
          </w:p>
        </w:tc>
        <w:tc>
          <w:tcPr>
            <w:tcW w:w="1552"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Point Focal</w:t>
            </w:r>
            <w:r w:rsidR="00A00D1B">
              <w:rPr>
                <w:rFonts w:ascii="Arial Narrow" w:hAnsi="Arial Narrow"/>
                <w:sz w:val="24"/>
                <w:szCs w:val="28"/>
              </w:rPr>
              <w:t xml:space="preserve"> ; Ministère de tutelle de la CDB ; </w:t>
            </w:r>
          </w:p>
          <w:p w:rsidR="00606A6D" w:rsidRPr="0035708E" w:rsidRDefault="00606A6D" w:rsidP="00A00D1B">
            <w:pPr>
              <w:spacing w:after="0" w:line="240" w:lineRule="auto"/>
              <w:jc w:val="both"/>
              <w:rPr>
                <w:rFonts w:ascii="Arial Narrow" w:hAnsi="Arial Narrow"/>
                <w:sz w:val="24"/>
                <w:szCs w:val="28"/>
              </w:rPr>
            </w:pPr>
            <w:r w:rsidRPr="0035708E">
              <w:rPr>
                <w:rFonts w:ascii="Arial Narrow" w:hAnsi="Arial Narrow"/>
                <w:sz w:val="24"/>
                <w:szCs w:val="28"/>
              </w:rPr>
              <w:t>Comité National APA</w:t>
            </w:r>
            <w:r w:rsidR="00A00D1B">
              <w:rPr>
                <w:rFonts w:ascii="Arial Narrow" w:hAnsi="Arial Narrow"/>
                <w:sz w:val="24"/>
                <w:szCs w:val="28"/>
              </w:rPr>
              <w:t xml:space="preserve"> ; </w:t>
            </w:r>
            <w:r w:rsidRPr="0035708E">
              <w:rPr>
                <w:rFonts w:ascii="Arial Narrow" w:hAnsi="Arial Narrow"/>
                <w:sz w:val="24"/>
                <w:szCs w:val="28"/>
              </w:rPr>
              <w:t>Société Civile</w:t>
            </w:r>
            <w:r w:rsidR="00A00D1B">
              <w:rPr>
                <w:rFonts w:ascii="Arial Narrow" w:hAnsi="Arial Narrow"/>
                <w:sz w:val="24"/>
                <w:szCs w:val="28"/>
              </w:rPr>
              <w:t xml:space="preserve"> ; </w:t>
            </w:r>
            <w:r w:rsidR="003A78C5" w:rsidRPr="0035708E">
              <w:rPr>
                <w:rFonts w:ascii="Arial Narrow" w:hAnsi="Arial Narrow"/>
                <w:sz w:val="24"/>
                <w:szCs w:val="28"/>
              </w:rPr>
              <w:t>MFOA</w:t>
            </w:r>
            <w:r w:rsidRPr="0035708E">
              <w:rPr>
                <w:rFonts w:ascii="Arial Narrow" w:hAnsi="Arial Narrow"/>
                <w:sz w:val="24"/>
                <w:szCs w:val="28"/>
              </w:rPr>
              <w:t xml:space="preserve"> </w:t>
            </w:r>
          </w:p>
        </w:tc>
        <w:tc>
          <w:tcPr>
            <w:tcW w:w="987" w:type="pct"/>
            <w:vMerge/>
          </w:tcPr>
          <w:p w:rsidR="00606A6D" w:rsidRPr="0035708E" w:rsidRDefault="00606A6D" w:rsidP="001C2158">
            <w:pPr>
              <w:spacing w:after="0" w:line="240" w:lineRule="auto"/>
              <w:jc w:val="both"/>
              <w:rPr>
                <w:rFonts w:ascii="Arial Narrow" w:hAnsi="Arial Narrow"/>
                <w:sz w:val="24"/>
                <w:szCs w:val="28"/>
              </w:rPr>
            </w:pPr>
          </w:p>
        </w:tc>
        <w:tc>
          <w:tcPr>
            <w:tcW w:w="728" w:type="pct"/>
          </w:tcPr>
          <w:p w:rsidR="00606A6D" w:rsidRPr="0035708E" w:rsidRDefault="003A78C5" w:rsidP="001C2158">
            <w:pPr>
              <w:spacing w:after="0" w:line="240" w:lineRule="auto"/>
              <w:jc w:val="both"/>
              <w:rPr>
                <w:rFonts w:ascii="Arial Narrow" w:hAnsi="Arial Narrow"/>
                <w:sz w:val="24"/>
                <w:szCs w:val="28"/>
              </w:rPr>
            </w:pPr>
            <w:r w:rsidRPr="0035708E">
              <w:rPr>
                <w:rFonts w:ascii="Arial Narrow" w:hAnsi="Arial Narrow"/>
                <w:sz w:val="24"/>
                <w:szCs w:val="28"/>
              </w:rPr>
              <w:t>Fin 201</w:t>
            </w:r>
            <w:r w:rsidR="00BB1C36" w:rsidRPr="0035708E">
              <w:rPr>
                <w:rFonts w:ascii="Arial Narrow" w:hAnsi="Arial Narrow"/>
                <w:sz w:val="24"/>
                <w:szCs w:val="28"/>
              </w:rPr>
              <w:t>7</w:t>
            </w:r>
          </w:p>
        </w:tc>
      </w:tr>
      <w:tr w:rsidR="00606A6D" w:rsidRPr="0035708E" w:rsidTr="00AA0F56">
        <w:tc>
          <w:tcPr>
            <w:tcW w:w="327"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5</w:t>
            </w:r>
          </w:p>
        </w:tc>
        <w:tc>
          <w:tcPr>
            <w:tcW w:w="1406"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Renforcer et dynamiser les systèmes d’information (CHM…) sur l’APA</w:t>
            </w:r>
          </w:p>
        </w:tc>
        <w:tc>
          <w:tcPr>
            <w:tcW w:w="1552"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Point Focal</w:t>
            </w:r>
            <w:r w:rsidR="00A00D1B">
              <w:rPr>
                <w:rFonts w:ascii="Arial Narrow" w:hAnsi="Arial Narrow"/>
                <w:sz w:val="24"/>
                <w:szCs w:val="28"/>
              </w:rPr>
              <w:t xml:space="preserve"> ; </w:t>
            </w:r>
            <w:r w:rsidRPr="0035708E">
              <w:rPr>
                <w:rFonts w:ascii="Arial Narrow" w:hAnsi="Arial Narrow"/>
                <w:sz w:val="24"/>
                <w:szCs w:val="28"/>
              </w:rPr>
              <w:t>Ministère de tutelle de l</w:t>
            </w:r>
            <w:r w:rsidR="00A00D1B">
              <w:rPr>
                <w:rFonts w:ascii="Arial Narrow" w:hAnsi="Arial Narrow"/>
                <w:sz w:val="24"/>
                <w:szCs w:val="28"/>
              </w:rPr>
              <w:t xml:space="preserve">a CDB ; </w:t>
            </w:r>
          </w:p>
          <w:p w:rsidR="003A78C5" w:rsidRPr="0035708E" w:rsidRDefault="00606A6D" w:rsidP="00A00D1B">
            <w:pPr>
              <w:spacing w:after="0" w:line="240" w:lineRule="auto"/>
              <w:jc w:val="both"/>
              <w:rPr>
                <w:rFonts w:ascii="Arial Narrow" w:hAnsi="Arial Narrow"/>
                <w:sz w:val="24"/>
                <w:szCs w:val="28"/>
              </w:rPr>
            </w:pPr>
            <w:r w:rsidRPr="0035708E">
              <w:rPr>
                <w:rFonts w:ascii="Arial Narrow" w:hAnsi="Arial Narrow"/>
                <w:sz w:val="24"/>
                <w:szCs w:val="28"/>
              </w:rPr>
              <w:t>Comité National APA</w:t>
            </w:r>
            <w:r w:rsidR="00A00D1B">
              <w:rPr>
                <w:rFonts w:ascii="Arial Narrow" w:hAnsi="Arial Narrow"/>
                <w:sz w:val="24"/>
                <w:szCs w:val="28"/>
              </w:rPr>
              <w:t xml:space="preserve"> ; </w:t>
            </w:r>
            <w:r w:rsidRPr="0035708E">
              <w:rPr>
                <w:rFonts w:ascii="Arial Narrow" w:hAnsi="Arial Narrow"/>
                <w:sz w:val="24"/>
                <w:szCs w:val="28"/>
              </w:rPr>
              <w:t>Société Civile</w:t>
            </w:r>
            <w:r w:rsidR="00A00D1B">
              <w:rPr>
                <w:rFonts w:ascii="Arial Narrow" w:hAnsi="Arial Narrow"/>
                <w:sz w:val="24"/>
                <w:szCs w:val="28"/>
              </w:rPr>
              <w:t xml:space="preserve"> ; </w:t>
            </w:r>
            <w:r w:rsidR="003A78C5" w:rsidRPr="0035708E">
              <w:rPr>
                <w:rFonts w:ascii="Arial Narrow" w:hAnsi="Arial Narrow"/>
                <w:sz w:val="24"/>
                <w:szCs w:val="28"/>
              </w:rPr>
              <w:t>MFOA</w:t>
            </w:r>
          </w:p>
        </w:tc>
        <w:tc>
          <w:tcPr>
            <w:tcW w:w="987" w:type="pct"/>
            <w:vMerge/>
          </w:tcPr>
          <w:p w:rsidR="00606A6D" w:rsidRPr="0035708E" w:rsidRDefault="00606A6D" w:rsidP="001C2158">
            <w:pPr>
              <w:spacing w:after="0" w:line="240" w:lineRule="auto"/>
              <w:jc w:val="both"/>
              <w:rPr>
                <w:rFonts w:ascii="Arial Narrow" w:hAnsi="Arial Narrow"/>
                <w:sz w:val="24"/>
                <w:szCs w:val="28"/>
              </w:rPr>
            </w:pPr>
          </w:p>
        </w:tc>
        <w:tc>
          <w:tcPr>
            <w:tcW w:w="728" w:type="pct"/>
          </w:tcPr>
          <w:p w:rsidR="00606A6D" w:rsidRPr="0035708E" w:rsidRDefault="003A78C5" w:rsidP="001C2158">
            <w:pPr>
              <w:spacing w:after="0" w:line="240" w:lineRule="auto"/>
              <w:jc w:val="both"/>
              <w:rPr>
                <w:rFonts w:ascii="Arial Narrow" w:hAnsi="Arial Narrow"/>
                <w:sz w:val="24"/>
                <w:szCs w:val="28"/>
              </w:rPr>
            </w:pPr>
            <w:r w:rsidRPr="0035708E">
              <w:rPr>
                <w:rFonts w:ascii="Arial Narrow" w:hAnsi="Arial Narrow"/>
                <w:sz w:val="24"/>
                <w:szCs w:val="28"/>
              </w:rPr>
              <w:t>Fin 201</w:t>
            </w:r>
            <w:r w:rsidR="00BB1C36" w:rsidRPr="0035708E">
              <w:rPr>
                <w:rFonts w:ascii="Arial Narrow" w:hAnsi="Arial Narrow"/>
                <w:sz w:val="24"/>
                <w:szCs w:val="28"/>
              </w:rPr>
              <w:t>7</w:t>
            </w:r>
          </w:p>
        </w:tc>
      </w:tr>
      <w:tr w:rsidR="00606A6D" w:rsidRPr="0035708E" w:rsidTr="00AA0F56">
        <w:tc>
          <w:tcPr>
            <w:tcW w:w="327"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6</w:t>
            </w:r>
          </w:p>
        </w:tc>
        <w:tc>
          <w:tcPr>
            <w:tcW w:w="1406"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Faire un plan de plaidoyers pour la prise en compte des intérêts de tous les acteurs en particulier les communautés locales</w:t>
            </w:r>
          </w:p>
        </w:tc>
        <w:tc>
          <w:tcPr>
            <w:tcW w:w="1552"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Point Focal</w:t>
            </w:r>
            <w:r w:rsidR="00AA0F56">
              <w:rPr>
                <w:rFonts w:ascii="Arial Narrow" w:hAnsi="Arial Narrow"/>
                <w:sz w:val="24"/>
                <w:szCs w:val="28"/>
              </w:rPr>
              <w:t> ; Ministère de tutelle de la CDB ;</w:t>
            </w:r>
          </w:p>
          <w:p w:rsidR="00606A6D" w:rsidRPr="0035708E" w:rsidRDefault="00606A6D" w:rsidP="00A00D1B">
            <w:pPr>
              <w:spacing w:after="0" w:line="240" w:lineRule="auto"/>
              <w:jc w:val="both"/>
              <w:rPr>
                <w:rFonts w:ascii="Arial Narrow" w:hAnsi="Arial Narrow"/>
                <w:sz w:val="24"/>
                <w:szCs w:val="28"/>
              </w:rPr>
            </w:pPr>
            <w:r w:rsidRPr="0035708E">
              <w:rPr>
                <w:rFonts w:ascii="Arial Narrow" w:hAnsi="Arial Narrow"/>
                <w:sz w:val="24"/>
                <w:szCs w:val="28"/>
              </w:rPr>
              <w:t>Comité National APA</w:t>
            </w:r>
            <w:r w:rsidR="00AA0F56">
              <w:rPr>
                <w:rFonts w:ascii="Arial Narrow" w:hAnsi="Arial Narrow"/>
                <w:sz w:val="24"/>
                <w:szCs w:val="28"/>
              </w:rPr>
              <w:t xml:space="preserve"> ; </w:t>
            </w:r>
            <w:r w:rsidRPr="0035708E">
              <w:rPr>
                <w:rFonts w:ascii="Arial Narrow" w:hAnsi="Arial Narrow"/>
                <w:sz w:val="24"/>
                <w:szCs w:val="28"/>
              </w:rPr>
              <w:t>Société Civile</w:t>
            </w:r>
            <w:r w:rsidR="00A00D1B">
              <w:rPr>
                <w:rFonts w:ascii="Arial Narrow" w:hAnsi="Arial Narrow"/>
                <w:sz w:val="24"/>
                <w:szCs w:val="28"/>
              </w:rPr>
              <w:t xml:space="preserve"> ; </w:t>
            </w:r>
            <w:r w:rsidR="003A78C5" w:rsidRPr="0035708E">
              <w:rPr>
                <w:rFonts w:ascii="Arial Narrow" w:hAnsi="Arial Narrow"/>
                <w:sz w:val="24"/>
                <w:szCs w:val="28"/>
              </w:rPr>
              <w:t>MFOA</w:t>
            </w:r>
            <w:r w:rsidRPr="0035708E">
              <w:rPr>
                <w:rFonts w:ascii="Arial Narrow" w:hAnsi="Arial Narrow"/>
                <w:sz w:val="24"/>
                <w:szCs w:val="28"/>
              </w:rPr>
              <w:t xml:space="preserve"> </w:t>
            </w:r>
          </w:p>
        </w:tc>
        <w:tc>
          <w:tcPr>
            <w:tcW w:w="987" w:type="pct"/>
            <w:vMerge/>
          </w:tcPr>
          <w:p w:rsidR="00606A6D" w:rsidRPr="0035708E" w:rsidRDefault="00606A6D" w:rsidP="001C2158">
            <w:pPr>
              <w:spacing w:after="0" w:line="240" w:lineRule="auto"/>
              <w:jc w:val="both"/>
              <w:rPr>
                <w:rFonts w:ascii="Arial Narrow" w:hAnsi="Arial Narrow"/>
                <w:sz w:val="24"/>
                <w:szCs w:val="28"/>
              </w:rPr>
            </w:pPr>
          </w:p>
        </w:tc>
        <w:tc>
          <w:tcPr>
            <w:tcW w:w="728" w:type="pct"/>
          </w:tcPr>
          <w:p w:rsidR="00606A6D" w:rsidRPr="0035708E" w:rsidRDefault="003A78C5" w:rsidP="001C2158">
            <w:pPr>
              <w:spacing w:after="0" w:line="240" w:lineRule="auto"/>
              <w:jc w:val="both"/>
              <w:rPr>
                <w:rFonts w:ascii="Arial Narrow" w:hAnsi="Arial Narrow"/>
                <w:sz w:val="24"/>
                <w:szCs w:val="28"/>
              </w:rPr>
            </w:pPr>
            <w:r w:rsidRPr="0035708E">
              <w:rPr>
                <w:rFonts w:ascii="Arial Narrow" w:hAnsi="Arial Narrow"/>
                <w:sz w:val="24"/>
                <w:szCs w:val="28"/>
              </w:rPr>
              <w:t>Fin 201</w:t>
            </w:r>
            <w:r w:rsidR="00BB1C36" w:rsidRPr="0035708E">
              <w:rPr>
                <w:rFonts w:ascii="Arial Narrow" w:hAnsi="Arial Narrow"/>
                <w:sz w:val="24"/>
                <w:szCs w:val="28"/>
              </w:rPr>
              <w:t>7</w:t>
            </w:r>
          </w:p>
        </w:tc>
      </w:tr>
    </w:tbl>
    <w:tbl>
      <w:tblPr>
        <w:tblpPr w:leftFromText="141" w:rightFromText="141" w:vertAnchor="text" w:horzAnchor="margin" w:tblpY="9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4883"/>
        <w:gridCol w:w="3560"/>
        <w:gridCol w:w="2692"/>
        <w:gridCol w:w="2090"/>
      </w:tblGrid>
      <w:tr w:rsidR="00373335" w:rsidRPr="0035708E" w:rsidTr="00C17F43">
        <w:tc>
          <w:tcPr>
            <w:tcW w:w="274" w:type="pct"/>
          </w:tcPr>
          <w:p w:rsidR="00373335" w:rsidRPr="0035708E" w:rsidRDefault="00373335" w:rsidP="001C2158">
            <w:pPr>
              <w:spacing w:after="0" w:line="240" w:lineRule="auto"/>
              <w:jc w:val="both"/>
              <w:rPr>
                <w:rFonts w:ascii="Arial Narrow" w:hAnsi="Arial Narrow"/>
                <w:sz w:val="24"/>
                <w:szCs w:val="28"/>
              </w:rPr>
            </w:pPr>
            <w:r w:rsidRPr="0035708E">
              <w:rPr>
                <w:rFonts w:ascii="Arial Narrow" w:hAnsi="Arial Narrow"/>
                <w:sz w:val="24"/>
                <w:szCs w:val="28"/>
              </w:rPr>
              <w:t>7</w:t>
            </w:r>
          </w:p>
        </w:tc>
        <w:tc>
          <w:tcPr>
            <w:tcW w:w="1745" w:type="pct"/>
          </w:tcPr>
          <w:p w:rsidR="00373335" w:rsidRPr="0035708E" w:rsidRDefault="00373335" w:rsidP="001C2158">
            <w:pPr>
              <w:spacing w:after="0" w:line="240" w:lineRule="auto"/>
              <w:jc w:val="both"/>
              <w:rPr>
                <w:rFonts w:ascii="Arial Narrow" w:hAnsi="Arial Narrow"/>
                <w:sz w:val="24"/>
                <w:szCs w:val="28"/>
              </w:rPr>
            </w:pPr>
            <w:r w:rsidRPr="0035708E">
              <w:rPr>
                <w:rFonts w:ascii="Arial Narrow" w:hAnsi="Arial Narrow"/>
                <w:sz w:val="24"/>
                <w:szCs w:val="28"/>
              </w:rPr>
              <w:t>Mettre en œuvre le plan de plaidoyers pour la prise en compte des intérêts de tous les acteurs en particulier les communautés locales</w:t>
            </w:r>
          </w:p>
        </w:tc>
        <w:tc>
          <w:tcPr>
            <w:tcW w:w="1272" w:type="pct"/>
          </w:tcPr>
          <w:p w:rsidR="00373335" w:rsidRPr="0035708E" w:rsidRDefault="00373335" w:rsidP="001C2158">
            <w:pPr>
              <w:spacing w:after="0" w:line="240" w:lineRule="auto"/>
              <w:jc w:val="both"/>
              <w:rPr>
                <w:rFonts w:ascii="Arial Narrow" w:hAnsi="Arial Narrow"/>
                <w:sz w:val="24"/>
                <w:szCs w:val="28"/>
              </w:rPr>
            </w:pPr>
            <w:r w:rsidRPr="0035708E">
              <w:rPr>
                <w:rFonts w:ascii="Arial Narrow" w:hAnsi="Arial Narrow"/>
                <w:sz w:val="24"/>
                <w:szCs w:val="28"/>
              </w:rPr>
              <w:t xml:space="preserve">Point Focal </w:t>
            </w:r>
          </w:p>
          <w:p w:rsidR="00373335" w:rsidRPr="0035708E" w:rsidRDefault="00373335" w:rsidP="001C2158">
            <w:pPr>
              <w:spacing w:after="0" w:line="240" w:lineRule="auto"/>
              <w:jc w:val="both"/>
              <w:rPr>
                <w:rFonts w:ascii="Arial Narrow" w:hAnsi="Arial Narrow"/>
                <w:sz w:val="24"/>
                <w:szCs w:val="28"/>
              </w:rPr>
            </w:pPr>
            <w:r w:rsidRPr="0035708E">
              <w:rPr>
                <w:rFonts w:ascii="Arial Narrow" w:hAnsi="Arial Narrow"/>
                <w:sz w:val="24"/>
                <w:szCs w:val="28"/>
              </w:rPr>
              <w:t>Ministère de tutelle de la CDB.</w:t>
            </w:r>
          </w:p>
          <w:p w:rsidR="00373335" w:rsidRPr="0035708E" w:rsidRDefault="00373335" w:rsidP="001C2158">
            <w:pPr>
              <w:spacing w:after="0" w:line="240" w:lineRule="auto"/>
              <w:jc w:val="both"/>
              <w:rPr>
                <w:rFonts w:ascii="Arial Narrow" w:hAnsi="Arial Narrow"/>
                <w:sz w:val="24"/>
                <w:szCs w:val="28"/>
              </w:rPr>
            </w:pPr>
            <w:r w:rsidRPr="0035708E">
              <w:rPr>
                <w:rFonts w:ascii="Arial Narrow" w:hAnsi="Arial Narrow"/>
                <w:sz w:val="24"/>
                <w:szCs w:val="28"/>
              </w:rPr>
              <w:t>Comité National APA</w:t>
            </w:r>
          </w:p>
          <w:p w:rsidR="00373335" w:rsidRPr="0035708E" w:rsidRDefault="00373335" w:rsidP="001C2158">
            <w:pPr>
              <w:spacing w:after="0" w:line="240" w:lineRule="auto"/>
              <w:jc w:val="both"/>
              <w:rPr>
                <w:rFonts w:ascii="Arial Narrow" w:hAnsi="Arial Narrow"/>
                <w:sz w:val="24"/>
                <w:szCs w:val="28"/>
              </w:rPr>
            </w:pPr>
            <w:r w:rsidRPr="0035708E">
              <w:rPr>
                <w:rFonts w:ascii="Arial Narrow" w:hAnsi="Arial Narrow"/>
                <w:sz w:val="24"/>
                <w:szCs w:val="28"/>
              </w:rPr>
              <w:t xml:space="preserve">Société Civile </w:t>
            </w:r>
          </w:p>
        </w:tc>
        <w:tc>
          <w:tcPr>
            <w:tcW w:w="962" w:type="pct"/>
          </w:tcPr>
          <w:p w:rsidR="00373335" w:rsidRPr="0035708E" w:rsidRDefault="00373335" w:rsidP="001C2158">
            <w:pPr>
              <w:spacing w:after="0" w:line="240" w:lineRule="auto"/>
              <w:jc w:val="both"/>
              <w:rPr>
                <w:rFonts w:ascii="Arial Narrow" w:hAnsi="Arial Narrow"/>
                <w:sz w:val="24"/>
                <w:szCs w:val="28"/>
              </w:rPr>
            </w:pPr>
          </w:p>
        </w:tc>
        <w:tc>
          <w:tcPr>
            <w:tcW w:w="747" w:type="pct"/>
          </w:tcPr>
          <w:p w:rsidR="00373335" w:rsidRPr="0035708E" w:rsidRDefault="00373335" w:rsidP="001C2158">
            <w:pPr>
              <w:spacing w:after="0" w:line="240" w:lineRule="auto"/>
              <w:jc w:val="both"/>
              <w:rPr>
                <w:rFonts w:ascii="Arial Narrow" w:hAnsi="Arial Narrow"/>
                <w:sz w:val="24"/>
                <w:szCs w:val="28"/>
              </w:rPr>
            </w:pPr>
            <w:r w:rsidRPr="0035708E">
              <w:rPr>
                <w:rFonts w:ascii="Arial Narrow" w:hAnsi="Arial Narrow"/>
                <w:sz w:val="24"/>
                <w:szCs w:val="28"/>
              </w:rPr>
              <w:t>Fin 2017</w:t>
            </w:r>
          </w:p>
        </w:tc>
      </w:tr>
    </w:tbl>
    <w:p w:rsidR="00606A6D" w:rsidRPr="00F57A83" w:rsidRDefault="00606A6D" w:rsidP="001C2158">
      <w:pPr>
        <w:spacing w:line="240" w:lineRule="auto"/>
        <w:jc w:val="both"/>
        <w:rPr>
          <w:rFonts w:ascii="Times New Roman" w:hAnsi="Times New Roman"/>
          <w:sz w:val="28"/>
          <w:szCs w:val="28"/>
        </w:rPr>
      </w:pPr>
    </w:p>
    <w:p w:rsidR="007B5428" w:rsidRDefault="007B5428" w:rsidP="001C2158">
      <w:pPr>
        <w:spacing w:line="240" w:lineRule="auto"/>
        <w:jc w:val="both"/>
        <w:rPr>
          <w:rFonts w:ascii="Times New Roman" w:hAnsi="Times New Roman"/>
          <w:b/>
          <w:sz w:val="28"/>
          <w:szCs w:val="28"/>
        </w:rPr>
      </w:pPr>
    </w:p>
    <w:p w:rsidR="007B5428" w:rsidRDefault="007B5428" w:rsidP="001C2158">
      <w:pPr>
        <w:spacing w:line="240" w:lineRule="auto"/>
        <w:jc w:val="both"/>
        <w:rPr>
          <w:rFonts w:ascii="Times New Roman" w:hAnsi="Times New Roman"/>
          <w:b/>
          <w:sz w:val="28"/>
          <w:szCs w:val="28"/>
        </w:rPr>
      </w:pPr>
    </w:p>
    <w:p w:rsidR="007B5428" w:rsidRDefault="007B5428" w:rsidP="001C2158">
      <w:pPr>
        <w:spacing w:line="240" w:lineRule="auto"/>
        <w:jc w:val="both"/>
        <w:rPr>
          <w:rFonts w:ascii="Times New Roman" w:hAnsi="Times New Roman"/>
          <w:b/>
          <w:sz w:val="28"/>
          <w:szCs w:val="28"/>
        </w:rPr>
      </w:pPr>
    </w:p>
    <w:p w:rsidR="007B5428" w:rsidRDefault="007B5428" w:rsidP="001C2158">
      <w:pPr>
        <w:spacing w:line="240" w:lineRule="auto"/>
        <w:jc w:val="both"/>
        <w:rPr>
          <w:rFonts w:ascii="Times New Roman" w:hAnsi="Times New Roman"/>
          <w:b/>
          <w:sz w:val="28"/>
          <w:szCs w:val="28"/>
        </w:rPr>
      </w:pPr>
    </w:p>
    <w:p w:rsidR="00606A6D" w:rsidRPr="0038138F" w:rsidRDefault="0035708E" w:rsidP="0038138F">
      <w:pPr>
        <w:pStyle w:val="Sansinterligne"/>
        <w:outlineLvl w:val="1"/>
        <w:rPr>
          <w:rFonts w:ascii="Arial Narrow" w:hAnsi="Arial Narrow"/>
          <w:b/>
          <w:sz w:val="28"/>
        </w:rPr>
      </w:pPr>
      <w:r>
        <w:rPr>
          <w:rFonts w:ascii="Times New Roman" w:hAnsi="Times New Roman"/>
        </w:rPr>
        <w:br w:type="page"/>
      </w:r>
      <w:bookmarkStart w:id="150" w:name="_Toc492467313"/>
      <w:r w:rsidR="0038138F" w:rsidRPr="0038138F">
        <w:rPr>
          <w:rFonts w:ascii="Arial Narrow" w:hAnsi="Arial Narrow"/>
          <w:b/>
          <w:sz w:val="28"/>
        </w:rPr>
        <w:lastRenderedPageBreak/>
        <w:t xml:space="preserve">16. </w:t>
      </w:r>
      <w:r w:rsidR="00606A6D" w:rsidRPr="0038138F">
        <w:rPr>
          <w:rFonts w:ascii="Arial Narrow" w:hAnsi="Arial Narrow"/>
          <w:b/>
          <w:sz w:val="28"/>
        </w:rPr>
        <w:t>Axe stratégique 4 : Etablissement de partenariats stratégiques entre les institutions nationales, sous régionales et internationales dans l’APA</w:t>
      </w:r>
      <w:bookmarkEnd w:id="150"/>
    </w:p>
    <w:p w:rsidR="0038138F" w:rsidRPr="0035708E" w:rsidRDefault="0038138F" w:rsidP="001C2158">
      <w:pPr>
        <w:spacing w:after="0" w:line="240" w:lineRule="auto"/>
        <w:jc w:val="both"/>
        <w:rPr>
          <w:rFonts w:ascii="Arial Narrow" w:hAnsi="Arial Narrow"/>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4746"/>
        <w:gridCol w:w="3162"/>
        <w:gridCol w:w="2614"/>
        <w:gridCol w:w="2726"/>
      </w:tblGrid>
      <w:tr w:rsidR="00606A6D" w:rsidRPr="00464F0D" w:rsidTr="00464F0D">
        <w:trPr>
          <w:trHeight w:val="750"/>
        </w:trPr>
        <w:tc>
          <w:tcPr>
            <w:tcW w:w="266" w:type="pct"/>
            <w:vAlign w:val="center"/>
          </w:tcPr>
          <w:p w:rsidR="00606A6D" w:rsidRPr="00464F0D" w:rsidRDefault="007B5428" w:rsidP="001C2158">
            <w:pPr>
              <w:spacing w:after="0" w:line="240" w:lineRule="auto"/>
              <w:jc w:val="center"/>
              <w:rPr>
                <w:rFonts w:ascii="Arial Narrow" w:hAnsi="Arial Narrow"/>
                <w:b/>
                <w:sz w:val="28"/>
                <w:szCs w:val="28"/>
              </w:rPr>
            </w:pPr>
            <w:r w:rsidRPr="00464F0D">
              <w:rPr>
                <w:rFonts w:ascii="Arial Narrow" w:hAnsi="Arial Narrow"/>
                <w:b/>
                <w:sz w:val="28"/>
                <w:szCs w:val="28"/>
              </w:rPr>
              <w:t>N°</w:t>
            </w:r>
          </w:p>
        </w:tc>
        <w:tc>
          <w:tcPr>
            <w:tcW w:w="1696" w:type="pct"/>
            <w:vAlign w:val="center"/>
          </w:tcPr>
          <w:p w:rsidR="00606A6D" w:rsidRPr="00464F0D" w:rsidRDefault="00606A6D" w:rsidP="001C2158">
            <w:pPr>
              <w:spacing w:after="0" w:line="240" w:lineRule="auto"/>
              <w:jc w:val="center"/>
              <w:rPr>
                <w:rFonts w:ascii="Arial Narrow" w:hAnsi="Arial Narrow"/>
                <w:b/>
                <w:sz w:val="28"/>
                <w:szCs w:val="28"/>
              </w:rPr>
            </w:pPr>
            <w:r w:rsidRPr="00464F0D">
              <w:rPr>
                <w:rFonts w:ascii="Arial Narrow" w:hAnsi="Arial Narrow"/>
                <w:b/>
                <w:sz w:val="28"/>
                <w:szCs w:val="28"/>
              </w:rPr>
              <w:t>Actions</w:t>
            </w:r>
          </w:p>
        </w:tc>
        <w:tc>
          <w:tcPr>
            <w:tcW w:w="1130" w:type="pct"/>
            <w:vAlign w:val="center"/>
          </w:tcPr>
          <w:p w:rsidR="00606A6D" w:rsidRPr="00464F0D" w:rsidRDefault="00606A6D" w:rsidP="001C2158">
            <w:pPr>
              <w:spacing w:after="0" w:line="240" w:lineRule="auto"/>
              <w:jc w:val="center"/>
              <w:rPr>
                <w:rFonts w:ascii="Arial Narrow" w:hAnsi="Arial Narrow"/>
                <w:b/>
                <w:sz w:val="28"/>
                <w:szCs w:val="28"/>
              </w:rPr>
            </w:pPr>
            <w:r w:rsidRPr="00464F0D">
              <w:rPr>
                <w:rFonts w:ascii="Arial Narrow" w:hAnsi="Arial Narrow"/>
                <w:b/>
                <w:sz w:val="28"/>
                <w:szCs w:val="28"/>
              </w:rPr>
              <w:t>Responsables</w:t>
            </w:r>
          </w:p>
        </w:tc>
        <w:tc>
          <w:tcPr>
            <w:tcW w:w="934" w:type="pct"/>
            <w:vAlign w:val="center"/>
          </w:tcPr>
          <w:p w:rsidR="00606A6D" w:rsidRPr="00464F0D" w:rsidRDefault="00606A6D" w:rsidP="001C2158">
            <w:pPr>
              <w:spacing w:after="0" w:line="240" w:lineRule="auto"/>
              <w:jc w:val="center"/>
              <w:rPr>
                <w:rFonts w:ascii="Arial Narrow" w:hAnsi="Arial Narrow"/>
                <w:b/>
                <w:sz w:val="28"/>
                <w:szCs w:val="28"/>
              </w:rPr>
            </w:pPr>
            <w:r w:rsidRPr="00464F0D">
              <w:rPr>
                <w:rFonts w:ascii="Arial Narrow" w:hAnsi="Arial Narrow"/>
                <w:b/>
                <w:sz w:val="28"/>
                <w:szCs w:val="28"/>
              </w:rPr>
              <w:t>Source de financement</w:t>
            </w:r>
          </w:p>
        </w:tc>
        <w:tc>
          <w:tcPr>
            <w:tcW w:w="974" w:type="pct"/>
            <w:vAlign w:val="center"/>
          </w:tcPr>
          <w:p w:rsidR="00606A6D" w:rsidRPr="00464F0D" w:rsidRDefault="00606A6D" w:rsidP="001C2158">
            <w:pPr>
              <w:spacing w:after="0" w:line="240" w:lineRule="auto"/>
              <w:jc w:val="center"/>
              <w:rPr>
                <w:rFonts w:ascii="Arial Narrow" w:hAnsi="Arial Narrow"/>
                <w:b/>
                <w:sz w:val="28"/>
                <w:szCs w:val="28"/>
              </w:rPr>
            </w:pPr>
            <w:r w:rsidRPr="00464F0D">
              <w:rPr>
                <w:rFonts w:ascii="Arial Narrow" w:hAnsi="Arial Narrow"/>
                <w:b/>
                <w:sz w:val="28"/>
                <w:szCs w:val="28"/>
              </w:rPr>
              <w:t>Période de mise en œuvre</w:t>
            </w:r>
          </w:p>
        </w:tc>
      </w:tr>
      <w:tr w:rsidR="00606A6D" w:rsidRPr="0035708E" w:rsidTr="00464F0D">
        <w:tc>
          <w:tcPr>
            <w:tcW w:w="266" w:type="pct"/>
          </w:tcPr>
          <w:p w:rsidR="00606A6D" w:rsidRPr="0035708E" w:rsidRDefault="007B5428" w:rsidP="001C2158">
            <w:pPr>
              <w:spacing w:after="0" w:line="240" w:lineRule="auto"/>
              <w:jc w:val="both"/>
              <w:rPr>
                <w:rFonts w:ascii="Arial Narrow" w:hAnsi="Arial Narrow"/>
                <w:sz w:val="24"/>
                <w:szCs w:val="28"/>
              </w:rPr>
            </w:pPr>
            <w:r w:rsidRPr="0035708E">
              <w:rPr>
                <w:rFonts w:ascii="Arial Narrow" w:hAnsi="Arial Narrow"/>
                <w:sz w:val="24"/>
                <w:szCs w:val="28"/>
              </w:rPr>
              <w:t>1</w:t>
            </w:r>
          </w:p>
        </w:tc>
        <w:tc>
          <w:tcPr>
            <w:tcW w:w="1696"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Développer les réseaux entre les structures nationales et les acteurs nationaux</w:t>
            </w:r>
          </w:p>
        </w:tc>
        <w:tc>
          <w:tcPr>
            <w:tcW w:w="1130"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Point Focal</w:t>
            </w:r>
            <w:r w:rsidR="00A00D1B">
              <w:rPr>
                <w:rFonts w:ascii="Arial Narrow" w:hAnsi="Arial Narrow"/>
                <w:sz w:val="24"/>
                <w:szCs w:val="28"/>
              </w:rPr>
              <w:t xml:space="preserve"> ; Ministère de tutelle de la CDB ; </w:t>
            </w:r>
            <w:r w:rsidRPr="0035708E">
              <w:rPr>
                <w:rFonts w:ascii="Arial Narrow" w:hAnsi="Arial Narrow"/>
                <w:sz w:val="24"/>
                <w:szCs w:val="28"/>
              </w:rPr>
              <w:t>Comité National APA</w:t>
            </w:r>
            <w:r w:rsidR="00A00D1B">
              <w:rPr>
                <w:rFonts w:ascii="Arial Narrow" w:hAnsi="Arial Narrow"/>
                <w:sz w:val="24"/>
                <w:szCs w:val="28"/>
              </w:rPr>
              <w:t> </w:t>
            </w:r>
          </w:p>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 xml:space="preserve">Société Civile </w:t>
            </w:r>
          </w:p>
        </w:tc>
        <w:tc>
          <w:tcPr>
            <w:tcW w:w="934" w:type="pct"/>
          </w:tcPr>
          <w:p w:rsidR="00606A6D" w:rsidRPr="0035708E" w:rsidRDefault="00606A6D" w:rsidP="001C2158">
            <w:pPr>
              <w:spacing w:after="0" w:line="240" w:lineRule="auto"/>
              <w:jc w:val="both"/>
              <w:rPr>
                <w:rFonts w:ascii="Arial Narrow" w:hAnsi="Arial Narrow"/>
                <w:sz w:val="24"/>
                <w:szCs w:val="28"/>
              </w:rPr>
            </w:pPr>
            <w:r w:rsidRPr="0035708E">
              <w:rPr>
                <w:rFonts w:ascii="Arial Narrow" w:hAnsi="Arial Narrow"/>
                <w:sz w:val="24"/>
                <w:szCs w:val="28"/>
              </w:rPr>
              <w:t>PM</w:t>
            </w:r>
          </w:p>
        </w:tc>
        <w:tc>
          <w:tcPr>
            <w:tcW w:w="974" w:type="pct"/>
          </w:tcPr>
          <w:p w:rsidR="00606A6D" w:rsidRPr="0035708E" w:rsidRDefault="00BB1C36" w:rsidP="001C2158">
            <w:pPr>
              <w:spacing w:after="0" w:line="240" w:lineRule="auto"/>
              <w:jc w:val="both"/>
              <w:rPr>
                <w:rFonts w:ascii="Arial Narrow" w:hAnsi="Arial Narrow"/>
                <w:sz w:val="24"/>
                <w:szCs w:val="28"/>
              </w:rPr>
            </w:pPr>
            <w:r w:rsidRPr="0035708E">
              <w:rPr>
                <w:rFonts w:ascii="Arial Narrow" w:hAnsi="Arial Narrow"/>
                <w:sz w:val="24"/>
                <w:szCs w:val="28"/>
              </w:rPr>
              <w:t>Fin 2017</w:t>
            </w:r>
          </w:p>
        </w:tc>
      </w:tr>
      <w:tr w:rsidR="00606A6D" w:rsidRPr="0035708E" w:rsidTr="00464F0D">
        <w:tc>
          <w:tcPr>
            <w:tcW w:w="266" w:type="pct"/>
          </w:tcPr>
          <w:p w:rsidR="00606A6D" w:rsidRPr="0035708E" w:rsidRDefault="007B5428" w:rsidP="001C2158">
            <w:pPr>
              <w:spacing w:line="240" w:lineRule="auto"/>
              <w:jc w:val="both"/>
              <w:rPr>
                <w:rFonts w:ascii="Arial Narrow" w:hAnsi="Arial Narrow"/>
                <w:sz w:val="24"/>
                <w:szCs w:val="28"/>
              </w:rPr>
            </w:pPr>
            <w:r w:rsidRPr="0035708E">
              <w:rPr>
                <w:rFonts w:ascii="Arial Narrow" w:hAnsi="Arial Narrow"/>
                <w:sz w:val="24"/>
                <w:szCs w:val="28"/>
              </w:rPr>
              <w:t>2</w:t>
            </w:r>
          </w:p>
        </w:tc>
        <w:tc>
          <w:tcPr>
            <w:tcW w:w="1696" w:type="pct"/>
          </w:tcPr>
          <w:p w:rsidR="00606A6D" w:rsidRPr="0035708E" w:rsidRDefault="00606A6D" w:rsidP="001C2158">
            <w:pPr>
              <w:spacing w:line="240" w:lineRule="auto"/>
              <w:jc w:val="both"/>
              <w:rPr>
                <w:rFonts w:ascii="Arial Narrow" w:hAnsi="Arial Narrow"/>
                <w:sz w:val="24"/>
                <w:szCs w:val="28"/>
              </w:rPr>
            </w:pPr>
            <w:r w:rsidRPr="0035708E">
              <w:rPr>
                <w:rFonts w:ascii="Arial Narrow" w:hAnsi="Arial Narrow"/>
                <w:sz w:val="24"/>
                <w:szCs w:val="28"/>
              </w:rPr>
              <w:t>Développer une initiative APA au niveau sous régional (projet de plaidoyer et d’information des décideurs politiques, d’élaboration des documents d’orientations, de stratégies et textes juridiques APA)</w:t>
            </w:r>
          </w:p>
        </w:tc>
        <w:tc>
          <w:tcPr>
            <w:tcW w:w="1130" w:type="pct"/>
          </w:tcPr>
          <w:p w:rsidR="00606A6D" w:rsidRPr="0035708E" w:rsidRDefault="00606A6D" w:rsidP="001C2158">
            <w:pPr>
              <w:spacing w:line="240" w:lineRule="auto"/>
              <w:jc w:val="both"/>
              <w:rPr>
                <w:rFonts w:ascii="Arial Narrow" w:hAnsi="Arial Narrow"/>
                <w:sz w:val="24"/>
                <w:szCs w:val="28"/>
              </w:rPr>
            </w:pPr>
            <w:r w:rsidRPr="0035708E">
              <w:rPr>
                <w:rFonts w:ascii="Arial Narrow" w:hAnsi="Arial Narrow"/>
                <w:sz w:val="24"/>
                <w:szCs w:val="28"/>
              </w:rPr>
              <w:t>Les Etats membres, les institutions sous régionales (CEDEAO. UEMOA…)</w:t>
            </w:r>
          </w:p>
        </w:tc>
        <w:tc>
          <w:tcPr>
            <w:tcW w:w="934" w:type="pct"/>
          </w:tcPr>
          <w:p w:rsidR="00606A6D" w:rsidRPr="0035708E" w:rsidRDefault="00606A6D" w:rsidP="001C2158">
            <w:pPr>
              <w:spacing w:line="240" w:lineRule="auto"/>
              <w:jc w:val="both"/>
              <w:rPr>
                <w:rFonts w:ascii="Arial Narrow" w:hAnsi="Arial Narrow"/>
                <w:sz w:val="24"/>
                <w:szCs w:val="28"/>
              </w:rPr>
            </w:pPr>
            <w:r w:rsidRPr="0035708E">
              <w:rPr>
                <w:rFonts w:ascii="Arial Narrow" w:hAnsi="Arial Narrow"/>
                <w:sz w:val="24"/>
                <w:szCs w:val="28"/>
              </w:rPr>
              <w:t>Les Etats. Initiative APA.</w:t>
            </w:r>
          </w:p>
          <w:p w:rsidR="00606A6D" w:rsidRPr="0035708E" w:rsidRDefault="00606A6D" w:rsidP="001C2158">
            <w:pPr>
              <w:spacing w:line="240" w:lineRule="auto"/>
              <w:jc w:val="both"/>
              <w:rPr>
                <w:rFonts w:ascii="Arial Narrow" w:hAnsi="Arial Narrow"/>
                <w:sz w:val="24"/>
                <w:szCs w:val="28"/>
              </w:rPr>
            </w:pPr>
            <w:r w:rsidRPr="0035708E">
              <w:rPr>
                <w:rFonts w:ascii="Arial Narrow" w:hAnsi="Arial Narrow"/>
                <w:sz w:val="24"/>
                <w:szCs w:val="28"/>
              </w:rPr>
              <w:t>Secrétariat CDB.</w:t>
            </w:r>
          </w:p>
          <w:p w:rsidR="00606A6D" w:rsidRPr="0035708E" w:rsidRDefault="00606A6D" w:rsidP="001C2158">
            <w:pPr>
              <w:spacing w:line="240" w:lineRule="auto"/>
              <w:jc w:val="both"/>
              <w:rPr>
                <w:rFonts w:ascii="Arial Narrow" w:hAnsi="Arial Narrow"/>
                <w:sz w:val="24"/>
                <w:szCs w:val="28"/>
              </w:rPr>
            </w:pPr>
            <w:r w:rsidRPr="0035708E">
              <w:rPr>
                <w:rFonts w:ascii="Arial Narrow" w:hAnsi="Arial Narrow"/>
                <w:sz w:val="24"/>
                <w:szCs w:val="28"/>
              </w:rPr>
              <w:t>Partenaires au développement</w:t>
            </w:r>
          </w:p>
        </w:tc>
        <w:tc>
          <w:tcPr>
            <w:tcW w:w="974" w:type="pct"/>
          </w:tcPr>
          <w:p w:rsidR="00606A6D" w:rsidRPr="0035708E" w:rsidRDefault="00BB1C36" w:rsidP="001C2158">
            <w:pPr>
              <w:spacing w:line="240" w:lineRule="auto"/>
              <w:jc w:val="both"/>
              <w:rPr>
                <w:rFonts w:ascii="Arial Narrow" w:hAnsi="Arial Narrow"/>
                <w:sz w:val="24"/>
                <w:szCs w:val="28"/>
              </w:rPr>
            </w:pPr>
            <w:r w:rsidRPr="0035708E">
              <w:rPr>
                <w:rFonts w:ascii="Arial Narrow" w:hAnsi="Arial Narrow"/>
                <w:sz w:val="24"/>
                <w:szCs w:val="28"/>
              </w:rPr>
              <w:t>Fin 2017</w:t>
            </w:r>
          </w:p>
        </w:tc>
      </w:tr>
      <w:tr w:rsidR="00606A6D" w:rsidRPr="0035708E" w:rsidTr="00464F0D">
        <w:tc>
          <w:tcPr>
            <w:tcW w:w="266" w:type="pct"/>
          </w:tcPr>
          <w:p w:rsidR="00606A6D" w:rsidRPr="0035708E" w:rsidRDefault="007B5428" w:rsidP="001C2158">
            <w:pPr>
              <w:spacing w:line="240" w:lineRule="auto"/>
              <w:jc w:val="both"/>
              <w:rPr>
                <w:rFonts w:ascii="Arial Narrow" w:hAnsi="Arial Narrow"/>
                <w:sz w:val="24"/>
                <w:szCs w:val="28"/>
              </w:rPr>
            </w:pPr>
            <w:r w:rsidRPr="0035708E">
              <w:rPr>
                <w:rFonts w:ascii="Arial Narrow" w:hAnsi="Arial Narrow"/>
                <w:sz w:val="24"/>
                <w:szCs w:val="28"/>
              </w:rPr>
              <w:t>3</w:t>
            </w:r>
          </w:p>
        </w:tc>
        <w:tc>
          <w:tcPr>
            <w:tcW w:w="1696" w:type="pct"/>
          </w:tcPr>
          <w:p w:rsidR="00606A6D" w:rsidRPr="0035708E" w:rsidRDefault="00606A6D" w:rsidP="001C2158">
            <w:pPr>
              <w:spacing w:line="240" w:lineRule="auto"/>
              <w:jc w:val="both"/>
              <w:rPr>
                <w:rFonts w:ascii="Arial Narrow" w:hAnsi="Arial Narrow"/>
                <w:sz w:val="24"/>
                <w:szCs w:val="28"/>
              </w:rPr>
            </w:pPr>
            <w:r w:rsidRPr="0035708E">
              <w:rPr>
                <w:rFonts w:ascii="Arial Narrow" w:hAnsi="Arial Narrow"/>
                <w:sz w:val="24"/>
                <w:szCs w:val="28"/>
              </w:rPr>
              <w:t>Développer et renforcer le partenariat avec les institutions internationales</w:t>
            </w:r>
          </w:p>
        </w:tc>
        <w:tc>
          <w:tcPr>
            <w:tcW w:w="1130" w:type="pct"/>
          </w:tcPr>
          <w:p w:rsidR="00BB1C36" w:rsidRPr="0035708E" w:rsidRDefault="00606A6D" w:rsidP="00A00D1B">
            <w:pPr>
              <w:spacing w:after="0" w:line="240" w:lineRule="auto"/>
              <w:jc w:val="both"/>
              <w:rPr>
                <w:rFonts w:ascii="Arial Narrow" w:hAnsi="Arial Narrow"/>
                <w:sz w:val="24"/>
                <w:szCs w:val="28"/>
              </w:rPr>
            </w:pPr>
            <w:r w:rsidRPr="0035708E">
              <w:rPr>
                <w:rFonts w:ascii="Arial Narrow" w:hAnsi="Arial Narrow"/>
                <w:sz w:val="24"/>
                <w:szCs w:val="28"/>
              </w:rPr>
              <w:t>Point Focal</w:t>
            </w:r>
            <w:r w:rsidR="00A00D1B">
              <w:rPr>
                <w:rFonts w:ascii="Arial Narrow" w:hAnsi="Arial Narrow"/>
                <w:sz w:val="24"/>
                <w:szCs w:val="28"/>
              </w:rPr>
              <w:t xml:space="preserve"> ; Ministère de tutelle de la CDB ; </w:t>
            </w:r>
            <w:r w:rsidRPr="0035708E">
              <w:rPr>
                <w:rFonts w:ascii="Arial Narrow" w:hAnsi="Arial Narrow"/>
                <w:sz w:val="24"/>
                <w:szCs w:val="28"/>
              </w:rPr>
              <w:t>Comité National APA</w:t>
            </w:r>
            <w:r w:rsidR="00A00D1B">
              <w:rPr>
                <w:rFonts w:ascii="Arial Narrow" w:hAnsi="Arial Narrow"/>
                <w:sz w:val="24"/>
                <w:szCs w:val="28"/>
              </w:rPr>
              <w:t xml:space="preserve"> ; </w:t>
            </w:r>
            <w:r w:rsidR="00BB1C36" w:rsidRPr="0035708E">
              <w:rPr>
                <w:rFonts w:ascii="Arial Narrow" w:hAnsi="Arial Narrow"/>
                <w:sz w:val="24"/>
                <w:szCs w:val="28"/>
              </w:rPr>
              <w:t>MFOA</w:t>
            </w:r>
          </w:p>
        </w:tc>
        <w:tc>
          <w:tcPr>
            <w:tcW w:w="934" w:type="pct"/>
          </w:tcPr>
          <w:p w:rsidR="00606A6D" w:rsidRPr="0035708E" w:rsidRDefault="00606A6D" w:rsidP="001C2158">
            <w:pPr>
              <w:spacing w:line="240" w:lineRule="auto"/>
              <w:jc w:val="both"/>
              <w:rPr>
                <w:rFonts w:ascii="Arial Narrow" w:hAnsi="Arial Narrow"/>
                <w:sz w:val="24"/>
                <w:szCs w:val="28"/>
              </w:rPr>
            </w:pPr>
            <w:r w:rsidRPr="0035708E">
              <w:rPr>
                <w:rFonts w:ascii="Arial Narrow" w:hAnsi="Arial Narrow"/>
                <w:sz w:val="24"/>
                <w:szCs w:val="28"/>
              </w:rPr>
              <w:t>PM</w:t>
            </w:r>
          </w:p>
        </w:tc>
        <w:tc>
          <w:tcPr>
            <w:tcW w:w="974" w:type="pct"/>
          </w:tcPr>
          <w:p w:rsidR="00606A6D" w:rsidRPr="0035708E" w:rsidRDefault="00BB1C36" w:rsidP="001C2158">
            <w:pPr>
              <w:spacing w:line="240" w:lineRule="auto"/>
              <w:jc w:val="both"/>
              <w:rPr>
                <w:rFonts w:ascii="Arial Narrow" w:hAnsi="Arial Narrow"/>
                <w:sz w:val="24"/>
                <w:szCs w:val="28"/>
              </w:rPr>
            </w:pPr>
            <w:r w:rsidRPr="0035708E">
              <w:rPr>
                <w:rFonts w:ascii="Arial Narrow" w:hAnsi="Arial Narrow"/>
                <w:sz w:val="24"/>
                <w:szCs w:val="28"/>
              </w:rPr>
              <w:t>A débuter en janvier 2017</w:t>
            </w:r>
          </w:p>
        </w:tc>
      </w:tr>
    </w:tbl>
    <w:p w:rsidR="00FD7304" w:rsidRDefault="00FD7304" w:rsidP="001C2158">
      <w:pPr>
        <w:pStyle w:val="Sansinterligne"/>
        <w:ind w:left="705"/>
        <w:jc w:val="both"/>
        <w:rPr>
          <w:rFonts w:ascii="Times New Roman" w:hAnsi="Times New Roman"/>
          <w:sz w:val="28"/>
          <w:szCs w:val="28"/>
        </w:rPr>
        <w:sectPr w:rsidR="00FD7304" w:rsidSect="00FD7304">
          <w:pgSz w:w="16838" w:h="11906" w:orient="landscape"/>
          <w:pgMar w:top="1418" w:right="1418" w:bottom="1418" w:left="1418" w:header="709" w:footer="709" w:gutter="0"/>
          <w:cols w:space="708"/>
          <w:docGrid w:linePitch="360"/>
        </w:sectPr>
      </w:pPr>
    </w:p>
    <w:p w:rsidR="004D559D" w:rsidRPr="00F57A83" w:rsidRDefault="004D559D" w:rsidP="001C2158">
      <w:pPr>
        <w:pStyle w:val="Sansinterligne"/>
        <w:ind w:left="705"/>
        <w:jc w:val="both"/>
        <w:rPr>
          <w:rFonts w:ascii="Times New Roman" w:hAnsi="Times New Roman"/>
          <w:sz w:val="28"/>
          <w:szCs w:val="28"/>
        </w:rPr>
      </w:pPr>
    </w:p>
    <w:p w:rsidR="004D559D" w:rsidRPr="00F57A83" w:rsidRDefault="004D559D" w:rsidP="001C2158">
      <w:pPr>
        <w:pStyle w:val="Sansinterligne"/>
        <w:ind w:left="705"/>
        <w:jc w:val="both"/>
        <w:rPr>
          <w:rFonts w:ascii="Times New Roman" w:hAnsi="Times New Roman"/>
          <w:sz w:val="28"/>
          <w:szCs w:val="28"/>
        </w:rPr>
      </w:pPr>
    </w:p>
    <w:p w:rsidR="004D559D" w:rsidRPr="00F57A83" w:rsidRDefault="004D559D" w:rsidP="001C2158">
      <w:pPr>
        <w:pStyle w:val="Sansinterligne"/>
        <w:ind w:left="705"/>
        <w:jc w:val="both"/>
        <w:rPr>
          <w:rFonts w:ascii="Times New Roman" w:hAnsi="Times New Roman"/>
          <w:sz w:val="28"/>
          <w:szCs w:val="28"/>
        </w:rPr>
      </w:pPr>
    </w:p>
    <w:p w:rsidR="005A1E1A" w:rsidRPr="00F57A83" w:rsidRDefault="005A1E1A" w:rsidP="001C2158">
      <w:pPr>
        <w:pStyle w:val="Sansinterligne"/>
        <w:jc w:val="both"/>
        <w:rPr>
          <w:rFonts w:ascii="Times New Roman" w:hAnsi="Times New Roman"/>
          <w:sz w:val="28"/>
          <w:szCs w:val="28"/>
        </w:rPr>
      </w:pPr>
      <w:r w:rsidRPr="00F57A83">
        <w:rPr>
          <w:rFonts w:ascii="Times New Roman" w:hAnsi="Times New Roman"/>
          <w:sz w:val="28"/>
          <w:szCs w:val="28"/>
        </w:rPr>
        <w:tab/>
      </w:r>
      <w:r w:rsidRPr="00F57A83">
        <w:rPr>
          <w:rFonts w:ascii="Times New Roman" w:hAnsi="Times New Roman"/>
          <w:sz w:val="28"/>
          <w:szCs w:val="28"/>
        </w:rPr>
        <w:tab/>
      </w:r>
      <w:r w:rsidRPr="00F57A83">
        <w:rPr>
          <w:rFonts w:ascii="Times New Roman" w:hAnsi="Times New Roman"/>
          <w:sz w:val="28"/>
          <w:szCs w:val="28"/>
        </w:rPr>
        <w:tab/>
      </w:r>
      <w:r w:rsidRPr="00F57A83">
        <w:rPr>
          <w:rFonts w:ascii="Times New Roman" w:hAnsi="Times New Roman"/>
          <w:sz w:val="28"/>
          <w:szCs w:val="28"/>
        </w:rPr>
        <w:tab/>
      </w:r>
      <w:r w:rsidRPr="00F57A83">
        <w:rPr>
          <w:rFonts w:ascii="Times New Roman" w:hAnsi="Times New Roman"/>
          <w:sz w:val="28"/>
          <w:szCs w:val="28"/>
        </w:rPr>
        <w:tab/>
      </w:r>
      <w:r w:rsidRPr="00F57A83">
        <w:rPr>
          <w:rFonts w:ascii="Times New Roman" w:hAnsi="Times New Roman"/>
          <w:sz w:val="28"/>
          <w:szCs w:val="28"/>
        </w:rPr>
        <w:tab/>
      </w:r>
      <w:r w:rsidRPr="00F57A83">
        <w:rPr>
          <w:rFonts w:ascii="Times New Roman" w:hAnsi="Times New Roman"/>
          <w:sz w:val="28"/>
          <w:szCs w:val="28"/>
        </w:rPr>
        <w:tab/>
      </w:r>
      <w:r w:rsidRPr="00F57A83">
        <w:rPr>
          <w:rFonts w:ascii="Times New Roman" w:hAnsi="Times New Roman"/>
          <w:sz w:val="28"/>
          <w:szCs w:val="28"/>
        </w:rPr>
        <w:tab/>
      </w:r>
    </w:p>
    <w:sectPr w:rsidR="005A1E1A" w:rsidRPr="00F57A83" w:rsidSect="00FD730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4EE" w:rsidRDefault="007914EE" w:rsidP="00A62FEA">
      <w:pPr>
        <w:spacing w:after="0" w:line="240" w:lineRule="auto"/>
      </w:pPr>
      <w:r>
        <w:separator/>
      </w:r>
    </w:p>
  </w:endnote>
  <w:endnote w:type="continuationSeparator" w:id="0">
    <w:p w:rsidR="007914EE" w:rsidRDefault="007914EE" w:rsidP="00A62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4EE" w:rsidRDefault="007914EE" w:rsidP="00A62FEA">
      <w:pPr>
        <w:spacing w:after="0" w:line="240" w:lineRule="auto"/>
      </w:pPr>
      <w:r>
        <w:separator/>
      </w:r>
    </w:p>
  </w:footnote>
  <w:footnote w:type="continuationSeparator" w:id="0">
    <w:p w:rsidR="007914EE" w:rsidRDefault="007914EE" w:rsidP="00A62FEA">
      <w:pPr>
        <w:spacing w:after="0" w:line="240" w:lineRule="auto"/>
      </w:pPr>
      <w:r>
        <w:continuationSeparator/>
      </w:r>
    </w:p>
  </w:footnote>
  <w:footnote w:id="1">
    <w:p w:rsidR="00DB2712" w:rsidRDefault="00DB2712" w:rsidP="009D6675">
      <w:pPr>
        <w:pStyle w:val="Notedebasdepage"/>
        <w:ind w:left="0" w:firstLine="0"/>
        <w:rPr>
          <w:i/>
          <w:sz w:val="16"/>
          <w:lang w:val="fr-F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2575"/>
    <w:multiLevelType w:val="hybridMultilevel"/>
    <w:tmpl w:val="55181492"/>
    <w:lvl w:ilvl="0" w:tplc="5D329F64">
      <w:start w:val="1"/>
      <w:numFmt w:val="decimal"/>
      <w:lvlText w:val="%1"/>
      <w:lvlJc w:val="left"/>
      <w:pPr>
        <w:ind w:left="3555" w:hanging="360"/>
      </w:pPr>
      <w:rPr>
        <w:rFonts w:hint="default"/>
      </w:rPr>
    </w:lvl>
    <w:lvl w:ilvl="1" w:tplc="040C0019" w:tentative="1">
      <w:start w:val="1"/>
      <w:numFmt w:val="lowerLetter"/>
      <w:lvlText w:val="%2."/>
      <w:lvlJc w:val="left"/>
      <w:pPr>
        <w:ind w:left="4275" w:hanging="360"/>
      </w:pPr>
    </w:lvl>
    <w:lvl w:ilvl="2" w:tplc="040C001B" w:tentative="1">
      <w:start w:val="1"/>
      <w:numFmt w:val="lowerRoman"/>
      <w:lvlText w:val="%3."/>
      <w:lvlJc w:val="right"/>
      <w:pPr>
        <w:ind w:left="4995" w:hanging="180"/>
      </w:pPr>
    </w:lvl>
    <w:lvl w:ilvl="3" w:tplc="040C000F" w:tentative="1">
      <w:start w:val="1"/>
      <w:numFmt w:val="decimal"/>
      <w:lvlText w:val="%4."/>
      <w:lvlJc w:val="left"/>
      <w:pPr>
        <w:ind w:left="5715" w:hanging="360"/>
      </w:pPr>
    </w:lvl>
    <w:lvl w:ilvl="4" w:tplc="040C0019" w:tentative="1">
      <w:start w:val="1"/>
      <w:numFmt w:val="lowerLetter"/>
      <w:lvlText w:val="%5."/>
      <w:lvlJc w:val="left"/>
      <w:pPr>
        <w:ind w:left="6435" w:hanging="360"/>
      </w:pPr>
    </w:lvl>
    <w:lvl w:ilvl="5" w:tplc="040C001B" w:tentative="1">
      <w:start w:val="1"/>
      <w:numFmt w:val="lowerRoman"/>
      <w:lvlText w:val="%6."/>
      <w:lvlJc w:val="right"/>
      <w:pPr>
        <w:ind w:left="7155" w:hanging="180"/>
      </w:pPr>
    </w:lvl>
    <w:lvl w:ilvl="6" w:tplc="040C000F" w:tentative="1">
      <w:start w:val="1"/>
      <w:numFmt w:val="decimal"/>
      <w:lvlText w:val="%7."/>
      <w:lvlJc w:val="left"/>
      <w:pPr>
        <w:ind w:left="7875" w:hanging="360"/>
      </w:pPr>
    </w:lvl>
    <w:lvl w:ilvl="7" w:tplc="040C0019" w:tentative="1">
      <w:start w:val="1"/>
      <w:numFmt w:val="lowerLetter"/>
      <w:lvlText w:val="%8."/>
      <w:lvlJc w:val="left"/>
      <w:pPr>
        <w:ind w:left="8595" w:hanging="360"/>
      </w:pPr>
    </w:lvl>
    <w:lvl w:ilvl="8" w:tplc="040C001B" w:tentative="1">
      <w:start w:val="1"/>
      <w:numFmt w:val="lowerRoman"/>
      <w:lvlText w:val="%9."/>
      <w:lvlJc w:val="right"/>
      <w:pPr>
        <w:ind w:left="9315" w:hanging="180"/>
      </w:pPr>
    </w:lvl>
  </w:abstractNum>
  <w:abstractNum w:abstractNumId="1">
    <w:nsid w:val="04460E77"/>
    <w:multiLevelType w:val="hybridMultilevel"/>
    <w:tmpl w:val="1DFA68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67A2E76"/>
    <w:multiLevelType w:val="hybridMultilevel"/>
    <w:tmpl w:val="3752A1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9E687C"/>
    <w:multiLevelType w:val="hybridMultilevel"/>
    <w:tmpl w:val="C6DA3A6C"/>
    <w:lvl w:ilvl="0" w:tplc="3A58CE60">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8107D0C"/>
    <w:multiLevelType w:val="multilevel"/>
    <w:tmpl w:val="7C682742"/>
    <w:lvl w:ilvl="0">
      <w:start w:val="1"/>
      <w:numFmt w:val="upperRoman"/>
      <w:pStyle w:val="Titre1"/>
      <w:lvlText w:val="%1."/>
      <w:lvlJc w:val="center"/>
      <w:pPr>
        <w:ind w:left="720" w:hanging="360"/>
      </w:pPr>
      <w:rPr>
        <w:rFonts w:hint="default"/>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091647A1"/>
    <w:multiLevelType w:val="hybridMultilevel"/>
    <w:tmpl w:val="631A6E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98F6684"/>
    <w:multiLevelType w:val="hybridMultilevel"/>
    <w:tmpl w:val="63AAF19E"/>
    <w:lvl w:ilvl="0" w:tplc="040C0001">
      <w:start w:val="1"/>
      <w:numFmt w:val="bullet"/>
      <w:lvlText w:val=""/>
      <w:lvlJc w:val="left"/>
      <w:pPr>
        <w:ind w:left="3204" w:hanging="360"/>
      </w:pPr>
      <w:rPr>
        <w:rFonts w:ascii="Symbol" w:hAnsi="Symbol" w:hint="default"/>
      </w:rPr>
    </w:lvl>
    <w:lvl w:ilvl="1" w:tplc="040C0003" w:tentative="1">
      <w:start w:val="1"/>
      <w:numFmt w:val="bullet"/>
      <w:lvlText w:val="o"/>
      <w:lvlJc w:val="left"/>
      <w:pPr>
        <w:ind w:left="3924" w:hanging="360"/>
      </w:pPr>
      <w:rPr>
        <w:rFonts w:ascii="Courier New" w:hAnsi="Courier New" w:cs="Courier New" w:hint="default"/>
      </w:rPr>
    </w:lvl>
    <w:lvl w:ilvl="2" w:tplc="040C0005" w:tentative="1">
      <w:start w:val="1"/>
      <w:numFmt w:val="bullet"/>
      <w:lvlText w:val=""/>
      <w:lvlJc w:val="left"/>
      <w:pPr>
        <w:ind w:left="4644" w:hanging="360"/>
      </w:pPr>
      <w:rPr>
        <w:rFonts w:ascii="Wingdings" w:hAnsi="Wingdings" w:hint="default"/>
      </w:rPr>
    </w:lvl>
    <w:lvl w:ilvl="3" w:tplc="040C0001" w:tentative="1">
      <w:start w:val="1"/>
      <w:numFmt w:val="bullet"/>
      <w:lvlText w:val=""/>
      <w:lvlJc w:val="left"/>
      <w:pPr>
        <w:ind w:left="5364" w:hanging="360"/>
      </w:pPr>
      <w:rPr>
        <w:rFonts w:ascii="Symbol" w:hAnsi="Symbol" w:hint="default"/>
      </w:rPr>
    </w:lvl>
    <w:lvl w:ilvl="4" w:tplc="040C0003" w:tentative="1">
      <w:start w:val="1"/>
      <w:numFmt w:val="bullet"/>
      <w:lvlText w:val="o"/>
      <w:lvlJc w:val="left"/>
      <w:pPr>
        <w:ind w:left="6084" w:hanging="360"/>
      </w:pPr>
      <w:rPr>
        <w:rFonts w:ascii="Courier New" w:hAnsi="Courier New" w:cs="Courier New" w:hint="default"/>
      </w:rPr>
    </w:lvl>
    <w:lvl w:ilvl="5" w:tplc="040C0005" w:tentative="1">
      <w:start w:val="1"/>
      <w:numFmt w:val="bullet"/>
      <w:lvlText w:val=""/>
      <w:lvlJc w:val="left"/>
      <w:pPr>
        <w:ind w:left="6804" w:hanging="360"/>
      </w:pPr>
      <w:rPr>
        <w:rFonts w:ascii="Wingdings" w:hAnsi="Wingdings" w:hint="default"/>
      </w:rPr>
    </w:lvl>
    <w:lvl w:ilvl="6" w:tplc="040C0001" w:tentative="1">
      <w:start w:val="1"/>
      <w:numFmt w:val="bullet"/>
      <w:lvlText w:val=""/>
      <w:lvlJc w:val="left"/>
      <w:pPr>
        <w:ind w:left="7524" w:hanging="360"/>
      </w:pPr>
      <w:rPr>
        <w:rFonts w:ascii="Symbol" w:hAnsi="Symbol" w:hint="default"/>
      </w:rPr>
    </w:lvl>
    <w:lvl w:ilvl="7" w:tplc="040C0003" w:tentative="1">
      <w:start w:val="1"/>
      <w:numFmt w:val="bullet"/>
      <w:lvlText w:val="o"/>
      <w:lvlJc w:val="left"/>
      <w:pPr>
        <w:ind w:left="8244" w:hanging="360"/>
      </w:pPr>
      <w:rPr>
        <w:rFonts w:ascii="Courier New" w:hAnsi="Courier New" w:cs="Courier New" w:hint="default"/>
      </w:rPr>
    </w:lvl>
    <w:lvl w:ilvl="8" w:tplc="040C0005" w:tentative="1">
      <w:start w:val="1"/>
      <w:numFmt w:val="bullet"/>
      <w:lvlText w:val=""/>
      <w:lvlJc w:val="left"/>
      <w:pPr>
        <w:ind w:left="8964" w:hanging="360"/>
      </w:pPr>
      <w:rPr>
        <w:rFonts w:ascii="Wingdings" w:hAnsi="Wingdings" w:hint="default"/>
      </w:rPr>
    </w:lvl>
  </w:abstractNum>
  <w:abstractNum w:abstractNumId="7">
    <w:nsid w:val="1063590B"/>
    <w:multiLevelType w:val="hybridMultilevel"/>
    <w:tmpl w:val="55181492"/>
    <w:lvl w:ilvl="0" w:tplc="5D329F64">
      <w:start w:val="1"/>
      <w:numFmt w:val="decimal"/>
      <w:lvlText w:val="%1"/>
      <w:lvlJc w:val="left"/>
      <w:pPr>
        <w:ind w:left="3555" w:hanging="360"/>
      </w:pPr>
      <w:rPr>
        <w:rFonts w:hint="default"/>
      </w:rPr>
    </w:lvl>
    <w:lvl w:ilvl="1" w:tplc="040C0019" w:tentative="1">
      <w:start w:val="1"/>
      <w:numFmt w:val="lowerLetter"/>
      <w:lvlText w:val="%2."/>
      <w:lvlJc w:val="left"/>
      <w:pPr>
        <w:ind w:left="4275" w:hanging="360"/>
      </w:pPr>
    </w:lvl>
    <w:lvl w:ilvl="2" w:tplc="040C001B" w:tentative="1">
      <w:start w:val="1"/>
      <w:numFmt w:val="lowerRoman"/>
      <w:lvlText w:val="%3."/>
      <w:lvlJc w:val="right"/>
      <w:pPr>
        <w:ind w:left="4995" w:hanging="180"/>
      </w:pPr>
    </w:lvl>
    <w:lvl w:ilvl="3" w:tplc="040C000F" w:tentative="1">
      <w:start w:val="1"/>
      <w:numFmt w:val="decimal"/>
      <w:lvlText w:val="%4."/>
      <w:lvlJc w:val="left"/>
      <w:pPr>
        <w:ind w:left="5715" w:hanging="360"/>
      </w:pPr>
    </w:lvl>
    <w:lvl w:ilvl="4" w:tplc="040C0019" w:tentative="1">
      <w:start w:val="1"/>
      <w:numFmt w:val="lowerLetter"/>
      <w:lvlText w:val="%5."/>
      <w:lvlJc w:val="left"/>
      <w:pPr>
        <w:ind w:left="6435" w:hanging="360"/>
      </w:pPr>
    </w:lvl>
    <w:lvl w:ilvl="5" w:tplc="040C001B" w:tentative="1">
      <w:start w:val="1"/>
      <w:numFmt w:val="lowerRoman"/>
      <w:lvlText w:val="%6."/>
      <w:lvlJc w:val="right"/>
      <w:pPr>
        <w:ind w:left="7155" w:hanging="180"/>
      </w:pPr>
    </w:lvl>
    <w:lvl w:ilvl="6" w:tplc="040C000F" w:tentative="1">
      <w:start w:val="1"/>
      <w:numFmt w:val="decimal"/>
      <w:lvlText w:val="%7."/>
      <w:lvlJc w:val="left"/>
      <w:pPr>
        <w:ind w:left="7875" w:hanging="360"/>
      </w:pPr>
    </w:lvl>
    <w:lvl w:ilvl="7" w:tplc="040C0019" w:tentative="1">
      <w:start w:val="1"/>
      <w:numFmt w:val="lowerLetter"/>
      <w:lvlText w:val="%8."/>
      <w:lvlJc w:val="left"/>
      <w:pPr>
        <w:ind w:left="8595" w:hanging="360"/>
      </w:pPr>
    </w:lvl>
    <w:lvl w:ilvl="8" w:tplc="040C001B" w:tentative="1">
      <w:start w:val="1"/>
      <w:numFmt w:val="lowerRoman"/>
      <w:lvlText w:val="%9."/>
      <w:lvlJc w:val="right"/>
      <w:pPr>
        <w:ind w:left="9315" w:hanging="180"/>
      </w:pPr>
    </w:lvl>
  </w:abstractNum>
  <w:abstractNum w:abstractNumId="8">
    <w:nsid w:val="109E3B9C"/>
    <w:multiLevelType w:val="hybridMultilevel"/>
    <w:tmpl w:val="22B83EEC"/>
    <w:lvl w:ilvl="0" w:tplc="34E831F8">
      <w:start w:val="29"/>
      <w:numFmt w:val="decimal"/>
      <w:lvlText w:val="%1"/>
      <w:lvlJc w:val="left"/>
      <w:pPr>
        <w:ind w:left="2628" w:hanging="360"/>
      </w:pPr>
      <w:rPr>
        <w:rFonts w:hint="default"/>
        <w:color w:val="000000"/>
      </w:rPr>
    </w:lvl>
    <w:lvl w:ilvl="1" w:tplc="040C0019">
      <w:start w:val="1"/>
      <w:numFmt w:val="lowerLetter"/>
      <w:lvlText w:val="%2."/>
      <w:lvlJc w:val="left"/>
      <w:pPr>
        <w:ind w:left="3204" w:hanging="360"/>
      </w:pPr>
    </w:lvl>
    <w:lvl w:ilvl="2" w:tplc="040C001B" w:tentative="1">
      <w:start w:val="1"/>
      <w:numFmt w:val="lowerRoman"/>
      <w:lvlText w:val="%3."/>
      <w:lvlJc w:val="right"/>
      <w:pPr>
        <w:ind w:left="3924" w:hanging="180"/>
      </w:pPr>
    </w:lvl>
    <w:lvl w:ilvl="3" w:tplc="040C000F" w:tentative="1">
      <w:start w:val="1"/>
      <w:numFmt w:val="decimal"/>
      <w:lvlText w:val="%4."/>
      <w:lvlJc w:val="left"/>
      <w:pPr>
        <w:ind w:left="4644" w:hanging="360"/>
      </w:pPr>
    </w:lvl>
    <w:lvl w:ilvl="4" w:tplc="040C0019" w:tentative="1">
      <w:start w:val="1"/>
      <w:numFmt w:val="lowerLetter"/>
      <w:lvlText w:val="%5."/>
      <w:lvlJc w:val="left"/>
      <w:pPr>
        <w:ind w:left="5364" w:hanging="360"/>
      </w:pPr>
    </w:lvl>
    <w:lvl w:ilvl="5" w:tplc="040C001B" w:tentative="1">
      <w:start w:val="1"/>
      <w:numFmt w:val="lowerRoman"/>
      <w:lvlText w:val="%6."/>
      <w:lvlJc w:val="right"/>
      <w:pPr>
        <w:ind w:left="6084" w:hanging="180"/>
      </w:pPr>
    </w:lvl>
    <w:lvl w:ilvl="6" w:tplc="040C000F" w:tentative="1">
      <w:start w:val="1"/>
      <w:numFmt w:val="decimal"/>
      <w:lvlText w:val="%7."/>
      <w:lvlJc w:val="left"/>
      <w:pPr>
        <w:ind w:left="6804" w:hanging="360"/>
      </w:pPr>
    </w:lvl>
    <w:lvl w:ilvl="7" w:tplc="040C0019" w:tentative="1">
      <w:start w:val="1"/>
      <w:numFmt w:val="lowerLetter"/>
      <w:lvlText w:val="%8."/>
      <w:lvlJc w:val="left"/>
      <w:pPr>
        <w:ind w:left="7524" w:hanging="360"/>
      </w:pPr>
    </w:lvl>
    <w:lvl w:ilvl="8" w:tplc="040C001B" w:tentative="1">
      <w:start w:val="1"/>
      <w:numFmt w:val="lowerRoman"/>
      <w:lvlText w:val="%9."/>
      <w:lvlJc w:val="right"/>
      <w:pPr>
        <w:ind w:left="8244" w:hanging="180"/>
      </w:pPr>
    </w:lvl>
  </w:abstractNum>
  <w:abstractNum w:abstractNumId="9">
    <w:nsid w:val="13CC2C8A"/>
    <w:multiLevelType w:val="hybridMultilevel"/>
    <w:tmpl w:val="B33A3288"/>
    <w:lvl w:ilvl="0" w:tplc="3490F530">
      <w:start w:val="1"/>
      <w:numFmt w:val="decimal"/>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10">
    <w:nsid w:val="16305BAC"/>
    <w:multiLevelType w:val="hybridMultilevel"/>
    <w:tmpl w:val="314CA2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A544814"/>
    <w:multiLevelType w:val="hybridMultilevel"/>
    <w:tmpl w:val="E6FE62F8"/>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1D8A6BE9"/>
    <w:multiLevelType w:val="hybridMultilevel"/>
    <w:tmpl w:val="B33A3288"/>
    <w:lvl w:ilvl="0" w:tplc="3490F530">
      <w:start w:val="1"/>
      <w:numFmt w:val="decimal"/>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13">
    <w:nsid w:val="1E4A3322"/>
    <w:multiLevelType w:val="hybridMultilevel"/>
    <w:tmpl w:val="A58A4372"/>
    <w:lvl w:ilvl="0" w:tplc="FFFFFFFF">
      <w:start w:val="1"/>
      <w:numFmt w:val="bullet"/>
      <w:lvlText w:val=""/>
      <w:lvlJc w:val="left"/>
      <w:pPr>
        <w:tabs>
          <w:tab w:val="num" w:pos="851"/>
        </w:tabs>
        <w:ind w:left="851" w:hanging="454"/>
      </w:pPr>
      <w:rPr>
        <w:rFonts w:ascii="Symbol" w:hAnsi="Symbol"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61C38AF"/>
    <w:multiLevelType w:val="hybridMultilevel"/>
    <w:tmpl w:val="B99ACA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BC1458B"/>
    <w:multiLevelType w:val="hybridMultilevel"/>
    <w:tmpl w:val="55181492"/>
    <w:lvl w:ilvl="0" w:tplc="5D329F64">
      <w:start w:val="1"/>
      <w:numFmt w:val="decimal"/>
      <w:lvlText w:val="%1"/>
      <w:lvlJc w:val="left"/>
      <w:pPr>
        <w:ind w:left="3555" w:hanging="360"/>
      </w:pPr>
      <w:rPr>
        <w:rFonts w:hint="default"/>
      </w:rPr>
    </w:lvl>
    <w:lvl w:ilvl="1" w:tplc="040C0019" w:tentative="1">
      <w:start w:val="1"/>
      <w:numFmt w:val="lowerLetter"/>
      <w:lvlText w:val="%2."/>
      <w:lvlJc w:val="left"/>
      <w:pPr>
        <w:ind w:left="4275" w:hanging="360"/>
      </w:pPr>
    </w:lvl>
    <w:lvl w:ilvl="2" w:tplc="040C001B" w:tentative="1">
      <w:start w:val="1"/>
      <w:numFmt w:val="lowerRoman"/>
      <w:lvlText w:val="%3."/>
      <w:lvlJc w:val="right"/>
      <w:pPr>
        <w:ind w:left="4995" w:hanging="180"/>
      </w:pPr>
    </w:lvl>
    <w:lvl w:ilvl="3" w:tplc="040C000F" w:tentative="1">
      <w:start w:val="1"/>
      <w:numFmt w:val="decimal"/>
      <w:lvlText w:val="%4."/>
      <w:lvlJc w:val="left"/>
      <w:pPr>
        <w:ind w:left="5715" w:hanging="360"/>
      </w:pPr>
    </w:lvl>
    <w:lvl w:ilvl="4" w:tplc="040C0019" w:tentative="1">
      <w:start w:val="1"/>
      <w:numFmt w:val="lowerLetter"/>
      <w:lvlText w:val="%5."/>
      <w:lvlJc w:val="left"/>
      <w:pPr>
        <w:ind w:left="6435" w:hanging="360"/>
      </w:pPr>
    </w:lvl>
    <w:lvl w:ilvl="5" w:tplc="040C001B" w:tentative="1">
      <w:start w:val="1"/>
      <w:numFmt w:val="lowerRoman"/>
      <w:lvlText w:val="%6."/>
      <w:lvlJc w:val="right"/>
      <w:pPr>
        <w:ind w:left="7155" w:hanging="180"/>
      </w:pPr>
    </w:lvl>
    <w:lvl w:ilvl="6" w:tplc="040C000F" w:tentative="1">
      <w:start w:val="1"/>
      <w:numFmt w:val="decimal"/>
      <w:lvlText w:val="%7."/>
      <w:lvlJc w:val="left"/>
      <w:pPr>
        <w:ind w:left="7875" w:hanging="360"/>
      </w:pPr>
    </w:lvl>
    <w:lvl w:ilvl="7" w:tplc="040C0019" w:tentative="1">
      <w:start w:val="1"/>
      <w:numFmt w:val="lowerLetter"/>
      <w:lvlText w:val="%8."/>
      <w:lvlJc w:val="left"/>
      <w:pPr>
        <w:ind w:left="8595" w:hanging="360"/>
      </w:pPr>
    </w:lvl>
    <w:lvl w:ilvl="8" w:tplc="040C001B" w:tentative="1">
      <w:start w:val="1"/>
      <w:numFmt w:val="lowerRoman"/>
      <w:lvlText w:val="%9."/>
      <w:lvlJc w:val="right"/>
      <w:pPr>
        <w:ind w:left="9315" w:hanging="180"/>
      </w:pPr>
    </w:lvl>
  </w:abstractNum>
  <w:abstractNum w:abstractNumId="16">
    <w:nsid w:val="2FA03CF1"/>
    <w:multiLevelType w:val="hybridMultilevel"/>
    <w:tmpl w:val="5DE0E4E8"/>
    <w:lvl w:ilvl="0" w:tplc="040C0001">
      <w:start w:val="1"/>
      <w:numFmt w:val="bullet"/>
      <w:lvlText w:val=""/>
      <w:lvlJc w:val="left"/>
      <w:pPr>
        <w:ind w:left="3204" w:hanging="360"/>
      </w:pPr>
      <w:rPr>
        <w:rFonts w:ascii="Symbol" w:hAnsi="Symbol" w:hint="default"/>
      </w:rPr>
    </w:lvl>
    <w:lvl w:ilvl="1" w:tplc="040C0003" w:tentative="1">
      <w:start w:val="1"/>
      <w:numFmt w:val="bullet"/>
      <w:lvlText w:val="o"/>
      <w:lvlJc w:val="left"/>
      <w:pPr>
        <w:ind w:left="3924" w:hanging="360"/>
      </w:pPr>
      <w:rPr>
        <w:rFonts w:ascii="Courier New" w:hAnsi="Courier New" w:cs="Courier New" w:hint="default"/>
      </w:rPr>
    </w:lvl>
    <w:lvl w:ilvl="2" w:tplc="040C0005" w:tentative="1">
      <w:start w:val="1"/>
      <w:numFmt w:val="bullet"/>
      <w:lvlText w:val=""/>
      <w:lvlJc w:val="left"/>
      <w:pPr>
        <w:ind w:left="4644" w:hanging="360"/>
      </w:pPr>
      <w:rPr>
        <w:rFonts w:ascii="Wingdings" w:hAnsi="Wingdings" w:hint="default"/>
      </w:rPr>
    </w:lvl>
    <w:lvl w:ilvl="3" w:tplc="040C0001" w:tentative="1">
      <w:start w:val="1"/>
      <w:numFmt w:val="bullet"/>
      <w:lvlText w:val=""/>
      <w:lvlJc w:val="left"/>
      <w:pPr>
        <w:ind w:left="5364" w:hanging="360"/>
      </w:pPr>
      <w:rPr>
        <w:rFonts w:ascii="Symbol" w:hAnsi="Symbol" w:hint="default"/>
      </w:rPr>
    </w:lvl>
    <w:lvl w:ilvl="4" w:tplc="040C0003" w:tentative="1">
      <w:start w:val="1"/>
      <w:numFmt w:val="bullet"/>
      <w:lvlText w:val="o"/>
      <w:lvlJc w:val="left"/>
      <w:pPr>
        <w:ind w:left="6084" w:hanging="360"/>
      </w:pPr>
      <w:rPr>
        <w:rFonts w:ascii="Courier New" w:hAnsi="Courier New" w:cs="Courier New" w:hint="default"/>
      </w:rPr>
    </w:lvl>
    <w:lvl w:ilvl="5" w:tplc="040C0005" w:tentative="1">
      <w:start w:val="1"/>
      <w:numFmt w:val="bullet"/>
      <w:lvlText w:val=""/>
      <w:lvlJc w:val="left"/>
      <w:pPr>
        <w:ind w:left="6804" w:hanging="360"/>
      </w:pPr>
      <w:rPr>
        <w:rFonts w:ascii="Wingdings" w:hAnsi="Wingdings" w:hint="default"/>
      </w:rPr>
    </w:lvl>
    <w:lvl w:ilvl="6" w:tplc="040C0001" w:tentative="1">
      <w:start w:val="1"/>
      <w:numFmt w:val="bullet"/>
      <w:lvlText w:val=""/>
      <w:lvlJc w:val="left"/>
      <w:pPr>
        <w:ind w:left="7524" w:hanging="360"/>
      </w:pPr>
      <w:rPr>
        <w:rFonts w:ascii="Symbol" w:hAnsi="Symbol" w:hint="default"/>
      </w:rPr>
    </w:lvl>
    <w:lvl w:ilvl="7" w:tplc="040C0003" w:tentative="1">
      <w:start w:val="1"/>
      <w:numFmt w:val="bullet"/>
      <w:lvlText w:val="o"/>
      <w:lvlJc w:val="left"/>
      <w:pPr>
        <w:ind w:left="8244" w:hanging="360"/>
      </w:pPr>
      <w:rPr>
        <w:rFonts w:ascii="Courier New" w:hAnsi="Courier New" w:cs="Courier New" w:hint="default"/>
      </w:rPr>
    </w:lvl>
    <w:lvl w:ilvl="8" w:tplc="040C0005" w:tentative="1">
      <w:start w:val="1"/>
      <w:numFmt w:val="bullet"/>
      <w:lvlText w:val=""/>
      <w:lvlJc w:val="left"/>
      <w:pPr>
        <w:ind w:left="8964" w:hanging="360"/>
      </w:pPr>
      <w:rPr>
        <w:rFonts w:ascii="Wingdings" w:hAnsi="Wingdings" w:hint="default"/>
      </w:rPr>
    </w:lvl>
  </w:abstractNum>
  <w:abstractNum w:abstractNumId="17">
    <w:nsid w:val="31D91087"/>
    <w:multiLevelType w:val="hybridMultilevel"/>
    <w:tmpl w:val="7E5E7090"/>
    <w:lvl w:ilvl="0" w:tplc="AA283F62">
      <w:start w:val="3"/>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nsid w:val="32B214C5"/>
    <w:multiLevelType w:val="hybridMultilevel"/>
    <w:tmpl w:val="1D627C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6121E74"/>
    <w:multiLevelType w:val="hybridMultilevel"/>
    <w:tmpl w:val="0BBCAD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86E05BA"/>
    <w:multiLevelType w:val="hybridMultilevel"/>
    <w:tmpl w:val="AE8E2AA4"/>
    <w:lvl w:ilvl="0" w:tplc="3A58CE60">
      <w:start w:val="3"/>
      <w:numFmt w:val="bullet"/>
      <w:lvlText w:val="-"/>
      <w:lvlJc w:val="left"/>
      <w:pPr>
        <w:tabs>
          <w:tab w:val="num" w:pos="780"/>
        </w:tabs>
        <w:ind w:left="780" w:hanging="360"/>
      </w:pPr>
      <w:rPr>
        <w:rFonts w:ascii="Times New Roman" w:eastAsia="Times New Roman" w:hAnsi="Times New Roman" w:cs="Times New Roman" w:hint="default"/>
      </w:rPr>
    </w:lvl>
    <w:lvl w:ilvl="1" w:tplc="040C0003" w:tentative="1">
      <w:start w:val="1"/>
      <w:numFmt w:val="bullet"/>
      <w:lvlText w:val="o"/>
      <w:lvlJc w:val="left"/>
      <w:pPr>
        <w:tabs>
          <w:tab w:val="num" w:pos="1500"/>
        </w:tabs>
        <w:ind w:left="1500" w:hanging="360"/>
      </w:pPr>
      <w:rPr>
        <w:rFonts w:ascii="Courier New" w:hAnsi="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21">
    <w:nsid w:val="3AC30D7F"/>
    <w:multiLevelType w:val="hybridMultilevel"/>
    <w:tmpl w:val="B33A3288"/>
    <w:lvl w:ilvl="0" w:tplc="3490F530">
      <w:start w:val="1"/>
      <w:numFmt w:val="decimal"/>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22">
    <w:nsid w:val="3BAA1C92"/>
    <w:multiLevelType w:val="hybridMultilevel"/>
    <w:tmpl w:val="6ECE72BA"/>
    <w:lvl w:ilvl="0" w:tplc="040C000F">
      <w:start w:val="1"/>
      <w:numFmt w:val="decimal"/>
      <w:lvlText w:val="%1."/>
      <w:lvlJc w:val="left"/>
      <w:pPr>
        <w:ind w:left="2061" w:hanging="360"/>
      </w:pPr>
    </w:lvl>
    <w:lvl w:ilvl="1" w:tplc="040C0019">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23">
    <w:nsid w:val="3DB750B8"/>
    <w:multiLevelType w:val="hybridMultilevel"/>
    <w:tmpl w:val="B33A3288"/>
    <w:lvl w:ilvl="0" w:tplc="3490F530">
      <w:start w:val="1"/>
      <w:numFmt w:val="decimal"/>
      <w:lvlText w:val="%1"/>
      <w:lvlJc w:val="left"/>
      <w:pPr>
        <w:ind w:left="3195" w:hanging="360"/>
      </w:pPr>
      <w:rPr>
        <w:rFonts w:hint="default"/>
      </w:rPr>
    </w:lvl>
    <w:lvl w:ilvl="1" w:tplc="040C0019">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24">
    <w:nsid w:val="3EC26BFB"/>
    <w:multiLevelType w:val="hybridMultilevel"/>
    <w:tmpl w:val="B33A3288"/>
    <w:lvl w:ilvl="0" w:tplc="3490F530">
      <w:start w:val="1"/>
      <w:numFmt w:val="decimal"/>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25">
    <w:nsid w:val="3F560DD0"/>
    <w:multiLevelType w:val="hybridMultilevel"/>
    <w:tmpl w:val="33081C0C"/>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3FF96227"/>
    <w:multiLevelType w:val="hybridMultilevel"/>
    <w:tmpl w:val="55181492"/>
    <w:lvl w:ilvl="0" w:tplc="5D329F64">
      <w:start w:val="1"/>
      <w:numFmt w:val="decimal"/>
      <w:lvlText w:val="%1"/>
      <w:lvlJc w:val="left"/>
      <w:pPr>
        <w:ind w:left="3555" w:hanging="360"/>
      </w:pPr>
      <w:rPr>
        <w:rFonts w:hint="default"/>
      </w:rPr>
    </w:lvl>
    <w:lvl w:ilvl="1" w:tplc="040C0019" w:tentative="1">
      <w:start w:val="1"/>
      <w:numFmt w:val="lowerLetter"/>
      <w:lvlText w:val="%2."/>
      <w:lvlJc w:val="left"/>
      <w:pPr>
        <w:ind w:left="4275" w:hanging="360"/>
      </w:pPr>
    </w:lvl>
    <w:lvl w:ilvl="2" w:tplc="040C001B" w:tentative="1">
      <w:start w:val="1"/>
      <w:numFmt w:val="lowerRoman"/>
      <w:lvlText w:val="%3."/>
      <w:lvlJc w:val="right"/>
      <w:pPr>
        <w:ind w:left="4995" w:hanging="180"/>
      </w:pPr>
    </w:lvl>
    <w:lvl w:ilvl="3" w:tplc="040C000F" w:tentative="1">
      <w:start w:val="1"/>
      <w:numFmt w:val="decimal"/>
      <w:lvlText w:val="%4."/>
      <w:lvlJc w:val="left"/>
      <w:pPr>
        <w:ind w:left="5715" w:hanging="360"/>
      </w:pPr>
    </w:lvl>
    <w:lvl w:ilvl="4" w:tplc="040C0019" w:tentative="1">
      <w:start w:val="1"/>
      <w:numFmt w:val="lowerLetter"/>
      <w:lvlText w:val="%5."/>
      <w:lvlJc w:val="left"/>
      <w:pPr>
        <w:ind w:left="6435" w:hanging="360"/>
      </w:pPr>
    </w:lvl>
    <w:lvl w:ilvl="5" w:tplc="040C001B" w:tentative="1">
      <w:start w:val="1"/>
      <w:numFmt w:val="lowerRoman"/>
      <w:lvlText w:val="%6."/>
      <w:lvlJc w:val="right"/>
      <w:pPr>
        <w:ind w:left="7155" w:hanging="180"/>
      </w:pPr>
    </w:lvl>
    <w:lvl w:ilvl="6" w:tplc="040C000F" w:tentative="1">
      <w:start w:val="1"/>
      <w:numFmt w:val="decimal"/>
      <w:lvlText w:val="%7."/>
      <w:lvlJc w:val="left"/>
      <w:pPr>
        <w:ind w:left="7875" w:hanging="360"/>
      </w:pPr>
    </w:lvl>
    <w:lvl w:ilvl="7" w:tplc="040C0019" w:tentative="1">
      <w:start w:val="1"/>
      <w:numFmt w:val="lowerLetter"/>
      <w:lvlText w:val="%8."/>
      <w:lvlJc w:val="left"/>
      <w:pPr>
        <w:ind w:left="8595" w:hanging="360"/>
      </w:pPr>
    </w:lvl>
    <w:lvl w:ilvl="8" w:tplc="040C001B" w:tentative="1">
      <w:start w:val="1"/>
      <w:numFmt w:val="lowerRoman"/>
      <w:lvlText w:val="%9."/>
      <w:lvlJc w:val="right"/>
      <w:pPr>
        <w:ind w:left="9315" w:hanging="180"/>
      </w:pPr>
    </w:lvl>
  </w:abstractNum>
  <w:abstractNum w:abstractNumId="27">
    <w:nsid w:val="416E5B9E"/>
    <w:multiLevelType w:val="hybridMultilevel"/>
    <w:tmpl w:val="B33A3288"/>
    <w:lvl w:ilvl="0" w:tplc="3490F530">
      <w:start w:val="1"/>
      <w:numFmt w:val="decimal"/>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28">
    <w:nsid w:val="423F316D"/>
    <w:multiLevelType w:val="hybridMultilevel"/>
    <w:tmpl w:val="B33A3288"/>
    <w:lvl w:ilvl="0" w:tplc="3490F530">
      <w:start w:val="1"/>
      <w:numFmt w:val="decimal"/>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29">
    <w:nsid w:val="446E6C99"/>
    <w:multiLevelType w:val="hybridMultilevel"/>
    <w:tmpl w:val="E1E49754"/>
    <w:lvl w:ilvl="0" w:tplc="3A58CE60">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487F6DC8"/>
    <w:multiLevelType w:val="hybridMultilevel"/>
    <w:tmpl w:val="55181492"/>
    <w:lvl w:ilvl="0" w:tplc="5D329F6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4D9D4A26"/>
    <w:multiLevelType w:val="hybridMultilevel"/>
    <w:tmpl w:val="24C4FCA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0021970"/>
    <w:multiLevelType w:val="hybridMultilevel"/>
    <w:tmpl w:val="55181492"/>
    <w:lvl w:ilvl="0" w:tplc="5D329F64">
      <w:start w:val="1"/>
      <w:numFmt w:val="decimal"/>
      <w:lvlText w:val="%1"/>
      <w:lvlJc w:val="left"/>
      <w:pPr>
        <w:ind w:left="3555" w:hanging="360"/>
      </w:pPr>
      <w:rPr>
        <w:rFonts w:hint="default"/>
      </w:rPr>
    </w:lvl>
    <w:lvl w:ilvl="1" w:tplc="040C0019" w:tentative="1">
      <w:start w:val="1"/>
      <w:numFmt w:val="lowerLetter"/>
      <w:lvlText w:val="%2."/>
      <w:lvlJc w:val="left"/>
      <w:pPr>
        <w:ind w:left="4275" w:hanging="360"/>
      </w:pPr>
    </w:lvl>
    <w:lvl w:ilvl="2" w:tplc="040C001B" w:tentative="1">
      <w:start w:val="1"/>
      <w:numFmt w:val="lowerRoman"/>
      <w:lvlText w:val="%3."/>
      <w:lvlJc w:val="right"/>
      <w:pPr>
        <w:ind w:left="4995" w:hanging="180"/>
      </w:pPr>
    </w:lvl>
    <w:lvl w:ilvl="3" w:tplc="040C000F" w:tentative="1">
      <w:start w:val="1"/>
      <w:numFmt w:val="decimal"/>
      <w:lvlText w:val="%4."/>
      <w:lvlJc w:val="left"/>
      <w:pPr>
        <w:ind w:left="5715" w:hanging="360"/>
      </w:pPr>
    </w:lvl>
    <w:lvl w:ilvl="4" w:tplc="040C0019" w:tentative="1">
      <w:start w:val="1"/>
      <w:numFmt w:val="lowerLetter"/>
      <w:lvlText w:val="%5."/>
      <w:lvlJc w:val="left"/>
      <w:pPr>
        <w:ind w:left="6435" w:hanging="360"/>
      </w:pPr>
    </w:lvl>
    <w:lvl w:ilvl="5" w:tplc="040C001B" w:tentative="1">
      <w:start w:val="1"/>
      <w:numFmt w:val="lowerRoman"/>
      <w:lvlText w:val="%6."/>
      <w:lvlJc w:val="right"/>
      <w:pPr>
        <w:ind w:left="7155" w:hanging="180"/>
      </w:pPr>
    </w:lvl>
    <w:lvl w:ilvl="6" w:tplc="040C000F" w:tentative="1">
      <w:start w:val="1"/>
      <w:numFmt w:val="decimal"/>
      <w:lvlText w:val="%7."/>
      <w:lvlJc w:val="left"/>
      <w:pPr>
        <w:ind w:left="7875" w:hanging="360"/>
      </w:pPr>
    </w:lvl>
    <w:lvl w:ilvl="7" w:tplc="040C0019" w:tentative="1">
      <w:start w:val="1"/>
      <w:numFmt w:val="lowerLetter"/>
      <w:lvlText w:val="%8."/>
      <w:lvlJc w:val="left"/>
      <w:pPr>
        <w:ind w:left="8595" w:hanging="360"/>
      </w:pPr>
    </w:lvl>
    <w:lvl w:ilvl="8" w:tplc="040C001B" w:tentative="1">
      <w:start w:val="1"/>
      <w:numFmt w:val="lowerRoman"/>
      <w:lvlText w:val="%9."/>
      <w:lvlJc w:val="right"/>
      <w:pPr>
        <w:ind w:left="9315" w:hanging="180"/>
      </w:pPr>
    </w:lvl>
  </w:abstractNum>
  <w:abstractNum w:abstractNumId="33">
    <w:nsid w:val="51783DBB"/>
    <w:multiLevelType w:val="hybridMultilevel"/>
    <w:tmpl w:val="D374C7A8"/>
    <w:lvl w:ilvl="0" w:tplc="995AC150">
      <w:start w:val="1"/>
      <w:numFmt w:val="decimal"/>
      <w:lvlText w:val="%1"/>
      <w:lvlJc w:val="left"/>
      <w:pPr>
        <w:ind w:left="2910" w:hanging="360"/>
      </w:pPr>
      <w:rPr>
        <w:rFonts w:hint="default"/>
      </w:rPr>
    </w:lvl>
    <w:lvl w:ilvl="1" w:tplc="040C0019" w:tentative="1">
      <w:start w:val="1"/>
      <w:numFmt w:val="lowerLetter"/>
      <w:lvlText w:val="%2."/>
      <w:lvlJc w:val="left"/>
      <w:pPr>
        <w:ind w:left="3630" w:hanging="360"/>
      </w:pPr>
    </w:lvl>
    <w:lvl w:ilvl="2" w:tplc="040C001B" w:tentative="1">
      <w:start w:val="1"/>
      <w:numFmt w:val="lowerRoman"/>
      <w:lvlText w:val="%3."/>
      <w:lvlJc w:val="right"/>
      <w:pPr>
        <w:ind w:left="4350" w:hanging="180"/>
      </w:pPr>
    </w:lvl>
    <w:lvl w:ilvl="3" w:tplc="040C000F" w:tentative="1">
      <w:start w:val="1"/>
      <w:numFmt w:val="decimal"/>
      <w:lvlText w:val="%4."/>
      <w:lvlJc w:val="left"/>
      <w:pPr>
        <w:ind w:left="5070" w:hanging="360"/>
      </w:pPr>
    </w:lvl>
    <w:lvl w:ilvl="4" w:tplc="040C0019" w:tentative="1">
      <w:start w:val="1"/>
      <w:numFmt w:val="lowerLetter"/>
      <w:lvlText w:val="%5."/>
      <w:lvlJc w:val="left"/>
      <w:pPr>
        <w:ind w:left="5790" w:hanging="360"/>
      </w:pPr>
    </w:lvl>
    <w:lvl w:ilvl="5" w:tplc="040C001B" w:tentative="1">
      <w:start w:val="1"/>
      <w:numFmt w:val="lowerRoman"/>
      <w:lvlText w:val="%6."/>
      <w:lvlJc w:val="right"/>
      <w:pPr>
        <w:ind w:left="6510" w:hanging="180"/>
      </w:pPr>
    </w:lvl>
    <w:lvl w:ilvl="6" w:tplc="040C000F" w:tentative="1">
      <w:start w:val="1"/>
      <w:numFmt w:val="decimal"/>
      <w:lvlText w:val="%7."/>
      <w:lvlJc w:val="left"/>
      <w:pPr>
        <w:ind w:left="7230" w:hanging="360"/>
      </w:pPr>
    </w:lvl>
    <w:lvl w:ilvl="7" w:tplc="040C0019" w:tentative="1">
      <w:start w:val="1"/>
      <w:numFmt w:val="lowerLetter"/>
      <w:lvlText w:val="%8."/>
      <w:lvlJc w:val="left"/>
      <w:pPr>
        <w:ind w:left="7950" w:hanging="360"/>
      </w:pPr>
    </w:lvl>
    <w:lvl w:ilvl="8" w:tplc="040C001B" w:tentative="1">
      <w:start w:val="1"/>
      <w:numFmt w:val="lowerRoman"/>
      <w:lvlText w:val="%9."/>
      <w:lvlJc w:val="right"/>
      <w:pPr>
        <w:ind w:left="8670" w:hanging="180"/>
      </w:pPr>
    </w:lvl>
  </w:abstractNum>
  <w:abstractNum w:abstractNumId="34">
    <w:nsid w:val="562A5E80"/>
    <w:multiLevelType w:val="hybridMultilevel"/>
    <w:tmpl w:val="55181492"/>
    <w:lvl w:ilvl="0" w:tplc="5D329F6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57523551"/>
    <w:multiLevelType w:val="hybridMultilevel"/>
    <w:tmpl w:val="BE067B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A565383"/>
    <w:multiLevelType w:val="hybridMultilevel"/>
    <w:tmpl w:val="01AA315A"/>
    <w:lvl w:ilvl="0" w:tplc="3A58CE60">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7">
    <w:nsid w:val="5C3A74C2"/>
    <w:multiLevelType w:val="hybridMultilevel"/>
    <w:tmpl w:val="158CFB26"/>
    <w:lvl w:ilvl="0" w:tplc="040C0001">
      <w:start w:val="1"/>
      <w:numFmt w:val="bullet"/>
      <w:lvlText w:val=""/>
      <w:lvlJc w:val="left"/>
      <w:pPr>
        <w:ind w:left="3204" w:hanging="360"/>
      </w:pPr>
      <w:rPr>
        <w:rFonts w:ascii="Symbol" w:hAnsi="Symbol" w:hint="default"/>
      </w:rPr>
    </w:lvl>
    <w:lvl w:ilvl="1" w:tplc="040C0003" w:tentative="1">
      <w:start w:val="1"/>
      <w:numFmt w:val="bullet"/>
      <w:lvlText w:val="o"/>
      <w:lvlJc w:val="left"/>
      <w:pPr>
        <w:ind w:left="3924" w:hanging="360"/>
      </w:pPr>
      <w:rPr>
        <w:rFonts w:ascii="Courier New" w:hAnsi="Courier New" w:cs="Courier New" w:hint="default"/>
      </w:rPr>
    </w:lvl>
    <w:lvl w:ilvl="2" w:tplc="040C0005" w:tentative="1">
      <w:start w:val="1"/>
      <w:numFmt w:val="bullet"/>
      <w:lvlText w:val=""/>
      <w:lvlJc w:val="left"/>
      <w:pPr>
        <w:ind w:left="4644" w:hanging="360"/>
      </w:pPr>
      <w:rPr>
        <w:rFonts w:ascii="Wingdings" w:hAnsi="Wingdings" w:hint="default"/>
      </w:rPr>
    </w:lvl>
    <w:lvl w:ilvl="3" w:tplc="040C0001" w:tentative="1">
      <w:start w:val="1"/>
      <w:numFmt w:val="bullet"/>
      <w:lvlText w:val=""/>
      <w:lvlJc w:val="left"/>
      <w:pPr>
        <w:ind w:left="5364" w:hanging="360"/>
      </w:pPr>
      <w:rPr>
        <w:rFonts w:ascii="Symbol" w:hAnsi="Symbol" w:hint="default"/>
      </w:rPr>
    </w:lvl>
    <w:lvl w:ilvl="4" w:tplc="040C0003" w:tentative="1">
      <w:start w:val="1"/>
      <w:numFmt w:val="bullet"/>
      <w:lvlText w:val="o"/>
      <w:lvlJc w:val="left"/>
      <w:pPr>
        <w:ind w:left="6084" w:hanging="360"/>
      </w:pPr>
      <w:rPr>
        <w:rFonts w:ascii="Courier New" w:hAnsi="Courier New" w:cs="Courier New" w:hint="default"/>
      </w:rPr>
    </w:lvl>
    <w:lvl w:ilvl="5" w:tplc="040C0005" w:tentative="1">
      <w:start w:val="1"/>
      <w:numFmt w:val="bullet"/>
      <w:lvlText w:val=""/>
      <w:lvlJc w:val="left"/>
      <w:pPr>
        <w:ind w:left="6804" w:hanging="360"/>
      </w:pPr>
      <w:rPr>
        <w:rFonts w:ascii="Wingdings" w:hAnsi="Wingdings" w:hint="default"/>
      </w:rPr>
    </w:lvl>
    <w:lvl w:ilvl="6" w:tplc="040C0001" w:tentative="1">
      <w:start w:val="1"/>
      <w:numFmt w:val="bullet"/>
      <w:lvlText w:val=""/>
      <w:lvlJc w:val="left"/>
      <w:pPr>
        <w:ind w:left="7524" w:hanging="360"/>
      </w:pPr>
      <w:rPr>
        <w:rFonts w:ascii="Symbol" w:hAnsi="Symbol" w:hint="default"/>
      </w:rPr>
    </w:lvl>
    <w:lvl w:ilvl="7" w:tplc="040C0003" w:tentative="1">
      <w:start w:val="1"/>
      <w:numFmt w:val="bullet"/>
      <w:lvlText w:val="o"/>
      <w:lvlJc w:val="left"/>
      <w:pPr>
        <w:ind w:left="8244" w:hanging="360"/>
      </w:pPr>
      <w:rPr>
        <w:rFonts w:ascii="Courier New" w:hAnsi="Courier New" w:cs="Courier New" w:hint="default"/>
      </w:rPr>
    </w:lvl>
    <w:lvl w:ilvl="8" w:tplc="040C0005" w:tentative="1">
      <w:start w:val="1"/>
      <w:numFmt w:val="bullet"/>
      <w:lvlText w:val=""/>
      <w:lvlJc w:val="left"/>
      <w:pPr>
        <w:ind w:left="8964" w:hanging="360"/>
      </w:pPr>
      <w:rPr>
        <w:rFonts w:ascii="Wingdings" w:hAnsi="Wingdings" w:hint="default"/>
      </w:rPr>
    </w:lvl>
  </w:abstractNum>
  <w:abstractNum w:abstractNumId="38">
    <w:nsid w:val="5CCD7B0A"/>
    <w:multiLevelType w:val="hybridMultilevel"/>
    <w:tmpl w:val="B33A3288"/>
    <w:lvl w:ilvl="0" w:tplc="3490F530">
      <w:start w:val="1"/>
      <w:numFmt w:val="decimal"/>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39">
    <w:nsid w:val="6482200F"/>
    <w:multiLevelType w:val="hybridMultilevel"/>
    <w:tmpl w:val="F3B8A10A"/>
    <w:lvl w:ilvl="0" w:tplc="040C000F">
      <w:start w:val="3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66E77BEB"/>
    <w:multiLevelType w:val="hybridMultilevel"/>
    <w:tmpl w:val="B33A3288"/>
    <w:lvl w:ilvl="0" w:tplc="3490F530">
      <w:start w:val="1"/>
      <w:numFmt w:val="decimal"/>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41">
    <w:nsid w:val="687B7B0C"/>
    <w:multiLevelType w:val="hybridMultilevel"/>
    <w:tmpl w:val="9EAEEC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B3A4F92"/>
    <w:multiLevelType w:val="hybridMultilevel"/>
    <w:tmpl w:val="BD12E5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6C111974"/>
    <w:multiLevelType w:val="hybridMultilevel"/>
    <w:tmpl w:val="7A50D286"/>
    <w:lvl w:ilvl="0" w:tplc="FFFFFFFF">
      <w:start w:val="1"/>
      <w:numFmt w:val="bullet"/>
      <w:lvlText w:val=""/>
      <w:lvlJc w:val="left"/>
      <w:pPr>
        <w:tabs>
          <w:tab w:val="num" w:pos="1800"/>
        </w:tabs>
        <w:ind w:left="1780" w:hanging="340"/>
      </w:pPr>
      <w:rPr>
        <w:rFonts w:ascii="Symbol" w:hAnsi="Symbol" w:hint="default"/>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nsid w:val="6D1D4FE2"/>
    <w:multiLevelType w:val="hybridMultilevel"/>
    <w:tmpl w:val="B33A3288"/>
    <w:lvl w:ilvl="0" w:tplc="3490F530">
      <w:start w:val="1"/>
      <w:numFmt w:val="decimal"/>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45">
    <w:nsid w:val="6DAD6798"/>
    <w:multiLevelType w:val="singleLevel"/>
    <w:tmpl w:val="E51E75A0"/>
    <w:lvl w:ilvl="0">
      <w:start w:val="8101"/>
      <w:numFmt w:val="bullet"/>
      <w:lvlText w:val="-"/>
      <w:lvlJc w:val="left"/>
      <w:pPr>
        <w:tabs>
          <w:tab w:val="num" w:pos="1065"/>
        </w:tabs>
        <w:ind w:left="1065" w:hanging="360"/>
      </w:pPr>
    </w:lvl>
  </w:abstractNum>
  <w:abstractNum w:abstractNumId="46">
    <w:nsid w:val="6F7C40C1"/>
    <w:multiLevelType w:val="hybridMultilevel"/>
    <w:tmpl w:val="F1EEEB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6F8E7A1C"/>
    <w:multiLevelType w:val="hybridMultilevel"/>
    <w:tmpl w:val="B33A3288"/>
    <w:lvl w:ilvl="0" w:tplc="3490F530">
      <w:start w:val="1"/>
      <w:numFmt w:val="decimal"/>
      <w:lvlText w:val="%1"/>
      <w:lvlJc w:val="left"/>
      <w:pPr>
        <w:ind w:left="3195" w:hanging="360"/>
      </w:pPr>
      <w:rPr>
        <w:rFonts w:hint="default"/>
      </w:rPr>
    </w:lvl>
    <w:lvl w:ilvl="1" w:tplc="040C0019" w:tentative="1">
      <w:start w:val="1"/>
      <w:numFmt w:val="lowerLetter"/>
      <w:lvlText w:val="%2."/>
      <w:lvlJc w:val="left"/>
      <w:pPr>
        <w:ind w:left="3915" w:hanging="360"/>
      </w:pPr>
    </w:lvl>
    <w:lvl w:ilvl="2" w:tplc="040C001B" w:tentative="1">
      <w:start w:val="1"/>
      <w:numFmt w:val="lowerRoman"/>
      <w:lvlText w:val="%3."/>
      <w:lvlJc w:val="right"/>
      <w:pPr>
        <w:ind w:left="4635" w:hanging="180"/>
      </w:pPr>
    </w:lvl>
    <w:lvl w:ilvl="3" w:tplc="040C000F" w:tentative="1">
      <w:start w:val="1"/>
      <w:numFmt w:val="decimal"/>
      <w:lvlText w:val="%4."/>
      <w:lvlJc w:val="left"/>
      <w:pPr>
        <w:ind w:left="5355" w:hanging="360"/>
      </w:pPr>
    </w:lvl>
    <w:lvl w:ilvl="4" w:tplc="040C0019" w:tentative="1">
      <w:start w:val="1"/>
      <w:numFmt w:val="lowerLetter"/>
      <w:lvlText w:val="%5."/>
      <w:lvlJc w:val="left"/>
      <w:pPr>
        <w:ind w:left="6075" w:hanging="360"/>
      </w:pPr>
    </w:lvl>
    <w:lvl w:ilvl="5" w:tplc="040C001B" w:tentative="1">
      <w:start w:val="1"/>
      <w:numFmt w:val="lowerRoman"/>
      <w:lvlText w:val="%6."/>
      <w:lvlJc w:val="right"/>
      <w:pPr>
        <w:ind w:left="6795" w:hanging="180"/>
      </w:pPr>
    </w:lvl>
    <w:lvl w:ilvl="6" w:tplc="040C000F" w:tentative="1">
      <w:start w:val="1"/>
      <w:numFmt w:val="decimal"/>
      <w:lvlText w:val="%7."/>
      <w:lvlJc w:val="left"/>
      <w:pPr>
        <w:ind w:left="7515" w:hanging="360"/>
      </w:pPr>
    </w:lvl>
    <w:lvl w:ilvl="7" w:tplc="040C0019" w:tentative="1">
      <w:start w:val="1"/>
      <w:numFmt w:val="lowerLetter"/>
      <w:lvlText w:val="%8."/>
      <w:lvlJc w:val="left"/>
      <w:pPr>
        <w:ind w:left="8235" w:hanging="360"/>
      </w:pPr>
    </w:lvl>
    <w:lvl w:ilvl="8" w:tplc="040C001B" w:tentative="1">
      <w:start w:val="1"/>
      <w:numFmt w:val="lowerRoman"/>
      <w:lvlText w:val="%9."/>
      <w:lvlJc w:val="right"/>
      <w:pPr>
        <w:ind w:left="8955" w:hanging="180"/>
      </w:pPr>
    </w:lvl>
  </w:abstractNum>
  <w:abstractNum w:abstractNumId="48">
    <w:nsid w:val="79AD2E1A"/>
    <w:multiLevelType w:val="hybridMultilevel"/>
    <w:tmpl w:val="BD329A6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9">
    <w:nsid w:val="79D06BF6"/>
    <w:multiLevelType w:val="hybridMultilevel"/>
    <w:tmpl w:val="B33A3288"/>
    <w:lvl w:ilvl="0" w:tplc="3490F53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0">
    <w:nsid w:val="7AFB48D0"/>
    <w:multiLevelType w:val="hybridMultilevel"/>
    <w:tmpl w:val="264CAC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EEF6FA3"/>
    <w:multiLevelType w:val="hybridMultilevel"/>
    <w:tmpl w:val="55181492"/>
    <w:lvl w:ilvl="0" w:tplc="5D329F6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2">
    <w:nsid w:val="7F07738E"/>
    <w:multiLevelType w:val="hybridMultilevel"/>
    <w:tmpl w:val="A586B2C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2"/>
  </w:num>
  <w:num w:numId="2">
    <w:abstractNumId w:val="16"/>
  </w:num>
  <w:num w:numId="3">
    <w:abstractNumId w:val="6"/>
  </w:num>
  <w:num w:numId="4">
    <w:abstractNumId w:val="37"/>
  </w:num>
  <w:num w:numId="5">
    <w:abstractNumId w:val="33"/>
  </w:num>
  <w:num w:numId="6">
    <w:abstractNumId w:val="24"/>
  </w:num>
  <w:num w:numId="7">
    <w:abstractNumId w:val="8"/>
  </w:num>
  <w:num w:numId="8">
    <w:abstractNumId w:val="23"/>
  </w:num>
  <w:num w:numId="9">
    <w:abstractNumId w:val="27"/>
  </w:num>
  <w:num w:numId="10">
    <w:abstractNumId w:val="12"/>
  </w:num>
  <w:num w:numId="11">
    <w:abstractNumId w:val="44"/>
  </w:num>
  <w:num w:numId="12">
    <w:abstractNumId w:val="19"/>
  </w:num>
  <w:num w:numId="13">
    <w:abstractNumId w:val="28"/>
  </w:num>
  <w:num w:numId="14">
    <w:abstractNumId w:val="49"/>
  </w:num>
  <w:num w:numId="15">
    <w:abstractNumId w:val="47"/>
  </w:num>
  <w:num w:numId="16">
    <w:abstractNumId w:val="21"/>
  </w:num>
  <w:num w:numId="17">
    <w:abstractNumId w:val="9"/>
  </w:num>
  <w:num w:numId="18">
    <w:abstractNumId w:val="40"/>
  </w:num>
  <w:num w:numId="19">
    <w:abstractNumId w:val="38"/>
  </w:num>
  <w:num w:numId="20">
    <w:abstractNumId w:val="48"/>
  </w:num>
  <w:num w:numId="21">
    <w:abstractNumId w:val="32"/>
  </w:num>
  <w:num w:numId="22">
    <w:abstractNumId w:val="1"/>
  </w:num>
  <w:num w:numId="23">
    <w:abstractNumId w:val="26"/>
  </w:num>
  <w:num w:numId="24">
    <w:abstractNumId w:val="30"/>
  </w:num>
  <w:num w:numId="25">
    <w:abstractNumId w:val="34"/>
  </w:num>
  <w:num w:numId="26">
    <w:abstractNumId w:val="0"/>
  </w:num>
  <w:num w:numId="27">
    <w:abstractNumId w:val="7"/>
  </w:num>
  <w:num w:numId="28">
    <w:abstractNumId w:val="51"/>
  </w:num>
  <w:num w:numId="29">
    <w:abstractNumId w:val="15"/>
  </w:num>
  <w:num w:numId="30">
    <w:abstractNumId w:val="4"/>
  </w:num>
  <w:num w:numId="31">
    <w:abstractNumId w:val="41"/>
  </w:num>
  <w:num w:numId="32">
    <w:abstractNumId w:val="5"/>
  </w:num>
  <w:num w:numId="33">
    <w:abstractNumId w:val="46"/>
  </w:num>
  <w:num w:numId="34">
    <w:abstractNumId w:val="10"/>
  </w:num>
  <w:num w:numId="35">
    <w:abstractNumId w:val="50"/>
  </w:num>
  <w:num w:numId="36">
    <w:abstractNumId w:val="3"/>
  </w:num>
  <w:num w:numId="37">
    <w:abstractNumId w:val="29"/>
  </w:num>
  <w:num w:numId="38">
    <w:abstractNumId w:val="20"/>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num>
  <w:num w:numId="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2"/>
  </w:num>
  <w:num w:numId="47">
    <w:abstractNumId w:val="35"/>
  </w:num>
  <w:num w:numId="48">
    <w:abstractNumId w:val="36"/>
  </w:num>
  <w:num w:numId="49">
    <w:abstractNumId w:val="14"/>
  </w:num>
  <w:num w:numId="50">
    <w:abstractNumId w:val="39"/>
  </w:num>
  <w:num w:numId="51">
    <w:abstractNumId w:val="18"/>
  </w:num>
  <w:num w:numId="52">
    <w:abstractNumId w:val="42"/>
  </w:num>
  <w:num w:numId="53">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979"/>
    <w:rsid w:val="0000091D"/>
    <w:rsid w:val="000010AC"/>
    <w:rsid w:val="00002697"/>
    <w:rsid w:val="0000326B"/>
    <w:rsid w:val="00003794"/>
    <w:rsid w:val="00005F69"/>
    <w:rsid w:val="00007823"/>
    <w:rsid w:val="00010044"/>
    <w:rsid w:val="0001034E"/>
    <w:rsid w:val="0001053D"/>
    <w:rsid w:val="00010F39"/>
    <w:rsid w:val="000123D2"/>
    <w:rsid w:val="00014EF7"/>
    <w:rsid w:val="00015999"/>
    <w:rsid w:val="00016C96"/>
    <w:rsid w:val="000178AD"/>
    <w:rsid w:val="00017E56"/>
    <w:rsid w:val="00022069"/>
    <w:rsid w:val="0002211E"/>
    <w:rsid w:val="00022C86"/>
    <w:rsid w:val="00022FE8"/>
    <w:rsid w:val="000231C0"/>
    <w:rsid w:val="000237E4"/>
    <w:rsid w:val="00024D5B"/>
    <w:rsid w:val="00025287"/>
    <w:rsid w:val="00025CB7"/>
    <w:rsid w:val="00027B47"/>
    <w:rsid w:val="000305C2"/>
    <w:rsid w:val="0003065C"/>
    <w:rsid w:val="0003132C"/>
    <w:rsid w:val="000319F2"/>
    <w:rsid w:val="00031DA8"/>
    <w:rsid w:val="0003220D"/>
    <w:rsid w:val="00032823"/>
    <w:rsid w:val="00034C1A"/>
    <w:rsid w:val="00035228"/>
    <w:rsid w:val="0003684E"/>
    <w:rsid w:val="000370B5"/>
    <w:rsid w:val="00037AC5"/>
    <w:rsid w:val="00037CF6"/>
    <w:rsid w:val="0004158C"/>
    <w:rsid w:val="00041BDF"/>
    <w:rsid w:val="00041CE4"/>
    <w:rsid w:val="00041DBE"/>
    <w:rsid w:val="00042391"/>
    <w:rsid w:val="000423F7"/>
    <w:rsid w:val="000429FA"/>
    <w:rsid w:val="000432BB"/>
    <w:rsid w:val="000434A5"/>
    <w:rsid w:val="000460F2"/>
    <w:rsid w:val="000467A3"/>
    <w:rsid w:val="00046AA7"/>
    <w:rsid w:val="00046E89"/>
    <w:rsid w:val="00047089"/>
    <w:rsid w:val="0004729B"/>
    <w:rsid w:val="000510A3"/>
    <w:rsid w:val="0005191B"/>
    <w:rsid w:val="000531AA"/>
    <w:rsid w:val="000555AE"/>
    <w:rsid w:val="00055D2F"/>
    <w:rsid w:val="00055DDC"/>
    <w:rsid w:val="00057241"/>
    <w:rsid w:val="00057F9C"/>
    <w:rsid w:val="00060007"/>
    <w:rsid w:val="00060259"/>
    <w:rsid w:val="00060AF7"/>
    <w:rsid w:val="000614B0"/>
    <w:rsid w:val="00062188"/>
    <w:rsid w:val="0006238C"/>
    <w:rsid w:val="000626D3"/>
    <w:rsid w:val="0006370B"/>
    <w:rsid w:val="00063FC1"/>
    <w:rsid w:val="00064A76"/>
    <w:rsid w:val="00065175"/>
    <w:rsid w:val="000665F0"/>
    <w:rsid w:val="00066A33"/>
    <w:rsid w:val="00066BFE"/>
    <w:rsid w:val="00067453"/>
    <w:rsid w:val="00067A92"/>
    <w:rsid w:val="000703B7"/>
    <w:rsid w:val="000707BF"/>
    <w:rsid w:val="00071170"/>
    <w:rsid w:val="00071640"/>
    <w:rsid w:val="00071783"/>
    <w:rsid w:val="00072DF3"/>
    <w:rsid w:val="00074591"/>
    <w:rsid w:val="000748DF"/>
    <w:rsid w:val="00076BF6"/>
    <w:rsid w:val="0007762E"/>
    <w:rsid w:val="0007791D"/>
    <w:rsid w:val="00077A5A"/>
    <w:rsid w:val="00080C3C"/>
    <w:rsid w:val="00080D89"/>
    <w:rsid w:val="00081347"/>
    <w:rsid w:val="00081524"/>
    <w:rsid w:val="00082364"/>
    <w:rsid w:val="00082AB5"/>
    <w:rsid w:val="000834D9"/>
    <w:rsid w:val="00083722"/>
    <w:rsid w:val="0008435F"/>
    <w:rsid w:val="00086373"/>
    <w:rsid w:val="00086D95"/>
    <w:rsid w:val="000875BB"/>
    <w:rsid w:val="0008778B"/>
    <w:rsid w:val="00087D55"/>
    <w:rsid w:val="00087E3D"/>
    <w:rsid w:val="00090098"/>
    <w:rsid w:val="00090247"/>
    <w:rsid w:val="00090E4F"/>
    <w:rsid w:val="00092BA1"/>
    <w:rsid w:val="00093277"/>
    <w:rsid w:val="00093808"/>
    <w:rsid w:val="00095052"/>
    <w:rsid w:val="000960C7"/>
    <w:rsid w:val="00096161"/>
    <w:rsid w:val="000A0D6D"/>
    <w:rsid w:val="000A0D78"/>
    <w:rsid w:val="000A3018"/>
    <w:rsid w:val="000A335D"/>
    <w:rsid w:val="000A5788"/>
    <w:rsid w:val="000A5E1B"/>
    <w:rsid w:val="000A6128"/>
    <w:rsid w:val="000A6B03"/>
    <w:rsid w:val="000A6F72"/>
    <w:rsid w:val="000B0A62"/>
    <w:rsid w:val="000B16E5"/>
    <w:rsid w:val="000B2303"/>
    <w:rsid w:val="000B2ED3"/>
    <w:rsid w:val="000B3205"/>
    <w:rsid w:val="000B4CE5"/>
    <w:rsid w:val="000B658D"/>
    <w:rsid w:val="000B6E43"/>
    <w:rsid w:val="000C00A9"/>
    <w:rsid w:val="000C072B"/>
    <w:rsid w:val="000C093B"/>
    <w:rsid w:val="000C0CA3"/>
    <w:rsid w:val="000C27FE"/>
    <w:rsid w:val="000C353C"/>
    <w:rsid w:val="000C3B64"/>
    <w:rsid w:val="000C3DA8"/>
    <w:rsid w:val="000C43CC"/>
    <w:rsid w:val="000C4872"/>
    <w:rsid w:val="000C4BF7"/>
    <w:rsid w:val="000C5B13"/>
    <w:rsid w:val="000C5EBF"/>
    <w:rsid w:val="000C6551"/>
    <w:rsid w:val="000C6B3A"/>
    <w:rsid w:val="000C7277"/>
    <w:rsid w:val="000C7765"/>
    <w:rsid w:val="000C7B59"/>
    <w:rsid w:val="000C7DF3"/>
    <w:rsid w:val="000C7EE9"/>
    <w:rsid w:val="000D026A"/>
    <w:rsid w:val="000D02C8"/>
    <w:rsid w:val="000D097A"/>
    <w:rsid w:val="000D0B90"/>
    <w:rsid w:val="000D0B95"/>
    <w:rsid w:val="000D11C7"/>
    <w:rsid w:val="000D1488"/>
    <w:rsid w:val="000D2067"/>
    <w:rsid w:val="000D2FF9"/>
    <w:rsid w:val="000D37A8"/>
    <w:rsid w:val="000D3C6B"/>
    <w:rsid w:val="000D538B"/>
    <w:rsid w:val="000D6A2D"/>
    <w:rsid w:val="000D7C61"/>
    <w:rsid w:val="000E2176"/>
    <w:rsid w:val="000E23F1"/>
    <w:rsid w:val="000E70AE"/>
    <w:rsid w:val="000E7D8C"/>
    <w:rsid w:val="000F02B2"/>
    <w:rsid w:val="000F0CD8"/>
    <w:rsid w:val="000F1519"/>
    <w:rsid w:val="000F2451"/>
    <w:rsid w:val="000F2B28"/>
    <w:rsid w:val="000F3480"/>
    <w:rsid w:val="000F4AAC"/>
    <w:rsid w:val="000F5F0E"/>
    <w:rsid w:val="000F7173"/>
    <w:rsid w:val="000F7E06"/>
    <w:rsid w:val="00101025"/>
    <w:rsid w:val="00101106"/>
    <w:rsid w:val="001014B9"/>
    <w:rsid w:val="00102472"/>
    <w:rsid w:val="00102B16"/>
    <w:rsid w:val="00104B7F"/>
    <w:rsid w:val="00104D10"/>
    <w:rsid w:val="00105196"/>
    <w:rsid w:val="00106255"/>
    <w:rsid w:val="00106629"/>
    <w:rsid w:val="001072A6"/>
    <w:rsid w:val="00113460"/>
    <w:rsid w:val="001141B0"/>
    <w:rsid w:val="0011575D"/>
    <w:rsid w:val="001164A1"/>
    <w:rsid w:val="001167AD"/>
    <w:rsid w:val="0011684D"/>
    <w:rsid w:val="00116C40"/>
    <w:rsid w:val="00117937"/>
    <w:rsid w:val="00120B98"/>
    <w:rsid w:val="00121267"/>
    <w:rsid w:val="0012167E"/>
    <w:rsid w:val="00121821"/>
    <w:rsid w:val="00121A0A"/>
    <w:rsid w:val="0012329E"/>
    <w:rsid w:val="0012375A"/>
    <w:rsid w:val="00124064"/>
    <w:rsid w:val="001243E9"/>
    <w:rsid w:val="00124535"/>
    <w:rsid w:val="001249D3"/>
    <w:rsid w:val="00124C29"/>
    <w:rsid w:val="00124EBB"/>
    <w:rsid w:val="001253A7"/>
    <w:rsid w:val="00125BCE"/>
    <w:rsid w:val="00125F1F"/>
    <w:rsid w:val="00126B7E"/>
    <w:rsid w:val="001270BC"/>
    <w:rsid w:val="00130164"/>
    <w:rsid w:val="00130613"/>
    <w:rsid w:val="001315CE"/>
    <w:rsid w:val="00131C1D"/>
    <w:rsid w:val="00131E5D"/>
    <w:rsid w:val="001324C5"/>
    <w:rsid w:val="00133585"/>
    <w:rsid w:val="001335C4"/>
    <w:rsid w:val="00134268"/>
    <w:rsid w:val="001348A6"/>
    <w:rsid w:val="001348C8"/>
    <w:rsid w:val="0013552D"/>
    <w:rsid w:val="001370BD"/>
    <w:rsid w:val="00137DF6"/>
    <w:rsid w:val="00140685"/>
    <w:rsid w:val="001406BD"/>
    <w:rsid w:val="00140D68"/>
    <w:rsid w:val="00141043"/>
    <w:rsid w:val="0014263A"/>
    <w:rsid w:val="0014397A"/>
    <w:rsid w:val="00143AE8"/>
    <w:rsid w:val="00144003"/>
    <w:rsid w:val="00144734"/>
    <w:rsid w:val="00144823"/>
    <w:rsid w:val="00144B2D"/>
    <w:rsid w:val="001451CC"/>
    <w:rsid w:val="001452CF"/>
    <w:rsid w:val="001455A1"/>
    <w:rsid w:val="00145B69"/>
    <w:rsid w:val="00145DA2"/>
    <w:rsid w:val="001465D8"/>
    <w:rsid w:val="00146900"/>
    <w:rsid w:val="001469A0"/>
    <w:rsid w:val="00147BAC"/>
    <w:rsid w:val="00150AFF"/>
    <w:rsid w:val="00151205"/>
    <w:rsid w:val="00151285"/>
    <w:rsid w:val="00152B44"/>
    <w:rsid w:val="00152E2B"/>
    <w:rsid w:val="00153C21"/>
    <w:rsid w:val="00153D7E"/>
    <w:rsid w:val="00154215"/>
    <w:rsid w:val="00154A54"/>
    <w:rsid w:val="00155F34"/>
    <w:rsid w:val="00157915"/>
    <w:rsid w:val="00157B25"/>
    <w:rsid w:val="00157E5A"/>
    <w:rsid w:val="00160C2E"/>
    <w:rsid w:val="001615E3"/>
    <w:rsid w:val="001616E6"/>
    <w:rsid w:val="00161748"/>
    <w:rsid w:val="001625A7"/>
    <w:rsid w:val="0016361A"/>
    <w:rsid w:val="00163A47"/>
    <w:rsid w:val="00163B65"/>
    <w:rsid w:val="00163F01"/>
    <w:rsid w:val="00164C4D"/>
    <w:rsid w:val="001652D8"/>
    <w:rsid w:val="00165307"/>
    <w:rsid w:val="00166F15"/>
    <w:rsid w:val="00167373"/>
    <w:rsid w:val="0016772B"/>
    <w:rsid w:val="001678CD"/>
    <w:rsid w:val="0017008E"/>
    <w:rsid w:val="0017158F"/>
    <w:rsid w:val="00171D64"/>
    <w:rsid w:val="001726E5"/>
    <w:rsid w:val="00172C63"/>
    <w:rsid w:val="001735A2"/>
    <w:rsid w:val="0017393C"/>
    <w:rsid w:val="00173963"/>
    <w:rsid w:val="00174706"/>
    <w:rsid w:val="00175200"/>
    <w:rsid w:val="0017544E"/>
    <w:rsid w:val="00175E8F"/>
    <w:rsid w:val="00176539"/>
    <w:rsid w:val="00176C8D"/>
    <w:rsid w:val="00181613"/>
    <w:rsid w:val="001827B5"/>
    <w:rsid w:val="00182B55"/>
    <w:rsid w:val="00182D72"/>
    <w:rsid w:val="00183434"/>
    <w:rsid w:val="00183C2A"/>
    <w:rsid w:val="00183D1D"/>
    <w:rsid w:val="0018458B"/>
    <w:rsid w:val="00186328"/>
    <w:rsid w:val="001926EC"/>
    <w:rsid w:val="001928ED"/>
    <w:rsid w:val="00192959"/>
    <w:rsid w:val="00192FD0"/>
    <w:rsid w:val="001934C9"/>
    <w:rsid w:val="001935A1"/>
    <w:rsid w:val="00193D65"/>
    <w:rsid w:val="00193F1B"/>
    <w:rsid w:val="00195380"/>
    <w:rsid w:val="001957E6"/>
    <w:rsid w:val="001958B2"/>
    <w:rsid w:val="001960BF"/>
    <w:rsid w:val="00196E79"/>
    <w:rsid w:val="00197205"/>
    <w:rsid w:val="0019740F"/>
    <w:rsid w:val="001A080F"/>
    <w:rsid w:val="001A09B7"/>
    <w:rsid w:val="001A150E"/>
    <w:rsid w:val="001A1ADD"/>
    <w:rsid w:val="001A227D"/>
    <w:rsid w:val="001A2EC6"/>
    <w:rsid w:val="001A4D0E"/>
    <w:rsid w:val="001A5731"/>
    <w:rsid w:val="001A67B1"/>
    <w:rsid w:val="001A764A"/>
    <w:rsid w:val="001B00F3"/>
    <w:rsid w:val="001B1366"/>
    <w:rsid w:val="001B1489"/>
    <w:rsid w:val="001B2B36"/>
    <w:rsid w:val="001B3C14"/>
    <w:rsid w:val="001B458F"/>
    <w:rsid w:val="001B47E3"/>
    <w:rsid w:val="001B4B76"/>
    <w:rsid w:val="001B6B3F"/>
    <w:rsid w:val="001B6B74"/>
    <w:rsid w:val="001B6F03"/>
    <w:rsid w:val="001B7127"/>
    <w:rsid w:val="001B7196"/>
    <w:rsid w:val="001C0351"/>
    <w:rsid w:val="001C0BE4"/>
    <w:rsid w:val="001C191A"/>
    <w:rsid w:val="001C1BEE"/>
    <w:rsid w:val="001C1CF8"/>
    <w:rsid w:val="001C1E63"/>
    <w:rsid w:val="001C2158"/>
    <w:rsid w:val="001C2B36"/>
    <w:rsid w:val="001C39C6"/>
    <w:rsid w:val="001C481B"/>
    <w:rsid w:val="001C535A"/>
    <w:rsid w:val="001C5E8F"/>
    <w:rsid w:val="001C66C9"/>
    <w:rsid w:val="001C692F"/>
    <w:rsid w:val="001C7703"/>
    <w:rsid w:val="001C7711"/>
    <w:rsid w:val="001D004E"/>
    <w:rsid w:val="001D01C1"/>
    <w:rsid w:val="001D0409"/>
    <w:rsid w:val="001D0A21"/>
    <w:rsid w:val="001D1EAF"/>
    <w:rsid w:val="001D1F1B"/>
    <w:rsid w:val="001D1F86"/>
    <w:rsid w:val="001D2664"/>
    <w:rsid w:val="001D2952"/>
    <w:rsid w:val="001D30D9"/>
    <w:rsid w:val="001D37A0"/>
    <w:rsid w:val="001D3C40"/>
    <w:rsid w:val="001D48F8"/>
    <w:rsid w:val="001D5439"/>
    <w:rsid w:val="001D6DCA"/>
    <w:rsid w:val="001D7023"/>
    <w:rsid w:val="001D7249"/>
    <w:rsid w:val="001D78EC"/>
    <w:rsid w:val="001D791A"/>
    <w:rsid w:val="001E08A2"/>
    <w:rsid w:val="001E0FA6"/>
    <w:rsid w:val="001E3894"/>
    <w:rsid w:val="001E41BF"/>
    <w:rsid w:val="001E688E"/>
    <w:rsid w:val="001E6D90"/>
    <w:rsid w:val="001E7723"/>
    <w:rsid w:val="001E7FE2"/>
    <w:rsid w:val="001F1138"/>
    <w:rsid w:val="001F2368"/>
    <w:rsid w:val="001F319F"/>
    <w:rsid w:val="001F446F"/>
    <w:rsid w:val="001F4D74"/>
    <w:rsid w:val="001F6156"/>
    <w:rsid w:val="001F63A7"/>
    <w:rsid w:val="0020080A"/>
    <w:rsid w:val="00201A46"/>
    <w:rsid w:val="0020337B"/>
    <w:rsid w:val="00203C6F"/>
    <w:rsid w:val="00203CA8"/>
    <w:rsid w:val="0020433A"/>
    <w:rsid w:val="002044AA"/>
    <w:rsid w:val="00206052"/>
    <w:rsid w:val="0020709A"/>
    <w:rsid w:val="002070AB"/>
    <w:rsid w:val="002072E9"/>
    <w:rsid w:val="00207354"/>
    <w:rsid w:val="00207D78"/>
    <w:rsid w:val="002100EE"/>
    <w:rsid w:val="002105A0"/>
    <w:rsid w:val="0021139F"/>
    <w:rsid w:val="0021175A"/>
    <w:rsid w:val="00211F65"/>
    <w:rsid w:val="00212104"/>
    <w:rsid w:val="00213260"/>
    <w:rsid w:val="00213486"/>
    <w:rsid w:val="00213939"/>
    <w:rsid w:val="00213D78"/>
    <w:rsid w:val="00213D8E"/>
    <w:rsid w:val="00214AA2"/>
    <w:rsid w:val="00215144"/>
    <w:rsid w:val="002154D7"/>
    <w:rsid w:val="00215D08"/>
    <w:rsid w:val="00215E9D"/>
    <w:rsid w:val="00215F05"/>
    <w:rsid w:val="002168EE"/>
    <w:rsid w:val="00216D5F"/>
    <w:rsid w:val="00216F94"/>
    <w:rsid w:val="00217C2C"/>
    <w:rsid w:val="00217F25"/>
    <w:rsid w:val="00220A07"/>
    <w:rsid w:val="00220A99"/>
    <w:rsid w:val="002212E5"/>
    <w:rsid w:val="00221E28"/>
    <w:rsid w:val="002231B4"/>
    <w:rsid w:val="00223461"/>
    <w:rsid w:val="00223BB2"/>
    <w:rsid w:val="00223CB9"/>
    <w:rsid w:val="002248D6"/>
    <w:rsid w:val="00224AB4"/>
    <w:rsid w:val="002253EF"/>
    <w:rsid w:val="002265AD"/>
    <w:rsid w:val="002265C7"/>
    <w:rsid w:val="00226856"/>
    <w:rsid w:val="00227698"/>
    <w:rsid w:val="00227A3C"/>
    <w:rsid w:val="00227D56"/>
    <w:rsid w:val="0023029F"/>
    <w:rsid w:val="002304EA"/>
    <w:rsid w:val="002311A4"/>
    <w:rsid w:val="002318F4"/>
    <w:rsid w:val="0023198F"/>
    <w:rsid w:val="002327C2"/>
    <w:rsid w:val="0023303F"/>
    <w:rsid w:val="002333ED"/>
    <w:rsid w:val="0023352C"/>
    <w:rsid w:val="002335E1"/>
    <w:rsid w:val="00234518"/>
    <w:rsid w:val="002354DC"/>
    <w:rsid w:val="0023554E"/>
    <w:rsid w:val="00235AAF"/>
    <w:rsid w:val="00236363"/>
    <w:rsid w:val="0023657F"/>
    <w:rsid w:val="002371D1"/>
    <w:rsid w:val="002409FA"/>
    <w:rsid w:val="00240FFE"/>
    <w:rsid w:val="00241039"/>
    <w:rsid w:val="002417DC"/>
    <w:rsid w:val="00241C64"/>
    <w:rsid w:val="00241CE7"/>
    <w:rsid w:val="0024227B"/>
    <w:rsid w:val="0024276F"/>
    <w:rsid w:val="00242B76"/>
    <w:rsid w:val="00242F23"/>
    <w:rsid w:val="00243E97"/>
    <w:rsid w:val="00245D68"/>
    <w:rsid w:val="00247EF5"/>
    <w:rsid w:val="00250736"/>
    <w:rsid w:val="002514EF"/>
    <w:rsid w:val="0025190A"/>
    <w:rsid w:val="00251BEF"/>
    <w:rsid w:val="00252141"/>
    <w:rsid w:val="00252173"/>
    <w:rsid w:val="002528B9"/>
    <w:rsid w:val="0025489E"/>
    <w:rsid w:val="00254C63"/>
    <w:rsid w:val="00255672"/>
    <w:rsid w:val="002557D9"/>
    <w:rsid w:val="00255A10"/>
    <w:rsid w:val="00255C4E"/>
    <w:rsid w:val="00255ECD"/>
    <w:rsid w:val="00255F70"/>
    <w:rsid w:val="00257156"/>
    <w:rsid w:val="002573EA"/>
    <w:rsid w:val="0025799B"/>
    <w:rsid w:val="00260132"/>
    <w:rsid w:val="002613B0"/>
    <w:rsid w:val="00261A47"/>
    <w:rsid w:val="002624B1"/>
    <w:rsid w:val="00262C4D"/>
    <w:rsid w:val="002635D8"/>
    <w:rsid w:val="00267FD9"/>
    <w:rsid w:val="002701C2"/>
    <w:rsid w:val="0027305A"/>
    <w:rsid w:val="00273A6C"/>
    <w:rsid w:val="00273F16"/>
    <w:rsid w:val="00274DD3"/>
    <w:rsid w:val="00277D06"/>
    <w:rsid w:val="00280B63"/>
    <w:rsid w:val="002819BE"/>
    <w:rsid w:val="002828CF"/>
    <w:rsid w:val="002830A5"/>
    <w:rsid w:val="00283AF7"/>
    <w:rsid w:val="00283C68"/>
    <w:rsid w:val="00285F6C"/>
    <w:rsid w:val="00286406"/>
    <w:rsid w:val="002869B8"/>
    <w:rsid w:val="00286CFF"/>
    <w:rsid w:val="00286F74"/>
    <w:rsid w:val="002873A6"/>
    <w:rsid w:val="00287476"/>
    <w:rsid w:val="00287743"/>
    <w:rsid w:val="00290FBF"/>
    <w:rsid w:val="00291AF6"/>
    <w:rsid w:val="00291DFB"/>
    <w:rsid w:val="002921B5"/>
    <w:rsid w:val="00292399"/>
    <w:rsid w:val="00292BAD"/>
    <w:rsid w:val="00294384"/>
    <w:rsid w:val="0029465E"/>
    <w:rsid w:val="00295451"/>
    <w:rsid w:val="00295A53"/>
    <w:rsid w:val="00295A61"/>
    <w:rsid w:val="00296FA8"/>
    <w:rsid w:val="002975A2"/>
    <w:rsid w:val="00297F3C"/>
    <w:rsid w:val="002A1C51"/>
    <w:rsid w:val="002A2BFA"/>
    <w:rsid w:val="002A3CCC"/>
    <w:rsid w:val="002A48B6"/>
    <w:rsid w:val="002A6C14"/>
    <w:rsid w:val="002B0452"/>
    <w:rsid w:val="002B05E6"/>
    <w:rsid w:val="002B081B"/>
    <w:rsid w:val="002B0B0A"/>
    <w:rsid w:val="002B19AE"/>
    <w:rsid w:val="002B1FDA"/>
    <w:rsid w:val="002B2577"/>
    <w:rsid w:val="002B26C1"/>
    <w:rsid w:val="002B4F3D"/>
    <w:rsid w:val="002B4F74"/>
    <w:rsid w:val="002B5B83"/>
    <w:rsid w:val="002B5FFA"/>
    <w:rsid w:val="002B635C"/>
    <w:rsid w:val="002B6F13"/>
    <w:rsid w:val="002B73BF"/>
    <w:rsid w:val="002C0D8D"/>
    <w:rsid w:val="002C0F3F"/>
    <w:rsid w:val="002C11D9"/>
    <w:rsid w:val="002C2505"/>
    <w:rsid w:val="002C3902"/>
    <w:rsid w:val="002C3C37"/>
    <w:rsid w:val="002C3D62"/>
    <w:rsid w:val="002C4490"/>
    <w:rsid w:val="002C513D"/>
    <w:rsid w:val="002C5DC8"/>
    <w:rsid w:val="002C66B1"/>
    <w:rsid w:val="002C6FC1"/>
    <w:rsid w:val="002D056B"/>
    <w:rsid w:val="002D0E83"/>
    <w:rsid w:val="002D10B9"/>
    <w:rsid w:val="002D29A1"/>
    <w:rsid w:val="002D2C17"/>
    <w:rsid w:val="002D3435"/>
    <w:rsid w:val="002D58D2"/>
    <w:rsid w:val="002D62D5"/>
    <w:rsid w:val="002D7001"/>
    <w:rsid w:val="002D719F"/>
    <w:rsid w:val="002D7556"/>
    <w:rsid w:val="002D7A6E"/>
    <w:rsid w:val="002D7A79"/>
    <w:rsid w:val="002D7D0D"/>
    <w:rsid w:val="002E0F73"/>
    <w:rsid w:val="002E2618"/>
    <w:rsid w:val="002E2650"/>
    <w:rsid w:val="002E299C"/>
    <w:rsid w:val="002E2E14"/>
    <w:rsid w:val="002E2EAE"/>
    <w:rsid w:val="002E3420"/>
    <w:rsid w:val="002E4BC7"/>
    <w:rsid w:val="002E61FE"/>
    <w:rsid w:val="002F0993"/>
    <w:rsid w:val="002F2438"/>
    <w:rsid w:val="002F278F"/>
    <w:rsid w:val="002F2C1E"/>
    <w:rsid w:val="002F3CF1"/>
    <w:rsid w:val="002F4088"/>
    <w:rsid w:val="002F4108"/>
    <w:rsid w:val="002F4422"/>
    <w:rsid w:val="002F463C"/>
    <w:rsid w:val="002F5274"/>
    <w:rsid w:val="002F573B"/>
    <w:rsid w:val="002F5C72"/>
    <w:rsid w:val="002F64A8"/>
    <w:rsid w:val="002F72FF"/>
    <w:rsid w:val="003002C4"/>
    <w:rsid w:val="00300593"/>
    <w:rsid w:val="00300893"/>
    <w:rsid w:val="003018E5"/>
    <w:rsid w:val="00301955"/>
    <w:rsid w:val="00301D1A"/>
    <w:rsid w:val="00301EA2"/>
    <w:rsid w:val="00302F07"/>
    <w:rsid w:val="00303373"/>
    <w:rsid w:val="003037B7"/>
    <w:rsid w:val="00304C6D"/>
    <w:rsid w:val="00306CDF"/>
    <w:rsid w:val="00307030"/>
    <w:rsid w:val="003070F5"/>
    <w:rsid w:val="00307B22"/>
    <w:rsid w:val="003119B5"/>
    <w:rsid w:val="00311EC1"/>
    <w:rsid w:val="00311FA6"/>
    <w:rsid w:val="00313A00"/>
    <w:rsid w:val="00314928"/>
    <w:rsid w:val="00314D24"/>
    <w:rsid w:val="003159BE"/>
    <w:rsid w:val="00315CDF"/>
    <w:rsid w:val="00315E9B"/>
    <w:rsid w:val="00315FFA"/>
    <w:rsid w:val="00316A3E"/>
    <w:rsid w:val="00320B88"/>
    <w:rsid w:val="00320C73"/>
    <w:rsid w:val="00322156"/>
    <w:rsid w:val="00322B98"/>
    <w:rsid w:val="00322E51"/>
    <w:rsid w:val="0032432A"/>
    <w:rsid w:val="00324A3E"/>
    <w:rsid w:val="00325666"/>
    <w:rsid w:val="00325FCA"/>
    <w:rsid w:val="0032619A"/>
    <w:rsid w:val="00327F34"/>
    <w:rsid w:val="00327F93"/>
    <w:rsid w:val="00331454"/>
    <w:rsid w:val="00331B1A"/>
    <w:rsid w:val="00332ADE"/>
    <w:rsid w:val="00332E53"/>
    <w:rsid w:val="00334A4B"/>
    <w:rsid w:val="00334C6E"/>
    <w:rsid w:val="003368E5"/>
    <w:rsid w:val="003370C3"/>
    <w:rsid w:val="003370F0"/>
    <w:rsid w:val="0034091C"/>
    <w:rsid w:val="00340CB2"/>
    <w:rsid w:val="003414AA"/>
    <w:rsid w:val="003415C7"/>
    <w:rsid w:val="0034175B"/>
    <w:rsid w:val="00342D79"/>
    <w:rsid w:val="0034380D"/>
    <w:rsid w:val="00343DF6"/>
    <w:rsid w:val="00343FDE"/>
    <w:rsid w:val="003448F0"/>
    <w:rsid w:val="00347C1A"/>
    <w:rsid w:val="00350431"/>
    <w:rsid w:val="00351391"/>
    <w:rsid w:val="00351ED9"/>
    <w:rsid w:val="0035260A"/>
    <w:rsid w:val="00352B92"/>
    <w:rsid w:val="003534F9"/>
    <w:rsid w:val="003535C9"/>
    <w:rsid w:val="00353ACF"/>
    <w:rsid w:val="00353E64"/>
    <w:rsid w:val="00354746"/>
    <w:rsid w:val="00356CF5"/>
    <w:rsid w:val="0035708E"/>
    <w:rsid w:val="00357E64"/>
    <w:rsid w:val="00357E9F"/>
    <w:rsid w:val="003603E5"/>
    <w:rsid w:val="0036046B"/>
    <w:rsid w:val="00360C1C"/>
    <w:rsid w:val="003621B1"/>
    <w:rsid w:val="00362E35"/>
    <w:rsid w:val="00363D31"/>
    <w:rsid w:val="003647B9"/>
    <w:rsid w:val="003647E1"/>
    <w:rsid w:val="003651C4"/>
    <w:rsid w:val="00365AF1"/>
    <w:rsid w:val="00365E33"/>
    <w:rsid w:val="00365EE0"/>
    <w:rsid w:val="0036602C"/>
    <w:rsid w:val="00366FED"/>
    <w:rsid w:val="003675AB"/>
    <w:rsid w:val="003678A2"/>
    <w:rsid w:val="003700EE"/>
    <w:rsid w:val="003704B4"/>
    <w:rsid w:val="003716FA"/>
    <w:rsid w:val="00373335"/>
    <w:rsid w:val="003754E6"/>
    <w:rsid w:val="00375682"/>
    <w:rsid w:val="0037656E"/>
    <w:rsid w:val="00376698"/>
    <w:rsid w:val="00376822"/>
    <w:rsid w:val="00376DF7"/>
    <w:rsid w:val="00380F49"/>
    <w:rsid w:val="0038138F"/>
    <w:rsid w:val="00381434"/>
    <w:rsid w:val="003814F0"/>
    <w:rsid w:val="003826B4"/>
    <w:rsid w:val="003837F9"/>
    <w:rsid w:val="00385105"/>
    <w:rsid w:val="003852E6"/>
    <w:rsid w:val="003853CB"/>
    <w:rsid w:val="00385FA4"/>
    <w:rsid w:val="00390894"/>
    <w:rsid w:val="00390A07"/>
    <w:rsid w:val="00390EDD"/>
    <w:rsid w:val="003927DF"/>
    <w:rsid w:val="003929AA"/>
    <w:rsid w:val="00392C1B"/>
    <w:rsid w:val="00393648"/>
    <w:rsid w:val="00394241"/>
    <w:rsid w:val="00394752"/>
    <w:rsid w:val="00395930"/>
    <w:rsid w:val="0039658C"/>
    <w:rsid w:val="00397E67"/>
    <w:rsid w:val="003A0518"/>
    <w:rsid w:val="003A09DE"/>
    <w:rsid w:val="003A1689"/>
    <w:rsid w:val="003A2DBC"/>
    <w:rsid w:val="003A325F"/>
    <w:rsid w:val="003A420C"/>
    <w:rsid w:val="003A49A7"/>
    <w:rsid w:val="003A5618"/>
    <w:rsid w:val="003A5C19"/>
    <w:rsid w:val="003A646F"/>
    <w:rsid w:val="003A78C5"/>
    <w:rsid w:val="003B1125"/>
    <w:rsid w:val="003B28CA"/>
    <w:rsid w:val="003B2FAE"/>
    <w:rsid w:val="003B3647"/>
    <w:rsid w:val="003B4CE8"/>
    <w:rsid w:val="003B500A"/>
    <w:rsid w:val="003B5939"/>
    <w:rsid w:val="003B5CAE"/>
    <w:rsid w:val="003B7164"/>
    <w:rsid w:val="003B795C"/>
    <w:rsid w:val="003C04A8"/>
    <w:rsid w:val="003C19D4"/>
    <w:rsid w:val="003C2B36"/>
    <w:rsid w:val="003C2D5D"/>
    <w:rsid w:val="003C429A"/>
    <w:rsid w:val="003C4855"/>
    <w:rsid w:val="003C5236"/>
    <w:rsid w:val="003C5352"/>
    <w:rsid w:val="003C7467"/>
    <w:rsid w:val="003C7906"/>
    <w:rsid w:val="003C7CB3"/>
    <w:rsid w:val="003D220A"/>
    <w:rsid w:val="003D2762"/>
    <w:rsid w:val="003D2912"/>
    <w:rsid w:val="003D29AF"/>
    <w:rsid w:val="003D53E3"/>
    <w:rsid w:val="003D5AD1"/>
    <w:rsid w:val="003D62BA"/>
    <w:rsid w:val="003D64BE"/>
    <w:rsid w:val="003D68DF"/>
    <w:rsid w:val="003D6C27"/>
    <w:rsid w:val="003D725F"/>
    <w:rsid w:val="003D78A1"/>
    <w:rsid w:val="003E0160"/>
    <w:rsid w:val="003E01EC"/>
    <w:rsid w:val="003E0896"/>
    <w:rsid w:val="003E0A08"/>
    <w:rsid w:val="003E0B42"/>
    <w:rsid w:val="003E1D71"/>
    <w:rsid w:val="003E287B"/>
    <w:rsid w:val="003E2AF7"/>
    <w:rsid w:val="003E3938"/>
    <w:rsid w:val="003E3B3E"/>
    <w:rsid w:val="003E40B4"/>
    <w:rsid w:val="003E6557"/>
    <w:rsid w:val="003E73A4"/>
    <w:rsid w:val="003E78EE"/>
    <w:rsid w:val="003F029B"/>
    <w:rsid w:val="003F0453"/>
    <w:rsid w:val="003F0FA9"/>
    <w:rsid w:val="003F1762"/>
    <w:rsid w:val="003F23A3"/>
    <w:rsid w:val="003F2A57"/>
    <w:rsid w:val="003F2E93"/>
    <w:rsid w:val="003F2F75"/>
    <w:rsid w:val="003F30F5"/>
    <w:rsid w:val="003F349F"/>
    <w:rsid w:val="003F5154"/>
    <w:rsid w:val="003F5778"/>
    <w:rsid w:val="003F60F8"/>
    <w:rsid w:val="003F7C5B"/>
    <w:rsid w:val="004005DE"/>
    <w:rsid w:val="0040121F"/>
    <w:rsid w:val="0040162E"/>
    <w:rsid w:val="004025F6"/>
    <w:rsid w:val="00403458"/>
    <w:rsid w:val="00404D2C"/>
    <w:rsid w:val="00404D37"/>
    <w:rsid w:val="00405391"/>
    <w:rsid w:val="0040543F"/>
    <w:rsid w:val="004055FA"/>
    <w:rsid w:val="004071E3"/>
    <w:rsid w:val="00407DD0"/>
    <w:rsid w:val="0041033D"/>
    <w:rsid w:val="00411217"/>
    <w:rsid w:val="00411C63"/>
    <w:rsid w:val="00413A37"/>
    <w:rsid w:val="004175FB"/>
    <w:rsid w:val="00420C3A"/>
    <w:rsid w:val="00420E33"/>
    <w:rsid w:val="004224D1"/>
    <w:rsid w:val="00423C2C"/>
    <w:rsid w:val="00427D30"/>
    <w:rsid w:val="00427DDA"/>
    <w:rsid w:val="0043024F"/>
    <w:rsid w:val="0043135D"/>
    <w:rsid w:val="004319E4"/>
    <w:rsid w:val="004325B7"/>
    <w:rsid w:val="004328B2"/>
    <w:rsid w:val="00432EF6"/>
    <w:rsid w:val="004348C6"/>
    <w:rsid w:val="00434B74"/>
    <w:rsid w:val="00435877"/>
    <w:rsid w:val="004362B9"/>
    <w:rsid w:val="00436C56"/>
    <w:rsid w:val="00440199"/>
    <w:rsid w:val="00441C50"/>
    <w:rsid w:val="00441EC5"/>
    <w:rsid w:val="004425D6"/>
    <w:rsid w:val="00442C78"/>
    <w:rsid w:val="0044488A"/>
    <w:rsid w:val="0044506F"/>
    <w:rsid w:val="0044531C"/>
    <w:rsid w:val="004458E1"/>
    <w:rsid w:val="00445AF4"/>
    <w:rsid w:val="00446548"/>
    <w:rsid w:val="00446F63"/>
    <w:rsid w:val="00447086"/>
    <w:rsid w:val="004476F2"/>
    <w:rsid w:val="00447DE8"/>
    <w:rsid w:val="00450333"/>
    <w:rsid w:val="0045093C"/>
    <w:rsid w:val="00450A1C"/>
    <w:rsid w:val="00450E33"/>
    <w:rsid w:val="004510CE"/>
    <w:rsid w:val="00451971"/>
    <w:rsid w:val="004519FF"/>
    <w:rsid w:val="00451F9C"/>
    <w:rsid w:val="00452263"/>
    <w:rsid w:val="00452E6A"/>
    <w:rsid w:val="004544E8"/>
    <w:rsid w:val="00454546"/>
    <w:rsid w:val="0045658B"/>
    <w:rsid w:val="00457E9C"/>
    <w:rsid w:val="00460475"/>
    <w:rsid w:val="00460C27"/>
    <w:rsid w:val="004612AA"/>
    <w:rsid w:val="00461433"/>
    <w:rsid w:val="00461B2D"/>
    <w:rsid w:val="00462520"/>
    <w:rsid w:val="004632EE"/>
    <w:rsid w:val="00463FAD"/>
    <w:rsid w:val="00464F0D"/>
    <w:rsid w:val="00465511"/>
    <w:rsid w:val="00465A3D"/>
    <w:rsid w:val="004672A4"/>
    <w:rsid w:val="00467712"/>
    <w:rsid w:val="00467DBA"/>
    <w:rsid w:val="0047025E"/>
    <w:rsid w:val="004708A2"/>
    <w:rsid w:val="00472FB5"/>
    <w:rsid w:val="00473200"/>
    <w:rsid w:val="00473396"/>
    <w:rsid w:val="004739B0"/>
    <w:rsid w:val="00473B3A"/>
    <w:rsid w:val="0047421B"/>
    <w:rsid w:val="0047495D"/>
    <w:rsid w:val="00475F08"/>
    <w:rsid w:val="00476AEA"/>
    <w:rsid w:val="00477760"/>
    <w:rsid w:val="00477E1B"/>
    <w:rsid w:val="00480111"/>
    <w:rsid w:val="00480A84"/>
    <w:rsid w:val="00480C35"/>
    <w:rsid w:val="00482E57"/>
    <w:rsid w:val="0048312C"/>
    <w:rsid w:val="004832EB"/>
    <w:rsid w:val="00483310"/>
    <w:rsid w:val="00484849"/>
    <w:rsid w:val="0048568E"/>
    <w:rsid w:val="00485E63"/>
    <w:rsid w:val="00487E3A"/>
    <w:rsid w:val="00490094"/>
    <w:rsid w:val="00491054"/>
    <w:rsid w:val="004910B9"/>
    <w:rsid w:val="00491E65"/>
    <w:rsid w:val="004923C7"/>
    <w:rsid w:val="004929A7"/>
    <w:rsid w:val="00492DDC"/>
    <w:rsid w:val="00493533"/>
    <w:rsid w:val="004939E2"/>
    <w:rsid w:val="00493D28"/>
    <w:rsid w:val="004942C1"/>
    <w:rsid w:val="00494E4D"/>
    <w:rsid w:val="00496242"/>
    <w:rsid w:val="00496CF7"/>
    <w:rsid w:val="004970A0"/>
    <w:rsid w:val="00497F4C"/>
    <w:rsid w:val="00497FEF"/>
    <w:rsid w:val="004A0106"/>
    <w:rsid w:val="004A0375"/>
    <w:rsid w:val="004A0C38"/>
    <w:rsid w:val="004A2BFA"/>
    <w:rsid w:val="004A31F7"/>
    <w:rsid w:val="004A3E7B"/>
    <w:rsid w:val="004A5AC7"/>
    <w:rsid w:val="004A7897"/>
    <w:rsid w:val="004B1BA9"/>
    <w:rsid w:val="004B1BD8"/>
    <w:rsid w:val="004B2024"/>
    <w:rsid w:val="004B34BF"/>
    <w:rsid w:val="004B34C5"/>
    <w:rsid w:val="004B37B2"/>
    <w:rsid w:val="004B42DC"/>
    <w:rsid w:val="004B7026"/>
    <w:rsid w:val="004B7545"/>
    <w:rsid w:val="004B7CB6"/>
    <w:rsid w:val="004C167D"/>
    <w:rsid w:val="004C179A"/>
    <w:rsid w:val="004C17A0"/>
    <w:rsid w:val="004C1945"/>
    <w:rsid w:val="004C202B"/>
    <w:rsid w:val="004C2C3F"/>
    <w:rsid w:val="004C2C9D"/>
    <w:rsid w:val="004C39F8"/>
    <w:rsid w:val="004C3D88"/>
    <w:rsid w:val="004C5048"/>
    <w:rsid w:val="004C5199"/>
    <w:rsid w:val="004C6198"/>
    <w:rsid w:val="004C65BA"/>
    <w:rsid w:val="004C707D"/>
    <w:rsid w:val="004C7670"/>
    <w:rsid w:val="004D0FF3"/>
    <w:rsid w:val="004D11B9"/>
    <w:rsid w:val="004D174B"/>
    <w:rsid w:val="004D18B0"/>
    <w:rsid w:val="004D1BD7"/>
    <w:rsid w:val="004D2B59"/>
    <w:rsid w:val="004D2C6A"/>
    <w:rsid w:val="004D32FC"/>
    <w:rsid w:val="004D3F35"/>
    <w:rsid w:val="004D403E"/>
    <w:rsid w:val="004D40E7"/>
    <w:rsid w:val="004D42DE"/>
    <w:rsid w:val="004D4BAC"/>
    <w:rsid w:val="004D4FE2"/>
    <w:rsid w:val="004D540B"/>
    <w:rsid w:val="004D559D"/>
    <w:rsid w:val="004D5634"/>
    <w:rsid w:val="004D57C3"/>
    <w:rsid w:val="004D66C0"/>
    <w:rsid w:val="004D6C0D"/>
    <w:rsid w:val="004D7AF7"/>
    <w:rsid w:val="004D7E00"/>
    <w:rsid w:val="004E082E"/>
    <w:rsid w:val="004E09BB"/>
    <w:rsid w:val="004E0DC7"/>
    <w:rsid w:val="004E2DFA"/>
    <w:rsid w:val="004E3554"/>
    <w:rsid w:val="004E3DAB"/>
    <w:rsid w:val="004E4544"/>
    <w:rsid w:val="004E4563"/>
    <w:rsid w:val="004E4B38"/>
    <w:rsid w:val="004E4F7A"/>
    <w:rsid w:val="004E5330"/>
    <w:rsid w:val="004E53B0"/>
    <w:rsid w:val="004E56C7"/>
    <w:rsid w:val="004E6B85"/>
    <w:rsid w:val="004E7DC1"/>
    <w:rsid w:val="004F34F5"/>
    <w:rsid w:val="004F4723"/>
    <w:rsid w:val="004F6A8C"/>
    <w:rsid w:val="00500666"/>
    <w:rsid w:val="005013CF"/>
    <w:rsid w:val="00501F29"/>
    <w:rsid w:val="00502C4B"/>
    <w:rsid w:val="005033DC"/>
    <w:rsid w:val="00503A3A"/>
    <w:rsid w:val="00503C51"/>
    <w:rsid w:val="005041AB"/>
    <w:rsid w:val="005044A9"/>
    <w:rsid w:val="00504959"/>
    <w:rsid w:val="0050540E"/>
    <w:rsid w:val="00505416"/>
    <w:rsid w:val="00506426"/>
    <w:rsid w:val="005068A5"/>
    <w:rsid w:val="00507AC7"/>
    <w:rsid w:val="00511879"/>
    <w:rsid w:val="005119F5"/>
    <w:rsid w:val="00511DB8"/>
    <w:rsid w:val="005120B2"/>
    <w:rsid w:val="0051272E"/>
    <w:rsid w:val="00513E61"/>
    <w:rsid w:val="00514578"/>
    <w:rsid w:val="00515537"/>
    <w:rsid w:val="00517EF7"/>
    <w:rsid w:val="00520B13"/>
    <w:rsid w:val="00520DB4"/>
    <w:rsid w:val="00521A4F"/>
    <w:rsid w:val="00521F3A"/>
    <w:rsid w:val="00522364"/>
    <w:rsid w:val="005247F2"/>
    <w:rsid w:val="00524EF6"/>
    <w:rsid w:val="00525DFA"/>
    <w:rsid w:val="00526076"/>
    <w:rsid w:val="0052640C"/>
    <w:rsid w:val="00526E9B"/>
    <w:rsid w:val="00527244"/>
    <w:rsid w:val="005306AF"/>
    <w:rsid w:val="00531C14"/>
    <w:rsid w:val="005330F4"/>
    <w:rsid w:val="0053381F"/>
    <w:rsid w:val="00533A9F"/>
    <w:rsid w:val="00534FCD"/>
    <w:rsid w:val="005358A6"/>
    <w:rsid w:val="00535A6A"/>
    <w:rsid w:val="005369AD"/>
    <w:rsid w:val="00540498"/>
    <w:rsid w:val="00540906"/>
    <w:rsid w:val="00540D34"/>
    <w:rsid w:val="005419CF"/>
    <w:rsid w:val="0054278D"/>
    <w:rsid w:val="005429B7"/>
    <w:rsid w:val="00543001"/>
    <w:rsid w:val="00543AC1"/>
    <w:rsid w:val="00543E5F"/>
    <w:rsid w:val="005445A8"/>
    <w:rsid w:val="00544AC7"/>
    <w:rsid w:val="00545EFF"/>
    <w:rsid w:val="00545FDA"/>
    <w:rsid w:val="0054606D"/>
    <w:rsid w:val="0054663A"/>
    <w:rsid w:val="00546706"/>
    <w:rsid w:val="00546C0E"/>
    <w:rsid w:val="00547447"/>
    <w:rsid w:val="005500E9"/>
    <w:rsid w:val="00550BEB"/>
    <w:rsid w:val="00551076"/>
    <w:rsid w:val="00551080"/>
    <w:rsid w:val="00551AB0"/>
    <w:rsid w:val="00551B6A"/>
    <w:rsid w:val="005528DC"/>
    <w:rsid w:val="005531AA"/>
    <w:rsid w:val="005535CB"/>
    <w:rsid w:val="00553ABE"/>
    <w:rsid w:val="00554877"/>
    <w:rsid w:val="0055510F"/>
    <w:rsid w:val="005556A6"/>
    <w:rsid w:val="00555F40"/>
    <w:rsid w:val="005567F5"/>
    <w:rsid w:val="005573E0"/>
    <w:rsid w:val="00557A8F"/>
    <w:rsid w:val="0056060F"/>
    <w:rsid w:val="00560851"/>
    <w:rsid w:val="00560D3C"/>
    <w:rsid w:val="005615C7"/>
    <w:rsid w:val="00561994"/>
    <w:rsid w:val="00561E2F"/>
    <w:rsid w:val="00562802"/>
    <w:rsid w:val="00564301"/>
    <w:rsid w:val="00565368"/>
    <w:rsid w:val="00565517"/>
    <w:rsid w:val="00566023"/>
    <w:rsid w:val="00566E47"/>
    <w:rsid w:val="005710F4"/>
    <w:rsid w:val="005718AC"/>
    <w:rsid w:val="005718D4"/>
    <w:rsid w:val="00571D78"/>
    <w:rsid w:val="005725C2"/>
    <w:rsid w:val="005730B4"/>
    <w:rsid w:val="0057362B"/>
    <w:rsid w:val="0057469A"/>
    <w:rsid w:val="00574EDF"/>
    <w:rsid w:val="0057531D"/>
    <w:rsid w:val="00577945"/>
    <w:rsid w:val="00581A06"/>
    <w:rsid w:val="005823D3"/>
    <w:rsid w:val="00582704"/>
    <w:rsid w:val="00583B1F"/>
    <w:rsid w:val="005841D9"/>
    <w:rsid w:val="00584338"/>
    <w:rsid w:val="00584425"/>
    <w:rsid w:val="005851B3"/>
    <w:rsid w:val="005852BE"/>
    <w:rsid w:val="005861E6"/>
    <w:rsid w:val="005863EC"/>
    <w:rsid w:val="0058697A"/>
    <w:rsid w:val="00586C7E"/>
    <w:rsid w:val="0058765C"/>
    <w:rsid w:val="005876F5"/>
    <w:rsid w:val="0058774C"/>
    <w:rsid w:val="00590E7A"/>
    <w:rsid w:val="005916DC"/>
    <w:rsid w:val="0059174E"/>
    <w:rsid w:val="00591D2A"/>
    <w:rsid w:val="005922DD"/>
    <w:rsid w:val="00592620"/>
    <w:rsid w:val="00593652"/>
    <w:rsid w:val="00593687"/>
    <w:rsid w:val="005937CE"/>
    <w:rsid w:val="00595018"/>
    <w:rsid w:val="00595B9D"/>
    <w:rsid w:val="005962B0"/>
    <w:rsid w:val="005962DD"/>
    <w:rsid w:val="0059634D"/>
    <w:rsid w:val="0059662C"/>
    <w:rsid w:val="00597179"/>
    <w:rsid w:val="005971D9"/>
    <w:rsid w:val="00597C99"/>
    <w:rsid w:val="005A058F"/>
    <w:rsid w:val="005A1A2C"/>
    <w:rsid w:val="005A1E1A"/>
    <w:rsid w:val="005A2217"/>
    <w:rsid w:val="005A2460"/>
    <w:rsid w:val="005A2D02"/>
    <w:rsid w:val="005A3FF4"/>
    <w:rsid w:val="005A46D0"/>
    <w:rsid w:val="005A50DD"/>
    <w:rsid w:val="005A5642"/>
    <w:rsid w:val="005A5688"/>
    <w:rsid w:val="005A68A4"/>
    <w:rsid w:val="005A6A70"/>
    <w:rsid w:val="005A7033"/>
    <w:rsid w:val="005A71EE"/>
    <w:rsid w:val="005A7AB0"/>
    <w:rsid w:val="005B0979"/>
    <w:rsid w:val="005B0E23"/>
    <w:rsid w:val="005B0F8D"/>
    <w:rsid w:val="005B304D"/>
    <w:rsid w:val="005B34B7"/>
    <w:rsid w:val="005B3AF4"/>
    <w:rsid w:val="005B3CA7"/>
    <w:rsid w:val="005B497A"/>
    <w:rsid w:val="005B4DE9"/>
    <w:rsid w:val="005B4ED4"/>
    <w:rsid w:val="005B537D"/>
    <w:rsid w:val="005B610D"/>
    <w:rsid w:val="005B748C"/>
    <w:rsid w:val="005C014A"/>
    <w:rsid w:val="005C0AD3"/>
    <w:rsid w:val="005C11CE"/>
    <w:rsid w:val="005C20AE"/>
    <w:rsid w:val="005C290F"/>
    <w:rsid w:val="005C2B0A"/>
    <w:rsid w:val="005C2B3A"/>
    <w:rsid w:val="005C5502"/>
    <w:rsid w:val="005C566F"/>
    <w:rsid w:val="005C5EB2"/>
    <w:rsid w:val="005C61E1"/>
    <w:rsid w:val="005C63E9"/>
    <w:rsid w:val="005C6D27"/>
    <w:rsid w:val="005C72FC"/>
    <w:rsid w:val="005C7ED2"/>
    <w:rsid w:val="005D0038"/>
    <w:rsid w:val="005D0517"/>
    <w:rsid w:val="005D07C8"/>
    <w:rsid w:val="005D0DCE"/>
    <w:rsid w:val="005D0DD4"/>
    <w:rsid w:val="005D1B3A"/>
    <w:rsid w:val="005D1B72"/>
    <w:rsid w:val="005D24C1"/>
    <w:rsid w:val="005D26A9"/>
    <w:rsid w:val="005D3E29"/>
    <w:rsid w:val="005D44E4"/>
    <w:rsid w:val="005D4824"/>
    <w:rsid w:val="005D76A5"/>
    <w:rsid w:val="005E0243"/>
    <w:rsid w:val="005E029C"/>
    <w:rsid w:val="005E07B8"/>
    <w:rsid w:val="005E1649"/>
    <w:rsid w:val="005E1ADF"/>
    <w:rsid w:val="005E1D1B"/>
    <w:rsid w:val="005E28E2"/>
    <w:rsid w:val="005E38D2"/>
    <w:rsid w:val="005E3BAC"/>
    <w:rsid w:val="005E437E"/>
    <w:rsid w:val="005E4473"/>
    <w:rsid w:val="005E4493"/>
    <w:rsid w:val="005E50DB"/>
    <w:rsid w:val="005E5A42"/>
    <w:rsid w:val="005E669D"/>
    <w:rsid w:val="005E6B9B"/>
    <w:rsid w:val="005E6E53"/>
    <w:rsid w:val="005E6FAA"/>
    <w:rsid w:val="005F061A"/>
    <w:rsid w:val="005F08FD"/>
    <w:rsid w:val="005F1B6A"/>
    <w:rsid w:val="005F1BFC"/>
    <w:rsid w:val="005F1DDA"/>
    <w:rsid w:val="005F1F12"/>
    <w:rsid w:val="005F2452"/>
    <w:rsid w:val="005F3296"/>
    <w:rsid w:val="005F3C53"/>
    <w:rsid w:val="005F448F"/>
    <w:rsid w:val="005F4E2B"/>
    <w:rsid w:val="005F68BE"/>
    <w:rsid w:val="005F7B13"/>
    <w:rsid w:val="006012FF"/>
    <w:rsid w:val="00601330"/>
    <w:rsid w:val="00601CF9"/>
    <w:rsid w:val="00602774"/>
    <w:rsid w:val="00602D26"/>
    <w:rsid w:val="0060392B"/>
    <w:rsid w:val="0060546F"/>
    <w:rsid w:val="006058F3"/>
    <w:rsid w:val="006062A3"/>
    <w:rsid w:val="00606A6D"/>
    <w:rsid w:val="00606D96"/>
    <w:rsid w:val="00606DE9"/>
    <w:rsid w:val="00606F1F"/>
    <w:rsid w:val="00606FE3"/>
    <w:rsid w:val="0060709D"/>
    <w:rsid w:val="00607194"/>
    <w:rsid w:val="00607A08"/>
    <w:rsid w:val="00607D65"/>
    <w:rsid w:val="00610028"/>
    <w:rsid w:val="0061128A"/>
    <w:rsid w:val="00612236"/>
    <w:rsid w:val="00612FDD"/>
    <w:rsid w:val="00613452"/>
    <w:rsid w:val="00614E35"/>
    <w:rsid w:val="00615037"/>
    <w:rsid w:val="00615855"/>
    <w:rsid w:val="00615DB0"/>
    <w:rsid w:val="00616579"/>
    <w:rsid w:val="006176A7"/>
    <w:rsid w:val="00617857"/>
    <w:rsid w:val="006204CC"/>
    <w:rsid w:val="00620971"/>
    <w:rsid w:val="00620FE6"/>
    <w:rsid w:val="00622364"/>
    <w:rsid w:val="00624E99"/>
    <w:rsid w:val="00625956"/>
    <w:rsid w:val="00627230"/>
    <w:rsid w:val="006277A2"/>
    <w:rsid w:val="006278F3"/>
    <w:rsid w:val="00627D08"/>
    <w:rsid w:val="00630FBF"/>
    <w:rsid w:val="00631684"/>
    <w:rsid w:val="006317D4"/>
    <w:rsid w:val="00634015"/>
    <w:rsid w:val="00634732"/>
    <w:rsid w:val="006356EC"/>
    <w:rsid w:val="00635EA3"/>
    <w:rsid w:val="00637457"/>
    <w:rsid w:val="00637B77"/>
    <w:rsid w:val="006414D6"/>
    <w:rsid w:val="0064177D"/>
    <w:rsid w:val="006417D6"/>
    <w:rsid w:val="00641CD1"/>
    <w:rsid w:val="00642064"/>
    <w:rsid w:val="00644593"/>
    <w:rsid w:val="00644E79"/>
    <w:rsid w:val="0064570A"/>
    <w:rsid w:val="006457BE"/>
    <w:rsid w:val="006457FA"/>
    <w:rsid w:val="00645F98"/>
    <w:rsid w:val="006462B7"/>
    <w:rsid w:val="00647382"/>
    <w:rsid w:val="00647470"/>
    <w:rsid w:val="006508BF"/>
    <w:rsid w:val="00650C95"/>
    <w:rsid w:val="006517E0"/>
    <w:rsid w:val="00651B4D"/>
    <w:rsid w:val="00651C05"/>
    <w:rsid w:val="00652C5A"/>
    <w:rsid w:val="006537E2"/>
    <w:rsid w:val="0065409C"/>
    <w:rsid w:val="00654109"/>
    <w:rsid w:val="00654488"/>
    <w:rsid w:val="00654904"/>
    <w:rsid w:val="00654DD4"/>
    <w:rsid w:val="00655006"/>
    <w:rsid w:val="006564C0"/>
    <w:rsid w:val="00656B5C"/>
    <w:rsid w:val="00656E4D"/>
    <w:rsid w:val="0066065E"/>
    <w:rsid w:val="00662E9C"/>
    <w:rsid w:val="00662F6C"/>
    <w:rsid w:val="006630FA"/>
    <w:rsid w:val="0066317C"/>
    <w:rsid w:val="00663AA3"/>
    <w:rsid w:val="0066416C"/>
    <w:rsid w:val="00664585"/>
    <w:rsid w:val="00664CDB"/>
    <w:rsid w:val="0066538F"/>
    <w:rsid w:val="00665B57"/>
    <w:rsid w:val="00666441"/>
    <w:rsid w:val="006669C1"/>
    <w:rsid w:val="00666A0B"/>
    <w:rsid w:val="006701C6"/>
    <w:rsid w:val="006712DA"/>
    <w:rsid w:val="0067284C"/>
    <w:rsid w:val="006732B6"/>
    <w:rsid w:val="006735FD"/>
    <w:rsid w:val="00673ABA"/>
    <w:rsid w:val="006756EE"/>
    <w:rsid w:val="006765B4"/>
    <w:rsid w:val="00676E36"/>
    <w:rsid w:val="0067710C"/>
    <w:rsid w:val="0067716C"/>
    <w:rsid w:val="00677E02"/>
    <w:rsid w:val="006801A6"/>
    <w:rsid w:val="006811B8"/>
    <w:rsid w:val="00681875"/>
    <w:rsid w:val="00681CCA"/>
    <w:rsid w:val="006848C1"/>
    <w:rsid w:val="00685F70"/>
    <w:rsid w:val="006861FA"/>
    <w:rsid w:val="00686358"/>
    <w:rsid w:val="0068700A"/>
    <w:rsid w:val="00687289"/>
    <w:rsid w:val="00687429"/>
    <w:rsid w:val="00687697"/>
    <w:rsid w:val="00690908"/>
    <w:rsid w:val="00690953"/>
    <w:rsid w:val="00690E21"/>
    <w:rsid w:val="00690F9F"/>
    <w:rsid w:val="00691491"/>
    <w:rsid w:val="00691631"/>
    <w:rsid w:val="00691646"/>
    <w:rsid w:val="00691720"/>
    <w:rsid w:val="00691F6D"/>
    <w:rsid w:val="006933F5"/>
    <w:rsid w:val="00693506"/>
    <w:rsid w:val="00694E71"/>
    <w:rsid w:val="00695F79"/>
    <w:rsid w:val="0069606F"/>
    <w:rsid w:val="00696315"/>
    <w:rsid w:val="00696415"/>
    <w:rsid w:val="0069746A"/>
    <w:rsid w:val="006974A2"/>
    <w:rsid w:val="006A191B"/>
    <w:rsid w:val="006A20DA"/>
    <w:rsid w:val="006A239D"/>
    <w:rsid w:val="006A489A"/>
    <w:rsid w:val="006A4D8D"/>
    <w:rsid w:val="006A4E7F"/>
    <w:rsid w:val="006A52CD"/>
    <w:rsid w:val="006A5D79"/>
    <w:rsid w:val="006A5F28"/>
    <w:rsid w:val="006A6B3A"/>
    <w:rsid w:val="006B05A5"/>
    <w:rsid w:val="006B2191"/>
    <w:rsid w:val="006B2E74"/>
    <w:rsid w:val="006B3DC5"/>
    <w:rsid w:val="006B3F4E"/>
    <w:rsid w:val="006B49A8"/>
    <w:rsid w:val="006B4AD0"/>
    <w:rsid w:val="006B4B0A"/>
    <w:rsid w:val="006B5999"/>
    <w:rsid w:val="006B59A0"/>
    <w:rsid w:val="006B75DC"/>
    <w:rsid w:val="006B77AE"/>
    <w:rsid w:val="006C0544"/>
    <w:rsid w:val="006C16D5"/>
    <w:rsid w:val="006C2035"/>
    <w:rsid w:val="006C25AC"/>
    <w:rsid w:val="006C2672"/>
    <w:rsid w:val="006C2BD2"/>
    <w:rsid w:val="006C3279"/>
    <w:rsid w:val="006C426B"/>
    <w:rsid w:val="006C485E"/>
    <w:rsid w:val="006C553F"/>
    <w:rsid w:val="006C5E92"/>
    <w:rsid w:val="006D0E27"/>
    <w:rsid w:val="006D2071"/>
    <w:rsid w:val="006D29F3"/>
    <w:rsid w:val="006D2F5B"/>
    <w:rsid w:val="006D400D"/>
    <w:rsid w:val="006D41A9"/>
    <w:rsid w:val="006D45CD"/>
    <w:rsid w:val="006D472C"/>
    <w:rsid w:val="006D4C16"/>
    <w:rsid w:val="006D6331"/>
    <w:rsid w:val="006D6D9F"/>
    <w:rsid w:val="006D72DA"/>
    <w:rsid w:val="006D7372"/>
    <w:rsid w:val="006D7BE0"/>
    <w:rsid w:val="006E1D5F"/>
    <w:rsid w:val="006E1E54"/>
    <w:rsid w:val="006E27BA"/>
    <w:rsid w:val="006E4708"/>
    <w:rsid w:val="006E5037"/>
    <w:rsid w:val="006E5665"/>
    <w:rsid w:val="006F0D01"/>
    <w:rsid w:val="006F0D2F"/>
    <w:rsid w:val="006F1218"/>
    <w:rsid w:val="006F126A"/>
    <w:rsid w:val="006F2337"/>
    <w:rsid w:val="006F27EB"/>
    <w:rsid w:val="006F2A68"/>
    <w:rsid w:val="006F2AC7"/>
    <w:rsid w:val="006F2BF3"/>
    <w:rsid w:val="006F3C50"/>
    <w:rsid w:val="006F3EF8"/>
    <w:rsid w:val="006F4110"/>
    <w:rsid w:val="006F4527"/>
    <w:rsid w:val="006F4E5B"/>
    <w:rsid w:val="006F6163"/>
    <w:rsid w:val="006F6FAD"/>
    <w:rsid w:val="007002F6"/>
    <w:rsid w:val="00701C17"/>
    <w:rsid w:val="00702CDA"/>
    <w:rsid w:val="007035F6"/>
    <w:rsid w:val="00704B84"/>
    <w:rsid w:val="00704FBD"/>
    <w:rsid w:val="00705170"/>
    <w:rsid w:val="00705E1B"/>
    <w:rsid w:val="007065DD"/>
    <w:rsid w:val="0070661E"/>
    <w:rsid w:val="00706AE8"/>
    <w:rsid w:val="0071048A"/>
    <w:rsid w:val="0071078F"/>
    <w:rsid w:val="00710C02"/>
    <w:rsid w:val="00710E88"/>
    <w:rsid w:val="007122CD"/>
    <w:rsid w:val="0071385A"/>
    <w:rsid w:val="00715406"/>
    <w:rsid w:val="00715AB6"/>
    <w:rsid w:val="007165C2"/>
    <w:rsid w:val="0071705E"/>
    <w:rsid w:val="00717CA8"/>
    <w:rsid w:val="00720153"/>
    <w:rsid w:val="007202D1"/>
    <w:rsid w:val="0072090D"/>
    <w:rsid w:val="00720E61"/>
    <w:rsid w:val="00721178"/>
    <w:rsid w:val="00721BE6"/>
    <w:rsid w:val="007243A6"/>
    <w:rsid w:val="0072450C"/>
    <w:rsid w:val="00724F6E"/>
    <w:rsid w:val="007252C9"/>
    <w:rsid w:val="007256FC"/>
    <w:rsid w:val="00725A14"/>
    <w:rsid w:val="00725B46"/>
    <w:rsid w:val="0072635C"/>
    <w:rsid w:val="00727EA4"/>
    <w:rsid w:val="00730862"/>
    <w:rsid w:val="007310C9"/>
    <w:rsid w:val="00731724"/>
    <w:rsid w:val="00731B05"/>
    <w:rsid w:val="00732632"/>
    <w:rsid w:val="00732F22"/>
    <w:rsid w:val="0073340C"/>
    <w:rsid w:val="0073342B"/>
    <w:rsid w:val="00733751"/>
    <w:rsid w:val="00733B73"/>
    <w:rsid w:val="00734EB3"/>
    <w:rsid w:val="00735702"/>
    <w:rsid w:val="00735FFC"/>
    <w:rsid w:val="0073720F"/>
    <w:rsid w:val="00737362"/>
    <w:rsid w:val="00741804"/>
    <w:rsid w:val="00742837"/>
    <w:rsid w:val="00742A68"/>
    <w:rsid w:val="0074311F"/>
    <w:rsid w:val="00743971"/>
    <w:rsid w:val="00744D57"/>
    <w:rsid w:val="00744EAE"/>
    <w:rsid w:val="00745413"/>
    <w:rsid w:val="00745926"/>
    <w:rsid w:val="00747E02"/>
    <w:rsid w:val="00747E35"/>
    <w:rsid w:val="00747EA3"/>
    <w:rsid w:val="00751104"/>
    <w:rsid w:val="0075351E"/>
    <w:rsid w:val="00754651"/>
    <w:rsid w:val="00754754"/>
    <w:rsid w:val="007550D3"/>
    <w:rsid w:val="007571BC"/>
    <w:rsid w:val="00760720"/>
    <w:rsid w:val="00760D6A"/>
    <w:rsid w:val="00760FA4"/>
    <w:rsid w:val="007611A8"/>
    <w:rsid w:val="007613FB"/>
    <w:rsid w:val="00761FB9"/>
    <w:rsid w:val="00762062"/>
    <w:rsid w:val="00763AD0"/>
    <w:rsid w:val="00763E09"/>
    <w:rsid w:val="0076588D"/>
    <w:rsid w:val="00765AFF"/>
    <w:rsid w:val="00771500"/>
    <w:rsid w:val="00771B1E"/>
    <w:rsid w:val="00772577"/>
    <w:rsid w:val="0077260F"/>
    <w:rsid w:val="007726AD"/>
    <w:rsid w:val="00772889"/>
    <w:rsid w:val="00772B46"/>
    <w:rsid w:val="00773D72"/>
    <w:rsid w:val="00774315"/>
    <w:rsid w:val="0077568E"/>
    <w:rsid w:val="00775EDF"/>
    <w:rsid w:val="007763F9"/>
    <w:rsid w:val="007769A3"/>
    <w:rsid w:val="00776C80"/>
    <w:rsid w:val="00780A6B"/>
    <w:rsid w:val="00781330"/>
    <w:rsid w:val="007831F2"/>
    <w:rsid w:val="00785607"/>
    <w:rsid w:val="007857CA"/>
    <w:rsid w:val="007859CA"/>
    <w:rsid w:val="007869D1"/>
    <w:rsid w:val="00786F19"/>
    <w:rsid w:val="0078778D"/>
    <w:rsid w:val="00790973"/>
    <w:rsid w:val="007913B6"/>
    <w:rsid w:val="007914EE"/>
    <w:rsid w:val="007919D5"/>
    <w:rsid w:val="00791C1F"/>
    <w:rsid w:val="00791D19"/>
    <w:rsid w:val="00791DB2"/>
    <w:rsid w:val="00791E18"/>
    <w:rsid w:val="00793BF0"/>
    <w:rsid w:val="007947CE"/>
    <w:rsid w:val="00794A07"/>
    <w:rsid w:val="00796277"/>
    <w:rsid w:val="007962B5"/>
    <w:rsid w:val="0079631E"/>
    <w:rsid w:val="00796549"/>
    <w:rsid w:val="00796BBD"/>
    <w:rsid w:val="00797D15"/>
    <w:rsid w:val="007A00AD"/>
    <w:rsid w:val="007A1D83"/>
    <w:rsid w:val="007A20B5"/>
    <w:rsid w:val="007A216C"/>
    <w:rsid w:val="007A39ED"/>
    <w:rsid w:val="007A4A42"/>
    <w:rsid w:val="007A60CB"/>
    <w:rsid w:val="007A615C"/>
    <w:rsid w:val="007A6555"/>
    <w:rsid w:val="007A7030"/>
    <w:rsid w:val="007A728A"/>
    <w:rsid w:val="007A750E"/>
    <w:rsid w:val="007A7832"/>
    <w:rsid w:val="007A7869"/>
    <w:rsid w:val="007B0429"/>
    <w:rsid w:val="007B0582"/>
    <w:rsid w:val="007B07C2"/>
    <w:rsid w:val="007B0873"/>
    <w:rsid w:val="007B1925"/>
    <w:rsid w:val="007B2150"/>
    <w:rsid w:val="007B3380"/>
    <w:rsid w:val="007B53E6"/>
    <w:rsid w:val="007B5428"/>
    <w:rsid w:val="007B61BA"/>
    <w:rsid w:val="007B6343"/>
    <w:rsid w:val="007B72DD"/>
    <w:rsid w:val="007B7468"/>
    <w:rsid w:val="007B761E"/>
    <w:rsid w:val="007C100C"/>
    <w:rsid w:val="007C201C"/>
    <w:rsid w:val="007C33E5"/>
    <w:rsid w:val="007C3C3C"/>
    <w:rsid w:val="007C3FF8"/>
    <w:rsid w:val="007C529C"/>
    <w:rsid w:val="007C5421"/>
    <w:rsid w:val="007D0CC2"/>
    <w:rsid w:val="007D0FF3"/>
    <w:rsid w:val="007D166A"/>
    <w:rsid w:val="007D2337"/>
    <w:rsid w:val="007D2FA3"/>
    <w:rsid w:val="007D4AD1"/>
    <w:rsid w:val="007D4E9D"/>
    <w:rsid w:val="007D5687"/>
    <w:rsid w:val="007D72E5"/>
    <w:rsid w:val="007E0C13"/>
    <w:rsid w:val="007E1BEC"/>
    <w:rsid w:val="007E2210"/>
    <w:rsid w:val="007E23AF"/>
    <w:rsid w:val="007E307D"/>
    <w:rsid w:val="007E40F8"/>
    <w:rsid w:val="007E4FD1"/>
    <w:rsid w:val="007E50BC"/>
    <w:rsid w:val="007E71A3"/>
    <w:rsid w:val="007E7340"/>
    <w:rsid w:val="007E745B"/>
    <w:rsid w:val="007F06DC"/>
    <w:rsid w:val="007F0FBC"/>
    <w:rsid w:val="007F1960"/>
    <w:rsid w:val="007F1B4A"/>
    <w:rsid w:val="007F1C86"/>
    <w:rsid w:val="007F28EB"/>
    <w:rsid w:val="007F2F49"/>
    <w:rsid w:val="007F375C"/>
    <w:rsid w:val="007F508C"/>
    <w:rsid w:val="007F516B"/>
    <w:rsid w:val="007F5288"/>
    <w:rsid w:val="007F5A84"/>
    <w:rsid w:val="007F7217"/>
    <w:rsid w:val="007F7739"/>
    <w:rsid w:val="00801498"/>
    <w:rsid w:val="008019D7"/>
    <w:rsid w:val="00801B95"/>
    <w:rsid w:val="00801D3D"/>
    <w:rsid w:val="00802C10"/>
    <w:rsid w:val="00803F0B"/>
    <w:rsid w:val="00805B96"/>
    <w:rsid w:val="00806DA7"/>
    <w:rsid w:val="00807566"/>
    <w:rsid w:val="0081090F"/>
    <w:rsid w:val="00812169"/>
    <w:rsid w:val="008125BD"/>
    <w:rsid w:val="00812ECD"/>
    <w:rsid w:val="0081312A"/>
    <w:rsid w:val="00813A7C"/>
    <w:rsid w:val="008155ED"/>
    <w:rsid w:val="00815881"/>
    <w:rsid w:val="00815993"/>
    <w:rsid w:val="00815DAC"/>
    <w:rsid w:val="0081602A"/>
    <w:rsid w:val="0081741B"/>
    <w:rsid w:val="00821816"/>
    <w:rsid w:val="00821FFA"/>
    <w:rsid w:val="00822697"/>
    <w:rsid w:val="00822784"/>
    <w:rsid w:val="00822A07"/>
    <w:rsid w:val="00822CA3"/>
    <w:rsid w:val="00823F3A"/>
    <w:rsid w:val="00825031"/>
    <w:rsid w:val="008260AB"/>
    <w:rsid w:val="00826F54"/>
    <w:rsid w:val="00827301"/>
    <w:rsid w:val="008303A8"/>
    <w:rsid w:val="00830624"/>
    <w:rsid w:val="00830C1A"/>
    <w:rsid w:val="00831BEA"/>
    <w:rsid w:val="00831F79"/>
    <w:rsid w:val="0083337F"/>
    <w:rsid w:val="00833BD7"/>
    <w:rsid w:val="0083427C"/>
    <w:rsid w:val="00835076"/>
    <w:rsid w:val="008352B1"/>
    <w:rsid w:val="00835C1D"/>
    <w:rsid w:val="00836BE3"/>
    <w:rsid w:val="0083744D"/>
    <w:rsid w:val="00840353"/>
    <w:rsid w:val="008411AF"/>
    <w:rsid w:val="00842221"/>
    <w:rsid w:val="0084231B"/>
    <w:rsid w:val="00842D77"/>
    <w:rsid w:val="00842FE5"/>
    <w:rsid w:val="008440C8"/>
    <w:rsid w:val="00844190"/>
    <w:rsid w:val="008449B0"/>
    <w:rsid w:val="00844AC2"/>
    <w:rsid w:val="00845869"/>
    <w:rsid w:val="00845C64"/>
    <w:rsid w:val="00846A2A"/>
    <w:rsid w:val="00846A67"/>
    <w:rsid w:val="0084766A"/>
    <w:rsid w:val="0084769D"/>
    <w:rsid w:val="00850725"/>
    <w:rsid w:val="00850D92"/>
    <w:rsid w:val="0085132C"/>
    <w:rsid w:val="00851712"/>
    <w:rsid w:val="008521E2"/>
    <w:rsid w:val="00852EC2"/>
    <w:rsid w:val="00853C1B"/>
    <w:rsid w:val="00854CC2"/>
    <w:rsid w:val="00855844"/>
    <w:rsid w:val="008558CE"/>
    <w:rsid w:val="0085660F"/>
    <w:rsid w:val="008567A4"/>
    <w:rsid w:val="00857762"/>
    <w:rsid w:val="0086018F"/>
    <w:rsid w:val="0086262E"/>
    <w:rsid w:val="00863980"/>
    <w:rsid w:val="00863F54"/>
    <w:rsid w:val="00864FF4"/>
    <w:rsid w:val="00865FDF"/>
    <w:rsid w:val="00866A60"/>
    <w:rsid w:val="00866B0B"/>
    <w:rsid w:val="008672FE"/>
    <w:rsid w:val="00870649"/>
    <w:rsid w:val="00870A9E"/>
    <w:rsid w:val="008712C3"/>
    <w:rsid w:val="00871532"/>
    <w:rsid w:val="00871EA5"/>
    <w:rsid w:val="00872648"/>
    <w:rsid w:val="008726F5"/>
    <w:rsid w:val="008729A9"/>
    <w:rsid w:val="008729F2"/>
    <w:rsid w:val="00872BF8"/>
    <w:rsid w:val="00874096"/>
    <w:rsid w:val="00875084"/>
    <w:rsid w:val="00875118"/>
    <w:rsid w:val="00875437"/>
    <w:rsid w:val="00876D18"/>
    <w:rsid w:val="00876E7D"/>
    <w:rsid w:val="00877CD9"/>
    <w:rsid w:val="008808AE"/>
    <w:rsid w:val="00881424"/>
    <w:rsid w:val="00881700"/>
    <w:rsid w:val="008832E7"/>
    <w:rsid w:val="0088428B"/>
    <w:rsid w:val="0088673C"/>
    <w:rsid w:val="008879B9"/>
    <w:rsid w:val="00887D0E"/>
    <w:rsid w:val="00887E06"/>
    <w:rsid w:val="0089036F"/>
    <w:rsid w:val="008903DF"/>
    <w:rsid w:val="00890BF3"/>
    <w:rsid w:val="0089155F"/>
    <w:rsid w:val="00891873"/>
    <w:rsid w:val="00891971"/>
    <w:rsid w:val="00891A43"/>
    <w:rsid w:val="00891B45"/>
    <w:rsid w:val="00892D55"/>
    <w:rsid w:val="00893393"/>
    <w:rsid w:val="00893D97"/>
    <w:rsid w:val="008945CD"/>
    <w:rsid w:val="00894C88"/>
    <w:rsid w:val="008950D4"/>
    <w:rsid w:val="00896FEE"/>
    <w:rsid w:val="00897B6F"/>
    <w:rsid w:val="00897E6F"/>
    <w:rsid w:val="008A0D81"/>
    <w:rsid w:val="008A0DB5"/>
    <w:rsid w:val="008A10E2"/>
    <w:rsid w:val="008A282D"/>
    <w:rsid w:val="008A4144"/>
    <w:rsid w:val="008A446C"/>
    <w:rsid w:val="008A5828"/>
    <w:rsid w:val="008A6F4A"/>
    <w:rsid w:val="008B01C0"/>
    <w:rsid w:val="008B08C7"/>
    <w:rsid w:val="008B0DA1"/>
    <w:rsid w:val="008B1D4B"/>
    <w:rsid w:val="008B1E8E"/>
    <w:rsid w:val="008B1F4A"/>
    <w:rsid w:val="008B243D"/>
    <w:rsid w:val="008B3AB9"/>
    <w:rsid w:val="008B3B43"/>
    <w:rsid w:val="008B462A"/>
    <w:rsid w:val="008B534A"/>
    <w:rsid w:val="008B5A7F"/>
    <w:rsid w:val="008B6B11"/>
    <w:rsid w:val="008B739B"/>
    <w:rsid w:val="008B7B89"/>
    <w:rsid w:val="008C01AF"/>
    <w:rsid w:val="008C023C"/>
    <w:rsid w:val="008C09B6"/>
    <w:rsid w:val="008C1836"/>
    <w:rsid w:val="008C1974"/>
    <w:rsid w:val="008C2A23"/>
    <w:rsid w:val="008C2EA2"/>
    <w:rsid w:val="008C3CE0"/>
    <w:rsid w:val="008C4B37"/>
    <w:rsid w:val="008C5B7A"/>
    <w:rsid w:val="008C63E0"/>
    <w:rsid w:val="008C644E"/>
    <w:rsid w:val="008C7CDD"/>
    <w:rsid w:val="008D035C"/>
    <w:rsid w:val="008D05FD"/>
    <w:rsid w:val="008D2C42"/>
    <w:rsid w:val="008D3489"/>
    <w:rsid w:val="008D3DBB"/>
    <w:rsid w:val="008D487D"/>
    <w:rsid w:val="008D4CB3"/>
    <w:rsid w:val="008D5C4D"/>
    <w:rsid w:val="008D67DE"/>
    <w:rsid w:val="008D7200"/>
    <w:rsid w:val="008E045D"/>
    <w:rsid w:val="008E0BA3"/>
    <w:rsid w:val="008E1598"/>
    <w:rsid w:val="008E2086"/>
    <w:rsid w:val="008E2F65"/>
    <w:rsid w:val="008E6673"/>
    <w:rsid w:val="008E6BAC"/>
    <w:rsid w:val="008E7007"/>
    <w:rsid w:val="008E7AD0"/>
    <w:rsid w:val="008E7C82"/>
    <w:rsid w:val="008F024D"/>
    <w:rsid w:val="008F0401"/>
    <w:rsid w:val="008F0E08"/>
    <w:rsid w:val="008F189C"/>
    <w:rsid w:val="008F22C9"/>
    <w:rsid w:val="008F22FA"/>
    <w:rsid w:val="008F2356"/>
    <w:rsid w:val="008F30C9"/>
    <w:rsid w:val="008F397F"/>
    <w:rsid w:val="008F45A5"/>
    <w:rsid w:val="008F4E40"/>
    <w:rsid w:val="008F5653"/>
    <w:rsid w:val="008F5F66"/>
    <w:rsid w:val="008F7B3D"/>
    <w:rsid w:val="00901907"/>
    <w:rsid w:val="00901D33"/>
    <w:rsid w:val="0090222F"/>
    <w:rsid w:val="00903F56"/>
    <w:rsid w:val="00904FF5"/>
    <w:rsid w:val="009055C1"/>
    <w:rsid w:val="00905ACA"/>
    <w:rsid w:val="00906184"/>
    <w:rsid w:val="00906736"/>
    <w:rsid w:val="009075E0"/>
    <w:rsid w:val="00907BE9"/>
    <w:rsid w:val="009100D3"/>
    <w:rsid w:val="0091098D"/>
    <w:rsid w:val="009119B3"/>
    <w:rsid w:val="00911D45"/>
    <w:rsid w:val="00912E34"/>
    <w:rsid w:val="00913D6E"/>
    <w:rsid w:val="00916B10"/>
    <w:rsid w:val="00917861"/>
    <w:rsid w:val="00920891"/>
    <w:rsid w:val="009208F3"/>
    <w:rsid w:val="00920BD8"/>
    <w:rsid w:val="00920C76"/>
    <w:rsid w:val="00921846"/>
    <w:rsid w:val="00921F99"/>
    <w:rsid w:val="00922E48"/>
    <w:rsid w:val="009245D5"/>
    <w:rsid w:val="009248DA"/>
    <w:rsid w:val="00925258"/>
    <w:rsid w:val="009254F2"/>
    <w:rsid w:val="009263D6"/>
    <w:rsid w:val="009265AD"/>
    <w:rsid w:val="00926A37"/>
    <w:rsid w:val="00926A9D"/>
    <w:rsid w:val="00926AD1"/>
    <w:rsid w:val="00926D60"/>
    <w:rsid w:val="00926E1C"/>
    <w:rsid w:val="00926EBE"/>
    <w:rsid w:val="00927DE7"/>
    <w:rsid w:val="00930262"/>
    <w:rsid w:val="00930366"/>
    <w:rsid w:val="009306A4"/>
    <w:rsid w:val="00930FE5"/>
    <w:rsid w:val="009316B3"/>
    <w:rsid w:val="00932344"/>
    <w:rsid w:val="0093246C"/>
    <w:rsid w:val="00932E86"/>
    <w:rsid w:val="00933C06"/>
    <w:rsid w:val="00933C6F"/>
    <w:rsid w:val="0093402B"/>
    <w:rsid w:val="009348F4"/>
    <w:rsid w:val="009377AC"/>
    <w:rsid w:val="00937E92"/>
    <w:rsid w:val="00937F8B"/>
    <w:rsid w:val="00940176"/>
    <w:rsid w:val="0094031A"/>
    <w:rsid w:val="00940798"/>
    <w:rsid w:val="00940A9F"/>
    <w:rsid w:val="009417CD"/>
    <w:rsid w:val="009420E7"/>
    <w:rsid w:val="00942517"/>
    <w:rsid w:val="0094296C"/>
    <w:rsid w:val="009451F1"/>
    <w:rsid w:val="009453B2"/>
    <w:rsid w:val="00945611"/>
    <w:rsid w:val="00945A2D"/>
    <w:rsid w:val="00945D2B"/>
    <w:rsid w:val="00947058"/>
    <w:rsid w:val="00950691"/>
    <w:rsid w:val="00951059"/>
    <w:rsid w:val="009523F8"/>
    <w:rsid w:val="00952802"/>
    <w:rsid w:val="00952EC2"/>
    <w:rsid w:val="00952F1F"/>
    <w:rsid w:val="00953ACC"/>
    <w:rsid w:val="00954793"/>
    <w:rsid w:val="009549D0"/>
    <w:rsid w:val="009555CF"/>
    <w:rsid w:val="00956005"/>
    <w:rsid w:val="00956A8F"/>
    <w:rsid w:val="00956E4D"/>
    <w:rsid w:val="00957110"/>
    <w:rsid w:val="00960B1A"/>
    <w:rsid w:val="00960BD6"/>
    <w:rsid w:val="00960D77"/>
    <w:rsid w:val="00961136"/>
    <w:rsid w:val="00962B61"/>
    <w:rsid w:val="009631AB"/>
    <w:rsid w:val="009636A2"/>
    <w:rsid w:val="00963C7B"/>
    <w:rsid w:val="00963E03"/>
    <w:rsid w:val="00963FAA"/>
    <w:rsid w:val="009647BF"/>
    <w:rsid w:val="00964AEA"/>
    <w:rsid w:val="00965977"/>
    <w:rsid w:val="00965B49"/>
    <w:rsid w:val="00967514"/>
    <w:rsid w:val="00967F0F"/>
    <w:rsid w:val="0097019E"/>
    <w:rsid w:val="00970D91"/>
    <w:rsid w:val="00971696"/>
    <w:rsid w:val="00972070"/>
    <w:rsid w:val="009724B5"/>
    <w:rsid w:val="00972DC7"/>
    <w:rsid w:val="009737D2"/>
    <w:rsid w:val="00974A44"/>
    <w:rsid w:val="00974FF3"/>
    <w:rsid w:val="009758EE"/>
    <w:rsid w:val="00975D5A"/>
    <w:rsid w:val="0097604C"/>
    <w:rsid w:val="009764E3"/>
    <w:rsid w:val="0097664F"/>
    <w:rsid w:val="00976C4B"/>
    <w:rsid w:val="0097726A"/>
    <w:rsid w:val="00977698"/>
    <w:rsid w:val="0098141B"/>
    <w:rsid w:val="00981B00"/>
    <w:rsid w:val="00984EC2"/>
    <w:rsid w:val="009855E0"/>
    <w:rsid w:val="00985C18"/>
    <w:rsid w:val="00985D20"/>
    <w:rsid w:val="009862DD"/>
    <w:rsid w:val="00986E10"/>
    <w:rsid w:val="00987DEE"/>
    <w:rsid w:val="009916E0"/>
    <w:rsid w:val="009917B6"/>
    <w:rsid w:val="00991F86"/>
    <w:rsid w:val="00992232"/>
    <w:rsid w:val="009931D5"/>
    <w:rsid w:val="00993357"/>
    <w:rsid w:val="00993C76"/>
    <w:rsid w:val="00993FF2"/>
    <w:rsid w:val="0099403F"/>
    <w:rsid w:val="0099422D"/>
    <w:rsid w:val="00995D4E"/>
    <w:rsid w:val="00996007"/>
    <w:rsid w:val="0099644C"/>
    <w:rsid w:val="009967F7"/>
    <w:rsid w:val="009972DD"/>
    <w:rsid w:val="00997D9D"/>
    <w:rsid w:val="009A0E31"/>
    <w:rsid w:val="009A0E6D"/>
    <w:rsid w:val="009A1709"/>
    <w:rsid w:val="009A1FED"/>
    <w:rsid w:val="009A2CAE"/>
    <w:rsid w:val="009A2CCA"/>
    <w:rsid w:val="009A2F2D"/>
    <w:rsid w:val="009A33CD"/>
    <w:rsid w:val="009A33E9"/>
    <w:rsid w:val="009A3ADD"/>
    <w:rsid w:val="009A4BC6"/>
    <w:rsid w:val="009A5323"/>
    <w:rsid w:val="009A557F"/>
    <w:rsid w:val="009A5A03"/>
    <w:rsid w:val="009A680E"/>
    <w:rsid w:val="009A6B16"/>
    <w:rsid w:val="009A7762"/>
    <w:rsid w:val="009B09FF"/>
    <w:rsid w:val="009B0C12"/>
    <w:rsid w:val="009B2625"/>
    <w:rsid w:val="009B2989"/>
    <w:rsid w:val="009B2B2C"/>
    <w:rsid w:val="009B3647"/>
    <w:rsid w:val="009B3DCF"/>
    <w:rsid w:val="009B3E4F"/>
    <w:rsid w:val="009B3ECC"/>
    <w:rsid w:val="009B3FC3"/>
    <w:rsid w:val="009B42E6"/>
    <w:rsid w:val="009B5745"/>
    <w:rsid w:val="009B63CE"/>
    <w:rsid w:val="009B6D87"/>
    <w:rsid w:val="009B766A"/>
    <w:rsid w:val="009C083B"/>
    <w:rsid w:val="009C0A3C"/>
    <w:rsid w:val="009C1A8B"/>
    <w:rsid w:val="009C1FE5"/>
    <w:rsid w:val="009C3FB8"/>
    <w:rsid w:val="009C4046"/>
    <w:rsid w:val="009C43DA"/>
    <w:rsid w:val="009C4955"/>
    <w:rsid w:val="009C4FF9"/>
    <w:rsid w:val="009C5458"/>
    <w:rsid w:val="009C5551"/>
    <w:rsid w:val="009C6319"/>
    <w:rsid w:val="009C6D4E"/>
    <w:rsid w:val="009C7BA7"/>
    <w:rsid w:val="009D05E1"/>
    <w:rsid w:val="009D17A3"/>
    <w:rsid w:val="009D2A82"/>
    <w:rsid w:val="009D2C3A"/>
    <w:rsid w:val="009D58AC"/>
    <w:rsid w:val="009D59A9"/>
    <w:rsid w:val="009D6543"/>
    <w:rsid w:val="009D6675"/>
    <w:rsid w:val="009D6BF7"/>
    <w:rsid w:val="009E1BB0"/>
    <w:rsid w:val="009E1C11"/>
    <w:rsid w:val="009E1E4C"/>
    <w:rsid w:val="009E21E0"/>
    <w:rsid w:val="009E24AB"/>
    <w:rsid w:val="009E2B3F"/>
    <w:rsid w:val="009E312C"/>
    <w:rsid w:val="009E49FF"/>
    <w:rsid w:val="009E5487"/>
    <w:rsid w:val="009E75E2"/>
    <w:rsid w:val="009E76EB"/>
    <w:rsid w:val="009E7B94"/>
    <w:rsid w:val="009E7C76"/>
    <w:rsid w:val="009F29E4"/>
    <w:rsid w:val="009F347E"/>
    <w:rsid w:val="009F42A5"/>
    <w:rsid w:val="009F48B2"/>
    <w:rsid w:val="009F5107"/>
    <w:rsid w:val="009F5CBB"/>
    <w:rsid w:val="009F6878"/>
    <w:rsid w:val="009F7F09"/>
    <w:rsid w:val="00A0000F"/>
    <w:rsid w:val="00A00D1B"/>
    <w:rsid w:val="00A01F0A"/>
    <w:rsid w:val="00A01F60"/>
    <w:rsid w:val="00A0652D"/>
    <w:rsid w:val="00A068F3"/>
    <w:rsid w:val="00A06E0E"/>
    <w:rsid w:val="00A079BB"/>
    <w:rsid w:val="00A105C4"/>
    <w:rsid w:val="00A113DD"/>
    <w:rsid w:val="00A125D8"/>
    <w:rsid w:val="00A12BC7"/>
    <w:rsid w:val="00A1340C"/>
    <w:rsid w:val="00A14043"/>
    <w:rsid w:val="00A141B5"/>
    <w:rsid w:val="00A14AF5"/>
    <w:rsid w:val="00A15BB0"/>
    <w:rsid w:val="00A20D19"/>
    <w:rsid w:val="00A22212"/>
    <w:rsid w:val="00A2228B"/>
    <w:rsid w:val="00A22662"/>
    <w:rsid w:val="00A22E27"/>
    <w:rsid w:val="00A248C0"/>
    <w:rsid w:val="00A24D8E"/>
    <w:rsid w:val="00A252C6"/>
    <w:rsid w:val="00A25ABB"/>
    <w:rsid w:val="00A25B3C"/>
    <w:rsid w:val="00A25CF6"/>
    <w:rsid w:val="00A26516"/>
    <w:rsid w:val="00A26756"/>
    <w:rsid w:val="00A26ACD"/>
    <w:rsid w:val="00A26EB2"/>
    <w:rsid w:val="00A26F97"/>
    <w:rsid w:val="00A30826"/>
    <w:rsid w:val="00A309BF"/>
    <w:rsid w:val="00A30A17"/>
    <w:rsid w:val="00A3107A"/>
    <w:rsid w:val="00A3127D"/>
    <w:rsid w:val="00A31F43"/>
    <w:rsid w:val="00A32148"/>
    <w:rsid w:val="00A33351"/>
    <w:rsid w:val="00A33418"/>
    <w:rsid w:val="00A33DE3"/>
    <w:rsid w:val="00A341E7"/>
    <w:rsid w:val="00A35A79"/>
    <w:rsid w:val="00A3641B"/>
    <w:rsid w:val="00A369CE"/>
    <w:rsid w:val="00A37870"/>
    <w:rsid w:val="00A37BD0"/>
    <w:rsid w:val="00A403C7"/>
    <w:rsid w:val="00A40617"/>
    <w:rsid w:val="00A40F8D"/>
    <w:rsid w:val="00A41284"/>
    <w:rsid w:val="00A413B9"/>
    <w:rsid w:val="00A41702"/>
    <w:rsid w:val="00A41E67"/>
    <w:rsid w:val="00A42CF6"/>
    <w:rsid w:val="00A42D86"/>
    <w:rsid w:val="00A42FE6"/>
    <w:rsid w:val="00A431DF"/>
    <w:rsid w:val="00A43DEB"/>
    <w:rsid w:val="00A44E4B"/>
    <w:rsid w:val="00A44E4D"/>
    <w:rsid w:val="00A4567D"/>
    <w:rsid w:val="00A46AAD"/>
    <w:rsid w:val="00A4747D"/>
    <w:rsid w:val="00A50031"/>
    <w:rsid w:val="00A50283"/>
    <w:rsid w:val="00A50A3B"/>
    <w:rsid w:val="00A50B39"/>
    <w:rsid w:val="00A51651"/>
    <w:rsid w:val="00A52A2E"/>
    <w:rsid w:val="00A537A3"/>
    <w:rsid w:val="00A545F8"/>
    <w:rsid w:val="00A5562B"/>
    <w:rsid w:val="00A55E97"/>
    <w:rsid w:val="00A56064"/>
    <w:rsid w:val="00A56F0C"/>
    <w:rsid w:val="00A576F5"/>
    <w:rsid w:val="00A57D6C"/>
    <w:rsid w:val="00A57D7E"/>
    <w:rsid w:val="00A57EFE"/>
    <w:rsid w:val="00A610B2"/>
    <w:rsid w:val="00A618F5"/>
    <w:rsid w:val="00A61BB9"/>
    <w:rsid w:val="00A622C8"/>
    <w:rsid w:val="00A62EB4"/>
    <w:rsid w:val="00A62FEA"/>
    <w:rsid w:val="00A64408"/>
    <w:rsid w:val="00A65E59"/>
    <w:rsid w:val="00A65FFA"/>
    <w:rsid w:val="00A66D31"/>
    <w:rsid w:val="00A70F9D"/>
    <w:rsid w:val="00A71B67"/>
    <w:rsid w:val="00A7302D"/>
    <w:rsid w:val="00A733B1"/>
    <w:rsid w:val="00A74FB7"/>
    <w:rsid w:val="00A75475"/>
    <w:rsid w:val="00A75642"/>
    <w:rsid w:val="00A76CD6"/>
    <w:rsid w:val="00A774C9"/>
    <w:rsid w:val="00A8128D"/>
    <w:rsid w:val="00A812F2"/>
    <w:rsid w:val="00A81722"/>
    <w:rsid w:val="00A82135"/>
    <w:rsid w:val="00A82668"/>
    <w:rsid w:val="00A8282B"/>
    <w:rsid w:val="00A8284F"/>
    <w:rsid w:val="00A82ACC"/>
    <w:rsid w:val="00A86218"/>
    <w:rsid w:val="00A873F0"/>
    <w:rsid w:val="00A87D10"/>
    <w:rsid w:val="00A91051"/>
    <w:rsid w:val="00A92F95"/>
    <w:rsid w:val="00A9301C"/>
    <w:rsid w:val="00A93795"/>
    <w:rsid w:val="00A940D5"/>
    <w:rsid w:val="00A9417D"/>
    <w:rsid w:val="00A95FEA"/>
    <w:rsid w:val="00A96672"/>
    <w:rsid w:val="00A96951"/>
    <w:rsid w:val="00A96D56"/>
    <w:rsid w:val="00A9725F"/>
    <w:rsid w:val="00AA0F56"/>
    <w:rsid w:val="00AA2E64"/>
    <w:rsid w:val="00AA3777"/>
    <w:rsid w:val="00AA4956"/>
    <w:rsid w:val="00AA4F21"/>
    <w:rsid w:val="00AA54B7"/>
    <w:rsid w:val="00AA77B9"/>
    <w:rsid w:val="00AA7EF9"/>
    <w:rsid w:val="00AB0BB5"/>
    <w:rsid w:val="00AB1DF7"/>
    <w:rsid w:val="00AB2392"/>
    <w:rsid w:val="00AB259A"/>
    <w:rsid w:val="00AB421F"/>
    <w:rsid w:val="00AB4668"/>
    <w:rsid w:val="00AB53C3"/>
    <w:rsid w:val="00AB561C"/>
    <w:rsid w:val="00AB5EC3"/>
    <w:rsid w:val="00AB670E"/>
    <w:rsid w:val="00AB6DC9"/>
    <w:rsid w:val="00AC0C09"/>
    <w:rsid w:val="00AC0D45"/>
    <w:rsid w:val="00AC0F46"/>
    <w:rsid w:val="00AC1C4D"/>
    <w:rsid w:val="00AC1DF8"/>
    <w:rsid w:val="00AC2443"/>
    <w:rsid w:val="00AC272F"/>
    <w:rsid w:val="00AC2D56"/>
    <w:rsid w:val="00AC36EB"/>
    <w:rsid w:val="00AC3F8E"/>
    <w:rsid w:val="00AC408A"/>
    <w:rsid w:val="00AC45B2"/>
    <w:rsid w:val="00AC57EA"/>
    <w:rsid w:val="00AC5B30"/>
    <w:rsid w:val="00AC5BDB"/>
    <w:rsid w:val="00AC625B"/>
    <w:rsid w:val="00AC644C"/>
    <w:rsid w:val="00AC7411"/>
    <w:rsid w:val="00AC7F4C"/>
    <w:rsid w:val="00AD0798"/>
    <w:rsid w:val="00AD1659"/>
    <w:rsid w:val="00AD1E00"/>
    <w:rsid w:val="00AD20F1"/>
    <w:rsid w:val="00AD2256"/>
    <w:rsid w:val="00AD29C7"/>
    <w:rsid w:val="00AD3154"/>
    <w:rsid w:val="00AD325C"/>
    <w:rsid w:val="00AD4341"/>
    <w:rsid w:val="00AD66DF"/>
    <w:rsid w:val="00AD6798"/>
    <w:rsid w:val="00AD689F"/>
    <w:rsid w:val="00AD6D2B"/>
    <w:rsid w:val="00AE10B8"/>
    <w:rsid w:val="00AE1277"/>
    <w:rsid w:val="00AE162B"/>
    <w:rsid w:val="00AE27F9"/>
    <w:rsid w:val="00AE2916"/>
    <w:rsid w:val="00AE2DDA"/>
    <w:rsid w:val="00AE4686"/>
    <w:rsid w:val="00AE4CF3"/>
    <w:rsid w:val="00AE5133"/>
    <w:rsid w:val="00AE5501"/>
    <w:rsid w:val="00AE6991"/>
    <w:rsid w:val="00AF0607"/>
    <w:rsid w:val="00AF26BA"/>
    <w:rsid w:val="00AF31FF"/>
    <w:rsid w:val="00AF36B8"/>
    <w:rsid w:val="00AF39D6"/>
    <w:rsid w:val="00AF3AB5"/>
    <w:rsid w:val="00AF47AD"/>
    <w:rsid w:val="00AF6059"/>
    <w:rsid w:val="00AF644C"/>
    <w:rsid w:val="00AF661A"/>
    <w:rsid w:val="00AF734A"/>
    <w:rsid w:val="00AF7E35"/>
    <w:rsid w:val="00B00152"/>
    <w:rsid w:val="00B0083B"/>
    <w:rsid w:val="00B00C9C"/>
    <w:rsid w:val="00B010C9"/>
    <w:rsid w:val="00B01842"/>
    <w:rsid w:val="00B0227A"/>
    <w:rsid w:val="00B02B97"/>
    <w:rsid w:val="00B02CCD"/>
    <w:rsid w:val="00B02DF5"/>
    <w:rsid w:val="00B0411A"/>
    <w:rsid w:val="00B04A79"/>
    <w:rsid w:val="00B0666E"/>
    <w:rsid w:val="00B0673C"/>
    <w:rsid w:val="00B06C2F"/>
    <w:rsid w:val="00B079AE"/>
    <w:rsid w:val="00B10307"/>
    <w:rsid w:val="00B1034D"/>
    <w:rsid w:val="00B13A34"/>
    <w:rsid w:val="00B13D41"/>
    <w:rsid w:val="00B13F57"/>
    <w:rsid w:val="00B14A24"/>
    <w:rsid w:val="00B15810"/>
    <w:rsid w:val="00B158B7"/>
    <w:rsid w:val="00B1654D"/>
    <w:rsid w:val="00B16927"/>
    <w:rsid w:val="00B20451"/>
    <w:rsid w:val="00B2076B"/>
    <w:rsid w:val="00B218EE"/>
    <w:rsid w:val="00B220E8"/>
    <w:rsid w:val="00B227DD"/>
    <w:rsid w:val="00B23458"/>
    <w:rsid w:val="00B23867"/>
    <w:rsid w:val="00B238FF"/>
    <w:rsid w:val="00B243DA"/>
    <w:rsid w:val="00B24EDD"/>
    <w:rsid w:val="00B27152"/>
    <w:rsid w:val="00B2743E"/>
    <w:rsid w:val="00B27CB8"/>
    <w:rsid w:val="00B31499"/>
    <w:rsid w:val="00B32151"/>
    <w:rsid w:val="00B323A2"/>
    <w:rsid w:val="00B3264A"/>
    <w:rsid w:val="00B32CB5"/>
    <w:rsid w:val="00B32E2E"/>
    <w:rsid w:val="00B33059"/>
    <w:rsid w:val="00B33657"/>
    <w:rsid w:val="00B33DDA"/>
    <w:rsid w:val="00B33DF0"/>
    <w:rsid w:val="00B34E30"/>
    <w:rsid w:val="00B401EB"/>
    <w:rsid w:val="00B4088C"/>
    <w:rsid w:val="00B41770"/>
    <w:rsid w:val="00B41B33"/>
    <w:rsid w:val="00B4217E"/>
    <w:rsid w:val="00B429FC"/>
    <w:rsid w:val="00B43EA9"/>
    <w:rsid w:val="00B445F8"/>
    <w:rsid w:val="00B4501E"/>
    <w:rsid w:val="00B451C3"/>
    <w:rsid w:val="00B45C9F"/>
    <w:rsid w:val="00B46B7B"/>
    <w:rsid w:val="00B47ABD"/>
    <w:rsid w:val="00B47B75"/>
    <w:rsid w:val="00B47CF3"/>
    <w:rsid w:val="00B502B6"/>
    <w:rsid w:val="00B508C2"/>
    <w:rsid w:val="00B50AC1"/>
    <w:rsid w:val="00B5160D"/>
    <w:rsid w:val="00B5167D"/>
    <w:rsid w:val="00B52685"/>
    <w:rsid w:val="00B528CB"/>
    <w:rsid w:val="00B53C43"/>
    <w:rsid w:val="00B53C4C"/>
    <w:rsid w:val="00B541D2"/>
    <w:rsid w:val="00B5426C"/>
    <w:rsid w:val="00B5446A"/>
    <w:rsid w:val="00B55134"/>
    <w:rsid w:val="00B552A5"/>
    <w:rsid w:val="00B55693"/>
    <w:rsid w:val="00B569CE"/>
    <w:rsid w:val="00B5721C"/>
    <w:rsid w:val="00B57854"/>
    <w:rsid w:val="00B579E9"/>
    <w:rsid w:val="00B57D2B"/>
    <w:rsid w:val="00B60366"/>
    <w:rsid w:val="00B6137A"/>
    <w:rsid w:val="00B62BCF"/>
    <w:rsid w:val="00B62F86"/>
    <w:rsid w:val="00B63244"/>
    <w:rsid w:val="00B63A18"/>
    <w:rsid w:val="00B65368"/>
    <w:rsid w:val="00B66C5C"/>
    <w:rsid w:val="00B66CD3"/>
    <w:rsid w:val="00B67215"/>
    <w:rsid w:val="00B67F3B"/>
    <w:rsid w:val="00B70327"/>
    <w:rsid w:val="00B72F81"/>
    <w:rsid w:val="00B73E7E"/>
    <w:rsid w:val="00B743E3"/>
    <w:rsid w:val="00B755D4"/>
    <w:rsid w:val="00B7600E"/>
    <w:rsid w:val="00B765BF"/>
    <w:rsid w:val="00B770C2"/>
    <w:rsid w:val="00B8045E"/>
    <w:rsid w:val="00B808D2"/>
    <w:rsid w:val="00B80F61"/>
    <w:rsid w:val="00B81DBE"/>
    <w:rsid w:val="00B821D1"/>
    <w:rsid w:val="00B822F8"/>
    <w:rsid w:val="00B82DCA"/>
    <w:rsid w:val="00B83844"/>
    <w:rsid w:val="00B83E1F"/>
    <w:rsid w:val="00B83F22"/>
    <w:rsid w:val="00B84EF2"/>
    <w:rsid w:val="00B855DA"/>
    <w:rsid w:val="00B8628E"/>
    <w:rsid w:val="00B8630E"/>
    <w:rsid w:val="00B86D2C"/>
    <w:rsid w:val="00B87367"/>
    <w:rsid w:val="00B87ABC"/>
    <w:rsid w:val="00B87F24"/>
    <w:rsid w:val="00B87F7A"/>
    <w:rsid w:val="00B92352"/>
    <w:rsid w:val="00B9337D"/>
    <w:rsid w:val="00B93858"/>
    <w:rsid w:val="00B93F02"/>
    <w:rsid w:val="00B9408E"/>
    <w:rsid w:val="00B94452"/>
    <w:rsid w:val="00B94524"/>
    <w:rsid w:val="00B9511F"/>
    <w:rsid w:val="00B97291"/>
    <w:rsid w:val="00B97B44"/>
    <w:rsid w:val="00BA07BF"/>
    <w:rsid w:val="00BA0AF7"/>
    <w:rsid w:val="00BA0C70"/>
    <w:rsid w:val="00BA10BA"/>
    <w:rsid w:val="00BA1372"/>
    <w:rsid w:val="00BA18F2"/>
    <w:rsid w:val="00BA21DD"/>
    <w:rsid w:val="00BA33E7"/>
    <w:rsid w:val="00BA39DD"/>
    <w:rsid w:val="00BA3D4C"/>
    <w:rsid w:val="00BA4111"/>
    <w:rsid w:val="00BA4330"/>
    <w:rsid w:val="00BA438D"/>
    <w:rsid w:val="00BA43FB"/>
    <w:rsid w:val="00BA469A"/>
    <w:rsid w:val="00BA5D2E"/>
    <w:rsid w:val="00BA60CF"/>
    <w:rsid w:val="00BA683F"/>
    <w:rsid w:val="00BA7C95"/>
    <w:rsid w:val="00BB056B"/>
    <w:rsid w:val="00BB05CA"/>
    <w:rsid w:val="00BB1C36"/>
    <w:rsid w:val="00BB1EF5"/>
    <w:rsid w:val="00BB24E1"/>
    <w:rsid w:val="00BB2516"/>
    <w:rsid w:val="00BB2B76"/>
    <w:rsid w:val="00BB3BB5"/>
    <w:rsid w:val="00BB519B"/>
    <w:rsid w:val="00BB68AC"/>
    <w:rsid w:val="00BB68E3"/>
    <w:rsid w:val="00BB71BC"/>
    <w:rsid w:val="00BC0350"/>
    <w:rsid w:val="00BC132E"/>
    <w:rsid w:val="00BC1F4B"/>
    <w:rsid w:val="00BC38F5"/>
    <w:rsid w:val="00BC54CF"/>
    <w:rsid w:val="00BC5E35"/>
    <w:rsid w:val="00BC6099"/>
    <w:rsid w:val="00BC6E3D"/>
    <w:rsid w:val="00BC7829"/>
    <w:rsid w:val="00BC7FC9"/>
    <w:rsid w:val="00BD1266"/>
    <w:rsid w:val="00BD1F25"/>
    <w:rsid w:val="00BD2BFE"/>
    <w:rsid w:val="00BD3816"/>
    <w:rsid w:val="00BD4064"/>
    <w:rsid w:val="00BD4E0E"/>
    <w:rsid w:val="00BD56F3"/>
    <w:rsid w:val="00BD5D89"/>
    <w:rsid w:val="00BD70CD"/>
    <w:rsid w:val="00BD7B90"/>
    <w:rsid w:val="00BD7F19"/>
    <w:rsid w:val="00BE02E0"/>
    <w:rsid w:val="00BE0815"/>
    <w:rsid w:val="00BE08C1"/>
    <w:rsid w:val="00BE11BF"/>
    <w:rsid w:val="00BE1C4E"/>
    <w:rsid w:val="00BE2287"/>
    <w:rsid w:val="00BE2CA7"/>
    <w:rsid w:val="00BE30D4"/>
    <w:rsid w:val="00BE3B67"/>
    <w:rsid w:val="00BE3BAD"/>
    <w:rsid w:val="00BE4FDF"/>
    <w:rsid w:val="00BE5756"/>
    <w:rsid w:val="00BE5B4E"/>
    <w:rsid w:val="00BE6A17"/>
    <w:rsid w:val="00BE6EF9"/>
    <w:rsid w:val="00BE746B"/>
    <w:rsid w:val="00BF04EC"/>
    <w:rsid w:val="00BF165D"/>
    <w:rsid w:val="00BF1985"/>
    <w:rsid w:val="00BF1DF0"/>
    <w:rsid w:val="00BF35BE"/>
    <w:rsid w:val="00BF39EA"/>
    <w:rsid w:val="00BF3C33"/>
    <w:rsid w:val="00BF3F74"/>
    <w:rsid w:val="00BF59E5"/>
    <w:rsid w:val="00BF6319"/>
    <w:rsid w:val="00C00E35"/>
    <w:rsid w:val="00C0127E"/>
    <w:rsid w:val="00C0136E"/>
    <w:rsid w:val="00C02FBB"/>
    <w:rsid w:val="00C03263"/>
    <w:rsid w:val="00C0347C"/>
    <w:rsid w:val="00C03840"/>
    <w:rsid w:val="00C03C35"/>
    <w:rsid w:val="00C03EF0"/>
    <w:rsid w:val="00C040E5"/>
    <w:rsid w:val="00C04156"/>
    <w:rsid w:val="00C04979"/>
    <w:rsid w:val="00C0553A"/>
    <w:rsid w:val="00C05CF0"/>
    <w:rsid w:val="00C05F22"/>
    <w:rsid w:val="00C075EA"/>
    <w:rsid w:val="00C07C37"/>
    <w:rsid w:val="00C07E3A"/>
    <w:rsid w:val="00C10057"/>
    <w:rsid w:val="00C1029A"/>
    <w:rsid w:val="00C10563"/>
    <w:rsid w:val="00C1064E"/>
    <w:rsid w:val="00C1244E"/>
    <w:rsid w:val="00C128BA"/>
    <w:rsid w:val="00C1362E"/>
    <w:rsid w:val="00C160B1"/>
    <w:rsid w:val="00C16B97"/>
    <w:rsid w:val="00C17F43"/>
    <w:rsid w:val="00C205DE"/>
    <w:rsid w:val="00C20FCE"/>
    <w:rsid w:val="00C22328"/>
    <w:rsid w:val="00C235C9"/>
    <w:rsid w:val="00C246F6"/>
    <w:rsid w:val="00C25332"/>
    <w:rsid w:val="00C2572B"/>
    <w:rsid w:val="00C257B0"/>
    <w:rsid w:val="00C25933"/>
    <w:rsid w:val="00C2621A"/>
    <w:rsid w:val="00C26D42"/>
    <w:rsid w:val="00C2775A"/>
    <w:rsid w:val="00C27E6D"/>
    <w:rsid w:val="00C27F0D"/>
    <w:rsid w:val="00C3005B"/>
    <w:rsid w:val="00C30CB3"/>
    <w:rsid w:val="00C3118E"/>
    <w:rsid w:val="00C31DA7"/>
    <w:rsid w:val="00C3230A"/>
    <w:rsid w:val="00C32400"/>
    <w:rsid w:val="00C32C22"/>
    <w:rsid w:val="00C32DF6"/>
    <w:rsid w:val="00C32FFE"/>
    <w:rsid w:val="00C330C9"/>
    <w:rsid w:val="00C336E1"/>
    <w:rsid w:val="00C34A97"/>
    <w:rsid w:val="00C35A64"/>
    <w:rsid w:val="00C35B0E"/>
    <w:rsid w:val="00C37231"/>
    <w:rsid w:val="00C374BA"/>
    <w:rsid w:val="00C37CAF"/>
    <w:rsid w:val="00C37DF4"/>
    <w:rsid w:val="00C40009"/>
    <w:rsid w:val="00C40ADF"/>
    <w:rsid w:val="00C40DEE"/>
    <w:rsid w:val="00C4157C"/>
    <w:rsid w:val="00C46C14"/>
    <w:rsid w:val="00C4761B"/>
    <w:rsid w:val="00C507FF"/>
    <w:rsid w:val="00C516E0"/>
    <w:rsid w:val="00C51C87"/>
    <w:rsid w:val="00C52833"/>
    <w:rsid w:val="00C52AA3"/>
    <w:rsid w:val="00C532EA"/>
    <w:rsid w:val="00C537DA"/>
    <w:rsid w:val="00C53B1F"/>
    <w:rsid w:val="00C54372"/>
    <w:rsid w:val="00C54B64"/>
    <w:rsid w:val="00C57BF1"/>
    <w:rsid w:val="00C57F31"/>
    <w:rsid w:val="00C60B22"/>
    <w:rsid w:val="00C61522"/>
    <w:rsid w:val="00C63971"/>
    <w:rsid w:val="00C6452B"/>
    <w:rsid w:val="00C64E53"/>
    <w:rsid w:val="00C67655"/>
    <w:rsid w:val="00C67DA4"/>
    <w:rsid w:val="00C71120"/>
    <w:rsid w:val="00C72943"/>
    <w:rsid w:val="00C73104"/>
    <w:rsid w:val="00C732F6"/>
    <w:rsid w:val="00C733EF"/>
    <w:rsid w:val="00C74573"/>
    <w:rsid w:val="00C75283"/>
    <w:rsid w:val="00C75C7E"/>
    <w:rsid w:val="00C75F1D"/>
    <w:rsid w:val="00C76389"/>
    <w:rsid w:val="00C764D2"/>
    <w:rsid w:val="00C77026"/>
    <w:rsid w:val="00C774ED"/>
    <w:rsid w:val="00C77777"/>
    <w:rsid w:val="00C77E90"/>
    <w:rsid w:val="00C80B82"/>
    <w:rsid w:val="00C80FC2"/>
    <w:rsid w:val="00C8214C"/>
    <w:rsid w:val="00C82239"/>
    <w:rsid w:val="00C82B85"/>
    <w:rsid w:val="00C82E8E"/>
    <w:rsid w:val="00C82E98"/>
    <w:rsid w:val="00C835FE"/>
    <w:rsid w:val="00C83D7F"/>
    <w:rsid w:val="00C84BE4"/>
    <w:rsid w:val="00C85039"/>
    <w:rsid w:val="00C85223"/>
    <w:rsid w:val="00C85F52"/>
    <w:rsid w:val="00C90BB9"/>
    <w:rsid w:val="00C91536"/>
    <w:rsid w:val="00C91545"/>
    <w:rsid w:val="00C91F09"/>
    <w:rsid w:val="00C9305F"/>
    <w:rsid w:val="00C933DD"/>
    <w:rsid w:val="00C95650"/>
    <w:rsid w:val="00C960AD"/>
    <w:rsid w:val="00C96224"/>
    <w:rsid w:val="00C963B1"/>
    <w:rsid w:val="00C97682"/>
    <w:rsid w:val="00C97D7D"/>
    <w:rsid w:val="00CA0A07"/>
    <w:rsid w:val="00CA171C"/>
    <w:rsid w:val="00CA1916"/>
    <w:rsid w:val="00CA1956"/>
    <w:rsid w:val="00CA1D38"/>
    <w:rsid w:val="00CA200D"/>
    <w:rsid w:val="00CA3474"/>
    <w:rsid w:val="00CA3879"/>
    <w:rsid w:val="00CA498D"/>
    <w:rsid w:val="00CA56DB"/>
    <w:rsid w:val="00CA5F66"/>
    <w:rsid w:val="00CA6968"/>
    <w:rsid w:val="00CA7570"/>
    <w:rsid w:val="00CB097E"/>
    <w:rsid w:val="00CB0ACF"/>
    <w:rsid w:val="00CB10A2"/>
    <w:rsid w:val="00CB1543"/>
    <w:rsid w:val="00CB3562"/>
    <w:rsid w:val="00CB37D7"/>
    <w:rsid w:val="00CB3807"/>
    <w:rsid w:val="00CB50CF"/>
    <w:rsid w:val="00CB61DB"/>
    <w:rsid w:val="00CB628F"/>
    <w:rsid w:val="00CB69DD"/>
    <w:rsid w:val="00CB6B19"/>
    <w:rsid w:val="00CC00B8"/>
    <w:rsid w:val="00CC04D8"/>
    <w:rsid w:val="00CC0C01"/>
    <w:rsid w:val="00CC15D9"/>
    <w:rsid w:val="00CC219C"/>
    <w:rsid w:val="00CC2C21"/>
    <w:rsid w:val="00CC36E3"/>
    <w:rsid w:val="00CC3C0F"/>
    <w:rsid w:val="00CC3F81"/>
    <w:rsid w:val="00CC40DE"/>
    <w:rsid w:val="00CC410B"/>
    <w:rsid w:val="00CC4C60"/>
    <w:rsid w:val="00CC51F6"/>
    <w:rsid w:val="00CC59AA"/>
    <w:rsid w:val="00CC59E3"/>
    <w:rsid w:val="00CC5DEB"/>
    <w:rsid w:val="00CC6A1F"/>
    <w:rsid w:val="00CD1888"/>
    <w:rsid w:val="00CD1F21"/>
    <w:rsid w:val="00CD20D4"/>
    <w:rsid w:val="00CD22CC"/>
    <w:rsid w:val="00CD32D8"/>
    <w:rsid w:val="00CD417D"/>
    <w:rsid w:val="00CD4647"/>
    <w:rsid w:val="00CD4A4B"/>
    <w:rsid w:val="00CD537C"/>
    <w:rsid w:val="00CD5CA6"/>
    <w:rsid w:val="00CD620D"/>
    <w:rsid w:val="00CD730E"/>
    <w:rsid w:val="00CD7564"/>
    <w:rsid w:val="00CD7A15"/>
    <w:rsid w:val="00CE0A11"/>
    <w:rsid w:val="00CE11E7"/>
    <w:rsid w:val="00CE145E"/>
    <w:rsid w:val="00CE3B8D"/>
    <w:rsid w:val="00CE4589"/>
    <w:rsid w:val="00CE5AA5"/>
    <w:rsid w:val="00CE5C0D"/>
    <w:rsid w:val="00CE7448"/>
    <w:rsid w:val="00CE760A"/>
    <w:rsid w:val="00CF051A"/>
    <w:rsid w:val="00CF07D7"/>
    <w:rsid w:val="00CF10F0"/>
    <w:rsid w:val="00CF1860"/>
    <w:rsid w:val="00CF2CE6"/>
    <w:rsid w:val="00CF2D03"/>
    <w:rsid w:val="00CF2EEC"/>
    <w:rsid w:val="00CF2F43"/>
    <w:rsid w:val="00CF43E7"/>
    <w:rsid w:val="00CF60BF"/>
    <w:rsid w:val="00D006C9"/>
    <w:rsid w:val="00D007CA"/>
    <w:rsid w:val="00D0082E"/>
    <w:rsid w:val="00D009BB"/>
    <w:rsid w:val="00D00F80"/>
    <w:rsid w:val="00D0162D"/>
    <w:rsid w:val="00D01C3B"/>
    <w:rsid w:val="00D0294B"/>
    <w:rsid w:val="00D0364E"/>
    <w:rsid w:val="00D03F6F"/>
    <w:rsid w:val="00D04121"/>
    <w:rsid w:val="00D043EE"/>
    <w:rsid w:val="00D04795"/>
    <w:rsid w:val="00D04895"/>
    <w:rsid w:val="00D0494B"/>
    <w:rsid w:val="00D04D40"/>
    <w:rsid w:val="00D07658"/>
    <w:rsid w:val="00D07C0E"/>
    <w:rsid w:val="00D07E56"/>
    <w:rsid w:val="00D101ED"/>
    <w:rsid w:val="00D10DC7"/>
    <w:rsid w:val="00D10EF4"/>
    <w:rsid w:val="00D11DF8"/>
    <w:rsid w:val="00D124FB"/>
    <w:rsid w:val="00D132EA"/>
    <w:rsid w:val="00D13A7B"/>
    <w:rsid w:val="00D146C8"/>
    <w:rsid w:val="00D15C7A"/>
    <w:rsid w:val="00D16012"/>
    <w:rsid w:val="00D16909"/>
    <w:rsid w:val="00D17463"/>
    <w:rsid w:val="00D174E4"/>
    <w:rsid w:val="00D17908"/>
    <w:rsid w:val="00D204AE"/>
    <w:rsid w:val="00D20B3E"/>
    <w:rsid w:val="00D213B7"/>
    <w:rsid w:val="00D2210D"/>
    <w:rsid w:val="00D2263D"/>
    <w:rsid w:val="00D22A4B"/>
    <w:rsid w:val="00D2424B"/>
    <w:rsid w:val="00D246C1"/>
    <w:rsid w:val="00D24A85"/>
    <w:rsid w:val="00D24B5E"/>
    <w:rsid w:val="00D251AE"/>
    <w:rsid w:val="00D2528E"/>
    <w:rsid w:val="00D253F4"/>
    <w:rsid w:val="00D25B1F"/>
    <w:rsid w:val="00D2654B"/>
    <w:rsid w:val="00D267FB"/>
    <w:rsid w:val="00D26ECA"/>
    <w:rsid w:val="00D27588"/>
    <w:rsid w:val="00D30043"/>
    <w:rsid w:val="00D32725"/>
    <w:rsid w:val="00D3297F"/>
    <w:rsid w:val="00D32BFE"/>
    <w:rsid w:val="00D33D27"/>
    <w:rsid w:val="00D33F9A"/>
    <w:rsid w:val="00D346F9"/>
    <w:rsid w:val="00D34EA5"/>
    <w:rsid w:val="00D35332"/>
    <w:rsid w:val="00D3590A"/>
    <w:rsid w:val="00D35913"/>
    <w:rsid w:val="00D35CE3"/>
    <w:rsid w:val="00D36254"/>
    <w:rsid w:val="00D367D7"/>
    <w:rsid w:val="00D37000"/>
    <w:rsid w:val="00D37197"/>
    <w:rsid w:val="00D409E5"/>
    <w:rsid w:val="00D413A0"/>
    <w:rsid w:val="00D4248D"/>
    <w:rsid w:val="00D42FFE"/>
    <w:rsid w:val="00D4491F"/>
    <w:rsid w:val="00D44CB5"/>
    <w:rsid w:val="00D45925"/>
    <w:rsid w:val="00D47A14"/>
    <w:rsid w:val="00D47BAA"/>
    <w:rsid w:val="00D50332"/>
    <w:rsid w:val="00D50348"/>
    <w:rsid w:val="00D50EDF"/>
    <w:rsid w:val="00D52B93"/>
    <w:rsid w:val="00D52E3F"/>
    <w:rsid w:val="00D53360"/>
    <w:rsid w:val="00D53FCE"/>
    <w:rsid w:val="00D5545B"/>
    <w:rsid w:val="00D55707"/>
    <w:rsid w:val="00D55C0E"/>
    <w:rsid w:val="00D55FCB"/>
    <w:rsid w:val="00D56998"/>
    <w:rsid w:val="00D5766B"/>
    <w:rsid w:val="00D57BD0"/>
    <w:rsid w:val="00D57C29"/>
    <w:rsid w:val="00D61A09"/>
    <w:rsid w:val="00D62003"/>
    <w:rsid w:val="00D62B9D"/>
    <w:rsid w:val="00D633F3"/>
    <w:rsid w:val="00D63478"/>
    <w:rsid w:val="00D6434C"/>
    <w:rsid w:val="00D65F91"/>
    <w:rsid w:val="00D660AC"/>
    <w:rsid w:val="00D666D6"/>
    <w:rsid w:val="00D6710F"/>
    <w:rsid w:val="00D67B14"/>
    <w:rsid w:val="00D708B5"/>
    <w:rsid w:val="00D716A2"/>
    <w:rsid w:val="00D71EA5"/>
    <w:rsid w:val="00D71FEF"/>
    <w:rsid w:val="00D726D3"/>
    <w:rsid w:val="00D73067"/>
    <w:rsid w:val="00D73716"/>
    <w:rsid w:val="00D75B0F"/>
    <w:rsid w:val="00D75B37"/>
    <w:rsid w:val="00D75C7F"/>
    <w:rsid w:val="00D75EB3"/>
    <w:rsid w:val="00D769C1"/>
    <w:rsid w:val="00D76B0B"/>
    <w:rsid w:val="00D76B80"/>
    <w:rsid w:val="00D76E9E"/>
    <w:rsid w:val="00D80D82"/>
    <w:rsid w:val="00D81072"/>
    <w:rsid w:val="00D8182A"/>
    <w:rsid w:val="00D83415"/>
    <w:rsid w:val="00D84545"/>
    <w:rsid w:val="00D84580"/>
    <w:rsid w:val="00D84BC7"/>
    <w:rsid w:val="00D8560E"/>
    <w:rsid w:val="00D85C39"/>
    <w:rsid w:val="00D8684D"/>
    <w:rsid w:val="00D86A4F"/>
    <w:rsid w:val="00D9121C"/>
    <w:rsid w:val="00D930ED"/>
    <w:rsid w:val="00D93E1E"/>
    <w:rsid w:val="00D93FA1"/>
    <w:rsid w:val="00D94A90"/>
    <w:rsid w:val="00D94D29"/>
    <w:rsid w:val="00D95A66"/>
    <w:rsid w:val="00D96DB9"/>
    <w:rsid w:val="00D9701B"/>
    <w:rsid w:val="00D972D2"/>
    <w:rsid w:val="00D97C65"/>
    <w:rsid w:val="00DA01E2"/>
    <w:rsid w:val="00DA0962"/>
    <w:rsid w:val="00DA0F38"/>
    <w:rsid w:val="00DA1283"/>
    <w:rsid w:val="00DA157B"/>
    <w:rsid w:val="00DA1CCC"/>
    <w:rsid w:val="00DA3441"/>
    <w:rsid w:val="00DA3B83"/>
    <w:rsid w:val="00DA4630"/>
    <w:rsid w:val="00DA4824"/>
    <w:rsid w:val="00DA4A66"/>
    <w:rsid w:val="00DA4B89"/>
    <w:rsid w:val="00DA4EA4"/>
    <w:rsid w:val="00DA54D7"/>
    <w:rsid w:val="00DA56F5"/>
    <w:rsid w:val="00DA6669"/>
    <w:rsid w:val="00DA6D3F"/>
    <w:rsid w:val="00DB091E"/>
    <w:rsid w:val="00DB0EBA"/>
    <w:rsid w:val="00DB1845"/>
    <w:rsid w:val="00DB1AD0"/>
    <w:rsid w:val="00DB2189"/>
    <w:rsid w:val="00DB2712"/>
    <w:rsid w:val="00DB3CD3"/>
    <w:rsid w:val="00DB4D0B"/>
    <w:rsid w:val="00DB670D"/>
    <w:rsid w:val="00DB6999"/>
    <w:rsid w:val="00DB752D"/>
    <w:rsid w:val="00DC0E9F"/>
    <w:rsid w:val="00DC134F"/>
    <w:rsid w:val="00DC2113"/>
    <w:rsid w:val="00DC2758"/>
    <w:rsid w:val="00DC4AA0"/>
    <w:rsid w:val="00DC5229"/>
    <w:rsid w:val="00DC57B7"/>
    <w:rsid w:val="00DC59B2"/>
    <w:rsid w:val="00DC66BE"/>
    <w:rsid w:val="00DC731B"/>
    <w:rsid w:val="00DC73D1"/>
    <w:rsid w:val="00DC77AD"/>
    <w:rsid w:val="00DC7E43"/>
    <w:rsid w:val="00DD00E7"/>
    <w:rsid w:val="00DD07B8"/>
    <w:rsid w:val="00DD150D"/>
    <w:rsid w:val="00DD1DE8"/>
    <w:rsid w:val="00DD2406"/>
    <w:rsid w:val="00DD2BA9"/>
    <w:rsid w:val="00DD3A89"/>
    <w:rsid w:val="00DD43AA"/>
    <w:rsid w:val="00DD6445"/>
    <w:rsid w:val="00DD6CD4"/>
    <w:rsid w:val="00DD6E43"/>
    <w:rsid w:val="00DD74B7"/>
    <w:rsid w:val="00DD750C"/>
    <w:rsid w:val="00DD759D"/>
    <w:rsid w:val="00DE05F2"/>
    <w:rsid w:val="00DE060F"/>
    <w:rsid w:val="00DE1E0D"/>
    <w:rsid w:val="00DE2BEE"/>
    <w:rsid w:val="00DE2E3E"/>
    <w:rsid w:val="00DE360C"/>
    <w:rsid w:val="00DE3838"/>
    <w:rsid w:val="00DE4217"/>
    <w:rsid w:val="00DE4614"/>
    <w:rsid w:val="00DE4984"/>
    <w:rsid w:val="00DE4BB5"/>
    <w:rsid w:val="00DE76C6"/>
    <w:rsid w:val="00DE7999"/>
    <w:rsid w:val="00DF0CD9"/>
    <w:rsid w:val="00DF12A2"/>
    <w:rsid w:val="00DF1E48"/>
    <w:rsid w:val="00DF34F3"/>
    <w:rsid w:val="00DF3832"/>
    <w:rsid w:val="00DF4453"/>
    <w:rsid w:val="00DF4793"/>
    <w:rsid w:val="00DF4A02"/>
    <w:rsid w:val="00DF5030"/>
    <w:rsid w:val="00DF59F9"/>
    <w:rsid w:val="00DF5CA2"/>
    <w:rsid w:val="00DF61B4"/>
    <w:rsid w:val="00DF7452"/>
    <w:rsid w:val="00DF7BF0"/>
    <w:rsid w:val="00E0153B"/>
    <w:rsid w:val="00E01788"/>
    <w:rsid w:val="00E01910"/>
    <w:rsid w:val="00E01B13"/>
    <w:rsid w:val="00E01D0A"/>
    <w:rsid w:val="00E020A8"/>
    <w:rsid w:val="00E04763"/>
    <w:rsid w:val="00E0520E"/>
    <w:rsid w:val="00E05A33"/>
    <w:rsid w:val="00E0780B"/>
    <w:rsid w:val="00E11C07"/>
    <w:rsid w:val="00E12C07"/>
    <w:rsid w:val="00E1393C"/>
    <w:rsid w:val="00E139A6"/>
    <w:rsid w:val="00E13DD1"/>
    <w:rsid w:val="00E156EF"/>
    <w:rsid w:val="00E162C2"/>
    <w:rsid w:val="00E1673E"/>
    <w:rsid w:val="00E1685E"/>
    <w:rsid w:val="00E16CEB"/>
    <w:rsid w:val="00E172E4"/>
    <w:rsid w:val="00E17F34"/>
    <w:rsid w:val="00E206BE"/>
    <w:rsid w:val="00E20A2B"/>
    <w:rsid w:val="00E20E16"/>
    <w:rsid w:val="00E22486"/>
    <w:rsid w:val="00E229F2"/>
    <w:rsid w:val="00E22B4E"/>
    <w:rsid w:val="00E22FC3"/>
    <w:rsid w:val="00E2335E"/>
    <w:rsid w:val="00E23606"/>
    <w:rsid w:val="00E23C9B"/>
    <w:rsid w:val="00E23D3B"/>
    <w:rsid w:val="00E23E79"/>
    <w:rsid w:val="00E245AF"/>
    <w:rsid w:val="00E25888"/>
    <w:rsid w:val="00E25985"/>
    <w:rsid w:val="00E2636A"/>
    <w:rsid w:val="00E268CC"/>
    <w:rsid w:val="00E27321"/>
    <w:rsid w:val="00E27C30"/>
    <w:rsid w:val="00E3074F"/>
    <w:rsid w:val="00E30A45"/>
    <w:rsid w:val="00E31230"/>
    <w:rsid w:val="00E3202B"/>
    <w:rsid w:val="00E32654"/>
    <w:rsid w:val="00E32C53"/>
    <w:rsid w:val="00E338B7"/>
    <w:rsid w:val="00E33AF5"/>
    <w:rsid w:val="00E34178"/>
    <w:rsid w:val="00E36115"/>
    <w:rsid w:val="00E36BF1"/>
    <w:rsid w:val="00E36EBB"/>
    <w:rsid w:val="00E3744D"/>
    <w:rsid w:val="00E408A0"/>
    <w:rsid w:val="00E408C5"/>
    <w:rsid w:val="00E42822"/>
    <w:rsid w:val="00E428C8"/>
    <w:rsid w:val="00E43456"/>
    <w:rsid w:val="00E43915"/>
    <w:rsid w:val="00E43C2F"/>
    <w:rsid w:val="00E44D68"/>
    <w:rsid w:val="00E459BF"/>
    <w:rsid w:val="00E46B65"/>
    <w:rsid w:val="00E47B60"/>
    <w:rsid w:val="00E50921"/>
    <w:rsid w:val="00E5265E"/>
    <w:rsid w:val="00E52E34"/>
    <w:rsid w:val="00E533D0"/>
    <w:rsid w:val="00E5375E"/>
    <w:rsid w:val="00E562B0"/>
    <w:rsid w:val="00E56421"/>
    <w:rsid w:val="00E56FB3"/>
    <w:rsid w:val="00E572BF"/>
    <w:rsid w:val="00E57473"/>
    <w:rsid w:val="00E5796F"/>
    <w:rsid w:val="00E57F57"/>
    <w:rsid w:val="00E60570"/>
    <w:rsid w:val="00E6102E"/>
    <w:rsid w:val="00E618C2"/>
    <w:rsid w:val="00E61AC2"/>
    <w:rsid w:val="00E61CCE"/>
    <w:rsid w:val="00E64E95"/>
    <w:rsid w:val="00E650B9"/>
    <w:rsid w:val="00E65667"/>
    <w:rsid w:val="00E66480"/>
    <w:rsid w:val="00E669D9"/>
    <w:rsid w:val="00E67B71"/>
    <w:rsid w:val="00E70343"/>
    <w:rsid w:val="00E726E1"/>
    <w:rsid w:val="00E72F2C"/>
    <w:rsid w:val="00E73880"/>
    <w:rsid w:val="00E739CE"/>
    <w:rsid w:val="00E73D54"/>
    <w:rsid w:val="00E75576"/>
    <w:rsid w:val="00E75820"/>
    <w:rsid w:val="00E75B74"/>
    <w:rsid w:val="00E75D07"/>
    <w:rsid w:val="00E77CC2"/>
    <w:rsid w:val="00E77E65"/>
    <w:rsid w:val="00E80EA6"/>
    <w:rsid w:val="00E80EF9"/>
    <w:rsid w:val="00E81796"/>
    <w:rsid w:val="00E81A65"/>
    <w:rsid w:val="00E82544"/>
    <w:rsid w:val="00E85446"/>
    <w:rsid w:val="00E86BDE"/>
    <w:rsid w:val="00E86DEA"/>
    <w:rsid w:val="00E8729C"/>
    <w:rsid w:val="00E900FD"/>
    <w:rsid w:val="00E919F4"/>
    <w:rsid w:val="00E92394"/>
    <w:rsid w:val="00E92A2C"/>
    <w:rsid w:val="00E92BD3"/>
    <w:rsid w:val="00E93386"/>
    <w:rsid w:val="00E940F9"/>
    <w:rsid w:val="00E961B7"/>
    <w:rsid w:val="00E97567"/>
    <w:rsid w:val="00E976EA"/>
    <w:rsid w:val="00EA032D"/>
    <w:rsid w:val="00EA0B17"/>
    <w:rsid w:val="00EA1AB5"/>
    <w:rsid w:val="00EA2DBA"/>
    <w:rsid w:val="00EA3421"/>
    <w:rsid w:val="00EA35E8"/>
    <w:rsid w:val="00EA3654"/>
    <w:rsid w:val="00EA3FFF"/>
    <w:rsid w:val="00EA4040"/>
    <w:rsid w:val="00EA6A4F"/>
    <w:rsid w:val="00EA7D65"/>
    <w:rsid w:val="00EB095A"/>
    <w:rsid w:val="00EB2CA5"/>
    <w:rsid w:val="00EB2F58"/>
    <w:rsid w:val="00EB3243"/>
    <w:rsid w:val="00EB37AD"/>
    <w:rsid w:val="00EB42E8"/>
    <w:rsid w:val="00EB6C14"/>
    <w:rsid w:val="00EB700B"/>
    <w:rsid w:val="00EC0337"/>
    <w:rsid w:val="00EC0E7C"/>
    <w:rsid w:val="00EC13F9"/>
    <w:rsid w:val="00EC154C"/>
    <w:rsid w:val="00EC1864"/>
    <w:rsid w:val="00EC1D63"/>
    <w:rsid w:val="00EC307A"/>
    <w:rsid w:val="00EC323E"/>
    <w:rsid w:val="00EC41DC"/>
    <w:rsid w:val="00EC6314"/>
    <w:rsid w:val="00EC6348"/>
    <w:rsid w:val="00EC7F96"/>
    <w:rsid w:val="00ED0068"/>
    <w:rsid w:val="00ED06DB"/>
    <w:rsid w:val="00ED07A4"/>
    <w:rsid w:val="00ED083A"/>
    <w:rsid w:val="00ED0960"/>
    <w:rsid w:val="00ED0FD0"/>
    <w:rsid w:val="00ED4B17"/>
    <w:rsid w:val="00ED5523"/>
    <w:rsid w:val="00ED55DD"/>
    <w:rsid w:val="00ED60CC"/>
    <w:rsid w:val="00ED7762"/>
    <w:rsid w:val="00ED77AA"/>
    <w:rsid w:val="00ED7C55"/>
    <w:rsid w:val="00EE038B"/>
    <w:rsid w:val="00EE0A38"/>
    <w:rsid w:val="00EE0B3A"/>
    <w:rsid w:val="00EE0DE6"/>
    <w:rsid w:val="00EE1182"/>
    <w:rsid w:val="00EE12CA"/>
    <w:rsid w:val="00EE12DB"/>
    <w:rsid w:val="00EE180E"/>
    <w:rsid w:val="00EE2244"/>
    <w:rsid w:val="00EE2F17"/>
    <w:rsid w:val="00EE3AB5"/>
    <w:rsid w:val="00EE3D7A"/>
    <w:rsid w:val="00EE446F"/>
    <w:rsid w:val="00EE5241"/>
    <w:rsid w:val="00EE71F5"/>
    <w:rsid w:val="00EE749C"/>
    <w:rsid w:val="00EF09C0"/>
    <w:rsid w:val="00EF1995"/>
    <w:rsid w:val="00EF2450"/>
    <w:rsid w:val="00EF351D"/>
    <w:rsid w:val="00EF3C85"/>
    <w:rsid w:val="00EF4154"/>
    <w:rsid w:val="00EF4BE6"/>
    <w:rsid w:val="00EF4D07"/>
    <w:rsid w:val="00EF5242"/>
    <w:rsid w:val="00EF620D"/>
    <w:rsid w:val="00EF6877"/>
    <w:rsid w:val="00EF6948"/>
    <w:rsid w:val="00EF7433"/>
    <w:rsid w:val="00EF768F"/>
    <w:rsid w:val="00EF79CE"/>
    <w:rsid w:val="00EF7C3A"/>
    <w:rsid w:val="00F004EE"/>
    <w:rsid w:val="00F00A34"/>
    <w:rsid w:val="00F00CA4"/>
    <w:rsid w:val="00F01344"/>
    <w:rsid w:val="00F01823"/>
    <w:rsid w:val="00F01C08"/>
    <w:rsid w:val="00F0213E"/>
    <w:rsid w:val="00F03200"/>
    <w:rsid w:val="00F03B2F"/>
    <w:rsid w:val="00F055F0"/>
    <w:rsid w:val="00F060C9"/>
    <w:rsid w:val="00F06C3A"/>
    <w:rsid w:val="00F07E2D"/>
    <w:rsid w:val="00F10430"/>
    <w:rsid w:val="00F1157A"/>
    <w:rsid w:val="00F11C0C"/>
    <w:rsid w:val="00F13AF5"/>
    <w:rsid w:val="00F141CA"/>
    <w:rsid w:val="00F15230"/>
    <w:rsid w:val="00F15772"/>
    <w:rsid w:val="00F17222"/>
    <w:rsid w:val="00F20154"/>
    <w:rsid w:val="00F2086B"/>
    <w:rsid w:val="00F209CC"/>
    <w:rsid w:val="00F20DAE"/>
    <w:rsid w:val="00F20F34"/>
    <w:rsid w:val="00F2243C"/>
    <w:rsid w:val="00F23068"/>
    <w:rsid w:val="00F23466"/>
    <w:rsid w:val="00F23D2E"/>
    <w:rsid w:val="00F24225"/>
    <w:rsid w:val="00F2461C"/>
    <w:rsid w:val="00F2627D"/>
    <w:rsid w:val="00F26BB1"/>
    <w:rsid w:val="00F2788B"/>
    <w:rsid w:val="00F30083"/>
    <w:rsid w:val="00F30321"/>
    <w:rsid w:val="00F306B7"/>
    <w:rsid w:val="00F30749"/>
    <w:rsid w:val="00F3088D"/>
    <w:rsid w:val="00F3143E"/>
    <w:rsid w:val="00F32FCA"/>
    <w:rsid w:val="00F33F1A"/>
    <w:rsid w:val="00F3429A"/>
    <w:rsid w:val="00F3540E"/>
    <w:rsid w:val="00F3579A"/>
    <w:rsid w:val="00F365C3"/>
    <w:rsid w:val="00F367B8"/>
    <w:rsid w:val="00F36A19"/>
    <w:rsid w:val="00F36D02"/>
    <w:rsid w:val="00F37397"/>
    <w:rsid w:val="00F40A73"/>
    <w:rsid w:val="00F416EF"/>
    <w:rsid w:val="00F418D5"/>
    <w:rsid w:val="00F419BB"/>
    <w:rsid w:val="00F41C79"/>
    <w:rsid w:val="00F4448A"/>
    <w:rsid w:val="00F44B86"/>
    <w:rsid w:val="00F47A3F"/>
    <w:rsid w:val="00F47D0C"/>
    <w:rsid w:val="00F50425"/>
    <w:rsid w:val="00F53570"/>
    <w:rsid w:val="00F535F8"/>
    <w:rsid w:val="00F53795"/>
    <w:rsid w:val="00F551FA"/>
    <w:rsid w:val="00F556F5"/>
    <w:rsid w:val="00F55D9A"/>
    <w:rsid w:val="00F56AE1"/>
    <w:rsid w:val="00F56B84"/>
    <w:rsid w:val="00F56C17"/>
    <w:rsid w:val="00F5732E"/>
    <w:rsid w:val="00F5791A"/>
    <w:rsid w:val="00F57A83"/>
    <w:rsid w:val="00F57DBF"/>
    <w:rsid w:val="00F60766"/>
    <w:rsid w:val="00F615D3"/>
    <w:rsid w:val="00F64FB2"/>
    <w:rsid w:val="00F667F6"/>
    <w:rsid w:val="00F6734E"/>
    <w:rsid w:val="00F70BD2"/>
    <w:rsid w:val="00F71309"/>
    <w:rsid w:val="00F715E5"/>
    <w:rsid w:val="00F71D47"/>
    <w:rsid w:val="00F721E4"/>
    <w:rsid w:val="00F72D71"/>
    <w:rsid w:val="00F73006"/>
    <w:rsid w:val="00F73446"/>
    <w:rsid w:val="00F75055"/>
    <w:rsid w:val="00F75688"/>
    <w:rsid w:val="00F76334"/>
    <w:rsid w:val="00F76408"/>
    <w:rsid w:val="00F7758D"/>
    <w:rsid w:val="00F77BB4"/>
    <w:rsid w:val="00F81574"/>
    <w:rsid w:val="00F8250F"/>
    <w:rsid w:val="00F82544"/>
    <w:rsid w:val="00F835AB"/>
    <w:rsid w:val="00F83D7D"/>
    <w:rsid w:val="00F83FF6"/>
    <w:rsid w:val="00F84415"/>
    <w:rsid w:val="00F851C8"/>
    <w:rsid w:val="00F85B58"/>
    <w:rsid w:val="00F86888"/>
    <w:rsid w:val="00F86890"/>
    <w:rsid w:val="00F868D2"/>
    <w:rsid w:val="00F8730C"/>
    <w:rsid w:val="00F91CFB"/>
    <w:rsid w:val="00F923C2"/>
    <w:rsid w:val="00F926E5"/>
    <w:rsid w:val="00F950A7"/>
    <w:rsid w:val="00F95247"/>
    <w:rsid w:val="00F952B4"/>
    <w:rsid w:val="00F96FB1"/>
    <w:rsid w:val="00F978AE"/>
    <w:rsid w:val="00F978CF"/>
    <w:rsid w:val="00F979B3"/>
    <w:rsid w:val="00FA0ABB"/>
    <w:rsid w:val="00FA1694"/>
    <w:rsid w:val="00FA2059"/>
    <w:rsid w:val="00FA2667"/>
    <w:rsid w:val="00FA4FAE"/>
    <w:rsid w:val="00FA591A"/>
    <w:rsid w:val="00FA5BAB"/>
    <w:rsid w:val="00FA7015"/>
    <w:rsid w:val="00FA7339"/>
    <w:rsid w:val="00FA7F8E"/>
    <w:rsid w:val="00FB05F0"/>
    <w:rsid w:val="00FB07F8"/>
    <w:rsid w:val="00FB2244"/>
    <w:rsid w:val="00FB25C5"/>
    <w:rsid w:val="00FB45E5"/>
    <w:rsid w:val="00FB5262"/>
    <w:rsid w:val="00FB5BFD"/>
    <w:rsid w:val="00FB6735"/>
    <w:rsid w:val="00FB6855"/>
    <w:rsid w:val="00FC0644"/>
    <w:rsid w:val="00FC4673"/>
    <w:rsid w:val="00FC4907"/>
    <w:rsid w:val="00FC4911"/>
    <w:rsid w:val="00FC4B84"/>
    <w:rsid w:val="00FC4FF2"/>
    <w:rsid w:val="00FC56B3"/>
    <w:rsid w:val="00FC5824"/>
    <w:rsid w:val="00FC62F0"/>
    <w:rsid w:val="00FC6AC6"/>
    <w:rsid w:val="00FC77B3"/>
    <w:rsid w:val="00FD06EA"/>
    <w:rsid w:val="00FD12AC"/>
    <w:rsid w:val="00FD1C00"/>
    <w:rsid w:val="00FD1DB2"/>
    <w:rsid w:val="00FD27A5"/>
    <w:rsid w:val="00FD43CF"/>
    <w:rsid w:val="00FD43D6"/>
    <w:rsid w:val="00FD5D73"/>
    <w:rsid w:val="00FD6F75"/>
    <w:rsid w:val="00FD7190"/>
    <w:rsid w:val="00FD7304"/>
    <w:rsid w:val="00FD7720"/>
    <w:rsid w:val="00FE042A"/>
    <w:rsid w:val="00FE0D39"/>
    <w:rsid w:val="00FE0E43"/>
    <w:rsid w:val="00FE17A6"/>
    <w:rsid w:val="00FE17F9"/>
    <w:rsid w:val="00FE3A92"/>
    <w:rsid w:val="00FE4AF9"/>
    <w:rsid w:val="00FE553A"/>
    <w:rsid w:val="00FE5785"/>
    <w:rsid w:val="00FE63F4"/>
    <w:rsid w:val="00FE6739"/>
    <w:rsid w:val="00FE69B4"/>
    <w:rsid w:val="00FE6AB7"/>
    <w:rsid w:val="00FE728C"/>
    <w:rsid w:val="00FF05B2"/>
    <w:rsid w:val="00FF0ACC"/>
    <w:rsid w:val="00FF0C04"/>
    <w:rsid w:val="00FF0E1B"/>
    <w:rsid w:val="00FF1923"/>
    <w:rsid w:val="00FF367E"/>
    <w:rsid w:val="00FF3A4C"/>
    <w:rsid w:val="00FF3AD1"/>
    <w:rsid w:val="00FF3BC7"/>
    <w:rsid w:val="00FF420C"/>
    <w:rsid w:val="00FF4855"/>
    <w:rsid w:val="00FF4BAE"/>
    <w:rsid w:val="00FF4FCA"/>
    <w:rsid w:val="00FF6F24"/>
    <w:rsid w:val="00FF708D"/>
    <w:rsid w:val="00FF7111"/>
    <w:rsid w:val="00FF79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02B650-57DD-4093-90A7-122A5CFF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47D"/>
    <w:pPr>
      <w:spacing w:after="200" w:line="276" w:lineRule="auto"/>
    </w:pPr>
    <w:rPr>
      <w:sz w:val="22"/>
      <w:szCs w:val="22"/>
      <w:lang w:eastAsia="en-US"/>
    </w:rPr>
  </w:style>
  <w:style w:type="paragraph" w:styleId="Titre1">
    <w:name w:val="heading 1"/>
    <w:basedOn w:val="Normal"/>
    <w:next w:val="Normal"/>
    <w:link w:val="Titre1Car"/>
    <w:qFormat/>
    <w:rsid w:val="00357E9F"/>
    <w:pPr>
      <w:keepNext/>
      <w:keepLines/>
      <w:numPr>
        <w:numId w:val="30"/>
      </w:numPr>
      <w:pBdr>
        <w:bottom w:val="single" w:sz="18" w:space="1" w:color="auto"/>
      </w:pBdr>
      <w:shd w:val="pct20" w:color="auto" w:fill="auto"/>
      <w:spacing w:after="240"/>
      <w:outlineLvl w:val="0"/>
    </w:pPr>
    <w:rPr>
      <w:rFonts w:ascii="Times New Roman" w:eastAsia="Times New Roman" w:hAnsi="Times New Roman"/>
      <w:b/>
      <w:bCs/>
      <w:color w:val="000000"/>
      <w:sz w:val="28"/>
      <w:szCs w:val="28"/>
      <w:lang w:val="x-none"/>
    </w:rPr>
  </w:style>
  <w:style w:type="paragraph" w:styleId="Titre2">
    <w:name w:val="heading 2"/>
    <w:basedOn w:val="Normal"/>
    <w:next w:val="Normal"/>
    <w:link w:val="Titre2Car"/>
    <w:uiPriority w:val="9"/>
    <w:semiHidden/>
    <w:unhideWhenUsed/>
    <w:qFormat/>
    <w:rsid w:val="009D6675"/>
    <w:pPr>
      <w:keepNext/>
      <w:spacing w:before="240" w:after="60"/>
      <w:outlineLvl w:val="1"/>
    </w:pPr>
    <w:rPr>
      <w:rFonts w:ascii="Cambria" w:eastAsia="Times New Roman" w:hAnsi="Cambria"/>
      <w:b/>
      <w:bCs/>
      <w:i/>
      <w:iCs/>
      <w:sz w:val="28"/>
      <w:szCs w:val="28"/>
      <w:lang w:val="x-none"/>
    </w:rPr>
  </w:style>
  <w:style w:type="paragraph" w:styleId="Titre3">
    <w:name w:val="heading 3"/>
    <w:basedOn w:val="Normal"/>
    <w:next w:val="Normal"/>
    <w:link w:val="Titre3Car"/>
    <w:uiPriority w:val="9"/>
    <w:semiHidden/>
    <w:unhideWhenUsed/>
    <w:qFormat/>
    <w:rsid w:val="009D6675"/>
    <w:pPr>
      <w:keepNext/>
      <w:spacing w:before="240" w:after="60"/>
      <w:outlineLvl w:val="2"/>
    </w:pPr>
    <w:rPr>
      <w:rFonts w:ascii="Cambria" w:eastAsia="Times New Roman" w:hAnsi="Cambria"/>
      <w:b/>
      <w:bCs/>
      <w:sz w:val="26"/>
      <w:szCs w:val="26"/>
      <w:lang w:val="x-none"/>
    </w:rPr>
  </w:style>
  <w:style w:type="paragraph" w:styleId="Titre4">
    <w:name w:val="heading 4"/>
    <w:basedOn w:val="Normal"/>
    <w:next w:val="Normal"/>
    <w:link w:val="Titre4Car"/>
    <w:uiPriority w:val="9"/>
    <w:semiHidden/>
    <w:unhideWhenUsed/>
    <w:qFormat/>
    <w:rsid w:val="009D6675"/>
    <w:pPr>
      <w:keepNext/>
      <w:spacing w:before="240" w:after="60"/>
      <w:outlineLvl w:val="3"/>
    </w:pPr>
    <w:rPr>
      <w:rFonts w:eastAsia="Times New Roman"/>
      <w:b/>
      <w:bCs/>
      <w:sz w:val="28"/>
      <w:szCs w:val="28"/>
      <w:lang w:val="x-none"/>
    </w:rPr>
  </w:style>
  <w:style w:type="paragraph" w:styleId="Titre5">
    <w:name w:val="heading 5"/>
    <w:basedOn w:val="Normal"/>
    <w:next w:val="Normal"/>
    <w:link w:val="Titre5Car"/>
    <w:uiPriority w:val="9"/>
    <w:semiHidden/>
    <w:unhideWhenUsed/>
    <w:qFormat/>
    <w:rsid w:val="009D6675"/>
    <w:pPr>
      <w:spacing w:before="240" w:after="60"/>
      <w:outlineLvl w:val="4"/>
    </w:pPr>
    <w:rPr>
      <w:rFonts w:eastAsia="Times New Roman"/>
      <w:b/>
      <w:bCs/>
      <w:i/>
      <w:iCs/>
      <w:sz w:val="26"/>
      <w:szCs w:val="26"/>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357E9F"/>
    <w:rPr>
      <w:rFonts w:ascii="Times New Roman" w:eastAsia="Times New Roman" w:hAnsi="Times New Roman"/>
      <w:b/>
      <w:bCs/>
      <w:color w:val="000000"/>
      <w:sz w:val="28"/>
      <w:szCs w:val="28"/>
      <w:shd w:val="pct20" w:color="auto" w:fill="auto"/>
      <w:lang w:val="x-none" w:eastAsia="en-US"/>
    </w:rPr>
  </w:style>
  <w:style w:type="character" w:customStyle="1" w:styleId="Titre2Car">
    <w:name w:val="Titre 2 Car"/>
    <w:link w:val="Titre2"/>
    <w:uiPriority w:val="9"/>
    <w:semiHidden/>
    <w:rsid w:val="009D6675"/>
    <w:rPr>
      <w:rFonts w:ascii="Cambria" w:eastAsia="Times New Roman" w:hAnsi="Cambria" w:cs="Times New Roman"/>
      <w:b/>
      <w:bCs/>
      <w:i/>
      <w:iCs/>
      <w:sz w:val="28"/>
      <w:szCs w:val="28"/>
      <w:lang w:eastAsia="en-US"/>
    </w:rPr>
  </w:style>
  <w:style w:type="character" w:customStyle="1" w:styleId="Titre3Car">
    <w:name w:val="Titre 3 Car"/>
    <w:link w:val="Titre3"/>
    <w:uiPriority w:val="9"/>
    <w:semiHidden/>
    <w:rsid w:val="009D6675"/>
    <w:rPr>
      <w:rFonts w:ascii="Cambria" w:eastAsia="Times New Roman" w:hAnsi="Cambria" w:cs="Times New Roman"/>
      <w:b/>
      <w:bCs/>
      <w:sz w:val="26"/>
      <w:szCs w:val="26"/>
      <w:lang w:eastAsia="en-US"/>
    </w:rPr>
  </w:style>
  <w:style w:type="character" w:customStyle="1" w:styleId="Titre4Car">
    <w:name w:val="Titre 4 Car"/>
    <w:link w:val="Titre4"/>
    <w:uiPriority w:val="9"/>
    <w:semiHidden/>
    <w:rsid w:val="009D6675"/>
    <w:rPr>
      <w:rFonts w:ascii="Calibri" w:eastAsia="Times New Roman" w:hAnsi="Calibri" w:cs="Times New Roman"/>
      <w:b/>
      <w:bCs/>
      <w:sz w:val="28"/>
      <w:szCs w:val="28"/>
      <w:lang w:eastAsia="en-US"/>
    </w:rPr>
  </w:style>
  <w:style w:type="character" w:customStyle="1" w:styleId="Titre5Car">
    <w:name w:val="Titre 5 Car"/>
    <w:link w:val="Titre5"/>
    <w:uiPriority w:val="9"/>
    <w:semiHidden/>
    <w:rsid w:val="009D6675"/>
    <w:rPr>
      <w:rFonts w:ascii="Calibri" w:eastAsia="Times New Roman" w:hAnsi="Calibri" w:cs="Times New Roman"/>
      <w:b/>
      <w:bCs/>
      <w:i/>
      <w:iCs/>
      <w:sz w:val="26"/>
      <w:szCs w:val="26"/>
      <w:lang w:eastAsia="en-US"/>
    </w:rPr>
  </w:style>
  <w:style w:type="paragraph" w:styleId="Sansinterligne">
    <w:name w:val="No Spacing"/>
    <w:uiPriority w:val="1"/>
    <w:qFormat/>
    <w:rsid w:val="00CA6968"/>
    <w:rPr>
      <w:sz w:val="22"/>
      <w:szCs w:val="22"/>
      <w:lang w:eastAsia="en-US"/>
    </w:rPr>
  </w:style>
  <w:style w:type="paragraph" w:styleId="Paragraphedeliste">
    <w:name w:val="List Paragraph"/>
    <w:basedOn w:val="Normal"/>
    <w:uiPriority w:val="34"/>
    <w:qFormat/>
    <w:rsid w:val="00AA7EF9"/>
    <w:pPr>
      <w:ind w:left="708"/>
    </w:pPr>
  </w:style>
  <w:style w:type="paragraph" w:styleId="En-tte">
    <w:name w:val="header"/>
    <w:basedOn w:val="Normal"/>
    <w:link w:val="En-tteCar"/>
    <w:uiPriority w:val="99"/>
    <w:unhideWhenUsed/>
    <w:rsid w:val="00A62FEA"/>
    <w:pPr>
      <w:tabs>
        <w:tab w:val="center" w:pos="4536"/>
        <w:tab w:val="right" w:pos="9072"/>
      </w:tabs>
    </w:pPr>
    <w:rPr>
      <w:lang w:val="x-none"/>
    </w:rPr>
  </w:style>
  <w:style w:type="character" w:customStyle="1" w:styleId="En-tteCar">
    <w:name w:val="En-tête Car"/>
    <w:link w:val="En-tte"/>
    <w:uiPriority w:val="99"/>
    <w:rsid w:val="00A62FEA"/>
    <w:rPr>
      <w:sz w:val="22"/>
      <w:szCs w:val="22"/>
      <w:lang w:eastAsia="en-US"/>
    </w:rPr>
  </w:style>
  <w:style w:type="paragraph" w:styleId="Pieddepage">
    <w:name w:val="footer"/>
    <w:basedOn w:val="Normal"/>
    <w:link w:val="PieddepageCar"/>
    <w:uiPriority w:val="99"/>
    <w:unhideWhenUsed/>
    <w:rsid w:val="00A62FEA"/>
    <w:pPr>
      <w:tabs>
        <w:tab w:val="center" w:pos="4536"/>
        <w:tab w:val="right" w:pos="9072"/>
      </w:tabs>
    </w:pPr>
    <w:rPr>
      <w:lang w:val="x-none"/>
    </w:rPr>
  </w:style>
  <w:style w:type="character" w:customStyle="1" w:styleId="PieddepageCar">
    <w:name w:val="Pied de page Car"/>
    <w:link w:val="Pieddepage"/>
    <w:uiPriority w:val="99"/>
    <w:rsid w:val="00A62FEA"/>
    <w:rPr>
      <w:sz w:val="22"/>
      <w:szCs w:val="22"/>
      <w:lang w:eastAsia="en-US"/>
    </w:rPr>
  </w:style>
  <w:style w:type="table" w:styleId="Listemoyenne2-Accent1">
    <w:name w:val="Medium List 2 Accent 1"/>
    <w:basedOn w:val="TableauNormal"/>
    <w:uiPriority w:val="66"/>
    <w:rsid w:val="002C513D"/>
    <w:rPr>
      <w:rFonts w:ascii="Cambria" w:eastAsia="Times New Roman" w:hAnsi="Cambria"/>
      <w:color w:val="000000"/>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styleId="Lienhypertexte">
    <w:name w:val="Hyperlink"/>
    <w:uiPriority w:val="99"/>
    <w:unhideWhenUsed/>
    <w:rsid w:val="000F7E06"/>
    <w:rPr>
      <w:color w:val="0000FF"/>
      <w:u w:val="single"/>
    </w:rPr>
  </w:style>
  <w:style w:type="table" w:styleId="Grilledutableau">
    <w:name w:val="Table Grid"/>
    <w:basedOn w:val="TableauNormal"/>
    <w:uiPriority w:val="59"/>
    <w:rsid w:val="005A68A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D0798"/>
    <w:pPr>
      <w:spacing w:after="0" w:line="240" w:lineRule="auto"/>
    </w:pPr>
    <w:rPr>
      <w:rFonts w:ascii="Tahoma" w:hAnsi="Tahoma"/>
      <w:sz w:val="16"/>
      <w:szCs w:val="16"/>
      <w:lang w:val="x-none"/>
    </w:rPr>
  </w:style>
  <w:style w:type="character" w:customStyle="1" w:styleId="TextedebullesCar">
    <w:name w:val="Texte de bulles Car"/>
    <w:link w:val="Textedebulles"/>
    <w:uiPriority w:val="99"/>
    <w:semiHidden/>
    <w:rsid w:val="00AD0798"/>
    <w:rPr>
      <w:rFonts w:ascii="Tahoma" w:hAnsi="Tahoma" w:cs="Tahoma"/>
      <w:sz w:val="16"/>
      <w:szCs w:val="16"/>
      <w:lang w:eastAsia="en-US"/>
    </w:rPr>
  </w:style>
  <w:style w:type="paragraph" w:styleId="Notedebasdepage">
    <w:name w:val="footnote text"/>
    <w:basedOn w:val="Normal"/>
    <w:link w:val="NotedebasdepageCar"/>
    <w:semiHidden/>
    <w:unhideWhenUsed/>
    <w:rsid w:val="009D6675"/>
    <w:pPr>
      <w:keepLines/>
      <w:overflowPunct w:val="0"/>
      <w:autoSpaceDE w:val="0"/>
      <w:autoSpaceDN w:val="0"/>
      <w:adjustRightInd w:val="0"/>
      <w:spacing w:after="120" w:line="240" w:lineRule="auto"/>
      <w:ind w:left="288" w:firstLine="288"/>
    </w:pPr>
    <w:rPr>
      <w:rFonts w:ascii="Times New Roman" w:eastAsia="Times New Roman" w:hAnsi="Times New Roman"/>
      <w:szCs w:val="20"/>
      <w:lang w:val="en-US"/>
    </w:rPr>
  </w:style>
  <w:style w:type="character" w:customStyle="1" w:styleId="NotedebasdepageCar">
    <w:name w:val="Note de bas de page Car"/>
    <w:link w:val="Notedebasdepage"/>
    <w:semiHidden/>
    <w:rsid w:val="009D6675"/>
    <w:rPr>
      <w:rFonts w:ascii="Times New Roman" w:eastAsia="Times New Roman" w:hAnsi="Times New Roman"/>
      <w:sz w:val="22"/>
      <w:lang w:val="en-US" w:eastAsia="en-US"/>
    </w:rPr>
  </w:style>
  <w:style w:type="character" w:styleId="Appelnotedebasdep">
    <w:name w:val="footnote reference"/>
    <w:semiHidden/>
    <w:unhideWhenUsed/>
    <w:rsid w:val="009D6675"/>
    <w:rPr>
      <w:rFonts w:ascii="Times New Roman" w:hAnsi="Times New Roman" w:cs="Times New Roman" w:hint="default"/>
      <w:sz w:val="24"/>
      <w:vertAlign w:val="superscript"/>
    </w:rPr>
  </w:style>
  <w:style w:type="paragraph" w:styleId="En-ttedetabledesmatires">
    <w:name w:val="TOC Heading"/>
    <w:basedOn w:val="Titre1"/>
    <w:next w:val="Normal"/>
    <w:uiPriority w:val="39"/>
    <w:unhideWhenUsed/>
    <w:qFormat/>
    <w:rsid w:val="0038138F"/>
    <w:pPr>
      <w:numPr>
        <w:numId w:val="0"/>
      </w:numPr>
      <w:pBdr>
        <w:bottom w:val="none" w:sz="0" w:space="0" w:color="auto"/>
      </w:pBdr>
      <w:shd w:val="clear" w:color="auto" w:fill="auto"/>
      <w:spacing w:before="240" w:after="0" w:line="259" w:lineRule="auto"/>
      <w:outlineLvl w:val="9"/>
    </w:pPr>
    <w:rPr>
      <w:rFonts w:asciiTheme="majorHAnsi" w:eastAsiaTheme="majorEastAsia" w:hAnsiTheme="majorHAnsi" w:cstheme="majorBidi"/>
      <w:b w:val="0"/>
      <w:bCs w:val="0"/>
      <w:color w:val="2E74B5" w:themeColor="accent1" w:themeShade="BF"/>
      <w:sz w:val="32"/>
      <w:szCs w:val="32"/>
      <w:lang w:val="fr-FR" w:eastAsia="fr-FR"/>
    </w:rPr>
  </w:style>
  <w:style w:type="paragraph" w:styleId="TM1">
    <w:name w:val="toc 1"/>
    <w:basedOn w:val="Normal"/>
    <w:next w:val="Normal"/>
    <w:autoRedefine/>
    <w:uiPriority w:val="39"/>
    <w:unhideWhenUsed/>
    <w:rsid w:val="0038138F"/>
    <w:pPr>
      <w:tabs>
        <w:tab w:val="right" w:leader="dot" w:pos="9060"/>
      </w:tabs>
      <w:spacing w:after="100"/>
    </w:pPr>
    <w:rPr>
      <w:rFonts w:ascii="Arial Narrow" w:hAnsi="Arial Narrow"/>
      <w:b/>
      <w:noProof/>
    </w:rPr>
  </w:style>
  <w:style w:type="paragraph" w:styleId="TM2">
    <w:name w:val="toc 2"/>
    <w:basedOn w:val="Normal"/>
    <w:next w:val="Normal"/>
    <w:autoRedefine/>
    <w:uiPriority w:val="39"/>
    <w:unhideWhenUsed/>
    <w:rsid w:val="0038138F"/>
    <w:pPr>
      <w:spacing w:after="100"/>
      <w:ind w:left="220"/>
    </w:pPr>
  </w:style>
  <w:style w:type="paragraph" w:styleId="TM3">
    <w:name w:val="toc 3"/>
    <w:basedOn w:val="Normal"/>
    <w:next w:val="Normal"/>
    <w:autoRedefine/>
    <w:uiPriority w:val="39"/>
    <w:unhideWhenUsed/>
    <w:rsid w:val="0038138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bd.int/ab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bs-africa.inf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560974-867F-49EA-819E-04C557927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90</Pages>
  <Words>34468</Words>
  <Characters>189576</Characters>
  <Application>Microsoft Office Word</Application>
  <DocSecurity>0</DocSecurity>
  <Lines>1579</Lines>
  <Paragraphs>447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223597</CharactersWithSpaces>
  <SharedDoc>false</SharedDoc>
  <HLinks>
    <vt:vector size="12" baseType="variant">
      <vt:variant>
        <vt:i4>6684798</vt:i4>
      </vt:variant>
      <vt:variant>
        <vt:i4>3</vt:i4>
      </vt:variant>
      <vt:variant>
        <vt:i4>0</vt:i4>
      </vt:variant>
      <vt:variant>
        <vt:i4>5</vt:i4>
      </vt:variant>
      <vt:variant>
        <vt:lpwstr>http://www.abs-africa.info/</vt:lpwstr>
      </vt:variant>
      <vt:variant>
        <vt:lpwstr/>
      </vt:variant>
      <vt:variant>
        <vt:i4>2293823</vt:i4>
      </vt:variant>
      <vt:variant>
        <vt:i4>0</vt:i4>
      </vt:variant>
      <vt:variant>
        <vt:i4>0</vt:i4>
      </vt:variant>
      <vt:variant>
        <vt:i4>5</vt:i4>
      </vt:variant>
      <vt:variant>
        <vt:lpwstr>http://www.cbd.int/abs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CNRST</dc:creator>
  <cp:keywords/>
  <cp:lastModifiedBy>User-PC</cp:lastModifiedBy>
  <cp:revision>22</cp:revision>
  <cp:lastPrinted>2015-04-06T13:28:00Z</cp:lastPrinted>
  <dcterms:created xsi:type="dcterms:W3CDTF">2017-08-28T13:03:00Z</dcterms:created>
  <dcterms:modified xsi:type="dcterms:W3CDTF">2017-09-29T13:52:00Z</dcterms:modified>
</cp:coreProperties>
</file>