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8185" w:val="right" w:leader="none"/>
        </w:tabs>
        <w:spacing w:before="0"/>
        <w:ind w:left="149" w:right="0" w:firstLine="0"/>
        <w:jc w:val="left"/>
        <w:rPr>
          <w:rFonts w:ascii="Arial" w:hAnsi="Arial" w:cs="Arial" w:eastAsia="Arial"/>
          <w:sz w:val="56"/>
          <w:szCs w:val="56"/>
        </w:rPr>
      </w:pPr>
      <w:r>
        <w:rPr>
          <w:rFonts w:ascii="Arial"/>
          <w:b/>
          <w:sz w:val="36"/>
        </w:rPr>
        <w:t>Dutch</w:t>
      </w:r>
      <w:r>
        <w:rPr>
          <w:rFonts w:ascii="Arial"/>
          <w:b/>
          <w:spacing w:val="-1"/>
          <w:sz w:val="36"/>
        </w:rPr>
        <w:t> </w:t>
      </w:r>
      <w:r>
        <w:rPr>
          <w:rFonts w:ascii="Arial"/>
          <w:b/>
          <w:sz w:val="36"/>
        </w:rPr>
        <w:t>House</w:t>
      </w:r>
      <w:r>
        <w:rPr>
          <w:rFonts w:ascii="Arial"/>
          <w:b/>
          <w:spacing w:val="-2"/>
          <w:sz w:val="36"/>
        </w:rPr>
        <w:t> </w:t>
      </w:r>
      <w:r>
        <w:rPr>
          <w:rFonts w:ascii="Arial"/>
          <w:b/>
          <w:sz w:val="36"/>
        </w:rPr>
        <w:t>of </w:t>
      </w:r>
      <w:r>
        <w:rPr>
          <w:rFonts w:ascii="Arial"/>
          <w:b/>
          <w:spacing w:val="-1"/>
          <w:sz w:val="36"/>
        </w:rPr>
        <w:t>Representatives</w:t>
      </w:r>
      <w:r>
        <w:rPr>
          <w:rFonts w:ascii="Arial"/>
          <w:b/>
          <w:spacing w:val="-1"/>
          <w:sz w:val="56"/>
        </w:rPr>
        <w:tab/>
      </w:r>
      <w:r>
        <w:rPr>
          <w:rFonts w:ascii="Arial"/>
          <w:b/>
          <w:sz w:val="56"/>
        </w:rPr>
        <w:t>2</w:t>
      </w:r>
      <w:r>
        <w:rPr>
          <w:rFonts w:ascii="Arial"/>
          <w:sz w:val="56"/>
        </w:rPr>
      </w:r>
    </w:p>
    <w:p>
      <w:pPr>
        <w:pStyle w:val="BodyText"/>
        <w:spacing w:line="240" w:lineRule="auto" w:before="680"/>
        <w:ind w:left="149" w:right="0"/>
        <w:jc w:val="left"/>
      </w:pPr>
      <w:r>
        <w:rPr/>
        <w:pict>
          <v:group style="position:absolute;margin-left:41.040001pt;margin-top:22.259888pt;width:484.9pt;height:.1pt;mso-position-horizontal-relative:page;mso-position-vertical-relative:paragraph;z-index:0" coordorigin="821,445" coordsize="9698,2">
            <v:shape style="position:absolute;left:821;top:445;width:9698;height:2" coordorigin="821,445" coordsize="9698,0" path="m821,445l10519,445e" filled="false" stroked="true" strokeweight=".82pt" strokecolor="#000000">
              <v:path arrowok="t"/>
            </v:shape>
            <w10:wrap type="none"/>
          </v:group>
        </w:pict>
      </w:r>
      <w:r>
        <w:rPr>
          <w:spacing w:val="-1"/>
        </w:rPr>
        <w:t>Session</w:t>
      </w:r>
      <w:r>
        <w:rPr>
          <w:spacing w:val="-8"/>
        </w:rPr>
        <w:t> </w:t>
      </w:r>
      <w:r>
        <w:rPr>
          <w:spacing w:val="-1"/>
        </w:rPr>
        <w:t>Year</w:t>
      </w:r>
      <w:r>
        <w:rPr>
          <w:spacing w:val="-10"/>
        </w:rPr>
        <w:t> </w:t>
      </w:r>
      <w:r>
        <w:rPr/>
        <w:t>2014-2015</w:t>
      </w:r>
      <w:r>
        <w:rPr/>
      </w:r>
    </w:p>
    <w:p>
      <w:pPr>
        <w:tabs>
          <w:tab w:pos="3553" w:val="left" w:leader="none"/>
        </w:tabs>
        <w:spacing w:before="951"/>
        <w:ind w:left="3553" w:right="818" w:hanging="3405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41.040001pt;margin-top:24.485847pt;width:484.9pt;height:.1pt;mso-position-horizontal-relative:page;mso-position-vertical-relative:paragraph;z-index:1048" coordorigin="821,490" coordsize="9698,2">
            <v:shape style="position:absolute;left:821;top:490;width:9698;height:2" coordorigin="821,490" coordsize="9698,0" path="m821,490l10519,490e" filled="false" stroked="true" strokeweight=".81999pt" strokecolor="#000000">
              <v:path arrowok="t"/>
            </v:shape>
            <w10:wrap type="none"/>
          </v:group>
        </w:pict>
      </w:r>
      <w:r>
        <w:rPr>
          <w:rFonts w:ascii="Arial"/>
          <w:b/>
          <w:sz w:val="24"/>
        </w:rPr>
        <w:t>34 </w:t>
      </w:r>
      <w:r>
        <w:rPr>
          <w:rFonts w:ascii="Arial"/>
          <w:b/>
          <w:spacing w:val="-1"/>
          <w:sz w:val="24"/>
        </w:rPr>
        <w:t>142</w:t>
        <w:tab/>
      </w:r>
      <w:r>
        <w:rPr>
          <w:rFonts w:ascii="Arial"/>
          <w:b/>
          <w:sz w:val="24"/>
        </w:rPr>
        <w:t>Rules for </w:t>
      </w:r>
      <w:r>
        <w:rPr>
          <w:rFonts w:ascii="Arial"/>
          <w:b/>
          <w:spacing w:val="-1"/>
          <w:sz w:val="24"/>
        </w:rPr>
        <w:t>implementation</w:t>
      </w:r>
      <w:r>
        <w:rPr>
          <w:rFonts w:ascii="Arial"/>
          <w:b/>
          <w:sz w:val="24"/>
        </w:rPr>
        <w:t> of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the </w:t>
      </w:r>
      <w:r>
        <w:rPr>
          <w:rFonts w:ascii="Arial"/>
          <w:b/>
          <w:spacing w:val="-1"/>
          <w:sz w:val="24"/>
        </w:rPr>
        <w:t>Nagoya</w:t>
      </w:r>
      <w:r>
        <w:rPr>
          <w:rFonts w:ascii="Arial"/>
          <w:b/>
          <w:sz w:val="24"/>
        </w:rPr>
        <w:t> Protocol</w:t>
      </w:r>
      <w:r>
        <w:rPr>
          <w:rFonts w:ascii="Arial"/>
          <w:b/>
          <w:spacing w:val="27"/>
          <w:sz w:val="24"/>
        </w:rPr>
        <w:t> </w:t>
      </w:r>
      <w:r>
        <w:rPr>
          <w:rFonts w:ascii="Arial"/>
          <w:b/>
          <w:spacing w:val="-1"/>
          <w:sz w:val="24"/>
        </w:rPr>
        <w:t>(Nagoya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1"/>
          <w:sz w:val="24"/>
        </w:rPr>
        <w:t>Protocol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1"/>
          <w:sz w:val="24"/>
        </w:rPr>
        <w:t>Implementation</w:t>
      </w:r>
      <w:r>
        <w:rPr>
          <w:rFonts w:ascii="Arial"/>
          <w:b/>
          <w:spacing w:val="1"/>
          <w:sz w:val="24"/>
        </w:rPr>
        <w:t> </w:t>
      </w:r>
      <w:r>
        <w:rPr>
          <w:rFonts w:ascii="Arial"/>
          <w:b/>
          <w:spacing w:val="-2"/>
          <w:sz w:val="24"/>
        </w:rPr>
        <w:t>Act)</w:t>
      </w:r>
      <w:r>
        <w:rPr>
          <w:rFonts w:ascii="Arial"/>
          <w:sz w:val="24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Heading1"/>
        <w:tabs>
          <w:tab w:pos="3553" w:val="left" w:leader="none"/>
        </w:tabs>
        <w:spacing w:line="240" w:lineRule="auto"/>
        <w:ind w:left="149" w:right="0" w:firstLine="0"/>
        <w:jc w:val="left"/>
        <w:rPr>
          <w:b w:val="0"/>
          <w:bCs w:val="0"/>
        </w:rPr>
      </w:pPr>
      <w:r>
        <w:rPr/>
        <w:t>No.</w:t>
      </w:r>
      <w:r>
        <w:rPr>
          <w:spacing w:val="-6"/>
        </w:rPr>
        <w:t> </w:t>
      </w:r>
      <w:r>
        <w:rPr/>
        <w:t>3</w:t>
        <w:tab/>
      </w:r>
      <w:r>
        <w:rPr>
          <w:spacing w:val="-1"/>
        </w:rPr>
        <w:t>EXPLANATORY</w:t>
      </w:r>
      <w:r>
        <w:rPr>
          <w:spacing w:val="-29"/>
        </w:rPr>
        <w:t> </w:t>
      </w:r>
      <w:r>
        <w:rPr/>
        <w:t>MEMORANDUM</w:t>
      </w:r>
      <w:r>
        <w:rPr>
          <w:b w:val="0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13"/>
          <w:szCs w:val="13"/>
        </w:rPr>
      </w:pPr>
    </w:p>
    <w:p>
      <w:pPr>
        <w:spacing w:after="0" w:line="240" w:lineRule="auto"/>
        <w:rPr>
          <w:rFonts w:ascii="Arial" w:hAnsi="Arial" w:cs="Arial" w:eastAsia="Arial"/>
          <w:sz w:val="13"/>
          <w:szCs w:val="13"/>
        </w:rPr>
        <w:sectPr>
          <w:footerReference w:type="default" r:id="rId5"/>
          <w:type w:val="continuous"/>
          <w:pgSz w:w="11910" w:h="16850"/>
          <w:pgMar w:footer="1122" w:top="1300" w:bottom="1320" w:left="700" w:right="1260"/>
          <w:pgNumType w:start="1"/>
        </w:sectPr>
      </w:pPr>
    </w:p>
    <w:p>
      <w:pPr>
        <w:spacing w:line="240" w:lineRule="auto" w:before="8"/>
        <w:rPr>
          <w:rFonts w:ascii="Arial" w:hAnsi="Arial" w:cs="Arial" w:eastAsia="Arial"/>
          <w:b/>
          <w:bCs/>
          <w:sz w:val="11"/>
          <w:szCs w:val="11"/>
        </w:rPr>
      </w:pPr>
    </w:p>
    <w:p>
      <w:pPr>
        <w:spacing w:before="0"/>
        <w:ind w:left="21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The</w:t>
      </w:r>
      <w:r>
        <w:rPr>
          <w:rFonts w:ascii="Arial"/>
          <w:spacing w:val="-5"/>
          <w:sz w:val="14"/>
        </w:rPr>
        <w:t> </w:t>
      </w:r>
      <w:r>
        <w:rPr>
          <w:rFonts w:ascii="Arial"/>
          <w:sz w:val="14"/>
        </w:rPr>
        <w:t>advice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pacing w:val="-1"/>
          <w:sz w:val="14"/>
        </w:rPr>
        <w:t>of</w:t>
      </w:r>
      <w:r>
        <w:rPr>
          <w:rFonts w:ascii="Arial"/>
          <w:spacing w:val="-2"/>
          <w:sz w:val="14"/>
        </w:rPr>
        <w:t> </w:t>
      </w:r>
      <w:r>
        <w:rPr>
          <w:rFonts w:ascii="Arial"/>
          <w:sz w:val="14"/>
        </w:rPr>
        <w:t>the</w:t>
      </w:r>
      <w:r>
        <w:rPr>
          <w:rFonts w:ascii="Arial"/>
          <w:spacing w:val="-5"/>
          <w:sz w:val="14"/>
        </w:rPr>
        <w:t> </w:t>
      </w:r>
      <w:r>
        <w:rPr>
          <w:rFonts w:ascii="Arial"/>
          <w:sz w:val="14"/>
        </w:rPr>
        <w:t>Advisory</w:t>
      </w:r>
      <w:r>
        <w:rPr>
          <w:rFonts w:ascii="Arial"/>
          <w:spacing w:val="-5"/>
          <w:sz w:val="14"/>
        </w:rPr>
        <w:t> </w:t>
      </w:r>
      <w:r>
        <w:rPr>
          <w:rFonts w:ascii="Arial"/>
          <w:spacing w:val="-1"/>
          <w:sz w:val="14"/>
        </w:rPr>
        <w:t>Department</w:t>
      </w:r>
      <w:r>
        <w:rPr>
          <w:rFonts w:ascii="Arial"/>
          <w:spacing w:val="-2"/>
          <w:sz w:val="14"/>
        </w:rPr>
        <w:t> </w:t>
      </w:r>
      <w:r>
        <w:rPr>
          <w:rFonts w:ascii="Arial"/>
          <w:spacing w:val="-1"/>
          <w:sz w:val="14"/>
        </w:rPr>
        <w:t>of</w:t>
      </w:r>
      <w:r>
        <w:rPr>
          <w:rFonts w:ascii="Arial"/>
          <w:spacing w:val="-5"/>
          <w:sz w:val="14"/>
        </w:rPr>
        <w:t> </w:t>
      </w:r>
      <w:r>
        <w:rPr>
          <w:rFonts w:ascii="Arial"/>
          <w:sz w:val="14"/>
        </w:rPr>
        <w:t>the</w:t>
      </w:r>
      <w:r>
        <w:rPr>
          <w:rFonts w:ascii="Arial"/>
          <w:spacing w:val="26"/>
          <w:w w:val="99"/>
          <w:sz w:val="14"/>
        </w:rPr>
        <w:t> </w:t>
      </w:r>
      <w:r>
        <w:rPr>
          <w:rFonts w:ascii="Arial"/>
          <w:sz w:val="14"/>
        </w:rPr>
        <w:t>Council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pacing w:val="-1"/>
          <w:sz w:val="14"/>
        </w:rPr>
        <w:t>of</w:t>
      </w:r>
      <w:r>
        <w:rPr>
          <w:rFonts w:ascii="Arial"/>
          <w:spacing w:val="-2"/>
          <w:sz w:val="14"/>
        </w:rPr>
        <w:t> </w:t>
      </w:r>
      <w:r>
        <w:rPr>
          <w:rFonts w:ascii="Arial"/>
          <w:sz w:val="14"/>
        </w:rPr>
        <w:t>State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(of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pacing w:val="-1"/>
          <w:sz w:val="14"/>
        </w:rPr>
        <w:t>the</w:t>
      </w:r>
      <w:r>
        <w:rPr>
          <w:rFonts w:ascii="Arial"/>
          <w:spacing w:val="-2"/>
          <w:sz w:val="14"/>
        </w:rPr>
        <w:t> </w:t>
      </w:r>
      <w:r>
        <w:rPr>
          <w:rFonts w:ascii="Arial"/>
          <w:sz w:val="14"/>
        </w:rPr>
        <w:t>Kingdom)</w:t>
      </w:r>
      <w:r>
        <w:rPr>
          <w:rFonts w:ascii="Arial"/>
          <w:spacing w:val="-2"/>
          <w:sz w:val="14"/>
        </w:rPr>
        <w:t> </w:t>
      </w:r>
      <w:r>
        <w:rPr>
          <w:rFonts w:ascii="Arial"/>
          <w:sz w:val="14"/>
        </w:rPr>
        <w:t>has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not</w:t>
      </w:r>
      <w:r>
        <w:rPr>
          <w:rFonts w:ascii="Arial"/>
          <w:spacing w:val="23"/>
          <w:w w:val="99"/>
          <w:sz w:val="14"/>
        </w:rPr>
        <w:t> </w:t>
      </w:r>
      <w:r>
        <w:rPr>
          <w:rFonts w:ascii="Arial"/>
          <w:spacing w:val="-1"/>
          <w:sz w:val="14"/>
        </w:rPr>
        <w:t>been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made</w:t>
      </w:r>
      <w:r>
        <w:rPr>
          <w:rFonts w:ascii="Arial"/>
          <w:spacing w:val="-2"/>
          <w:sz w:val="14"/>
        </w:rPr>
        <w:t> </w:t>
      </w:r>
      <w:r>
        <w:rPr>
          <w:rFonts w:ascii="Arial"/>
          <w:spacing w:val="-1"/>
          <w:sz w:val="14"/>
        </w:rPr>
        <w:t>public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because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it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is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pacing w:val="1"/>
          <w:sz w:val="14"/>
        </w:rPr>
        <w:t>in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any</w:t>
      </w:r>
      <w:r>
        <w:rPr>
          <w:rFonts w:ascii="Arial"/>
          <w:spacing w:val="-6"/>
          <w:sz w:val="14"/>
        </w:rPr>
        <w:t> </w:t>
      </w:r>
      <w:r>
        <w:rPr>
          <w:rFonts w:ascii="Arial"/>
          <w:sz w:val="14"/>
        </w:rPr>
        <w:t>case</w:t>
      </w:r>
      <w:r>
        <w:rPr>
          <w:rFonts w:ascii="Arial"/>
          <w:spacing w:val="22"/>
          <w:w w:val="99"/>
          <w:sz w:val="14"/>
        </w:rPr>
        <w:t> </w:t>
      </w:r>
      <w:r>
        <w:rPr>
          <w:rFonts w:ascii="Arial"/>
          <w:spacing w:val="-1"/>
          <w:sz w:val="14"/>
        </w:rPr>
        <w:t>consenting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(Article</w:t>
      </w:r>
      <w:r>
        <w:rPr>
          <w:rFonts w:ascii="Arial"/>
          <w:spacing w:val="-2"/>
          <w:sz w:val="14"/>
        </w:rPr>
        <w:t> </w:t>
      </w:r>
      <w:r>
        <w:rPr>
          <w:rFonts w:ascii="Arial"/>
          <w:spacing w:val="-1"/>
          <w:sz w:val="14"/>
        </w:rPr>
        <w:t>26(5)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pacing w:val="-1"/>
          <w:sz w:val="14"/>
        </w:rPr>
        <w:t>of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pacing w:val="-1"/>
          <w:sz w:val="14"/>
        </w:rPr>
        <w:t>the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pacing w:val="-1"/>
          <w:sz w:val="14"/>
        </w:rPr>
        <w:t>Council</w:t>
      </w:r>
      <w:r>
        <w:rPr>
          <w:rFonts w:ascii="Arial"/>
          <w:spacing w:val="-2"/>
          <w:sz w:val="14"/>
        </w:rPr>
        <w:t> </w:t>
      </w:r>
      <w:r>
        <w:rPr>
          <w:rFonts w:ascii="Arial"/>
          <w:spacing w:val="-1"/>
          <w:sz w:val="14"/>
        </w:rPr>
        <w:t>of</w:t>
      </w:r>
      <w:r>
        <w:rPr>
          <w:rFonts w:ascii="Arial"/>
          <w:spacing w:val="45"/>
          <w:w w:val="99"/>
          <w:sz w:val="14"/>
        </w:rPr>
        <w:t> </w:t>
      </w:r>
      <w:r>
        <w:rPr>
          <w:rFonts w:ascii="Arial"/>
          <w:spacing w:val="-1"/>
          <w:sz w:val="14"/>
        </w:rPr>
        <w:t>State</w:t>
      </w:r>
      <w:r>
        <w:rPr>
          <w:rFonts w:ascii="Arial"/>
          <w:spacing w:val="-5"/>
          <w:sz w:val="14"/>
        </w:rPr>
        <w:t> </w:t>
      </w:r>
      <w:r>
        <w:rPr>
          <w:rFonts w:ascii="Arial"/>
          <w:sz w:val="14"/>
        </w:rPr>
        <w:t>Act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[</w:t>
      </w:r>
      <w:r>
        <w:rPr>
          <w:rFonts w:ascii="Arial"/>
          <w:i/>
          <w:sz w:val="14"/>
        </w:rPr>
        <w:t>Wet</w:t>
      </w:r>
      <w:r>
        <w:rPr>
          <w:rFonts w:ascii="Arial"/>
          <w:i/>
          <w:spacing w:val="-5"/>
          <w:sz w:val="14"/>
        </w:rPr>
        <w:t> </w:t>
      </w:r>
      <w:r>
        <w:rPr>
          <w:rFonts w:ascii="Arial"/>
          <w:i/>
          <w:sz w:val="14"/>
        </w:rPr>
        <w:t>op</w:t>
      </w:r>
      <w:r>
        <w:rPr>
          <w:rFonts w:ascii="Arial"/>
          <w:i/>
          <w:spacing w:val="-2"/>
          <w:sz w:val="14"/>
        </w:rPr>
        <w:t> </w:t>
      </w:r>
      <w:r>
        <w:rPr>
          <w:rFonts w:ascii="Arial"/>
          <w:i/>
          <w:spacing w:val="-1"/>
          <w:sz w:val="14"/>
        </w:rPr>
        <w:t>de</w:t>
      </w:r>
      <w:r>
        <w:rPr>
          <w:rFonts w:ascii="Arial"/>
          <w:i/>
          <w:spacing w:val="-4"/>
          <w:sz w:val="14"/>
        </w:rPr>
        <w:t> </w:t>
      </w:r>
      <w:r>
        <w:rPr>
          <w:rFonts w:ascii="Arial"/>
          <w:i/>
          <w:sz w:val="14"/>
        </w:rPr>
        <w:t>Raad</w:t>
      </w:r>
      <w:r>
        <w:rPr>
          <w:rFonts w:ascii="Arial"/>
          <w:i/>
          <w:spacing w:val="-4"/>
          <w:sz w:val="14"/>
        </w:rPr>
        <w:t> </w:t>
      </w:r>
      <w:r>
        <w:rPr>
          <w:rFonts w:ascii="Arial"/>
          <w:i/>
          <w:sz w:val="14"/>
        </w:rPr>
        <w:t>van</w:t>
      </w:r>
      <w:r>
        <w:rPr>
          <w:rFonts w:ascii="Arial"/>
          <w:i/>
          <w:spacing w:val="-4"/>
          <w:sz w:val="14"/>
        </w:rPr>
        <w:t> </w:t>
      </w:r>
      <w:r>
        <w:rPr>
          <w:rFonts w:ascii="Arial"/>
          <w:i/>
          <w:spacing w:val="-1"/>
          <w:sz w:val="14"/>
        </w:rPr>
        <w:t>State</w:t>
      </w:r>
      <w:r>
        <w:rPr>
          <w:rFonts w:ascii="Arial"/>
          <w:spacing w:val="-1"/>
          <w:sz w:val="14"/>
        </w:rPr>
        <w:t>]).</w:t>
      </w:r>
      <w:r>
        <w:rPr>
          <w:rFonts w:ascii="Arial"/>
          <w:sz w:val="14"/>
        </w:rPr>
      </w:r>
    </w:p>
    <w:p>
      <w:pPr>
        <w:pStyle w:val="Heading1"/>
        <w:numPr>
          <w:ilvl w:val="0"/>
          <w:numId w:val="1"/>
        </w:numPr>
        <w:tabs>
          <w:tab w:pos="546" w:val="left" w:leader="none"/>
        </w:tabs>
        <w:spacing w:line="240" w:lineRule="auto" w:before="74" w:after="0"/>
        <w:ind w:left="545" w:right="0" w:hanging="221"/>
        <w:jc w:val="left"/>
        <w:rPr>
          <w:b w:val="0"/>
          <w:bCs w:val="0"/>
        </w:rPr>
      </w:pPr>
      <w:r>
        <w:rPr/>
        <w:br w:type="column"/>
        <w:t>Introduction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240" w:lineRule="auto"/>
        <w:ind w:left="216" w:right="290"/>
        <w:jc w:val="left"/>
        <w:rPr>
          <w:rFonts w:ascii="Arial" w:hAnsi="Arial" w:cs="Arial" w:eastAsia="Arial"/>
        </w:rPr>
      </w:pPr>
      <w:r>
        <w:rPr/>
        <w:t>This</w:t>
      </w:r>
      <w:r>
        <w:rPr>
          <w:spacing w:val="-7"/>
        </w:rPr>
        <w:t> </w:t>
      </w:r>
      <w:r>
        <w:rPr>
          <w:spacing w:val="-1"/>
        </w:rPr>
        <w:t>legislative</w:t>
      </w:r>
      <w:r>
        <w:rPr>
          <w:spacing w:val="-7"/>
        </w:rPr>
        <w:t> </w:t>
      </w:r>
      <w:r>
        <w:rPr/>
        <w:t>proposal</w:t>
      </w:r>
      <w:r>
        <w:rPr>
          <w:spacing w:val="-6"/>
        </w:rPr>
        <w:t> </w:t>
      </w:r>
      <w:r>
        <w:rPr/>
        <w:t>provides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basis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implementing</w:t>
      </w:r>
      <w:r>
        <w:rPr>
          <w:spacing w:val="-7"/>
        </w:rPr>
        <w:t> </w:t>
      </w:r>
      <w:r>
        <w:rPr/>
        <w:t>the</w:t>
      </w:r>
      <w:r>
        <w:rPr>
          <w:spacing w:val="34"/>
          <w:w w:val="99"/>
        </w:rPr>
        <w:t> </w:t>
      </w:r>
      <w:r>
        <w:rPr>
          <w:spacing w:val="-1"/>
        </w:rPr>
        <w:t>Nagoya</w:t>
      </w:r>
      <w:r>
        <w:rPr>
          <w:spacing w:val="-5"/>
        </w:rPr>
        <w:t> </w:t>
      </w:r>
      <w:r>
        <w:rPr/>
        <w:t>Protocol</w:t>
      </w:r>
      <w:r>
        <w:rPr>
          <w:spacing w:val="-5"/>
        </w:rPr>
        <w:t> </w:t>
      </w:r>
      <w:r>
        <w:rPr/>
        <w:t>on</w:t>
      </w:r>
      <w:r>
        <w:rPr>
          <w:spacing w:val="-6"/>
        </w:rPr>
        <w:t> </w:t>
      </w:r>
      <w:r>
        <w:rPr/>
        <w:t>Access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Fair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42"/>
          <w:w w:val="99"/>
        </w:rPr>
        <w:t> </w:t>
      </w:r>
      <w:r>
        <w:rPr/>
        <w:t>Equitable</w:t>
      </w:r>
      <w:r>
        <w:rPr>
          <w:spacing w:val="-7"/>
        </w:rPr>
        <w:t> </w:t>
      </w:r>
      <w:r>
        <w:rPr/>
        <w:t>Sharing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Benefits</w:t>
      </w:r>
      <w:r>
        <w:rPr>
          <w:spacing w:val="-6"/>
        </w:rPr>
        <w:t> </w:t>
      </w:r>
      <w:r>
        <w:rPr>
          <w:spacing w:val="-1"/>
        </w:rPr>
        <w:t>Arising</w:t>
      </w:r>
      <w:r>
        <w:rPr>
          <w:spacing w:val="-7"/>
        </w:rPr>
        <w:t> </w:t>
      </w:r>
      <w:r>
        <w:rPr/>
        <w:t>from</w:t>
      </w:r>
      <w:r>
        <w:rPr>
          <w:spacing w:val="-3"/>
        </w:rPr>
        <w:t> </w:t>
      </w:r>
      <w:r>
        <w:rPr>
          <w:spacing w:val="-1"/>
        </w:rPr>
        <w:t>their</w:t>
      </w:r>
      <w:r>
        <w:rPr>
          <w:spacing w:val="-6"/>
        </w:rPr>
        <w:t> </w:t>
      </w:r>
      <w:r>
        <w:rPr/>
        <w:t>Utilisation</w:t>
      </w:r>
      <w:r>
        <w:rPr>
          <w:spacing w:val="-7"/>
        </w:rPr>
        <w:t> </w:t>
      </w:r>
      <w:r>
        <w:rPr>
          <w:spacing w:val="-1"/>
        </w:rPr>
        <w:t>(ABS),</w:t>
      </w:r>
      <w:r>
        <w:rPr>
          <w:spacing w:val="-5"/>
        </w:rPr>
        <w:t> </w:t>
      </w:r>
      <w:r>
        <w:rPr/>
        <w:t>a</w:t>
      </w:r>
      <w:r>
        <w:rPr>
          <w:spacing w:val="34"/>
          <w:w w:val="99"/>
        </w:rPr>
        <w:t> </w:t>
      </w:r>
      <w:r>
        <w:rPr/>
        <w:t>protocol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Convention</w:t>
      </w:r>
      <w:r>
        <w:rPr>
          <w:spacing w:val="-7"/>
        </w:rPr>
        <w:t> </w:t>
      </w:r>
      <w:r>
        <w:rPr/>
        <w:t>on</w:t>
      </w:r>
      <w:r>
        <w:rPr>
          <w:spacing w:val="-8"/>
        </w:rPr>
        <w:t> </w:t>
      </w:r>
      <w:r>
        <w:rPr/>
        <w:t>Biological</w:t>
      </w:r>
      <w:r>
        <w:rPr>
          <w:spacing w:val="-8"/>
        </w:rPr>
        <w:t> </w:t>
      </w:r>
      <w:r>
        <w:rPr/>
        <w:t>Diversity</w:t>
      </w:r>
      <w:r>
        <w:rPr>
          <w:spacing w:val="-10"/>
        </w:rPr>
        <w:t> </w:t>
      </w:r>
      <w:r>
        <w:rPr/>
        <w:t>(Treaty</w:t>
      </w:r>
      <w:r>
        <w:rPr>
          <w:spacing w:val="-9"/>
        </w:rPr>
        <w:t> </w:t>
      </w:r>
      <w:r>
        <w:rPr/>
        <w:t>Series</w:t>
      </w:r>
      <w:r>
        <w:rPr>
          <w:spacing w:val="22"/>
          <w:w w:val="99"/>
        </w:rPr>
        <w:t> </w:t>
      </w:r>
      <w:r>
        <w:rPr>
          <w:spacing w:val="-1"/>
        </w:rPr>
        <w:t>[</w:t>
      </w:r>
      <w:r>
        <w:rPr>
          <w:rFonts w:ascii="Arial" w:hAnsi="Arial" w:cs="Arial" w:eastAsia="Arial"/>
          <w:i/>
          <w:spacing w:val="-1"/>
        </w:rPr>
        <w:t>Tractatenblad</w:t>
      </w:r>
      <w:r>
        <w:rPr>
          <w:spacing w:val="-1"/>
        </w:rPr>
        <w:t>]</w:t>
      </w:r>
      <w:r>
        <w:rPr>
          <w:spacing w:val="-8"/>
        </w:rPr>
        <w:t> </w:t>
      </w:r>
      <w:r>
        <w:rPr/>
        <w:t>2012,</w:t>
      </w:r>
      <w:r>
        <w:rPr>
          <w:spacing w:val="-8"/>
        </w:rPr>
        <w:t> </w:t>
      </w:r>
      <w:r>
        <w:rPr>
          <w:spacing w:val="-1"/>
        </w:rPr>
        <w:t>16</w:t>
      </w:r>
      <w:r>
        <w:rPr>
          <w:spacing w:val="-6"/>
        </w:rPr>
        <w:t> </w:t>
      </w:r>
      <w:r>
        <w:rPr/>
        <w:t>and</w:t>
      </w:r>
      <w:r>
        <w:rPr>
          <w:spacing w:val="-8"/>
        </w:rPr>
        <w:t> </w:t>
      </w:r>
      <w:r>
        <w:rPr/>
        <w:t>Treaty</w:t>
      </w:r>
      <w:r>
        <w:rPr>
          <w:spacing w:val="-10"/>
        </w:rPr>
        <w:t> </w:t>
      </w:r>
      <w:r>
        <w:rPr/>
        <w:t>Series</w:t>
      </w:r>
      <w:r>
        <w:rPr>
          <w:spacing w:val="-5"/>
        </w:rPr>
        <w:t> </w:t>
      </w:r>
      <w:r>
        <w:rPr/>
        <w:t>2012,</w:t>
      </w:r>
      <w:r>
        <w:rPr>
          <w:spacing w:val="-8"/>
        </w:rPr>
        <w:t> </w:t>
      </w:r>
      <w:r>
        <w:rPr/>
        <w:t>244,</w:t>
      </w:r>
      <w:r>
        <w:rPr>
          <w:spacing w:val="-6"/>
        </w:rPr>
        <w:t> </w:t>
      </w:r>
      <w:r>
        <w:rPr/>
        <w:t>hereinafter:</w:t>
      </w:r>
      <w:r>
        <w:rPr>
          <w:spacing w:val="42"/>
          <w:w w:val="99"/>
        </w:rPr>
        <w:t> </w:t>
      </w:r>
      <w:r>
        <w:rPr>
          <w:rFonts w:ascii="Arial" w:hAnsi="Arial" w:cs="Arial" w:eastAsia="Arial"/>
          <w:spacing w:val="-1"/>
        </w:rPr>
        <w:t>“Nagoya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  <w:spacing w:val="-1"/>
        </w:rPr>
        <w:t>Protocol”),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and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relevant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regulations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of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the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European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Union</w:t>
      </w:r>
      <w:r>
        <w:rPr>
          <w:rFonts w:ascii="Arial" w:hAnsi="Arial" w:cs="Arial" w:eastAsia="Arial"/>
          <w:spacing w:val="44"/>
          <w:w w:val="99"/>
        </w:rPr>
        <w:t> </w:t>
      </w:r>
      <w:r>
        <w:rPr>
          <w:rFonts w:ascii="Arial" w:hAnsi="Arial" w:cs="Arial" w:eastAsia="Arial"/>
          <w:spacing w:val="-1"/>
        </w:rPr>
        <w:t>(hereinafter: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  <w:spacing w:val="-1"/>
        </w:rPr>
        <w:t>“EU”).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  <w:spacing w:val="-1"/>
        </w:rPr>
        <w:t>Currently,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this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means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Regulation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(EU)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No.</w:t>
      </w:r>
      <w:r>
        <w:rPr>
          <w:rFonts w:ascii="Arial" w:hAnsi="Arial" w:cs="Arial" w:eastAsia="Arial"/>
        </w:rPr>
      </w:r>
    </w:p>
    <w:p>
      <w:pPr>
        <w:pStyle w:val="BodyText"/>
        <w:spacing w:line="240" w:lineRule="auto"/>
        <w:ind w:left="216" w:right="168"/>
        <w:jc w:val="left"/>
        <w:rPr>
          <w:rFonts w:ascii="Arial" w:hAnsi="Arial" w:cs="Arial" w:eastAsia="Arial"/>
        </w:rPr>
      </w:pPr>
      <w:r>
        <w:rPr/>
        <w:t>511/2014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European</w:t>
      </w:r>
      <w:r>
        <w:rPr>
          <w:spacing w:val="-5"/>
        </w:rPr>
        <w:t> </w:t>
      </w:r>
      <w:r>
        <w:rPr/>
        <w:t>Parliament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Council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16</w:t>
      </w:r>
      <w:r>
        <w:rPr>
          <w:spacing w:val="-5"/>
        </w:rPr>
        <w:t> </w:t>
      </w:r>
      <w:r>
        <w:rPr/>
        <w:t>April</w:t>
      </w:r>
      <w:r>
        <w:rPr>
          <w:spacing w:val="24"/>
          <w:w w:val="99"/>
        </w:rPr>
        <w:t> </w:t>
      </w:r>
      <w:r>
        <w:rPr>
          <w:spacing w:val="-1"/>
        </w:rPr>
        <w:t>2014</w:t>
      </w:r>
      <w:r>
        <w:rPr>
          <w:spacing w:val="-5"/>
        </w:rPr>
        <w:t> </w:t>
      </w:r>
      <w:r>
        <w:rPr/>
        <w:t>on</w:t>
      </w:r>
      <w:r>
        <w:rPr>
          <w:spacing w:val="-7"/>
        </w:rPr>
        <w:t> </w:t>
      </w:r>
      <w:r>
        <w:rPr/>
        <w:t>compliance</w:t>
      </w:r>
      <w:r>
        <w:rPr>
          <w:spacing w:val="-6"/>
        </w:rPr>
        <w:t> </w:t>
      </w:r>
      <w:r>
        <w:rPr/>
        <w:t>measures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users</w:t>
      </w:r>
      <w:r>
        <w:rPr>
          <w:spacing w:val="-8"/>
        </w:rPr>
        <w:t> </w:t>
      </w:r>
      <w:r>
        <w:rPr>
          <w:spacing w:val="-1"/>
        </w:rPr>
        <w:t>from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Nagoya</w:t>
      </w:r>
      <w:r>
        <w:rPr>
          <w:spacing w:val="-3"/>
        </w:rPr>
        <w:t> </w:t>
      </w:r>
      <w:r>
        <w:rPr/>
        <w:t>Protocol</w:t>
      </w:r>
      <w:r>
        <w:rPr>
          <w:spacing w:val="-8"/>
        </w:rPr>
        <w:t> </w:t>
      </w:r>
      <w:r>
        <w:rPr/>
        <w:t>on</w:t>
      </w:r>
      <w:r>
        <w:rPr>
          <w:spacing w:val="40"/>
          <w:w w:val="99"/>
        </w:rPr>
        <w:t> </w:t>
      </w:r>
      <w:r>
        <w:rPr/>
        <w:t>Access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Fair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Equitable</w:t>
      </w:r>
      <w:r>
        <w:rPr>
          <w:spacing w:val="-4"/>
        </w:rPr>
        <w:t> </w:t>
      </w:r>
      <w:r>
        <w:rPr/>
        <w:t>Sharing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44"/>
          <w:w w:val="99"/>
        </w:rPr>
        <w:t> </w:t>
      </w:r>
      <w:r>
        <w:rPr/>
        <w:t>Benefits</w:t>
      </w:r>
      <w:r>
        <w:rPr>
          <w:spacing w:val="-5"/>
        </w:rPr>
        <w:t> </w:t>
      </w:r>
      <w:r>
        <w:rPr/>
        <w:t>Arising</w:t>
      </w:r>
      <w:r>
        <w:rPr>
          <w:spacing w:val="-6"/>
        </w:rPr>
        <w:t> </w:t>
      </w:r>
      <w:r>
        <w:rPr/>
        <w:t>from</w:t>
      </w:r>
      <w:r>
        <w:rPr>
          <w:spacing w:val="-3"/>
        </w:rPr>
        <w:t> </w:t>
      </w:r>
      <w:r>
        <w:rPr>
          <w:spacing w:val="-1"/>
        </w:rPr>
        <w:t>their</w:t>
      </w:r>
      <w:r>
        <w:rPr>
          <w:spacing w:val="-5"/>
        </w:rPr>
        <w:t> </w:t>
      </w:r>
      <w:r>
        <w:rPr>
          <w:spacing w:val="-1"/>
        </w:rPr>
        <w:t>Utilisation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Union</w:t>
      </w:r>
      <w:r>
        <w:rPr>
          <w:spacing w:val="-6"/>
        </w:rPr>
        <w:t> </w:t>
      </w:r>
      <w:r>
        <w:rPr/>
        <w:t>(OJEU</w:t>
      </w:r>
      <w:r>
        <w:rPr>
          <w:spacing w:val="-6"/>
        </w:rPr>
        <w:t> </w:t>
      </w:r>
      <w:r>
        <w:rPr/>
        <w:t>2014</w:t>
      </w:r>
      <w:r>
        <w:rPr>
          <w:spacing w:val="-4"/>
        </w:rPr>
        <w:t> </w:t>
      </w:r>
      <w:r>
        <w:rPr/>
        <w:t>L</w:t>
      </w:r>
      <w:r>
        <w:rPr>
          <w:spacing w:val="-5"/>
        </w:rPr>
        <w:t> </w:t>
      </w:r>
      <w:r>
        <w:rPr/>
        <w:t>150)</w:t>
      </w:r>
      <w:r>
        <w:rPr>
          <w:spacing w:val="34"/>
          <w:w w:val="99"/>
        </w:rPr>
        <w:t> </w:t>
      </w:r>
      <w:r>
        <w:rPr>
          <w:rFonts w:ascii="Arial" w:hAnsi="Arial" w:cs="Arial" w:eastAsia="Arial"/>
          <w:spacing w:val="-1"/>
        </w:rPr>
        <w:t>(hereinafter:</w:t>
      </w:r>
      <w:r>
        <w:rPr>
          <w:rFonts w:ascii="Arial" w:hAnsi="Arial" w:cs="Arial" w:eastAsia="Arial"/>
          <w:spacing w:val="-12"/>
        </w:rPr>
        <w:t> </w:t>
      </w:r>
      <w:r>
        <w:rPr>
          <w:rFonts w:ascii="Arial" w:hAnsi="Arial" w:cs="Arial" w:eastAsia="Arial"/>
        </w:rPr>
        <w:t>“Access</w:t>
      </w:r>
      <w:r>
        <w:rPr>
          <w:rFonts w:ascii="Arial" w:hAnsi="Arial" w:cs="Arial" w:eastAsia="Arial"/>
          <w:spacing w:val="-10"/>
        </w:rPr>
        <w:t> </w:t>
      </w:r>
      <w:r>
        <w:rPr>
          <w:rFonts w:ascii="Arial" w:hAnsi="Arial" w:cs="Arial" w:eastAsia="Arial"/>
          <w:spacing w:val="-1"/>
        </w:rPr>
        <w:t>and</w:t>
      </w:r>
      <w:r>
        <w:rPr>
          <w:rFonts w:ascii="Arial" w:hAnsi="Arial" w:cs="Arial" w:eastAsia="Arial"/>
          <w:spacing w:val="-10"/>
        </w:rPr>
        <w:t> </w:t>
      </w:r>
      <w:r>
        <w:rPr>
          <w:rFonts w:ascii="Arial" w:hAnsi="Arial" w:cs="Arial" w:eastAsia="Arial"/>
        </w:rPr>
        <w:t>Benefit</w:t>
      </w:r>
      <w:r>
        <w:rPr/>
        <w:t>-</w:t>
      </w:r>
      <w:r>
        <w:rPr>
          <w:rFonts w:ascii="Arial" w:hAnsi="Arial" w:cs="Arial" w:eastAsia="Arial"/>
        </w:rPr>
        <w:t>Sharing</w:t>
      </w:r>
      <w:r>
        <w:rPr>
          <w:rFonts w:ascii="Arial" w:hAnsi="Arial" w:cs="Arial" w:eastAsia="Arial"/>
          <w:spacing w:val="-11"/>
        </w:rPr>
        <w:t> </w:t>
      </w:r>
      <w:r>
        <w:rPr>
          <w:rFonts w:ascii="Arial" w:hAnsi="Arial" w:cs="Arial" w:eastAsia="Arial"/>
        </w:rPr>
        <w:t>(ABS)</w:t>
      </w:r>
      <w:r>
        <w:rPr>
          <w:rFonts w:ascii="Arial" w:hAnsi="Arial" w:cs="Arial" w:eastAsia="Arial"/>
          <w:spacing w:val="-10"/>
        </w:rPr>
        <w:t> </w:t>
      </w:r>
      <w:r>
        <w:rPr>
          <w:rFonts w:ascii="Arial" w:hAnsi="Arial" w:cs="Arial" w:eastAsia="Arial"/>
        </w:rPr>
        <w:t>Regulation”).</w:t>
      </w:r>
      <w:r>
        <w:rPr>
          <w:rFonts w:ascii="Arial" w:hAnsi="Arial" w:cs="Arial" w:eastAsia="Arial"/>
        </w:rPr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left="216" w:right="168"/>
        <w:jc w:val="left"/>
      </w:pPr>
      <w:r>
        <w:rPr>
          <w:spacing w:val="1"/>
        </w:rPr>
        <w:t>The</w:t>
      </w:r>
      <w:r>
        <w:rPr>
          <w:spacing w:val="-7"/>
        </w:rPr>
        <w:t> </w:t>
      </w:r>
      <w:r>
        <w:rPr>
          <w:spacing w:val="-1"/>
        </w:rPr>
        <w:t>Nagoya</w:t>
      </w:r>
      <w:r>
        <w:rPr>
          <w:spacing w:val="-4"/>
        </w:rPr>
        <w:t> </w:t>
      </w:r>
      <w:r>
        <w:rPr/>
        <w:t>Protocol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protocol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Convention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Biological</w:t>
      </w:r>
      <w:r>
        <w:rPr>
          <w:spacing w:val="30"/>
          <w:w w:val="99"/>
        </w:rPr>
        <w:t> </w:t>
      </w:r>
      <w:r>
        <w:rPr/>
        <w:t>Diversity</w:t>
      </w:r>
      <w:r>
        <w:rPr>
          <w:spacing w:val="-7"/>
        </w:rPr>
        <w:t> </w:t>
      </w:r>
      <w:r>
        <w:rPr/>
        <w:t>drawn</w:t>
      </w:r>
      <w:r>
        <w:rPr>
          <w:spacing w:val="-5"/>
        </w:rPr>
        <w:t> </w:t>
      </w:r>
      <w:r>
        <w:rPr>
          <w:spacing w:val="-1"/>
        </w:rPr>
        <w:t>up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3"/>
        </w:rPr>
        <w:t> </w:t>
      </w:r>
      <w:r>
        <w:rPr/>
        <w:t>Rio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1"/>
        </w:rPr>
        <w:t>Janeiro</w:t>
      </w:r>
      <w:r>
        <w:rPr>
          <w:spacing w:val="-6"/>
        </w:rPr>
        <w:t> </w:t>
      </w:r>
      <w:r>
        <w:rPr/>
        <w:t>on</w:t>
      </w:r>
      <w:r>
        <w:rPr>
          <w:spacing w:val="-5"/>
        </w:rPr>
        <w:t> </w:t>
      </w:r>
      <w:r>
        <w:rPr/>
        <w:t>5</w:t>
      </w:r>
      <w:r>
        <w:rPr>
          <w:spacing w:val="-5"/>
        </w:rPr>
        <w:t> </w:t>
      </w:r>
      <w:r>
        <w:rPr/>
        <w:t>June</w:t>
      </w:r>
      <w:r>
        <w:rPr>
          <w:spacing w:val="-5"/>
        </w:rPr>
        <w:t> </w:t>
      </w:r>
      <w:r>
        <w:rPr/>
        <w:t>1992</w:t>
      </w:r>
      <w:r>
        <w:rPr>
          <w:spacing w:val="-5"/>
        </w:rPr>
        <w:t> </w:t>
      </w:r>
      <w:r>
        <w:rPr/>
        <w:t>(Treaty</w:t>
      </w:r>
      <w:r>
        <w:rPr>
          <w:spacing w:val="-9"/>
        </w:rPr>
        <w:t> </w:t>
      </w:r>
      <w:r>
        <w:rPr/>
        <w:t>Series</w:t>
      </w:r>
      <w:r>
        <w:rPr>
          <w:spacing w:val="42"/>
          <w:w w:val="99"/>
        </w:rPr>
        <w:t> </w:t>
      </w:r>
      <w:r>
        <w:rPr>
          <w:rFonts w:ascii="Arial" w:hAnsi="Arial" w:cs="Arial" w:eastAsia="Arial"/>
        </w:rPr>
        <w:t>1992,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</w:rPr>
        <w:t>164)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</w:rPr>
        <w:t>(hereinafter: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</w:rPr>
        <w:t>“Biodiversity</w:t>
      </w:r>
      <w:r>
        <w:rPr>
          <w:rFonts w:ascii="Arial" w:hAnsi="Arial" w:cs="Arial" w:eastAsia="Arial"/>
          <w:spacing w:val="-12"/>
        </w:rPr>
        <w:t> </w:t>
      </w:r>
      <w:r>
        <w:rPr>
          <w:rFonts w:ascii="Arial" w:hAnsi="Arial" w:cs="Arial" w:eastAsia="Arial"/>
        </w:rPr>
        <w:t>Convention”),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  <w:spacing w:val="-1"/>
        </w:rPr>
        <w:t>which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  <w:spacing w:val="-1"/>
        </w:rPr>
        <w:t>has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been</w:t>
      </w:r>
      <w:r>
        <w:rPr>
          <w:rFonts w:ascii="Arial" w:hAnsi="Arial" w:cs="Arial" w:eastAsia="Arial"/>
          <w:spacing w:val="24"/>
          <w:w w:val="99"/>
        </w:rPr>
        <w:t> </w:t>
      </w:r>
      <w:r>
        <w:rPr/>
        <w:t>adopted</w:t>
      </w:r>
      <w:r>
        <w:rPr>
          <w:spacing w:val="-7"/>
        </w:rPr>
        <w:t> </w:t>
      </w:r>
      <w:r>
        <w:rPr/>
        <w:t>pursuant</w:t>
      </w:r>
      <w:r>
        <w:rPr>
          <w:spacing w:val="-8"/>
        </w:rPr>
        <w:t> </w:t>
      </w:r>
      <w:r>
        <w:rPr/>
        <w:t>to</w:t>
      </w:r>
      <w:r>
        <w:rPr>
          <w:spacing w:val="-6"/>
        </w:rPr>
        <w:t> </w:t>
      </w:r>
      <w:r>
        <w:rPr/>
        <w:t>Article</w:t>
      </w:r>
      <w:r>
        <w:rPr>
          <w:spacing w:val="-3"/>
        </w:rPr>
        <w:t> </w:t>
      </w:r>
      <w:r>
        <w:rPr/>
        <w:t>28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above-mentioned</w:t>
      </w:r>
      <w:r>
        <w:rPr>
          <w:spacing w:val="-6"/>
        </w:rPr>
        <w:t> </w:t>
      </w:r>
      <w:r>
        <w:rPr/>
        <w:t>Convention.</w:t>
      </w:r>
      <w:r>
        <w:rPr>
          <w:spacing w:val="25"/>
          <w:w w:val="99"/>
        </w:rPr>
        <w:t> </w:t>
      </w:r>
      <w:r>
        <w:rPr>
          <w:spacing w:val="1"/>
        </w:rPr>
        <w:t>The</w:t>
      </w:r>
      <w:r>
        <w:rPr>
          <w:spacing w:val="-5"/>
        </w:rPr>
        <w:t> </w:t>
      </w:r>
      <w:r>
        <w:rPr>
          <w:spacing w:val="-1"/>
        </w:rPr>
        <w:t>Protocol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>
          <w:spacing w:val="-1"/>
        </w:rPr>
        <w:t>Article</w:t>
      </w:r>
      <w:r>
        <w:rPr>
          <w:spacing w:val="-2"/>
        </w:rPr>
        <w:t> </w:t>
      </w:r>
      <w:r>
        <w:rPr/>
        <w:t>1</w:t>
      </w:r>
      <w:r>
        <w:rPr>
          <w:spacing w:val="-3"/>
        </w:rPr>
        <w:t> </w:t>
      </w:r>
      <w:r>
        <w:rPr/>
        <w:t>and,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particular,</w:t>
      </w:r>
      <w:r>
        <w:rPr>
          <w:spacing w:val="-2"/>
        </w:rPr>
        <w:t> </w:t>
      </w:r>
      <w:r>
        <w:rPr>
          <w:spacing w:val="-1"/>
        </w:rPr>
        <w:t>Article </w:t>
      </w:r>
      <w:r>
        <w:rPr/>
        <w:t>15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46"/>
          <w:w w:val="99"/>
        </w:rPr>
        <w:t> </w:t>
      </w:r>
      <w:r>
        <w:rPr/>
        <w:t>Biodiversity</w:t>
      </w:r>
      <w:r>
        <w:rPr>
          <w:spacing w:val="-12"/>
        </w:rPr>
        <w:t> </w:t>
      </w:r>
      <w:r>
        <w:rPr/>
        <w:t>Convention,</w:t>
      </w:r>
      <w:r>
        <w:rPr>
          <w:spacing w:val="-7"/>
        </w:rPr>
        <w:t> </w:t>
      </w:r>
      <w:r>
        <w:rPr>
          <w:spacing w:val="-1"/>
        </w:rPr>
        <w:t>which</w:t>
      </w:r>
      <w:r>
        <w:rPr>
          <w:spacing w:val="-9"/>
        </w:rPr>
        <w:t> </w:t>
      </w:r>
      <w:r>
        <w:rPr>
          <w:spacing w:val="-1"/>
        </w:rPr>
        <w:t>provides</w:t>
      </w:r>
      <w:r>
        <w:rPr>
          <w:spacing w:val="-8"/>
        </w:rPr>
        <w:t> </w:t>
      </w:r>
      <w:r>
        <w:rPr/>
        <w:t>that</w:t>
      </w:r>
      <w:r>
        <w:rPr>
          <w:spacing w:val="-7"/>
        </w:rPr>
        <w:t> </w:t>
      </w:r>
      <w:r>
        <w:rPr/>
        <w:t>the</w:t>
      </w:r>
      <w:r>
        <w:rPr>
          <w:spacing w:val="-9"/>
        </w:rPr>
        <w:t> </w:t>
      </w:r>
      <w:r>
        <w:rPr/>
        <w:t>contracting</w:t>
      </w:r>
      <w:r>
        <w:rPr>
          <w:spacing w:val="-7"/>
        </w:rPr>
        <w:t> </w:t>
      </w:r>
      <w:r>
        <w:rPr/>
        <w:t>parties</w:t>
      </w:r>
      <w:r>
        <w:rPr>
          <w:spacing w:val="28"/>
          <w:w w:val="99"/>
        </w:rPr>
        <w:t> </w:t>
      </w:r>
      <w:r>
        <w:rPr>
          <w:spacing w:val="-1"/>
        </w:rPr>
        <w:t>shall</w:t>
      </w:r>
      <w:r>
        <w:rPr>
          <w:spacing w:val="-6"/>
        </w:rPr>
        <w:t> </w:t>
      </w:r>
      <w:r>
        <w:rPr/>
        <w:t>endeavour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create</w:t>
      </w:r>
      <w:r>
        <w:rPr>
          <w:spacing w:val="-7"/>
        </w:rPr>
        <w:t> </w:t>
      </w:r>
      <w:r>
        <w:rPr/>
        <w:t>conditions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facilitate</w:t>
      </w:r>
      <w:r>
        <w:rPr>
          <w:spacing w:val="-6"/>
        </w:rPr>
        <w:t> </w:t>
      </w:r>
      <w:r>
        <w:rPr/>
        <w:t>access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genetic</w:t>
      </w:r>
      <w:r>
        <w:rPr>
          <w:spacing w:val="22"/>
          <w:w w:val="99"/>
        </w:rPr>
        <w:t> </w:t>
      </w:r>
      <w:r>
        <w:rPr>
          <w:rFonts w:ascii="Arial" w:hAnsi="Arial" w:cs="Arial" w:eastAsia="Arial"/>
        </w:rPr>
        <w:t>resources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(also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referred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to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as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“genetic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material”)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2"/>
        </w:rPr>
        <w:t>by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</w:rPr>
        <w:t>not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imposing</w:t>
      </w:r>
      <w:r>
        <w:rPr>
          <w:rFonts w:ascii="Arial" w:hAnsi="Arial" w:cs="Arial" w:eastAsia="Arial"/>
          <w:spacing w:val="44"/>
          <w:w w:val="99"/>
        </w:rPr>
        <w:t> </w:t>
      </w:r>
      <w:r>
        <w:rPr/>
        <w:t>unnecessary</w:t>
      </w:r>
      <w:r>
        <w:rPr>
          <w:spacing w:val="-10"/>
        </w:rPr>
        <w:t> </w:t>
      </w:r>
      <w:r>
        <w:rPr/>
        <w:t>restrictions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such</w:t>
      </w:r>
      <w:r>
        <w:rPr>
          <w:spacing w:val="-7"/>
        </w:rPr>
        <w:t> </w:t>
      </w:r>
      <w:r>
        <w:rPr/>
        <w:t>access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ensure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fair</w:t>
      </w:r>
      <w:r>
        <w:rPr>
          <w:spacing w:val="-5"/>
        </w:rPr>
        <w:t> </w:t>
      </w:r>
      <w:r>
        <w:rPr/>
        <w:t>and</w:t>
      </w:r>
      <w:r>
        <w:rPr>
          <w:spacing w:val="32"/>
          <w:w w:val="99"/>
        </w:rPr>
        <w:t> </w:t>
      </w:r>
      <w:r>
        <w:rPr>
          <w:spacing w:val="-1"/>
        </w:rPr>
        <w:t>equitable</w:t>
      </w:r>
      <w:r>
        <w:rPr>
          <w:spacing w:val="-8"/>
        </w:rPr>
        <w:t> </w:t>
      </w:r>
      <w:r>
        <w:rPr/>
        <w:t>sharing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benefits.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left="216" w:right="290"/>
        <w:jc w:val="left"/>
      </w:pPr>
      <w:r>
        <w:rPr>
          <w:spacing w:val="1"/>
        </w:rPr>
        <w:t>The</w:t>
      </w:r>
      <w:r>
        <w:rPr>
          <w:spacing w:val="-7"/>
        </w:rPr>
        <w:t> </w:t>
      </w:r>
      <w:r>
        <w:rPr/>
        <w:t>present</w:t>
      </w:r>
      <w:r>
        <w:rPr>
          <w:spacing w:val="-7"/>
        </w:rPr>
        <w:t> </w:t>
      </w:r>
      <w:r>
        <w:rPr/>
        <w:t>legislative</w:t>
      </w:r>
      <w:r>
        <w:rPr>
          <w:spacing w:val="-7"/>
        </w:rPr>
        <w:t> </w:t>
      </w:r>
      <w:r>
        <w:rPr/>
        <w:t>proposal</w:t>
      </w:r>
      <w:r>
        <w:rPr>
          <w:spacing w:val="-6"/>
        </w:rPr>
        <w:t> </w:t>
      </w:r>
      <w:r>
        <w:rPr/>
        <w:t>provides</w:t>
      </w:r>
      <w:r>
        <w:rPr>
          <w:spacing w:val="-5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designation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23"/>
          <w:w w:val="99"/>
        </w:rPr>
        <w:t> </w:t>
      </w:r>
      <w:r>
        <w:rPr/>
        <w:t>number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competent</w:t>
      </w:r>
      <w:r>
        <w:rPr>
          <w:spacing w:val="-6"/>
        </w:rPr>
        <w:t> </w:t>
      </w:r>
      <w:r>
        <w:rPr>
          <w:spacing w:val="-1"/>
        </w:rPr>
        <w:t>authorities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basis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Nagoya</w:t>
      </w:r>
      <w:r>
        <w:rPr>
          <w:spacing w:val="-5"/>
        </w:rPr>
        <w:t> </w:t>
      </w:r>
      <w:r>
        <w:rPr/>
        <w:t>Protocol</w:t>
      </w:r>
      <w:r>
        <w:rPr>
          <w:spacing w:val="60"/>
          <w:w w:val="99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ABS</w:t>
      </w:r>
      <w:r>
        <w:rPr>
          <w:spacing w:val="-7"/>
        </w:rPr>
        <w:t> </w:t>
      </w:r>
      <w:r>
        <w:rPr/>
        <w:t>Regulation.</w:t>
      </w:r>
      <w:r>
        <w:rPr>
          <w:spacing w:val="-7"/>
        </w:rPr>
        <w:t> </w:t>
      </w:r>
      <w:r>
        <w:rPr/>
        <w:t>Furthermore,</w:t>
      </w:r>
      <w:r>
        <w:rPr>
          <w:spacing w:val="-8"/>
        </w:rPr>
        <w:t> </w:t>
      </w:r>
      <w:r>
        <w:rPr>
          <w:spacing w:val="-1"/>
        </w:rPr>
        <w:t>it</w:t>
      </w:r>
      <w:r>
        <w:rPr>
          <w:spacing w:val="-7"/>
        </w:rPr>
        <w:t> </w:t>
      </w:r>
      <w:r>
        <w:rPr>
          <w:spacing w:val="-1"/>
        </w:rPr>
        <w:t>provides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penalisation</w:t>
      </w:r>
      <w:r>
        <w:rPr>
          <w:spacing w:val="40"/>
          <w:w w:val="99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contraventions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provisions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applicable</w:t>
      </w:r>
      <w:r>
        <w:rPr>
          <w:spacing w:val="-5"/>
        </w:rPr>
        <w:t> </w:t>
      </w:r>
      <w:r>
        <w:rPr/>
        <w:t>EU</w:t>
      </w:r>
      <w:r>
        <w:rPr>
          <w:spacing w:val="-7"/>
        </w:rPr>
        <w:t> </w:t>
      </w:r>
      <w:r>
        <w:rPr>
          <w:spacing w:val="-1"/>
        </w:rPr>
        <w:t>regulations</w:t>
      </w:r>
      <w:r>
        <w:rPr>
          <w:spacing w:val="53"/>
          <w:w w:val="99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possibility</w:t>
      </w:r>
      <w:r>
        <w:rPr>
          <w:spacing w:val="-9"/>
        </w:rPr>
        <w:t> </w:t>
      </w:r>
      <w:r>
        <w:rPr/>
        <w:t>to</w:t>
      </w:r>
      <w:r>
        <w:rPr>
          <w:spacing w:val="-6"/>
        </w:rPr>
        <w:t> </w:t>
      </w:r>
      <w:r>
        <w:rPr/>
        <w:t>take</w:t>
      </w:r>
      <w:r>
        <w:rPr>
          <w:spacing w:val="-6"/>
        </w:rPr>
        <w:t> </w:t>
      </w:r>
      <w:r>
        <w:rPr/>
        <w:t>administrative</w:t>
      </w:r>
      <w:r>
        <w:rPr>
          <w:spacing w:val="-6"/>
        </w:rPr>
        <w:t> </w:t>
      </w:r>
      <w:r>
        <w:rPr/>
        <w:t>law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criminal</w:t>
      </w:r>
      <w:r>
        <w:rPr>
          <w:spacing w:val="-7"/>
        </w:rPr>
        <w:t> </w:t>
      </w:r>
      <w:r>
        <w:rPr>
          <w:spacing w:val="-1"/>
        </w:rPr>
        <w:t>law</w:t>
      </w:r>
      <w:r>
        <w:rPr>
          <w:spacing w:val="38"/>
          <w:w w:val="99"/>
        </w:rPr>
        <w:t> </w:t>
      </w:r>
      <w:r>
        <w:rPr/>
        <w:t>measures</w:t>
      </w:r>
      <w:r>
        <w:rPr>
          <w:spacing w:val="-7"/>
        </w:rPr>
        <w:t> </w:t>
      </w:r>
      <w:r>
        <w:rPr>
          <w:spacing w:val="-1"/>
        </w:rPr>
        <w:t>in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/>
        <w:t>case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non-compliance</w:t>
      </w:r>
      <w:r>
        <w:rPr>
          <w:spacing w:val="-6"/>
        </w:rPr>
        <w:t> </w:t>
      </w:r>
      <w:r>
        <w:rPr>
          <w:spacing w:val="-1"/>
        </w:rPr>
        <w:t>with</w:t>
      </w:r>
      <w:r>
        <w:rPr>
          <w:spacing w:val="-7"/>
        </w:rPr>
        <w:t> </w:t>
      </w:r>
      <w:r>
        <w:rPr/>
        <w:t>these</w:t>
      </w:r>
      <w:r>
        <w:rPr>
          <w:spacing w:val="-7"/>
        </w:rPr>
        <w:t> </w:t>
      </w:r>
      <w:r>
        <w:rPr/>
        <w:t>regulations.</w:t>
      </w:r>
      <w:r>
        <w:rPr/>
      </w:r>
    </w:p>
    <w:p>
      <w:pPr>
        <w:pStyle w:val="BodyText"/>
        <w:spacing w:line="240" w:lineRule="auto"/>
        <w:ind w:left="216" w:right="0"/>
        <w:jc w:val="left"/>
      </w:pPr>
      <w:r>
        <w:rPr/>
        <w:t>Simultaneously</w:t>
      </w:r>
      <w:r>
        <w:rPr>
          <w:spacing w:val="-9"/>
        </w:rPr>
        <w:t> </w:t>
      </w:r>
      <w:r>
        <w:rPr/>
        <w:t>with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submission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this</w:t>
      </w:r>
      <w:r>
        <w:rPr>
          <w:spacing w:val="-7"/>
        </w:rPr>
        <w:t> </w:t>
      </w:r>
      <w:r>
        <w:rPr>
          <w:spacing w:val="-1"/>
        </w:rPr>
        <w:t>legislative</w:t>
      </w:r>
      <w:r>
        <w:rPr>
          <w:spacing w:val="-4"/>
        </w:rPr>
        <w:t> </w:t>
      </w:r>
      <w:r>
        <w:rPr/>
        <w:t>proposal,</w:t>
      </w:r>
      <w:r>
        <w:rPr>
          <w:spacing w:val="-7"/>
        </w:rPr>
        <w:t> </w:t>
      </w:r>
      <w:r>
        <w:rPr/>
        <w:t>a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50"/>
          <w:pgMar w:top="1300" w:bottom="1320" w:left="700" w:right="1260"/>
          <w:cols w:num="2" w:equalWidth="0">
            <w:col w:w="3022" w:space="315"/>
            <w:col w:w="6613"/>
          </w:cols>
        </w:sectPr>
      </w:pPr>
    </w:p>
    <w:p>
      <w:pPr>
        <w:pStyle w:val="BodyText"/>
        <w:spacing w:line="230" w:lineRule="exact" w:before="63"/>
        <w:ind w:right="476"/>
        <w:jc w:val="left"/>
        <w:rPr>
          <w:sz w:val="13"/>
          <w:szCs w:val="13"/>
        </w:rPr>
      </w:pPr>
      <w:r>
        <w:rPr/>
        <w:t>separate</w:t>
      </w:r>
      <w:r>
        <w:rPr>
          <w:spacing w:val="-6"/>
        </w:rPr>
        <w:t> </w:t>
      </w:r>
      <w:r>
        <w:rPr>
          <w:spacing w:val="-1"/>
        </w:rPr>
        <w:t>legislative</w:t>
      </w:r>
      <w:r>
        <w:rPr>
          <w:spacing w:val="-5"/>
        </w:rPr>
        <w:t> </w:t>
      </w:r>
      <w:r>
        <w:rPr/>
        <w:t>proposal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/>
        <w:t>being</w:t>
      </w:r>
      <w:r>
        <w:rPr>
          <w:spacing w:val="-7"/>
        </w:rPr>
        <w:t> </w:t>
      </w:r>
      <w:r>
        <w:rPr/>
        <w:t>submitted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approval</w:t>
      </w:r>
      <w:r>
        <w:rPr>
          <w:spacing w:val="-8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34"/>
          <w:w w:val="99"/>
        </w:rPr>
        <w:t> </w:t>
      </w:r>
      <w:r>
        <w:rPr>
          <w:spacing w:val="-1"/>
        </w:rPr>
        <w:t>Nagoya</w:t>
      </w:r>
      <w:r>
        <w:rPr>
          <w:spacing w:val="-6"/>
        </w:rPr>
        <w:t> </w:t>
      </w:r>
      <w:r>
        <w:rPr/>
        <w:t>Protocol</w:t>
      </w:r>
      <w:r>
        <w:rPr>
          <w:spacing w:val="-9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whole</w:t>
      </w:r>
      <w:r>
        <w:rPr>
          <w:spacing w:val="-6"/>
        </w:rPr>
        <w:t> </w:t>
      </w:r>
      <w:r>
        <w:rPr/>
        <w:t>Kingdom.</w:t>
      </w:r>
      <w:r>
        <w:rPr>
          <w:position w:val="10"/>
          <w:sz w:val="13"/>
        </w:rPr>
        <w:t>1</w:t>
      </w:r>
      <w:r>
        <w:rPr>
          <w:sz w:val="13"/>
        </w:rPr>
      </w:r>
    </w:p>
    <w:p>
      <w:pPr>
        <w:spacing w:line="240" w:lineRule="auto" w:before="9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178"/>
        <w:jc w:val="left"/>
      </w:pPr>
      <w:r>
        <w:rPr/>
        <w:t>I</w:t>
      </w:r>
      <w:r>
        <w:rPr>
          <w:spacing w:val="-6"/>
        </w:rPr>
        <w:t> </w:t>
      </w:r>
      <w:r>
        <w:rPr/>
        <w:t>shall</w:t>
      </w:r>
      <w:r>
        <w:rPr>
          <w:spacing w:val="-7"/>
        </w:rPr>
        <w:t> </w:t>
      </w:r>
      <w:r>
        <w:rPr/>
        <w:t>deal</w:t>
      </w:r>
      <w:r>
        <w:rPr>
          <w:spacing w:val="-5"/>
        </w:rPr>
        <w:t> </w:t>
      </w:r>
      <w:r>
        <w:rPr/>
        <w:t>below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creation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background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1"/>
        </w:rPr>
        <w:t>Nagoya</w:t>
      </w:r>
      <w:r>
        <w:rPr>
          <w:spacing w:val="28"/>
          <w:w w:val="99"/>
        </w:rPr>
        <w:t> </w:t>
      </w:r>
      <w:r>
        <w:rPr/>
        <w:t>Protocol</w:t>
      </w:r>
      <w:r>
        <w:rPr>
          <w:spacing w:val="-7"/>
        </w:rPr>
        <w:t> </w:t>
      </w:r>
      <w:r>
        <w:rPr/>
        <w:t>(Section</w:t>
      </w:r>
      <w:r>
        <w:rPr>
          <w:spacing w:val="-5"/>
        </w:rPr>
        <w:t> </w:t>
      </w:r>
      <w:r>
        <w:rPr/>
        <w:t>2),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obligations</w:t>
      </w:r>
      <w:r>
        <w:rPr>
          <w:spacing w:val="-5"/>
        </w:rPr>
        <w:t> </w:t>
      </w:r>
      <w:r>
        <w:rPr/>
        <w:t>that</w:t>
      </w:r>
      <w:r>
        <w:rPr>
          <w:spacing w:val="-6"/>
        </w:rPr>
        <w:t> </w:t>
      </w:r>
      <w:r>
        <w:rPr/>
        <w:t>arise</w:t>
      </w:r>
      <w:r>
        <w:rPr>
          <w:spacing w:val="-6"/>
        </w:rPr>
        <w:t> </w:t>
      </w:r>
      <w:r>
        <w:rPr/>
        <w:t>under</w:t>
      </w:r>
      <w:r>
        <w:rPr>
          <w:spacing w:val="-3"/>
        </w:rPr>
        <w:t> </w:t>
      </w:r>
      <w:r>
        <w:rPr>
          <w:spacing w:val="-1"/>
        </w:rPr>
        <w:t>it</w:t>
      </w:r>
      <w:r>
        <w:rPr>
          <w:spacing w:val="-4"/>
        </w:rPr>
        <w:t> </w:t>
      </w:r>
      <w:r>
        <w:rPr>
          <w:spacing w:val="-1"/>
        </w:rPr>
        <w:t>(Section</w:t>
      </w:r>
      <w:r>
        <w:rPr>
          <w:spacing w:val="-2"/>
        </w:rPr>
        <w:t> </w:t>
      </w:r>
      <w:r>
        <w:rPr/>
        <w:t>3),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48"/>
          <w:w w:val="99"/>
        </w:rPr>
        <w:t> </w:t>
      </w:r>
      <w:r>
        <w:rPr>
          <w:spacing w:val="-1"/>
        </w:rPr>
        <w:t>its</w:t>
      </w:r>
      <w:r>
        <w:rPr>
          <w:spacing w:val="-6"/>
        </w:rPr>
        <w:t> </w:t>
      </w:r>
      <w:r>
        <w:rPr>
          <w:spacing w:val="-1"/>
        </w:rPr>
        <w:t>relationship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other</w:t>
      </w:r>
      <w:r>
        <w:rPr>
          <w:spacing w:val="-6"/>
        </w:rPr>
        <w:t> </w:t>
      </w:r>
      <w:r>
        <w:rPr/>
        <w:t>conventions</w:t>
      </w:r>
      <w:r>
        <w:rPr>
          <w:spacing w:val="-6"/>
        </w:rPr>
        <w:t> </w:t>
      </w:r>
      <w:r>
        <w:rPr/>
        <w:t>(Section</w:t>
      </w:r>
      <w:r>
        <w:rPr>
          <w:spacing w:val="-1"/>
        </w:rPr>
        <w:t> </w:t>
      </w:r>
      <w:r>
        <w:rPr/>
        <w:t>4).</w:t>
      </w:r>
      <w:r>
        <w:rPr>
          <w:spacing w:val="-6"/>
        </w:rPr>
        <w:t> </w:t>
      </w:r>
      <w:r>
        <w:rPr/>
        <w:t>This</w:t>
      </w:r>
      <w:r>
        <w:rPr>
          <w:spacing w:val="-6"/>
        </w:rPr>
        <w:t> </w:t>
      </w:r>
      <w:r>
        <w:rPr/>
        <w:t>will</w:t>
      </w:r>
      <w:r>
        <w:rPr>
          <w:spacing w:val="-7"/>
        </w:rPr>
        <w:t> </w:t>
      </w:r>
      <w:r>
        <w:rPr/>
        <w:t>be</w:t>
      </w:r>
      <w:r>
        <w:rPr>
          <w:spacing w:val="-6"/>
        </w:rPr>
        <w:t> </w:t>
      </w:r>
      <w:r>
        <w:rPr>
          <w:spacing w:val="-1"/>
        </w:rPr>
        <w:t>followed</w:t>
      </w:r>
      <w:r>
        <w:rPr>
          <w:spacing w:val="45"/>
          <w:w w:val="99"/>
        </w:rPr>
        <w:t> </w:t>
      </w:r>
      <w:r>
        <w:rPr/>
        <w:t>by</w:t>
      </w:r>
      <w:r>
        <w:rPr>
          <w:spacing w:val="-8"/>
        </w:rPr>
        <w:t> </w:t>
      </w:r>
      <w:r>
        <w:rPr/>
        <w:t>an</w:t>
      </w:r>
      <w:r>
        <w:rPr>
          <w:spacing w:val="-6"/>
        </w:rPr>
        <w:t> </w:t>
      </w:r>
      <w:r>
        <w:rPr/>
        <w:t>explanation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European</w:t>
      </w:r>
      <w:r>
        <w:rPr>
          <w:spacing w:val="-6"/>
        </w:rPr>
        <w:t> </w:t>
      </w:r>
      <w:r>
        <w:rPr>
          <w:spacing w:val="-1"/>
        </w:rPr>
        <w:t>ABS</w:t>
      </w:r>
      <w:r>
        <w:rPr>
          <w:spacing w:val="-5"/>
        </w:rPr>
        <w:t> </w:t>
      </w:r>
      <w:r>
        <w:rPr/>
        <w:t>Regulation</w:t>
      </w:r>
      <w:r>
        <w:rPr>
          <w:spacing w:val="-6"/>
        </w:rPr>
        <w:t> </w:t>
      </w:r>
      <w:r>
        <w:rPr/>
        <w:t>(Section</w:t>
      </w:r>
      <w:r>
        <w:rPr>
          <w:spacing w:val="1"/>
        </w:rPr>
        <w:t> </w:t>
      </w:r>
      <w:r>
        <w:rPr/>
        <w:t>5),</w:t>
      </w:r>
      <w:r>
        <w:rPr>
          <w:spacing w:val="-6"/>
        </w:rPr>
        <w:t> </w:t>
      </w:r>
      <w:r>
        <w:rPr/>
        <w:t>after</w:t>
      </w:r>
      <w:r>
        <w:rPr>
          <w:spacing w:val="30"/>
          <w:w w:val="99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will</w:t>
      </w:r>
      <w:r>
        <w:rPr>
          <w:spacing w:val="-5"/>
        </w:rPr>
        <w:t> </w:t>
      </w:r>
      <w:r>
        <w:rPr/>
        <w:t>deal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>
          <w:spacing w:val="-1"/>
        </w:rPr>
        <w:t>its</w:t>
      </w:r>
      <w:r>
        <w:rPr>
          <w:spacing w:val="-3"/>
        </w:rPr>
        <w:t> </w:t>
      </w:r>
      <w:r>
        <w:rPr/>
        <w:t>implementation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Netherlands</w:t>
      </w:r>
      <w:r>
        <w:rPr>
          <w:spacing w:val="-6"/>
        </w:rPr>
        <w:t> </w:t>
      </w:r>
      <w:r>
        <w:rPr/>
        <w:t>(Section</w:t>
      </w:r>
      <w:r>
        <w:rPr>
          <w:spacing w:val="-5"/>
        </w:rPr>
        <w:t> </w:t>
      </w:r>
      <w:r>
        <w:rPr/>
        <w:t>6).</w:t>
      </w:r>
      <w:r>
        <w:rPr>
          <w:spacing w:val="38"/>
          <w:w w:val="99"/>
        </w:rPr>
        <w:t> </w:t>
      </w:r>
      <w:r>
        <w:rPr/>
        <w:t>I</w:t>
      </w:r>
      <w:r>
        <w:rPr>
          <w:spacing w:val="-7"/>
        </w:rPr>
        <w:t> </w:t>
      </w:r>
      <w:r>
        <w:rPr/>
        <w:t>will</w:t>
      </w:r>
      <w:r>
        <w:rPr>
          <w:spacing w:val="-7"/>
        </w:rPr>
        <w:t> </w:t>
      </w:r>
      <w:r>
        <w:rPr/>
        <w:t>then</w:t>
      </w:r>
      <w:r>
        <w:rPr>
          <w:spacing w:val="-4"/>
        </w:rPr>
        <w:t> </w:t>
      </w:r>
      <w:r>
        <w:rPr/>
        <w:t>discuss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relationship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/>
        <w:t>other</w:t>
      </w:r>
      <w:r>
        <w:rPr>
          <w:spacing w:val="-6"/>
        </w:rPr>
        <w:t> </w:t>
      </w:r>
      <w:r>
        <w:rPr/>
        <w:t>legislation</w:t>
      </w:r>
      <w:r>
        <w:rPr>
          <w:spacing w:val="-7"/>
        </w:rPr>
        <w:t> </w:t>
      </w:r>
      <w:r>
        <w:rPr/>
        <w:t>(Section 7),</w:t>
      </w:r>
      <w:r>
        <w:rPr>
          <w:spacing w:val="27"/>
          <w:w w:val="99"/>
        </w:rPr>
        <w:t> </w:t>
      </w:r>
      <w:r>
        <w:rPr>
          <w:spacing w:val="-1"/>
        </w:rPr>
        <w:t>followed</w:t>
      </w:r>
      <w:r>
        <w:rPr>
          <w:spacing w:val="-6"/>
        </w:rPr>
        <w:t> </w:t>
      </w:r>
      <w:r>
        <w:rPr>
          <w:spacing w:val="1"/>
        </w:rPr>
        <w:t>by</w:t>
      </w:r>
      <w:r>
        <w:rPr>
          <w:spacing w:val="-9"/>
        </w:rPr>
        <w:t> </w:t>
      </w:r>
      <w:r>
        <w:rPr/>
        <w:t>an</w:t>
      </w:r>
      <w:r>
        <w:rPr>
          <w:spacing w:val="-6"/>
        </w:rPr>
        <w:t> </w:t>
      </w:r>
      <w:r>
        <w:rPr>
          <w:spacing w:val="-1"/>
        </w:rPr>
        <w:t>analysis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burden</w:t>
      </w:r>
      <w:r>
        <w:rPr>
          <w:spacing w:val="-4"/>
        </w:rPr>
        <w:t> </w:t>
      </w:r>
      <w:r>
        <w:rPr/>
        <w:t>that</w:t>
      </w:r>
      <w:r>
        <w:rPr>
          <w:spacing w:val="-6"/>
        </w:rPr>
        <w:t> </w:t>
      </w:r>
      <w:r>
        <w:rPr/>
        <w:t>implementation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ABS</w:t>
      </w:r>
      <w:r>
        <w:rPr>
          <w:spacing w:val="46"/>
          <w:w w:val="99"/>
        </w:rPr>
        <w:t> </w:t>
      </w:r>
      <w:r>
        <w:rPr/>
        <w:t>Regulation</w:t>
      </w:r>
      <w:r>
        <w:rPr>
          <w:spacing w:val="-8"/>
        </w:rPr>
        <w:t> </w:t>
      </w:r>
      <w:r>
        <w:rPr/>
        <w:t>entails</w:t>
      </w:r>
      <w:r>
        <w:rPr>
          <w:spacing w:val="-8"/>
        </w:rPr>
        <w:t> </w:t>
      </w:r>
      <w:r>
        <w:rPr/>
        <w:t>for</w:t>
      </w:r>
      <w:r>
        <w:rPr>
          <w:spacing w:val="-9"/>
        </w:rPr>
        <w:t> </w:t>
      </w:r>
      <w:r>
        <w:rPr/>
        <w:t>citizens,</w:t>
      </w:r>
      <w:r>
        <w:rPr>
          <w:spacing w:val="-10"/>
        </w:rPr>
        <w:t> </w:t>
      </w:r>
      <w:r>
        <w:rPr/>
        <w:t>businesses,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government</w:t>
      </w:r>
      <w:r>
        <w:rPr/>
      </w:r>
    </w:p>
    <w:p>
      <w:pPr>
        <w:pStyle w:val="BodyText"/>
        <w:spacing w:line="240" w:lineRule="auto"/>
        <w:ind w:right="476"/>
        <w:jc w:val="left"/>
      </w:pPr>
      <w:r>
        <w:rPr>
          <w:spacing w:val="-1"/>
        </w:rPr>
        <w:t>(Section</w:t>
      </w:r>
      <w:r>
        <w:rPr>
          <w:spacing w:val="-6"/>
        </w:rPr>
        <w:t> </w:t>
      </w:r>
      <w:r>
        <w:rPr/>
        <w:t>8).</w:t>
      </w:r>
      <w:r>
        <w:rPr>
          <w:spacing w:val="-6"/>
        </w:rPr>
        <w:t> </w:t>
      </w:r>
      <w:r>
        <w:rPr/>
        <w:t>I</w:t>
      </w:r>
      <w:r>
        <w:rPr>
          <w:spacing w:val="-3"/>
        </w:rPr>
        <w:t> </w:t>
      </w:r>
      <w:r>
        <w:rPr/>
        <w:t>shall</w:t>
      </w:r>
      <w:r>
        <w:rPr>
          <w:spacing w:val="-6"/>
        </w:rPr>
        <w:t> </w:t>
      </w:r>
      <w:r>
        <w:rPr/>
        <w:t>close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explanation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each</w:t>
      </w:r>
      <w:r>
        <w:rPr>
          <w:spacing w:val="-3"/>
        </w:rPr>
        <w:t> </w:t>
      </w:r>
      <w:r>
        <w:rPr>
          <w:spacing w:val="-1"/>
        </w:rPr>
        <w:t>article</w:t>
      </w:r>
      <w:r>
        <w:rPr>
          <w:spacing w:val="57"/>
          <w:w w:val="99"/>
        </w:rPr>
        <w:t> </w:t>
      </w:r>
      <w:r>
        <w:rPr>
          <w:spacing w:val="-1"/>
        </w:rPr>
        <w:t>(Section</w:t>
      </w:r>
      <w:r>
        <w:rPr>
          <w:spacing w:val="-11"/>
        </w:rPr>
        <w:t> </w:t>
      </w:r>
      <w:r>
        <w:rPr/>
        <w:t>9).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2795" w:val="left" w:leader="none"/>
        </w:tabs>
        <w:spacing w:line="240" w:lineRule="auto" w:before="0" w:after="0"/>
        <w:ind w:left="2794" w:right="0" w:hanging="221"/>
        <w:jc w:val="left"/>
        <w:rPr>
          <w:b w:val="0"/>
          <w:bCs w:val="0"/>
        </w:rPr>
      </w:pPr>
      <w:r>
        <w:rPr/>
        <w:t>Background</w:t>
      </w:r>
      <w:r>
        <w:rPr>
          <w:spacing w:val="-9"/>
        </w:rPr>
        <w:t> </w:t>
      </w:r>
      <w:r>
        <w:rPr/>
        <w:t>to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Nagoya</w:t>
      </w:r>
      <w:r>
        <w:rPr>
          <w:spacing w:val="-9"/>
        </w:rPr>
        <w:t> </w:t>
      </w:r>
      <w:r>
        <w:rPr/>
        <w:t>Protocol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numPr>
          <w:ilvl w:val="1"/>
          <w:numId w:val="1"/>
        </w:numPr>
        <w:tabs>
          <w:tab w:pos="2906" w:val="left" w:leader="none"/>
        </w:tabs>
        <w:spacing w:before="0"/>
        <w:ind w:left="2905" w:right="0" w:hanging="332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z w:val="20"/>
        </w:rPr>
        <w:t>Creation</w:t>
      </w:r>
      <w:r>
        <w:rPr>
          <w:rFonts w:ascii="Arial"/>
          <w:sz w:val="20"/>
        </w:rPr>
      </w:r>
    </w:p>
    <w:p>
      <w:pPr>
        <w:spacing w:line="240" w:lineRule="auto" w:before="1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476"/>
        <w:jc w:val="left"/>
      </w:pPr>
      <w:r>
        <w:rPr/>
        <w:t>Pursuant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Article</w:t>
      </w:r>
      <w:r>
        <w:rPr>
          <w:spacing w:val="-6"/>
        </w:rPr>
        <w:t> </w:t>
      </w:r>
      <w:r>
        <w:rPr/>
        <w:t>1,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Biodiversity</w:t>
      </w:r>
      <w:r>
        <w:rPr>
          <w:spacing w:val="-9"/>
        </w:rPr>
        <w:t> </w:t>
      </w:r>
      <w:r>
        <w:rPr/>
        <w:t>Convention</w:t>
      </w:r>
      <w:r>
        <w:rPr>
          <w:spacing w:val="-7"/>
        </w:rPr>
        <w:t> </w:t>
      </w:r>
      <w:r>
        <w:rPr/>
        <w:t>has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following</w:t>
      </w:r>
      <w:r>
        <w:rPr>
          <w:spacing w:val="44"/>
          <w:w w:val="99"/>
        </w:rPr>
        <w:t> </w:t>
      </w:r>
      <w:r>
        <w:rPr>
          <w:spacing w:val="-1"/>
        </w:rPr>
        <w:t>objectives:</w:t>
      </w:r>
      <w:r>
        <w:rPr/>
      </w:r>
    </w:p>
    <w:p>
      <w:pPr>
        <w:pStyle w:val="BodyText"/>
        <w:numPr>
          <w:ilvl w:val="0"/>
          <w:numId w:val="2"/>
        </w:numPr>
        <w:tabs>
          <w:tab w:pos="2697" w:val="left" w:leader="none"/>
        </w:tabs>
        <w:spacing w:line="240" w:lineRule="auto" w:before="0" w:after="0"/>
        <w:ind w:left="2573" w:right="0" w:firstLine="0"/>
        <w:jc w:val="left"/>
      </w:pPr>
      <w:r>
        <w:rPr/>
        <w:t>the</w:t>
      </w:r>
      <w:r>
        <w:rPr>
          <w:spacing w:val="-9"/>
        </w:rPr>
        <w:t> </w:t>
      </w:r>
      <w:r>
        <w:rPr/>
        <w:t>conservation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biological</w:t>
      </w:r>
      <w:r>
        <w:rPr>
          <w:spacing w:val="-9"/>
        </w:rPr>
        <w:t> </w:t>
      </w:r>
      <w:r>
        <w:rPr>
          <w:spacing w:val="-1"/>
        </w:rPr>
        <w:t>diversity;</w:t>
      </w:r>
      <w:r>
        <w:rPr/>
      </w:r>
    </w:p>
    <w:p>
      <w:pPr>
        <w:pStyle w:val="BodyText"/>
        <w:numPr>
          <w:ilvl w:val="0"/>
          <w:numId w:val="2"/>
        </w:numPr>
        <w:tabs>
          <w:tab w:pos="2697" w:val="left" w:leader="none"/>
        </w:tabs>
        <w:spacing w:line="229" w:lineRule="exact" w:before="0" w:after="0"/>
        <w:ind w:left="2696" w:right="0" w:hanging="123"/>
        <w:jc w:val="left"/>
      </w:pPr>
      <w:r>
        <w:rPr/>
        <w:t>the</w:t>
      </w:r>
      <w:r>
        <w:rPr>
          <w:spacing w:val="-8"/>
        </w:rPr>
        <w:t> </w:t>
      </w:r>
      <w:r>
        <w:rPr/>
        <w:t>sustainable</w:t>
      </w:r>
      <w:r>
        <w:rPr>
          <w:spacing w:val="-8"/>
        </w:rPr>
        <w:t> </w:t>
      </w:r>
      <w:r>
        <w:rPr/>
        <w:t>utilisation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its</w:t>
      </w:r>
      <w:r>
        <w:rPr>
          <w:spacing w:val="-7"/>
        </w:rPr>
        <w:t> </w:t>
      </w:r>
      <w:r>
        <w:rPr/>
        <w:t>components;</w:t>
      </w:r>
      <w:r>
        <w:rPr>
          <w:spacing w:val="-7"/>
        </w:rPr>
        <w:t> </w:t>
      </w:r>
      <w:r>
        <w:rPr/>
        <w:t>and</w:t>
      </w:r>
      <w:r>
        <w:rPr/>
      </w:r>
    </w:p>
    <w:p>
      <w:pPr>
        <w:pStyle w:val="BodyText"/>
        <w:numPr>
          <w:ilvl w:val="0"/>
          <w:numId w:val="2"/>
        </w:numPr>
        <w:tabs>
          <w:tab w:pos="2697" w:val="left" w:leader="none"/>
        </w:tabs>
        <w:spacing w:line="240" w:lineRule="auto" w:before="0" w:after="0"/>
        <w:ind w:left="2573" w:right="541" w:firstLine="0"/>
        <w:jc w:val="left"/>
      </w:pPr>
      <w:r>
        <w:rPr/>
        <w:t>the</w:t>
      </w:r>
      <w:r>
        <w:rPr>
          <w:spacing w:val="-6"/>
        </w:rPr>
        <w:t> </w:t>
      </w:r>
      <w:r>
        <w:rPr>
          <w:spacing w:val="-1"/>
        </w:rPr>
        <w:t>fair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equitable</w:t>
      </w:r>
      <w:r>
        <w:rPr>
          <w:spacing w:val="-5"/>
        </w:rPr>
        <w:t> </w:t>
      </w:r>
      <w:r>
        <w:rPr/>
        <w:t>sharing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benefits</w:t>
      </w:r>
      <w:r>
        <w:rPr>
          <w:spacing w:val="-4"/>
        </w:rPr>
        <w:t> </w:t>
      </w:r>
      <w:r>
        <w:rPr/>
        <w:t>arising</w:t>
      </w:r>
      <w:r>
        <w:rPr>
          <w:spacing w:val="-6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30"/>
          <w:w w:val="99"/>
        </w:rPr>
        <w:t> </w:t>
      </w:r>
      <w:r>
        <w:rPr>
          <w:spacing w:val="-1"/>
        </w:rPr>
        <w:t>utilisation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genetic</w:t>
      </w:r>
      <w:r>
        <w:rPr>
          <w:spacing w:val="-7"/>
        </w:rPr>
        <w:t> </w:t>
      </w:r>
      <w:r>
        <w:rPr/>
        <w:t>resources,</w:t>
      </w:r>
      <w:r>
        <w:rPr>
          <w:spacing w:val="-8"/>
        </w:rPr>
        <w:t> </w:t>
      </w:r>
      <w:r>
        <w:rPr>
          <w:spacing w:val="-1"/>
        </w:rPr>
        <w:t>including</w:t>
      </w:r>
      <w:r>
        <w:rPr>
          <w:spacing w:val="-7"/>
        </w:rPr>
        <w:t> </w:t>
      </w:r>
      <w:r>
        <w:rPr>
          <w:spacing w:val="2"/>
        </w:rPr>
        <w:t>by</w:t>
      </w:r>
      <w:r>
        <w:rPr>
          <w:spacing w:val="-9"/>
        </w:rPr>
        <w:t> </w:t>
      </w:r>
      <w:r>
        <w:rPr/>
        <w:t>appropriate</w:t>
      </w:r>
      <w:r>
        <w:rPr>
          <w:spacing w:val="-8"/>
        </w:rPr>
        <w:t> </w:t>
      </w:r>
      <w:r>
        <w:rPr/>
        <w:t>access</w:t>
      </w:r>
      <w:r>
        <w:rPr>
          <w:spacing w:val="-6"/>
        </w:rPr>
        <w:t> </w:t>
      </w:r>
      <w:r>
        <w:rPr/>
        <w:t>to</w:t>
      </w:r>
      <w:r>
        <w:rPr>
          <w:spacing w:val="58"/>
          <w:w w:val="99"/>
        </w:rPr>
        <w:t> </w:t>
      </w:r>
      <w:r>
        <w:rPr/>
        <w:t>those</w:t>
      </w:r>
      <w:r>
        <w:rPr>
          <w:spacing w:val="-9"/>
        </w:rPr>
        <w:t> </w:t>
      </w:r>
      <w:r>
        <w:rPr>
          <w:spacing w:val="-1"/>
        </w:rPr>
        <w:t>genetic</w:t>
      </w:r>
      <w:r>
        <w:rPr>
          <w:spacing w:val="-7"/>
        </w:rPr>
        <w:t> </w:t>
      </w:r>
      <w:r>
        <w:rPr/>
        <w:t>resources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>
          <w:spacing w:val="1"/>
        </w:rPr>
        <w:t>by</w:t>
      </w:r>
      <w:r>
        <w:rPr>
          <w:spacing w:val="-11"/>
        </w:rPr>
        <w:t> </w:t>
      </w:r>
      <w:r>
        <w:rPr/>
        <w:t>appropriate</w:t>
      </w:r>
      <w:r>
        <w:rPr>
          <w:spacing w:val="-8"/>
        </w:rPr>
        <w:t> </w:t>
      </w:r>
      <w:r>
        <w:rPr/>
        <w:t>funding.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245"/>
        <w:jc w:val="left"/>
      </w:pPr>
      <w:r>
        <w:rPr>
          <w:spacing w:val="1"/>
        </w:rPr>
        <w:t>The</w:t>
      </w:r>
      <w:r>
        <w:rPr>
          <w:spacing w:val="-6"/>
        </w:rPr>
        <w:t> </w:t>
      </w:r>
      <w:r>
        <w:rPr>
          <w:spacing w:val="-1"/>
        </w:rPr>
        <w:t>Parties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Convention</w:t>
      </w:r>
      <w:r>
        <w:rPr>
          <w:spacing w:val="-6"/>
        </w:rPr>
        <w:t> </w:t>
      </w:r>
      <w:r>
        <w:rPr/>
        <w:t>implement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final</w:t>
      </w:r>
      <w:r>
        <w:rPr>
          <w:spacing w:val="-5"/>
        </w:rPr>
        <w:t> </w:t>
      </w:r>
      <w:r>
        <w:rPr>
          <w:spacing w:val="-1"/>
        </w:rPr>
        <w:t>objective</w:t>
      </w:r>
      <w:r>
        <w:rPr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4"/>
        </w:rPr>
        <w:t> </w:t>
      </w:r>
      <w:r>
        <w:rPr>
          <w:spacing w:val="-1"/>
        </w:rPr>
        <w:t>which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56"/>
          <w:w w:val="99"/>
        </w:rPr>
        <w:t> </w:t>
      </w:r>
      <w:r>
        <w:rPr>
          <w:spacing w:val="-1"/>
        </w:rPr>
        <w:t>elaborated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>
          <w:spacing w:val="-1"/>
        </w:rPr>
        <w:t>Article</w:t>
      </w:r>
      <w:r>
        <w:rPr>
          <w:spacing w:val="-4"/>
        </w:rPr>
        <w:t> </w:t>
      </w:r>
      <w:r>
        <w:rPr/>
        <w:t>15</w:t>
      </w:r>
      <w:r>
        <w:rPr>
          <w:spacing w:val="-5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4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>
          <w:spacing w:val="-1"/>
        </w:rPr>
        <w:t>various</w:t>
      </w:r>
      <w:r>
        <w:rPr>
          <w:spacing w:val="-4"/>
        </w:rPr>
        <w:t> </w:t>
      </w:r>
      <w:r>
        <w:rPr>
          <w:spacing w:val="-1"/>
        </w:rPr>
        <w:t>ways,</w:t>
      </w:r>
      <w:r>
        <w:rPr>
          <w:spacing w:val="-6"/>
        </w:rPr>
        <w:t> </w:t>
      </w:r>
      <w:r>
        <w:rPr/>
        <w:t>meaning</w:t>
      </w:r>
      <w:r>
        <w:rPr>
          <w:spacing w:val="-6"/>
        </w:rPr>
        <w:t> </w:t>
      </w:r>
      <w:r>
        <w:rPr/>
        <w:t>that</w:t>
      </w:r>
      <w:r>
        <w:rPr>
          <w:spacing w:val="-7"/>
        </w:rPr>
        <w:t> </w:t>
      </w:r>
      <w:r>
        <w:rPr/>
        <w:t>unnecessary</w:t>
      </w:r>
      <w:r>
        <w:rPr>
          <w:spacing w:val="64"/>
          <w:w w:val="99"/>
        </w:rPr>
        <w:t> </w:t>
      </w:r>
      <w:r>
        <w:rPr>
          <w:spacing w:val="-1"/>
        </w:rPr>
        <w:t>restrictions</w:t>
      </w:r>
      <w:r>
        <w:rPr>
          <w:spacing w:val="-6"/>
        </w:rPr>
        <w:t> </w:t>
      </w:r>
      <w:r>
        <w:rPr/>
        <w:t>remain</w:t>
      </w:r>
      <w:r>
        <w:rPr>
          <w:spacing w:val="-7"/>
        </w:rPr>
        <w:t> </w:t>
      </w:r>
      <w:r>
        <w:rPr>
          <w:spacing w:val="-1"/>
        </w:rPr>
        <w:t>as</w:t>
      </w:r>
      <w:r>
        <w:rPr>
          <w:spacing w:val="-6"/>
        </w:rPr>
        <w:t> </w:t>
      </w:r>
      <w:r>
        <w:rPr/>
        <w:t>regards</w:t>
      </w:r>
      <w:r>
        <w:rPr>
          <w:spacing w:val="-6"/>
        </w:rPr>
        <w:t> </w:t>
      </w:r>
      <w:r>
        <w:rPr/>
        <w:t>access.</w:t>
      </w:r>
      <w:r>
        <w:rPr>
          <w:spacing w:val="-7"/>
        </w:rPr>
        <w:t> </w:t>
      </w:r>
      <w:r>
        <w:rPr>
          <w:spacing w:val="-1"/>
        </w:rPr>
        <w:t>At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tenth</w:t>
      </w:r>
      <w:r>
        <w:rPr>
          <w:spacing w:val="-7"/>
        </w:rPr>
        <w:t> </w:t>
      </w:r>
      <w:r>
        <w:rPr/>
        <w:t>Conference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48"/>
          <w:w w:val="99"/>
        </w:rPr>
        <w:t> </w:t>
      </w:r>
      <w:r>
        <w:rPr/>
        <w:t>Parties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Biodiversity</w:t>
      </w:r>
      <w:r>
        <w:rPr>
          <w:spacing w:val="-7"/>
        </w:rPr>
        <w:t> </w:t>
      </w:r>
      <w:r>
        <w:rPr/>
        <w:t>Convention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-1"/>
        </w:rPr>
        <w:t>2010,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text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Nagoya</w:t>
      </w:r>
      <w:r>
        <w:rPr>
          <w:spacing w:val="30"/>
          <w:w w:val="99"/>
        </w:rPr>
        <w:t> </w:t>
      </w:r>
      <w:r>
        <w:rPr/>
        <w:t>Protocol</w:t>
      </w:r>
      <w:r>
        <w:rPr>
          <w:spacing w:val="-7"/>
        </w:rPr>
        <w:t> </w:t>
      </w:r>
      <w:r>
        <w:rPr>
          <w:spacing w:val="-1"/>
        </w:rPr>
        <w:t>was</w:t>
      </w:r>
      <w:r>
        <w:rPr>
          <w:spacing w:val="-4"/>
        </w:rPr>
        <w:t> </w:t>
      </w:r>
      <w:r>
        <w:rPr/>
        <w:t>adopted,</w:t>
      </w:r>
      <w:r>
        <w:rPr>
          <w:spacing w:val="-8"/>
        </w:rPr>
        <w:t> </w:t>
      </w:r>
      <w:r>
        <w:rPr/>
        <w:t>clarifying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making</w:t>
      </w:r>
      <w:r>
        <w:rPr>
          <w:spacing w:val="-7"/>
        </w:rPr>
        <w:t> </w:t>
      </w:r>
      <w:r>
        <w:rPr>
          <w:spacing w:val="1"/>
        </w:rPr>
        <w:t>more</w:t>
      </w:r>
      <w:r>
        <w:rPr>
          <w:spacing w:val="-8"/>
        </w:rPr>
        <w:t> </w:t>
      </w:r>
      <w:r>
        <w:rPr/>
        <w:t>specific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24"/>
          <w:w w:val="99"/>
        </w:rPr>
        <w:t> </w:t>
      </w:r>
      <w:r>
        <w:rPr>
          <w:spacing w:val="-1"/>
        </w:rPr>
        <w:t>obligations</w:t>
      </w:r>
      <w:r>
        <w:rPr>
          <w:spacing w:val="-7"/>
        </w:rPr>
        <w:t> </w:t>
      </w:r>
      <w:r>
        <w:rPr/>
        <w:t>regarding</w:t>
      </w:r>
      <w:r>
        <w:rPr>
          <w:spacing w:val="-7"/>
        </w:rPr>
        <w:t> </w:t>
      </w:r>
      <w:r>
        <w:rPr>
          <w:spacing w:val="-1"/>
        </w:rPr>
        <w:t>this</w:t>
      </w:r>
      <w:r>
        <w:rPr>
          <w:spacing w:val="-6"/>
        </w:rPr>
        <w:t> </w:t>
      </w:r>
      <w:r>
        <w:rPr/>
        <w:t>point.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Nagoya</w:t>
      </w:r>
      <w:r>
        <w:rPr>
          <w:spacing w:val="-5"/>
        </w:rPr>
        <w:t> </w:t>
      </w:r>
      <w:r>
        <w:rPr/>
        <w:t>Protocol</w:t>
      </w:r>
      <w:r>
        <w:rPr>
          <w:spacing w:val="-7"/>
        </w:rPr>
        <w:t> </w:t>
      </w:r>
      <w:r>
        <w:rPr/>
        <w:t>was</w:t>
      </w:r>
      <w:r>
        <w:rPr>
          <w:spacing w:val="-6"/>
        </w:rPr>
        <w:t> </w:t>
      </w:r>
      <w:r>
        <w:rPr/>
        <w:t>signed</w:t>
      </w:r>
      <w:r>
        <w:rPr>
          <w:spacing w:val="-7"/>
        </w:rPr>
        <w:t> </w:t>
      </w:r>
      <w:r>
        <w:rPr/>
        <w:t>on</w:t>
      </w:r>
      <w:r>
        <w:rPr>
          <w:spacing w:val="46"/>
          <w:w w:val="99"/>
        </w:rPr>
        <w:t> </w:t>
      </w:r>
      <w:r>
        <w:rPr>
          <w:spacing w:val="-1"/>
        </w:rPr>
        <w:t>behalf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Kingdom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Netherlands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23</w:t>
      </w:r>
      <w:r>
        <w:rPr>
          <w:spacing w:val="-5"/>
        </w:rPr>
        <w:t> </w:t>
      </w:r>
      <w:r>
        <w:rPr>
          <w:spacing w:val="-1"/>
        </w:rPr>
        <w:t>June</w:t>
      </w:r>
      <w:r>
        <w:rPr>
          <w:spacing w:val="-2"/>
        </w:rPr>
        <w:t> </w:t>
      </w:r>
      <w:r>
        <w:rPr/>
        <w:t>2011.</w:t>
      </w:r>
      <w:r>
        <w:rPr>
          <w:spacing w:val="-5"/>
        </w:rPr>
        <w:t> </w:t>
      </w:r>
      <w:r>
        <w:rPr/>
        <w:t>It</w:t>
      </w:r>
      <w:r>
        <w:rPr>
          <w:spacing w:val="-4"/>
        </w:rPr>
        <w:t> </w:t>
      </w:r>
      <w:r>
        <w:rPr/>
        <w:t>was</w:t>
      </w:r>
      <w:r>
        <w:rPr>
          <w:spacing w:val="41"/>
          <w:w w:val="99"/>
        </w:rPr>
        <w:t> </w:t>
      </w:r>
      <w:r>
        <w:rPr>
          <w:spacing w:val="-1"/>
        </w:rPr>
        <w:t>also</w:t>
      </w:r>
      <w:r>
        <w:rPr>
          <w:spacing w:val="-7"/>
        </w:rPr>
        <w:t> </w:t>
      </w:r>
      <w:r>
        <w:rPr/>
        <w:t>signed</w:t>
      </w:r>
      <w:r>
        <w:rPr>
          <w:spacing w:val="-6"/>
        </w:rPr>
        <w:t> </w:t>
      </w:r>
      <w:r>
        <w:rPr>
          <w:spacing w:val="-1"/>
        </w:rPr>
        <w:t>on</w:t>
      </w:r>
      <w:r>
        <w:rPr>
          <w:spacing w:val="-4"/>
        </w:rPr>
        <w:t> </w:t>
      </w:r>
      <w:r>
        <w:rPr/>
        <w:t>behalf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European</w:t>
      </w:r>
      <w:r>
        <w:rPr>
          <w:spacing w:val="-6"/>
        </w:rPr>
        <w:t> </w:t>
      </w:r>
      <w:r>
        <w:rPr/>
        <w:t>Union.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1"/>
        </w:rPr>
        <w:t>The</w:t>
      </w:r>
      <w:r>
        <w:rPr>
          <w:spacing w:val="-6"/>
        </w:rPr>
        <w:t> </w:t>
      </w:r>
      <w:r>
        <w:rPr>
          <w:spacing w:val="-1"/>
        </w:rPr>
        <w:t>Nagoya</w:t>
      </w:r>
      <w:r>
        <w:rPr>
          <w:spacing w:val="-5"/>
        </w:rPr>
        <w:t> </w:t>
      </w:r>
      <w:r>
        <w:rPr/>
        <w:t>Protocol</w:t>
      </w:r>
      <w:r>
        <w:rPr>
          <w:spacing w:val="-6"/>
        </w:rPr>
        <w:t> </w:t>
      </w:r>
      <w:r>
        <w:rPr/>
        <w:t>took</w:t>
      </w:r>
      <w:r>
        <w:rPr>
          <w:spacing w:val="-3"/>
        </w:rPr>
        <w:t> </w:t>
      </w:r>
      <w:r>
        <w:rPr>
          <w:spacing w:val="1"/>
        </w:rPr>
        <w:t>effect</w:t>
      </w:r>
      <w:r>
        <w:rPr>
          <w:spacing w:val="-6"/>
        </w:rPr>
        <w:t> </w:t>
      </w:r>
      <w:r>
        <w:rPr>
          <w:spacing w:val="-1"/>
        </w:rPr>
        <w:t>on</w:t>
      </w:r>
      <w:r>
        <w:rPr>
          <w:spacing w:val="-6"/>
        </w:rPr>
        <w:t> </w:t>
      </w:r>
      <w:r>
        <w:rPr>
          <w:spacing w:val="-1"/>
        </w:rPr>
        <w:t>12</w:t>
      </w:r>
      <w:r>
        <w:rPr>
          <w:spacing w:val="-6"/>
        </w:rPr>
        <w:t> </w:t>
      </w:r>
      <w:r>
        <w:rPr/>
        <w:t>October</w:t>
      </w:r>
      <w:r>
        <w:rPr>
          <w:spacing w:val="-3"/>
        </w:rPr>
        <w:t> </w:t>
      </w:r>
      <w:r>
        <w:rPr/>
        <w:t>2014.</w:t>
      </w:r>
      <w:r>
        <w:rPr>
          <w:spacing w:val="-4"/>
        </w:rPr>
        <w:t> </w:t>
      </w:r>
      <w:r>
        <w:rPr/>
        <w:t>That</w:t>
      </w:r>
      <w:r>
        <w:rPr>
          <w:spacing w:val="-6"/>
        </w:rPr>
        <w:t> </w:t>
      </w:r>
      <w:r>
        <w:rPr>
          <w:spacing w:val="-1"/>
        </w:rPr>
        <w:t>was</w:t>
      </w:r>
      <w:r>
        <w:rPr/>
      </w:r>
    </w:p>
    <w:p>
      <w:pPr>
        <w:pStyle w:val="BodyText"/>
        <w:spacing w:line="230" w:lineRule="exact" w:before="4"/>
        <w:ind w:right="245"/>
        <w:jc w:val="left"/>
        <w:rPr>
          <w:sz w:val="13"/>
          <w:szCs w:val="13"/>
        </w:rPr>
      </w:pPr>
      <w:r>
        <w:rPr>
          <w:spacing w:val="-1"/>
        </w:rPr>
        <w:t>90</w:t>
      </w:r>
      <w:r>
        <w:rPr>
          <w:spacing w:val="-6"/>
        </w:rPr>
        <w:t> </w:t>
      </w:r>
      <w:r>
        <w:rPr>
          <w:spacing w:val="-1"/>
        </w:rPr>
        <w:t>days</w:t>
      </w:r>
      <w:r>
        <w:rPr>
          <w:spacing w:val="-5"/>
        </w:rPr>
        <w:t> </w:t>
      </w:r>
      <w:r>
        <w:rPr/>
        <w:t>after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50th</w:t>
      </w:r>
      <w:r>
        <w:rPr>
          <w:spacing w:val="-5"/>
        </w:rPr>
        <w:t> </w:t>
      </w:r>
      <w:r>
        <w:rPr/>
        <w:t>instrument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ratification</w:t>
      </w:r>
      <w:r>
        <w:rPr>
          <w:spacing w:val="-5"/>
        </w:rPr>
        <w:t> </w:t>
      </w:r>
      <w:r>
        <w:rPr/>
        <w:t>was</w:t>
      </w:r>
      <w:r>
        <w:rPr>
          <w:spacing w:val="-5"/>
        </w:rPr>
        <w:t> </w:t>
      </w:r>
      <w:r>
        <w:rPr/>
        <w:t>submitted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54"/>
          <w:w w:val="99"/>
        </w:rPr>
        <w:t> </w:t>
      </w:r>
      <w:r>
        <w:rPr>
          <w:spacing w:val="-1"/>
        </w:rPr>
        <w:t>Secretariat.</w:t>
      </w:r>
      <w:r>
        <w:rPr>
          <w:spacing w:val="-8"/>
        </w:rPr>
        <w:t> </w:t>
      </w:r>
      <w:r>
        <w:rPr>
          <w:spacing w:val="1"/>
        </w:rPr>
        <w:t>Fifty</w:t>
      </w:r>
      <w:r>
        <w:rPr>
          <w:spacing w:val="-10"/>
        </w:rPr>
        <w:t> </w:t>
      </w:r>
      <w:r>
        <w:rPr/>
        <w:t>countries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European</w:t>
      </w:r>
      <w:r>
        <w:rPr>
          <w:spacing w:val="-7"/>
        </w:rPr>
        <w:t> </w:t>
      </w:r>
      <w:r>
        <w:rPr/>
        <w:t>Union</w:t>
      </w:r>
      <w:r>
        <w:rPr>
          <w:spacing w:val="-7"/>
        </w:rPr>
        <w:t> </w:t>
      </w:r>
      <w:r>
        <w:rPr>
          <w:spacing w:val="-1"/>
        </w:rPr>
        <w:t>have</w:t>
      </w:r>
      <w:r>
        <w:rPr>
          <w:spacing w:val="-6"/>
        </w:rPr>
        <w:t> </w:t>
      </w:r>
      <w:r>
        <w:rPr/>
        <w:t>now</w:t>
      </w:r>
      <w:r>
        <w:rPr>
          <w:spacing w:val="-9"/>
        </w:rPr>
        <w:t> </w:t>
      </w:r>
      <w:r>
        <w:rPr/>
        <w:t>ratified</w:t>
      </w:r>
      <w:r>
        <w:rPr>
          <w:spacing w:val="40"/>
          <w:w w:val="99"/>
        </w:rPr>
        <w:t> </w:t>
      </w:r>
      <w:r>
        <w:rPr/>
        <w:t>the</w:t>
      </w:r>
      <w:r>
        <w:rPr>
          <w:spacing w:val="-10"/>
        </w:rPr>
        <w:t> </w:t>
      </w:r>
      <w:r>
        <w:rPr/>
        <w:t>Nagoya</w:t>
      </w:r>
      <w:r>
        <w:rPr>
          <w:spacing w:val="-9"/>
        </w:rPr>
        <w:t> </w:t>
      </w:r>
      <w:r>
        <w:rPr/>
        <w:t>Protocol.</w:t>
      </w:r>
      <w:r>
        <w:rPr>
          <w:position w:val="10"/>
          <w:sz w:val="13"/>
        </w:rPr>
        <w:t>2</w:t>
      </w:r>
      <w:r>
        <w:rPr>
          <w:sz w:val="13"/>
        </w:rPr>
      </w:r>
    </w:p>
    <w:p>
      <w:pPr>
        <w:spacing w:line="240" w:lineRule="auto" w:before="4"/>
        <w:rPr>
          <w:rFonts w:ascii="Arial" w:hAnsi="Arial" w:cs="Arial" w:eastAsia="Arial"/>
          <w:sz w:val="19"/>
          <w:szCs w:val="19"/>
        </w:rPr>
      </w:pPr>
    </w:p>
    <w:p>
      <w:pPr>
        <w:numPr>
          <w:ilvl w:val="1"/>
          <w:numId w:val="1"/>
        </w:numPr>
        <w:tabs>
          <w:tab w:pos="2908" w:val="left" w:leader="none"/>
        </w:tabs>
        <w:spacing w:before="0"/>
        <w:ind w:left="2907" w:right="0" w:hanging="334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z w:val="20"/>
        </w:rPr>
        <w:t>Background</w:t>
      </w:r>
      <w:r>
        <w:rPr>
          <w:rFonts w:ascii="Arial"/>
          <w:sz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166"/>
        <w:jc w:val="left"/>
      </w:pPr>
      <w:r>
        <w:rPr/>
        <w:t>Mankind</w:t>
      </w:r>
      <w:r>
        <w:rPr>
          <w:spacing w:val="-5"/>
        </w:rPr>
        <w:t> </w:t>
      </w:r>
      <w:r>
        <w:rPr/>
        <w:t>uses</w:t>
      </w:r>
      <w:r>
        <w:rPr>
          <w:spacing w:val="-5"/>
        </w:rPr>
        <w:t> </w:t>
      </w:r>
      <w:r>
        <w:rPr>
          <w:spacing w:val="-1"/>
        </w:rPr>
        <w:t>genetic</w:t>
      </w:r>
      <w:r>
        <w:rPr>
          <w:spacing w:val="-5"/>
        </w:rPr>
        <w:t> </w:t>
      </w:r>
      <w:r>
        <w:rPr/>
        <w:t>resources</w:t>
      </w:r>
      <w:r>
        <w:rPr>
          <w:spacing w:val="-4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basis</w:t>
      </w:r>
      <w:r>
        <w:rPr>
          <w:spacing w:val="-1"/>
        </w:rPr>
        <w:t> </w:t>
      </w:r>
      <w:r>
        <w:rPr/>
        <w:t>for</w:t>
      </w:r>
      <w:r>
        <w:rPr>
          <w:spacing w:val="-5"/>
        </w:rPr>
        <w:t> </w:t>
      </w:r>
      <w:r>
        <w:rPr/>
        <w:t>all</w:t>
      </w:r>
      <w:r>
        <w:rPr>
          <w:spacing w:val="-7"/>
        </w:rPr>
        <w:t> </w:t>
      </w:r>
      <w:r>
        <w:rPr/>
        <w:t>sorts</w:t>
      </w:r>
      <w:r>
        <w:rPr>
          <w:spacing w:val="-4"/>
        </w:rPr>
        <w:t> </w:t>
      </w:r>
      <w:r>
        <w:rPr/>
        <w:t>of</w:t>
      </w:r>
      <w:r>
        <w:rPr>
          <w:spacing w:val="28"/>
          <w:w w:val="99"/>
        </w:rPr>
        <w:t> </w:t>
      </w:r>
      <w:r>
        <w:rPr>
          <w:spacing w:val="-1"/>
        </w:rPr>
        <w:t>applications: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>
          <w:spacing w:val="1"/>
        </w:rPr>
        <w:t>new</w:t>
      </w:r>
      <w:r>
        <w:rPr>
          <w:spacing w:val="-9"/>
        </w:rPr>
        <w:t> </w:t>
      </w:r>
      <w:r>
        <w:rPr/>
        <w:t>plant</w:t>
      </w:r>
      <w:r>
        <w:rPr>
          <w:spacing w:val="-5"/>
        </w:rPr>
        <w:t> </w:t>
      </w:r>
      <w:r>
        <w:rPr>
          <w:spacing w:val="-1"/>
        </w:rPr>
        <w:t>varieties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agriculture</w:t>
      </w:r>
      <w:r>
        <w:rPr>
          <w:spacing w:val="-7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horticulture</w:t>
      </w:r>
      <w:r>
        <w:rPr>
          <w:spacing w:val="1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68"/>
          <w:w w:val="99"/>
        </w:rPr>
        <w:t> </w:t>
      </w:r>
      <w:r>
        <w:rPr>
          <w:spacing w:val="-1"/>
        </w:rPr>
        <w:t>essential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global</w:t>
      </w:r>
      <w:r>
        <w:rPr>
          <w:spacing w:val="-7"/>
        </w:rPr>
        <w:t> </w:t>
      </w:r>
      <w:r>
        <w:rPr/>
        <w:t>food</w:t>
      </w:r>
      <w:r>
        <w:rPr>
          <w:spacing w:val="-6"/>
        </w:rPr>
        <w:t> </w:t>
      </w:r>
      <w:r>
        <w:rPr/>
        <w:t>security</w:t>
      </w:r>
      <w:r>
        <w:rPr>
          <w:spacing w:val="-4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food,</w:t>
      </w:r>
      <w:r>
        <w:rPr>
          <w:spacing w:val="-5"/>
        </w:rPr>
        <w:t> </w:t>
      </w:r>
      <w:r>
        <w:rPr/>
        <w:t>cosmetics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34"/>
          <w:w w:val="99"/>
        </w:rPr>
        <w:t> </w:t>
      </w:r>
      <w:r>
        <w:rPr/>
        <w:t>pharmaceuticals,</w:t>
      </w:r>
      <w:r>
        <w:rPr>
          <w:spacing w:val="-10"/>
        </w:rPr>
        <w:t> </w:t>
      </w:r>
      <w:r>
        <w:rPr/>
        <w:t>and</w:t>
      </w:r>
      <w:r>
        <w:rPr>
          <w:spacing w:val="-8"/>
        </w:rPr>
        <w:t> </w:t>
      </w:r>
      <w:r>
        <w:rPr/>
        <w:t>other</w:t>
      </w:r>
      <w:r>
        <w:rPr>
          <w:spacing w:val="-9"/>
        </w:rPr>
        <w:t> </w:t>
      </w:r>
      <w:r>
        <w:rPr/>
        <w:t>chemical</w:t>
      </w:r>
      <w:r>
        <w:rPr>
          <w:spacing w:val="-10"/>
        </w:rPr>
        <w:t> </w:t>
      </w:r>
      <w:r>
        <w:rPr/>
        <w:t>products.</w:t>
      </w:r>
      <w:r>
        <w:rPr>
          <w:spacing w:val="-9"/>
        </w:rPr>
        <w:t> </w:t>
      </w:r>
      <w:r>
        <w:rPr/>
        <w:t>Genetic</w:t>
      </w:r>
      <w:r>
        <w:rPr>
          <w:spacing w:val="-9"/>
        </w:rPr>
        <w:t> </w:t>
      </w:r>
      <w:r>
        <w:rPr/>
        <w:t>resources</w:t>
      </w:r>
      <w:r>
        <w:rPr>
          <w:spacing w:val="-8"/>
        </w:rPr>
        <w:t> </w:t>
      </w:r>
      <w:r>
        <w:rPr/>
        <w:t>are</w:t>
      </w:r>
      <w:r>
        <w:rPr>
          <w:spacing w:val="29"/>
          <w:w w:val="99"/>
        </w:rPr>
        <w:t> </w:t>
      </w:r>
      <w:r>
        <w:rPr>
          <w:spacing w:val="-1"/>
        </w:rPr>
        <w:t>available</w:t>
      </w:r>
      <w:r>
        <w:rPr>
          <w:spacing w:val="-6"/>
        </w:rPr>
        <w:t> </w:t>
      </w:r>
      <w:r>
        <w:rPr/>
        <w:t>from</w:t>
      </w:r>
      <w:r>
        <w:rPr>
          <w:spacing w:val="-3"/>
        </w:rPr>
        <w:t> </w:t>
      </w:r>
      <w:r>
        <w:rPr>
          <w:spacing w:val="-1"/>
        </w:rPr>
        <w:t>nature</w:t>
      </w:r>
      <w:r>
        <w:rPr>
          <w:spacing w:val="-6"/>
        </w:rPr>
        <w:t> </w:t>
      </w:r>
      <w:r>
        <w:rPr/>
        <w:t>(</w:t>
      </w:r>
      <w:r>
        <w:rPr>
          <w:rFonts w:ascii="Arial" w:hAnsi="Arial" w:cs="Arial" w:eastAsia="Arial"/>
          <w:i/>
        </w:rPr>
        <w:t>in</w:t>
      </w:r>
      <w:r>
        <w:rPr>
          <w:rFonts w:ascii="Arial" w:hAnsi="Arial" w:cs="Arial" w:eastAsia="Arial"/>
          <w:i/>
          <w:spacing w:val="-6"/>
        </w:rPr>
        <w:t> </w:t>
      </w:r>
      <w:r>
        <w:rPr>
          <w:rFonts w:ascii="Arial" w:hAnsi="Arial" w:cs="Arial" w:eastAsia="Arial"/>
          <w:i/>
        </w:rPr>
        <w:t>situ</w:t>
      </w:r>
      <w:r>
        <w:rPr/>
        <w:t>)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collections</w:t>
      </w:r>
      <w:r>
        <w:rPr>
          <w:spacing w:val="-5"/>
        </w:rPr>
        <w:t> </w:t>
      </w:r>
      <w:r>
        <w:rPr/>
        <w:t>(</w:t>
      </w:r>
      <w:r>
        <w:rPr>
          <w:rFonts w:ascii="Arial" w:hAnsi="Arial" w:cs="Arial" w:eastAsia="Arial"/>
          <w:i/>
        </w:rPr>
        <w:t>ex</w:t>
      </w:r>
      <w:r>
        <w:rPr>
          <w:rFonts w:ascii="Arial" w:hAnsi="Arial" w:cs="Arial" w:eastAsia="Arial"/>
          <w:i/>
          <w:spacing w:val="-5"/>
        </w:rPr>
        <w:t> </w:t>
      </w:r>
      <w:r>
        <w:rPr>
          <w:rFonts w:ascii="Arial" w:hAnsi="Arial" w:cs="Arial" w:eastAsia="Arial"/>
          <w:i/>
        </w:rPr>
        <w:t>situ</w:t>
      </w:r>
      <w:r>
        <w:rPr/>
        <w:t>),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consist</w:t>
      </w:r>
      <w:r>
        <w:rPr>
          <w:spacing w:val="66"/>
          <w:w w:val="99"/>
        </w:rPr>
        <w:t> </w:t>
      </w:r>
      <w:r>
        <w:rPr/>
        <w:t>of</w:t>
      </w:r>
      <w:r>
        <w:rPr>
          <w:spacing w:val="-8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vegetable,</w:t>
      </w:r>
      <w:r>
        <w:rPr>
          <w:spacing w:val="-5"/>
        </w:rPr>
        <w:t> </w:t>
      </w:r>
      <w:r>
        <w:rPr/>
        <w:t>animal,</w:t>
      </w:r>
      <w:r>
        <w:rPr>
          <w:spacing w:val="-7"/>
        </w:rPr>
        <w:t> </w:t>
      </w:r>
      <w:r>
        <w:rPr>
          <w:spacing w:val="-1"/>
        </w:rPr>
        <w:t>microbial,</w:t>
      </w:r>
      <w:r>
        <w:rPr>
          <w:spacing w:val="-6"/>
        </w:rPr>
        <w:t> </w:t>
      </w:r>
      <w:r>
        <w:rPr>
          <w:spacing w:val="-1"/>
        </w:rPr>
        <w:t>or</w:t>
      </w:r>
      <w:r>
        <w:rPr>
          <w:spacing w:val="-6"/>
        </w:rPr>
        <w:t> </w:t>
      </w:r>
      <w:r>
        <w:rPr/>
        <w:t>other</w:t>
      </w:r>
      <w:r>
        <w:rPr>
          <w:spacing w:val="-4"/>
        </w:rPr>
        <w:t> </w:t>
      </w:r>
      <w:r>
        <w:rPr>
          <w:spacing w:val="-1"/>
        </w:rPr>
        <w:t>origin</w:t>
      </w:r>
      <w:r>
        <w:rPr>
          <w:spacing w:val="-4"/>
        </w:rPr>
        <w:t> </w:t>
      </w:r>
      <w:r>
        <w:rPr>
          <w:spacing w:val="-1"/>
        </w:rPr>
        <w:t>that</w:t>
      </w:r>
      <w:r>
        <w:rPr>
          <w:spacing w:val="-5"/>
        </w:rPr>
        <w:t> </w:t>
      </w:r>
      <w:r>
        <w:rPr>
          <w:spacing w:val="-1"/>
        </w:rPr>
        <w:t>contains</w:t>
      </w:r>
      <w:r>
        <w:rPr/>
      </w:r>
    </w:p>
    <w:p>
      <w:pPr>
        <w:pStyle w:val="BodyText"/>
        <w:spacing w:line="231" w:lineRule="exact"/>
        <w:ind w:right="0"/>
        <w:jc w:val="left"/>
        <w:rPr>
          <w:sz w:val="13"/>
          <w:szCs w:val="13"/>
        </w:rPr>
      </w:pPr>
      <w:r>
        <w:rPr/>
        <w:t>functional</w:t>
      </w:r>
      <w:r>
        <w:rPr>
          <w:spacing w:val="-8"/>
        </w:rPr>
        <w:t> </w:t>
      </w:r>
      <w:r>
        <w:rPr>
          <w:spacing w:val="-1"/>
        </w:rPr>
        <w:t>units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heredity,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/>
        <w:t>actual</w:t>
      </w:r>
      <w:r>
        <w:rPr>
          <w:spacing w:val="-7"/>
        </w:rPr>
        <w:t> </w:t>
      </w:r>
      <w:r>
        <w:rPr/>
        <w:t>or</w:t>
      </w:r>
      <w:r>
        <w:rPr>
          <w:spacing w:val="-4"/>
        </w:rPr>
        <w:t> </w:t>
      </w:r>
      <w:r>
        <w:rPr/>
        <w:t>potential</w:t>
      </w:r>
      <w:r>
        <w:rPr>
          <w:spacing w:val="-6"/>
        </w:rPr>
        <w:t> </w:t>
      </w:r>
      <w:r>
        <w:rPr>
          <w:spacing w:val="-1"/>
        </w:rPr>
        <w:t>value</w:t>
      </w:r>
      <w:r>
        <w:rPr>
          <w:spacing w:val="-6"/>
        </w:rPr>
        <w:t> </w:t>
      </w:r>
      <w:r>
        <w:rPr/>
        <w:t>for</w:t>
      </w:r>
      <w:r>
        <w:rPr>
          <w:spacing w:val="-9"/>
        </w:rPr>
        <w:t> </w:t>
      </w:r>
      <w:r>
        <w:rPr>
          <w:spacing w:val="1"/>
        </w:rPr>
        <w:t>mankind.</w:t>
      </w:r>
      <w:r>
        <w:rPr>
          <w:spacing w:val="1"/>
          <w:position w:val="10"/>
          <w:sz w:val="13"/>
        </w:rPr>
        <w:t>3</w:t>
      </w:r>
      <w:r>
        <w:rPr>
          <w:sz w:val="13"/>
        </w:rPr>
      </w:r>
    </w:p>
    <w:p>
      <w:pPr>
        <w:spacing w:line="240" w:lineRule="auto" w:before="5"/>
        <w:rPr>
          <w:rFonts w:ascii="Arial" w:hAnsi="Arial" w:cs="Arial" w:eastAsia="Arial"/>
          <w:sz w:val="20"/>
          <w:szCs w:val="20"/>
        </w:rPr>
      </w:pPr>
    </w:p>
    <w:p>
      <w:pPr>
        <w:spacing w:line="20" w:lineRule="atLeast"/>
        <w:ind w:left="2568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1;height:2" coordorigin="6,6" coordsize="2881,2">
              <v:shape style="position:absolute;left:6;top:6;width:2881;height:2" coordorigin="6,6" coordsize="2881,0" path="m6,6l2886,6e" filled="false" stroked="true" strokeweight=".58004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32" w:lineRule="auto" w:before="43"/>
        <w:ind w:left="2573" w:right="296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position w:val="8"/>
          <w:sz w:val="10"/>
        </w:rPr>
        <w:t>1</w:t>
      </w:r>
      <w:r>
        <w:rPr>
          <w:rFonts w:ascii="Arial"/>
          <w:spacing w:val="16"/>
          <w:position w:val="8"/>
          <w:sz w:val="10"/>
        </w:rPr>
        <w:t> </w:t>
      </w:r>
      <w:r>
        <w:rPr>
          <w:rFonts w:ascii="Arial"/>
          <w:spacing w:val="-1"/>
          <w:sz w:val="16"/>
        </w:rPr>
        <w:t>Approval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of the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Nagoya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Protocol drawn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up</w:t>
      </w:r>
      <w:r>
        <w:rPr>
          <w:rFonts w:ascii="Arial"/>
          <w:sz w:val="16"/>
        </w:rPr>
        <w:t> in </w:t>
      </w:r>
      <w:r>
        <w:rPr>
          <w:rFonts w:ascii="Arial"/>
          <w:spacing w:val="-1"/>
          <w:sz w:val="16"/>
        </w:rPr>
        <w:t>Nagoya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on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29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-2"/>
          <w:sz w:val="16"/>
        </w:rPr>
        <w:t>October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2010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on</w:t>
      </w:r>
      <w:r>
        <w:rPr>
          <w:rFonts w:ascii="Arial"/>
          <w:sz w:val="16"/>
        </w:rPr>
        <w:t> </w:t>
      </w:r>
      <w:r>
        <w:rPr>
          <w:rFonts w:ascii="Arial"/>
          <w:spacing w:val="-2"/>
          <w:sz w:val="16"/>
        </w:rPr>
        <w:t>Access</w:t>
      </w:r>
      <w:r>
        <w:rPr>
          <w:rFonts w:ascii="Arial"/>
          <w:spacing w:val="43"/>
          <w:sz w:val="16"/>
        </w:rPr>
        <w:t> </w:t>
      </w:r>
      <w:r>
        <w:rPr>
          <w:rFonts w:ascii="Arial"/>
          <w:sz w:val="16"/>
        </w:rPr>
        <w:t>to </w:t>
      </w:r>
      <w:r>
        <w:rPr>
          <w:rFonts w:ascii="Arial"/>
          <w:spacing w:val="-1"/>
          <w:sz w:val="16"/>
        </w:rPr>
        <w:t>Genetic Resources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z w:val="16"/>
        </w:rPr>
        <w:t>Fair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Equitable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Sharing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of Benefits Arising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pacing w:val="-2"/>
          <w:sz w:val="16"/>
        </w:rPr>
        <w:t>from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their</w:t>
      </w:r>
      <w:r>
        <w:rPr>
          <w:rFonts w:ascii="Arial"/>
          <w:spacing w:val="45"/>
          <w:sz w:val="16"/>
        </w:rPr>
        <w:t> </w:t>
      </w:r>
      <w:r>
        <w:rPr>
          <w:rFonts w:ascii="Arial"/>
          <w:spacing w:val="-1"/>
          <w:sz w:val="16"/>
        </w:rPr>
        <w:t>Utilisation</w:t>
      </w:r>
      <w:r>
        <w:rPr>
          <w:rFonts w:ascii="Arial"/>
          <w:sz w:val="16"/>
        </w:rPr>
        <w:t> </w:t>
      </w:r>
      <w:r>
        <w:rPr>
          <w:rFonts w:ascii="Arial"/>
          <w:spacing w:val="-2"/>
          <w:sz w:val="16"/>
        </w:rPr>
        <w:t>(ABS)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z w:val="16"/>
        </w:rPr>
        <w:t>to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pacing w:val="-1"/>
          <w:sz w:val="16"/>
        </w:rPr>
        <w:t>Convention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on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Biological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Diversity, </w:t>
      </w:r>
      <w:r>
        <w:rPr>
          <w:rFonts w:ascii="Arial"/>
          <w:sz w:val="16"/>
        </w:rPr>
        <w:t>to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Convention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on</w:t>
      </w:r>
      <w:r>
        <w:rPr>
          <w:rFonts w:ascii="Arial"/>
          <w:spacing w:val="47"/>
          <w:sz w:val="16"/>
        </w:rPr>
        <w:t> </w:t>
      </w:r>
      <w:r>
        <w:rPr>
          <w:rFonts w:ascii="Arial"/>
          <w:spacing w:val="-1"/>
          <w:sz w:val="16"/>
        </w:rPr>
        <w:t>Biological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Diversity,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with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annex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pacing w:val="-1"/>
          <w:sz w:val="16"/>
        </w:rPr>
        <w:t>(Treaty Series 2012, 16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Treaty Series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2012, 244).</w:t>
      </w:r>
      <w:r>
        <w:rPr>
          <w:rFonts w:ascii="Arial"/>
          <w:sz w:val="16"/>
        </w:rPr>
        <w:t> </w:t>
      </w:r>
      <w:r>
        <w:rPr>
          <w:rFonts w:ascii="Arial"/>
          <w:spacing w:val="41"/>
          <w:sz w:val="16"/>
        </w:rPr>
        <w:t> </w:t>
      </w:r>
      <w:r>
        <w:rPr>
          <w:rFonts w:ascii="Arial"/>
          <w:position w:val="8"/>
          <w:sz w:val="10"/>
        </w:rPr>
        <w:t>2</w:t>
      </w:r>
      <w:r>
        <w:rPr>
          <w:rFonts w:ascii="Arial"/>
          <w:spacing w:val="16"/>
          <w:position w:val="8"/>
          <w:sz w:val="10"/>
        </w:rPr>
        <w:t> </w:t>
      </w:r>
      <w:r>
        <w:rPr>
          <w:rFonts w:ascii="Arial"/>
          <w:sz w:val="16"/>
        </w:rPr>
        <w:t>For</w:t>
      </w:r>
      <w:r>
        <w:rPr>
          <w:rFonts w:ascii="Arial"/>
          <w:spacing w:val="-1"/>
          <w:sz w:val="16"/>
        </w:rPr>
        <w:t> </w:t>
      </w:r>
      <w:r>
        <w:rPr>
          <w:rFonts w:ascii="Arial"/>
          <w:sz w:val="16"/>
        </w:rPr>
        <w:t>a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current list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2"/>
          <w:sz w:val="16"/>
        </w:rPr>
        <w:t>of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ratifications,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pacing w:val="-1"/>
          <w:sz w:val="16"/>
        </w:rPr>
        <w:t>se</w:t>
      </w:r>
      <w:hyperlink r:id="rId6">
        <w:r>
          <w:rPr>
            <w:rFonts w:ascii="Arial"/>
            <w:spacing w:val="-1"/>
            <w:sz w:val="16"/>
          </w:rPr>
          <w:t>e</w:t>
        </w:r>
        <w:r>
          <w:rPr>
            <w:rFonts w:ascii="Arial"/>
            <w:sz w:val="16"/>
          </w:rPr>
          <w:t> </w:t>
        </w:r>
        <w:r>
          <w:rPr>
            <w:rFonts w:ascii="Arial"/>
            <w:spacing w:val="-1"/>
            <w:sz w:val="16"/>
          </w:rPr>
          <w:t>http://www.verdragenbank.overheid.nl.</w:t>
        </w:r>
      </w:hyperlink>
    </w:p>
    <w:p>
      <w:pPr>
        <w:spacing w:line="186" w:lineRule="exact" w:before="0"/>
        <w:ind w:left="257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position w:val="8"/>
          <w:sz w:val="10"/>
        </w:rPr>
        <w:t>3</w:t>
      </w:r>
      <w:r>
        <w:rPr>
          <w:rFonts w:ascii="Arial"/>
          <w:spacing w:val="16"/>
          <w:position w:val="8"/>
          <w:sz w:val="10"/>
        </w:rPr>
        <w:t> </w:t>
      </w:r>
      <w:r>
        <w:rPr>
          <w:rFonts w:ascii="Arial"/>
          <w:spacing w:val="-1"/>
          <w:sz w:val="16"/>
        </w:rPr>
        <w:t>Article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2, Biodiversity Convention.</w:t>
      </w:r>
    </w:p>
    <w:p>
      <w:pPr>
        <w:spacing w:after="0" w:line="186" w:lineRule="exact"/>
        <w:jc w:val="left"/>
        <w:rPr>
          <w:rFonts w:ascii="Arial" w:hAnsi="Arial" w:cs="Arial" w:eastAsia="Arial"/>
          <w:sz w:val="16"/>
          <w:szCs w:val="16"/>
        </w:rPr>
        <w:sectPr>
          <w:pgSz w:w="11910" w:h="16850"/>
          <w:pgMar w:header="0" w:footer="1122" w:top="1240" w:bottom="1320" w:left="1680" w:right="1300"/>
        </w:sectPr>
      </w:pPr>
    </w:p>
    <w:p>
      <w:pPr>
        <w:pStyle w:val="BodyText"/>
        <w:spacing w:line="240" w:lineRule="auto" w:before="59"/>
        <w:ind w:right="178"/>
        <w:jc w:val="left"/>
      </w:pPr>
      <w:r>
        <w:rPr>
          <w:spacing w:val="-1"/>
        </w:rPr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5"/>
        </w:rPr>
        <w:t> </w:t>
      </w:r>
      <w:r>
        <w:rPr/>
        <w:t>can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obtained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form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organisms,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31"/>
          <w:w w:val="99"/>
        </w:rPr>
        <w:t> </w:t>
      </w:r>
      <w:r>
        <w:rPr/>
        <w:t>reproductive</w:t>
      </w:r>
      <w:r>
        <w:rPr>
          <w:spacing w:val="-6"/>
        </w:rPr>
        <w:t> </w:t>
      </w:r>
      <w:r>
        <w:rPr>
          <w:spacing w:val="-1"/>
        </w:rPr>
        <w:t>parts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organisms</w:t>
      </w:r>
      <w:r>
        <w:rPr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6"/>
        </w:rPr>
        <w:t> </w:t>
      </w:r>
      <w:r>
        <w:rPr/>
        <w:t>such</w:t>
      </w:r>
      <w:r>
        <w:rPr>
          <w:spacing w:val="-6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>
          <w:spacing w:val="-1"/>
        </w:rPr>
        <w:t>seeds,</w:t>
      </w:r>
      <w:r>
        <w:rPr>
          <w:spacing w:val="-6"/>
        </w:rPr>
        <w:t> </w:t>
      </w:r>
      <w:r>
        <w:rPr/>
        <w:t>cuttings,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egg</w:t>
      </w:r>
      <w:r>
        <w:rPr>
          <w:spacing w:val="-6"/>
        </w:rPr>
        <w:t> </w:t>
      </w:r>
      <w:r>
        <w:rPr/>
        <w:t>or</w:t>
      </w:r>
      <w:r>
        <w:rPr>
          <w:spacing w:val="34"/>
          <w:w w:val="99"/>
        </w:rPr>
        <w:t> </w:t>
      </w:r>
      <w:r>
        <w:rPr/>
        <w:t>sperm</w:t>
      </w:r>
      <w:r>
        <w:rPr>
          <w:spacing w:val="-4"/>
        </w:rPr>
        <w:t> </w:t>
      </w:r>
      <w:r>
        <w:rPr>
          <w:spacing w:val="-1"/>
        </w:rPr>
        <w:t>cells,</w:t>
      </w:r>
      <w:r>
        <w:rPr>
          <w:spacing w:val="-6"/>
        </w:rPr>
        <w:t> </w:t>
      </w:r>
      <w:r>
        <w:rPr/>
        <w:t>but</w:t>
      </w:r>
      <w:r>
        <w:rPr>
          <w:spacing w:val="-5"/>
        </w:rPr>
        <w:t> </w:t>
      </w:r>
      <w:r>
        <w:rPr/>
        <w:t>also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form</w:t>
      </w:r>
      <w:r>
        <w:rPr>
          <w:spacing w:val="-2"/>
        </w:rPr>
        <w:t> of</w:t>
      </w:r>
      <w:r>
        <w:rPr>
          <w:spacing w:val="-3"/>
        </w:rPr>
        <w:t> </w:t>
      </w:r>
      <w:r>
        <w:rPr/>
        <w:t>hereditary</w:t>
      </w:r>
      <w:r>
        <w:rPr>
          <w:spacing w:val="-7"/>
        </w:rPr>
        <w:t> </w:t>
      </w:r>
      <w:r>
        <w:rPr/>
        <w:t>building</w:t>
      </w:r>
      <w:r>
        <w:rPr>
          <w:spacing w:val="-3"/>
        </w:rPr>
        <w:t> </w:t>
      </w:r>
      <w:r>
        <w:rPr/>
        <w:t>blocks,</w:t>
      </w:r>
      <w:r>
        <w:rPr>
          <w:spacing w:val="-6"/>
        </w:rPr>
        <w:t> </w:t>
      </w:r>
      <w:r>
        <w:rPr/>
        <w:t>such</w:t>
      </w:r>
      <w:r>
        <w:rPr>
          <w:spacing w:val="-5"/>
        </w:rPr>
        <w:t> </w:t>
      </w:r>
      <w:r>
        <w:rPr>
          <w:spacing w:val="-1"/>
        </w:rPr>
        <w:t>as</w:t>
      </w:r>
      <w:r>
        <w:rPr>
          <w:spacing w:val="22"/>
          <w:w w:val="99"/>
        </w:rPr>
        <w:t> </w:t>
      </w:r>
      <w:r>
        <w:rPr/>
        <w:t>separate</w:t>
      </w:r>
      <w:r>
        <w:rPr>
          <w:spacing w:val="-7"/>
        </w:rPr>
        <w:t> </w:t>
      </w:r>
      <w:r>
        <w:rPr/>
        <w:t>genes</w:t>
      </w:r>
      <w:r>
        <w:rPr>
          <w:spacing w:val="-7"/>
        </w:rPr>
        <w:t> </w:t>
      </w:r>
      <w:r>
        <w:rPr/>
        <w:t>or</w:t>
      </w:r>
      <w:r>
        <w:rPr>
          <w:spacing w:val="-8"/>
        </w:rPr>
        <w:t> </w:t>
      </w:r>
      <w:r>
        <w:rPr/>
        <w:t>DNA</w:t>
      </w:r>
      <w:r>
        <w:rPr>
          <w:spacing w:val="-8"/>
        </w:rPr>
        <w:t> </w:t>
      </w:r>
      <w:r>
        <w:rPr/>
        <w:t>fragments.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30" w:lineRule="exact"/>
        <w:ind w:right="166"/>
        <w:jc w:val="left"/>
      </w:pPr>
      <w:r>
        <w:rPr/>
        <w:t>It</w:t>
      </w:r>
      <w:r>
        <w:rPr>
          <w:spacing w:val="-4"/>
        </w:rPr>
        <w:t> </w:t>
      </w:r>
      <w:r>
        <w:rPr>
          <w:spacing w:val="-1"/>
        </w:rPr>
        <w:t>was</w:t>
      </w:r>
      <w:r>
        <w:rPr>
          <w:spacing w:val="-4"/>
        </w:rPr>
        <w:t> </w:t>
      </w:r>
      <w:r>
        <w:rPr/>
        <w:t>confirmed</w:t>
      </w:r>
      <w:r>
        <w:rPr>
          <w:spacing w:val="-5"/>
        </w:rPr>
        <w:t> </w:t>
      </w:r>
      <w:r>
        <w:rPr/>
        <w:t>by</w:t>
      </w:r>
      <w:r>
        <w:rPr>
          <w:spacing w:val="-8"/>
        </w:rPr>
        <w:t> </w:t>
      </w:r>
      <w:r>
        <w:rPr/>
        <w:t>a</w:t>
      </w:r>
      <w:r>
        <w:rPr>
          <w:spacing w:val="-4"/>
        </w:rPr>
        <w:t> </w:t>
      </w:r>
      <w:r>
        <w:rPr/>
        <w:t>decision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Conference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Parties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24"/>
          <w:w w:val="99"/>
        </w:rPr>
        <w:t> </w:t>
      </w:r>
      <w:r>
        <w:rPr/>
        <w:t>Biodiversity</w:t>
      </w:r>
      <w:r>
        <w:rPr>
          <w:spacing w:val="-11"/>
        </w:rPr>
        <w:t> </w:t>
      </w:r>
      <w:r>
        <w:rPr/>
        <w:t>Convention</w:t>
      </w:r>
      <w:r>
        <w:rPr>
          <w:spacing w:val="-8"/>
        </w:rPr>
        <w:t> </w:t>
      </w:r>
      <w:r>
        <w:rPr/>
        <w:t>at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second</w:t>
      </w:r>
      <w:r>
        <w:rPr>
          <w:spacing w:val="-8"/>
        </w:rPr>
        <w:t> </w:t>
      </w:r>
      <w:r>
        <w:rPr/>
        <w:t>Conference</w:t>
      </w:r>
      <w:r>
        <w:rPr>
          <w:spacing w:val="-8"/>
        </w:rPr>
        <w:t> </w:t>
      </w:r>
      <w:r>
        <w:rPr/>
        <w:t>that</w:t>
      </w:r>
      <w:r>
        <w:rPr>
          <w:spacing w:val="-7"/>
        </w:rPr>
        <w:t> </w:t>
      </w:r>
      <w:r>
        <w:rPr/>
        <w:t>human</w:t>
      </w:r>
      <w:r>
        <w:rPr>
          <w:spacing w:val="-8"/>
        </w:rPr>
        <w:t> </w:t>
      </w:r>
      <w:r>
        <w:rPr>
          <w:spacing w:val="-1"/>
        </w:rPr>
        <w:t>genetic</w:t>
      </w:r>
      <w:r>
        <w:rPr>
          <w:spacing w:val="34"/>
          <w:w w:val="99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not</w:t>
      </w:r>
      <w:r>
        <w:rPr>
          <w:spacing w:val="-7"/>
        </w:rPr>
        <w:t> </w:t>
      </w:r>
      <w:r>
        <w:rPr/>
        <w:t>fall</w:t>
      </w:r>
      <w:r>
        <w:rPr>
          <w:spacing w:val="-4"/>
        </w:rPr>
        <w:t> </w:t>
      </w:r>
      <w:r>
        <w:rPr>
          <w:spacing w:val="-1"/>
        </w:rPr>
        <w:t>within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scope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Biodiversity</w:t>
      </w:r>
      <w:r>
        <w:rPr>
          <w:spacing w:val="-7"/>
        </w:rPr>
        <w:t> </w:t>
      </w:r>
      <w:r>
        <w:rPr>
          <w:spacing w:val="1"/>
        </w:rPr>
        <w:t>Convention.</w:t>
      </w:r>
      <w:r>
        <w:rPr>
          <w:spacing w:val="1"/>
          <w:position w:val="10"/>
          <w:sz w:val="13"/>
        </w:rPr>
        <w:t>4</w:t>
      </w:r>
      <w:r>
        <w:rPr>
          <w:spacing w:val="30"/>
          <w:w w:val="99"/>
          <w:position w:val="10"/>
          <w:sz w:val="13"/>
        </w:rPr>
        <w:t> </w:t>
      </w:r>
      <w:r>
        <w:rPr>
          <w:spacing w:val="1"/>
        </w:rPr>
        <w:t>The</w:t>
      </w:r>
      <w:r>
        <w:rPr>
          <w:spacing w:val="-7"/>
        </w:rPr>
        <w:t> </w:t>
      </w:r>
      <w:r>
        <w:rPr>
          <w:spacing w:val="-1"/>
        </w:rPr>
        <w:t>Nagoya</w:t>
      </w:r>
      <w:r>
        <w:rPr>
          <w:spacing w:val="-5"/>
        </w:rPr>
        <w:t> </w:t>
      </w:r>
      <w:r>
        <w:rPr/>
        <w:t>Protocol</w:t>
      </w:r>
      <w:r>
        <w:rPr>
          <w:spacing w:val="-5"/>
        </w:rPr>
        <w:t> </w:t>
      </w:r>
      <w:r>
        <w:rPr/>
        <w:t>was</w:t>
      </w:r>
      <w:r>
        <w:rPr>
          <w:spacing w:val="-6"/>
        </w:rPr>
        <w:t> </w:t>
      </w:r>
      <w:r>
        <w:rPr/>
        <w:t>adopted</w:t>
      </w:r>
      <w:r>
        <w:rPr>
          <w:spacing w:val="-5"/>
        </w:rPr>
        <w:t> </w:t>
      </w:r>
      <w:r>
        <w:rPr/>
        <w:t>at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tenth</w:t>
      </w:r>
      <w:r>
        <w:rPr>
          <w:spacing w:val="-5"/>
        </w:rPr>
        <w:t> </w:t>
      </w:r>
      <w:r>
        <w:rPr/>
        <w:t>Conference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Parties</w:t>
      </w:r>
      <w:r>
        <w:rPr>
          <w:spacing w:val="22"/>
          <w:w w:val="99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it</w:t>
      </w:r>
      <w:r>
        <w:rPr>
          <w:spacing w:val="-4"/>
        </w:rPr>
        <w:t> </w:t>
      </w:r>
      <w:r>
        <w:rPr/>
        <w:t>was</w:t>
      </w:r>
      <w:r>
        <w:rPr>
          <w:spacing w:val="-5"/>
        </w:rPr>
        <w:t> </w:t>
      </w:r>
      <w:r>
        <w:rPr>
          <w:spacing w:val="-1"/>
        </w:rPr>
        <w:t>concluded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/>
        <w:t>accordance</w:t>
      </w:r>
      <w:r>
        <w:rPr>
          <w:spacing w:val="-4"/>
        </w:rPr>
        <w:t> </w:t>
      </w:r>
      <w:r>
        <w:rPr/>
        <w:t>with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resolution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second</w:t>
      </w:r>
      <w:r>
        <w:rPr/>
      </w:r>
    </w:p>
    <w:p>
      <w:pPr>
        <w:pStyle w:val="BodyText"/>
        <w:spacing w:line="228" w:lineRule="exact" w:before="2"/>
        <w:ind w:right="178"/>
        <w:jc w:val="left"/>
        <w:rPr>
          <w:sz w:val="13"/>
          <w:szCs w:val="13"/>
        </w:rPr>
      </w:pPr>
      <w:r>
        <w:rPr/>
        <w:t>Conference</w:t>
      </w:r>
      <w:r>
        <w:rPr>
          <w:spacing w:val="-7"/>
        </w:rPr>
        <w:t> </w:t>
      </w:r>
      <w:r>
        <w:rPr/>
        <w:t>that</w:t>
      </w:r>
      <w:r>
        <w:rPr>
          <w:spacing w:val="-5"/>
        </w:rPr>
        <w:t> </w:t>
      </w:r>
      <w:r>
        <w:rPr/>
        <w:t>human</w:t>
      </w:r>
      <w:r>
        <w:rPr>
          <w:spacing w:val="-6"/>
        </w:rPr>
        <w:t> </w:t>
      </w:r>
      <w:r>
        <w:rPr>
          <w:spacing w:val="-1"/>
        </w:rPr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5"/>
        </w:rPr>
        <w:t> </w:t>
      </w:r>
      <w:r>
        <w:rPr>
          <w:spacing w:val="-1"/>
        </w:rPr>
        <w:t>lie</w:t>
      </w:r>
      <w:r>
        <w:rPr>
          <w:spacing w:val="-7"/>
        </w:rPr>
        <w:t> </w:t>
      </w:r>
      <w:r>
        <w:rPr/>
        <w:t>outside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scope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32"/>
          <w:w w:val="99"/>
        </w:rPr>
        <w:t> </w:t>
      </w:r>
      <w:r>
        <w:rPr>
          <w:spacing w:val="-1"/>
        </w:rPr>
        <w:t>Nagoya</w:t>
      </w:r>
      <w:r>
        <w:rPr>
          <w:spacing w:val="-15"/>
        </w:rPr>
        <w:t> </w:t>
      </w:r>
      <w:r>
        <w:rPr/>
        <w:t>Protocol.</w:t>
      </w:r>
      <w:r>
        <w:rPr>
          <w:position w:val="10"/>
          <w:sz w:val="13"/>
        </w:rPr>
        <w:t>5</w:t>
      </w:r>
      <w:r>
        <w:rPr>
          <w:sz w:val="13"/>
        </w:rPr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39" w:lineRule="auto"/>
        <w:ind w:right="185"/>
        <w:jc w:val="left"/>
        <w:rPr>
          <w:rFonts w:ascii="Arial" w:hAnsi="Arial" w:cs="Arial" w:eastAsia="Arial"/>
        </w:rPr>
      </w:pPr>
      <w:r>
        <w:rPr/>
        <w:t>In</w:t>
      </w:r>
      <w:r>
        <w:rPr>
          <w:spacing w:val="-8"/>
        </w:rPr>
        <w:t> </w:t>
      </w:r>
      <w:r>
        <w:rPr/>
        <w:t>2002,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then</w:t>
      </w:r>
      <w:r>
        <w:rPr>
          <w:spacing w:val="-7"/>
        </w:rPr>
        <w:t> </w:t>
      </w:r>
      <w:r>
        <w:rPr/>
        <w:t>State</w:t>
      </w:r>
      <w:r>
        <w:rPr>
          <w:spacing w:val="-6"/>
        </w:rPr>
        <w:t> </w:t>
      </w:r>
      <w:r>
        <w:rPr/>
        <w:t>Secretary</w:t>
      </w:r>
      <w:r>
        <w:rPr>
          <w:spacing w:val="-10"/>
        </w:rPr>
        <w:t> </w:t>
      </w:r>
      <w:r>
        <w:rPr/>
        <w:t>for</w:t>
      </w:r>
      <w:r>
        <w:rPr>
          <w:spacing w:val="-8"/>
        </w:rPr>
        <w:t> </w:t>
      </w:r>
      <w:r>
        <w:rPr/>
        <w:t>Agriculture,</w:t>
      </w:r>
      <w:r>
        <w:rPr>
          <w:spacing w:val="-7"/>
        </w:rPr>
        <w:t> </w:t>
      </w:r>
      <w:r>
        <w:rPr/>
        <w:t>Nature</w:t>
      </w:r>
      <w:r>
        <w:rPr>
          <w:spacing w:val="-7"/>
        </w:rPr>
        <w:t> </w:t>
      </w:r>
      <w:r>
        <w:rPr/>
        <w:t>Management</w:t>
      </w:r>
      <w:r>
        <w:rPr>
          <w:spacing w:val="28"/>
          <w:w w:val="99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Fisheries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then</w:t>
      </w:r>
      <w:r>
        <w:rPr>
          <w:spacing w:val="-5"/>
        </w:rPr>
        <w:t> </w:t>
      </w:r>
      <w:r>
        <w:rPr>
          <w:spacing w:val="-1"/>
        </w:rPr>
        <w:t>Ministers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Housing,</w:t>
      </w:r>
      <w:r>
        <w:rPr>
          <w:spacing w:val="-4"/>
        </w:rPr>
        <w:t> </w:t>
      </w:r>
      <w:r>
        <w:rPr/>
        <w:t>Spatial</w:t>
      </w:r>
      <w:r>
        <w:rPr>
          <w:spacing w:val="-6"/>
        </w:rPr>
        <w:t> </w:t>
      </w:r>
      <w:r>
        <w:rPr>
          <w:spacing w:val="-1"/>
        </w:rPr>
        <w:t>Planning</w:t>
      </w:r>
      <w:r>
        <w:rPr>
          <w:spacing w:val="-5"/>
        </w:rPr>
        <w:t> </w:t>
      </w:r>
      <w:r>
        <w:rPr/>
        <w:t>and</w:t>
      </w:r>
      <w:r>
        <w:rPr>
          <w:spacing w:val="50"/>
          <w:w w:val="99"/>
        </w:rPr>
        <w:t> </w:t>
      </w:r>
      <w:r>
        <w:rPr/>
        <w:t>the</w:t>
      </w:r>
      <w:r>
        <w:rPr>
          <w:spacing w:val="-8"/>
        </w:rPr>
        <w:t> </w:t>
      </w:r>
      <w:r>
        <w:rPr/>
        <w:t>Environment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Development</w:t>
      </w:r>
      <w:r>
        <w:rPr>
          <w:spacing w:val="-9"/>
        </w:rPr>
        <w:t> </w:t>
      </w:r>
      <w:r>
        <w:rPr/>
        <w:t>Cooperation</w:t>
      </w:r>
      <w:r>
        <w:rPr>
          <w:spacing w:val="-8"/>
        </w:rPr>
        <w:t> </w:t>
      </w:r>
      <w:r>
        <w:rPr/>
        <w:t>submitted</w:t>
      </w:r>
      <w:r>
        <w:rPr>
          <w:spacing w:val="-9"/>
        </w:rPr>
        <w:t> </w:t>
      </w:r>
      <w:r>
        <w:rPr>
          <w:spacing w:val="-1"/>
        </w:rPr>
        <w:t>the</w:t>
      </w:r>
      <w:r>
        <w:rPr>
          <w:w w:val="99"/>
        </w:rPr>
        <w:t> </w:t>
      </w:r>
      <w:r>
        <w:rPr>
          <w:spacing w:val="29"/>
          <w:w w:val="99"/>
        </w:rPr>
        <w:t> </w:t>
      </w:r>
      <w:r>
        <w:rPr>
          <w:rFonts w:ascii="Arial" w:hAnsi="Arial" w:cs="Arial" w:eastAsia="Arial"/>
        </w:rPr>
        <w:t>policy</w:t>
      </w:r>
      <w:r>
        <w:rPr>
          <w:rFonts w:ascii="Arial" w:hAnsi="Arial" w:cs="Arial" w:eastAsia="Arial"/>
          <w:spacing w:val="-12"/>
        </w:rPr>
        <w:t> </w:t>
      </w:r>
      <w:r>
        <w:rPr>
          <w:rFonts w:ascii="Arial" w:hAnsi="Arial" w:cs="Arial" w:eastAsia="Arial"/>
        </w:rPr>
        <w:t>memorandum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-1"/>
        </w:rPr>
        <w:t>“Sources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of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Existence: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Conservation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</w:rPr>
        <w:t>and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34"/>
          <w:w w:val="99"/>
        </w:rPr>
        <w:t> </w:t>
      </w:r>
      <w:r>
        <w:rPr>
          <w:rFonts w:ascii="Arial" w:hAnsi="Arial" w:cs="Arial" w:eastAsia="Arial"/>
        </w:rPr>
        <w:t>Sustainable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</w:rPr>
        <w:t>Utilisation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of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Genetic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  <w:spacing w:val="-1"/>
        </w:rPr>
        <w:t>Diversity”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[</w:t>
      </w:r>
      <w:r>
        <w:rPr>
          <w:rFonts w:ascii="Arial" w:hAnsi="Arial" w:cs="Arial" w:eastAsia="Arial"/>
          <w:i/>
        </w:rPr>
        <w:t>Bronnen</w:t>
      </w:r>
      <w:r>
        <w:rPr>
          <w:rFonts w:ascii="Arial" w:hAnsi="Arial" w:cs="Arial" w:eastAsia="Arial"/>
          <w:i/>
          <w:spacing w:val="-8"/>
        </w:rPr>
        <w:t> </w:t>
      </w:r>
      <w:r>
        <w:rPr>
          <w:rFonts w:ascii="Arial" w:hAnsi="Arial" w:cs="Arial" w:eastAsia="Arial"/>
          <w:i/>
          <w:spacing w:val="1"/>
        </w:rPr>
        <w:t>van</w:t>
      </w:r>
      <w:r>
        <w:rPr>
          <w:rFonts w:ascii="Arial" w:hAnsi="Arial" w:cs="Arial" w:eastAsia="Arial"/>
          <w:i/>
          <w:spacing w:val="-8"/>
        </w:rPr>
        <w:t> </w:t>
      </w:r>
      <w:r>
        <w:rPr>
          <w:rFonts w:ascii="Arial" w:hAnsi="Arial" w:cs="Arial" w:eastAsia="Arial"/>
          <w:i/>
        </w:rPr>
        <w:t>ons</w:t>
      </w:r>
      <w:r>
        <w:rPr>
          <w:rFonts w:ascii="Arial" w:hAnsi="Arial" w:cs="Arial" w:eastAsia="Arial"/>
          <w:i/>
          <w:spacing w:val="-7"/>
        </w:rPr>
        <w:t> </w:t>
      </w:r>
      <w:r>
        <w:rPr>
          <w:rFonts w:ascii="Arial" w:hAnsi="Arial" w:cs="Arial" w:eastAsia="Arial"/>
          <w:i/>
        </w:rPr>
        <w:t>bestaan</w:t>
      </w:r>
      <w:r>
        <w:rPr>
          <w:rFonts w:ascii="Arial" w:hAnsi="Arial" w:cs="Arial" w:eastAsia="Arial"/>
        </w:rPr>
      </w:r>
    </w:p>
    <w:p>
      <w:pPr>
        <w:spacing w:line="231" w:lineRule="exact" w:before="0"/>
        <w:ind w:left="257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z w:val="20"/>
        </w:rPr>
        <w:t>-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z w:val="20"/>
        </w:rPr>
        <w:t>behoud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z w:val="20"/>
        </w:rPr>
        <w:t>en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duurzaam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pacing w:val="-1"/>
          <w:sz w:val="20"/>
        </w:rPr>
        <w:t>gebruik</w:t>
      </w:r>
      <w:r>
        <w:rPr>
          <w:rFonts w:ascii="Arial"/>
          <w:i/>
          <w:spacing w:val="-5"/>
          <w:sz w:val="20"/>
        </w:rPr>
        <w:t> </w:t>
      </w:r>
      <w:r>
        <w:rPr>
          <w:rFonts w:ascii="Arial"/>
          <w:i/>
          <w:sz w:val="20"/>
        </w:rPr>
        <w:t>van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genetische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z w:val="20"/>
        </w:rPr>
        <w:t>diversiteit</w:t>
      </w:r>
      <w:r>
        <w:rPr>
          <w:rFonts w:ascii="Arial"/>
          <w:sz w:val="20"/>
        </w:rPr>
        <w:t>]</w:t>
      </w:r>
      <w:r>
        <w:rPr>
          <w:rFonts w:ascii="Arial"/>
          <w:position w:val="10"/>
          <w:sz w:val="13"/>
        </w:rPr>
        <w:t>6</w:t>
      </w:r>
      <w:r>
        <w:rPr>
          <w:rFonts w:ascii="Arial"/>
          <w:spacing w:val="13"/>
          <w:position w:val="10"/>
          <w:sz w:val="13"/>
        </w:rPr>
        <w:t> </w:t>
      </w:r>
      <w:r>
        <w:rPr>
          <w:rFonts w:ascii="Arial"/>
          <w:sz w:val="20"/>
        </w:rPr>
        <w:t>to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the</w:t>
      </w:r>
      <w:r>
        <w:rPr>
          <w:rFonts w:ascii="Arial"/>
          <w:sz w:val="20"/>
        </w:rPr>
      </w:r>
    </w:p>
    <w:p>
      <w:pPr>
        <w:pStyle w:val="BodyText"/>
        <w:spacing w:line="240" w:lineRule="auto" w:before="3"/>
        <w:ind w:right="166"/>
        <w:jc w:val="left"/>
      </w:pPr>
      <w:r>
        <w:rPr/>
        <w:t>Dutch</w:t>
      </w:r>
      <w:r>
        <w:rPr>
          <w:spacing w:val="-8"/>
        </w:rPr>
        <w:t> </w:t>
      </w:r>
      <w:r>
        <w:rPr/>
        <w:t>House</w:t>
      </w:r>
      <w:r>
        <w:rPr>
          <w:spacing w:val="-9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/>
        <w:t>Representatives.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that</w:t>
      </w:r>
      <w:r>
        <w:rPr>
          <w:spacing w:val="-8"/>
        </w:rPr>
        <w:t> </w:t>
      </w:r>
      <w:r>
        <w:rPr/>
        <w:t>memorandum,</w:t>
      </w:r>
      <w:r>
        <w:rPr>
          <w:spacing w:val="-8"/>
        </w:rPr>
        <w:t> </w:t>
      </w:r>
      <w:r>
        <w:rPr/>
        <w:t>they</w:t>
      </w:r>
      <w:r>
        <w:rPr>
          <w:spacing w:val="30"/>
          <w:w w:val="99"/>
        </w:rPr>
        <w:t> </w:t>
      </w:r>
      <w:r>
        <w:rPr/>
        <w:t>emphasise</w:t>
      </w:r>
      <w:r>
        <w:rPr>
          <w:spacing w:val="-7"/>
        </w:rPr>
        <w:t> </w:t>
      </w:r>
      <w:r>
        <w:rPr>
          <w:spacing w:val="-1"/>
        </w:rPr>
        <w:t>that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effective</w:t>
      </w:r>
      <w:r>
        <w:rPr>
          <w:spacing w:val="-7"/>
        </w:rPr>
        <w:t> </w:t>
      </w:r>
      <w:r>
        <w:rPr/>
        <w:t>exchange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great</w:t>
      </w:r>
      <w:r>
        <w:rPr>
          <w:spacing w:val="36"/>
          <w:w w:val="99"/>
        </w:rPr>
        <w:t> </w:t>
      </w:r>
      <w:r>
        <w:rPr/>
        <w:t>importance,</w:t>
      </w:r>
      <w:r>
        <w:rPr>
          <w:spacing w:val="-8"/>
        </w:rPr>
        <w:t> </w:t>
      </w:r>
      <w:r>
        <w:rPr>
          <w:rFonts w:ascii="Arial"/>
          <w:i/>
        </w:rPr>
        <w:t>inter</w:t>
      </w:r>
      <w:r>
        <w:rPr>
          <w:rFonts w:ascii="Arial"/>
          <w:i/>
          <w:spacing w:val="-8"/>
        </w:rPr>
        <w:t> </w:t>
      </w:r>
      <w:r>
        <w:rPr>
          <w:rFonts w:ascii="Arial"/>
          <w:i/>
        </w:rPr>
        <w:t>alia</w:t>
      </w:r>
      <w:r>
        <w:rPr>
          <w:rFonts w:ascii="Arial"/>
          <w:i/>
          <w:spacing w:val="-8"/>
        </w:rPr>
        <w:t> </w:t>
      </w:r>
      <w:r>
        <w:rPr/>
        <w:t>because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interdependence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countries.</w:t>
      </w:r>
      <w:r>
        <w:rPr/>
      </w:r>
    </w:p>
    <w:p>
      <w:pPr>
        <w:pStyle w:val="BodyText"/>
        <w:spacing w:line="240" w:lineRule="auto"/>
        <w:ind w:right="235"/>
        <w:jc w:val="left"/>
      </w:pPr>
      <w:r>
        <w:rPr>
          <w:spacing w:val="1"/>
        </w:rPr>
        <w:t>The</w:t>
      </w:r>
      <w:r>
        <w:rPr>
          <w:spacing w:val="-6"/>
        </w:rPr>
        <w:t> </w:t>
      </w:r>
      <w:r>
        <w:rPr>
          <w:spacing w:val="-1"/>
        </w:rPr>
        <w:t>countries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origin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many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genetic</w:t>
      </w:r>
      <w:r>
        <w:rPr>
          <w:spacing w:val="-5"/>
        </w:rPr>
        <w:t> </w:t>
      </w:r>
      <w:r>
        <w:rPr/>
        <w:t>resources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5"/>
        </w:rPr>
        <w:t> </w:t>
      </w:r>
      <w:r>
        <w:rPr/>
        <w:t>are</w:t>
      </w:r>
      <w:r>
        <w:rPr>
          <w:spacing w:val="46"/>
          <w:w w:val="99"/>
        </w:rPr>
        <w:t> </w:t>
      </w:r>
      <w:r>
        <w:rPr>
          <w:spacing w:val="-1"/>
        </w:rPr>
        <w:t>utilised</w:t>
      </w:r>
      <w:r>
        <w:rPr>
          <w:spacing w:val="-2"/>
        </w:rPr>
        <w:t> </w:t>
      </w:r>
      <w:r>
        <w:rPr>
          <w:spacing w:val="-1"/>
        </w:rPr>
        <w:t>wish</w:t>
      </w:r>
      <w:r>
        <w:rPr>
          <w:spacing w:val="-3"/>
        </w:rPr>
        <w:t> </w:t>
      </w:r>
      <w:r>
        <w:rPr/>
        <w:t>to</w:t>
      </w:r>
      <w:r>
        <w:rPr>
          <w:spacing w:val="-6"/>
        </w:rPr>
        <w:t> </w:t>
      </w:r>
      <w:r>
        <w:rPr/>
        <w:t>share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benefits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/>
        <w:t>are</w:t>
      </w:r>
      <w:r>
        <w:rPr>
          <w:spacing w:val="-6"/>
        </w:rPr>
        <w:t> </w:t>
      </w:r>
      <w:r>
        <w:rPr/>
        <w:t>obtained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countries</w:t>
      </w:r>
      <w:r>
        <w:rPr>
          <w:spacing w:val="32"/>
          <w:w w:val="99"/>
        </w:rPr>
        <w:t> </w:t>
      </w:r>
      <w:r>
        <w:rPr/>
        <w:t>where</w:t>
      </w:r>
      <w:r>
        <w:rPr>
          <w:spacing w:val="-7"/>
        </w:rPr>
        <w:t> </w:t>
      </w:r>
      <w:r>
        <w:rPr/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are</w:t>
      </w:r>
      <w:r>
        <w:rPr>
          <w:spacing w:val="-7"/>
        </w:rPr>
        <w:t> </w:t>
      </w:r>
      <w:r>
        <w:rPr/>
        <w:t>utilised.</w:t>
      </w:r>
      <w:r>
        <w:rPr>
          <w:spacing w:val="-7"/>
        </w:rPr>
        <w:t> </w:t>
      </w:r>
      <w:r>
        <w:rPr/>
        <w:t>Countries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origin</w:t>
      </w:r>
      <w:r>
        <w:rPr>
          <w:spacing w:val="-6"/>
        </w:rPr>
        <w:t> </w:t>
      </w:r>
      <w:r>
        <w:rPr>
          <w:spacing w:val="-1"/>
        </w:rPr>
        <w:t>are</w:t>
      </w:r>
      <w:r>
        <w:rPr>
          <w:spacing w:val="-7"/>
        </w:rPr>
        <w:t> </w:t>
      </w:r>
      <w:r>
        <w:rPr/>
        <w:t>often</w:t>
      </w:r>
      <w:r>
        <w:rPr>
          <w:spacing w:val="27"/>
          <w:w w:val="99"/>
        </w:rPr>
        <w:t> </w:t>
      </w:r>
      <w:r>
        <w:rPr/>
        <w:t>developing</w:t>
      </w:r>
      <w:r>
        <w:rPr>
          <w:spacing w:val="-8"/>
        </w:rPr>
        <w:t> </w:t>
      </w:r>
      <w:r>
        <w:rPr/>
        <w:t>countries</w:t>
      </w:r>
      <w:r>
        <w:rPr>
          <w:spacing w:val="-7"/>
        </w:rPr>
        <w:t> </w:t>
      </w:r>
      <w:r>
        <w:rPr/>
        <w:t>that</w:t>
      </w:r>
      <w:r>
        <w:rPr>
          <w:spacing w:val="-8"/>
        </w:rPr>
        <w:t> </w:t>
      </w:r>
      <w:r>
        <w:rPr/>
        <w:t>are</w:t>
      </w:r>
      <w:r>
        <w:rPr>
          <w:spacing w:val="-8"/>
        </w:rPr>
        <w:t> </w:t>
      </w:r>
      <w:r>
        <w:rPr/>
        <w:t>directly</w:t>
      </w:r>
      <w:r>
        <w:rPr>
          <w:spacing w:val="-8"/>
        </w:rPr>
        <w:t> </w:t>
      </w:r>
      <w:r>
        <w:rPr>
          <w:spacing w:val="-1"/>
        </w:rPr>
        <w:t>dependent</w:t>
      </w:r>
      <w:r>
        <w:rPr>
          <w:spacing w:val="-8"/>
        </w:rPr>
        <w:t> </w:t>
      </w:r>
      <w:r>
        <w:rPr/>
        <w:t>for</w:t>
      </w:r>
      <w:r>
        <w:rPr>
          <w:spacing w:val="-8"/>
        </w:rPr>
        <w:t> </w:t>
      </w:r>
      <w:r>
        <w:rPr/>
        <w:t>their</w:t>
      </w:r>
      <w:r>
        <w:rPr>
          <w:spacing w:val="-7"/>
        </w:rPr>
        <w:t> </w:t>
      </w:r>
      <w:r>
        <w:rPr/>
        <w:t>existence</w:t>
      </w:r>
      <w:r>
        <w:rPr>
          <w:spacing w:val="26"/>
          <w:w w:val="99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food</w:t>
      </w:r>
      <w:r>
        <w:rPr>
          <w:spacing w:val="-5"/>
        </w:rPr>
        <w:t> </w:t>
      </w:r>
      <w:r>
        <w:rPr/>
        <w:t>security</w:t>
      </w:r>
      <w:r>
        <w:rPr>
          <w:spacing w:val="-10"/>
        </w:rPr>
        <w:t> </w:t>
      </w:r>
      <w:r>
        <w:rPr/>
        <w:t>on</w:t>
      </w:r>
      <w:r>
        <w:rPr>
          <w:spacing w:val="-7"/>
        </w:rPr>
        <w:t> </w:t>
      </w:r>
      <w:r>
        <w:rPr/>
        <w:t>genetic</w:t>
      </w:r>
      <w:r>
        <w:rPr>
          <w:spacing w:val="-5"/>
        </w:rPr>
        <w:t> </w:t>
      </w:r>
      <w:r>
        <w:rPr/>
        <w:t>resources</w:t>
      </w:r>
      <w:r>
        <w:rPr>
          <w:spacing w:val="-6"/>
        </w:rPr>
        <w:t> </w:t>
      </w:r>
      <w:r>
        <w:rPr>
          <w:spacing w:val="-1"/>
        </w:rPr>
        <w:t>within</w:t>
      </w:r>
      <w:r>
        <w:rPr>
          <w:spacing w:val="-7"/>
        </w:rPr>
        <w:t> </w:t>
      </w:r>
      <w:r>
        <w:rPr>
          <w:spacing w:val="-1"/>
        </w:rPr>
        <w:t>their</w:t>
      </w:r>
      <w:r>
        <w:rPr>
          <w:spacing w:val="-4"/>
        </w:rPr>
        <w:t> </w:t>
      </w:r>
      <w:r>
        <w:rPr/>
        <w:t>natural</w:t>
      </w:r>
      <w:r>
        <w:rPr>
          <w:spacing w:val="38"/>
          <w:w w:val="99"/>
        </w:rPr>
        <w:t> </w:t>
      </w:r>
      <w:r>
        <w:rPr/>
        <w:t>environment.</w:t>
      </w:r>
      <w:r>
        <w:rPr>
          <w:spacing w:val="-7"/>
        </w:rPr>
        <w:t> </w:t>
      </w:r>
      <w:r>
        <w:rPr/>
        <w:t>These</w:t>
      </w:r>
      <w:r>
        <w:rPr>
          <w:spacing w:val="-7"/>
        </w:rPr>
        <w:t> </w:t>
      </w:r>
      <w:r>
        <w:rPr/>
        <w:t>countries</w:t>
      </w:r>
      <w:r>
        <w:rPr>
          <w:spacing w:val="-6"/>
        </w:rPr>
        <w:t> </w:t>
      </w:r>
      <w:r>
        <w:rPr>
          <w:spacing w:val="-1"/>
        </w:rPr>
        <w:t>attach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great</w:t>
      </w:r>
      <w:r>
        <w:rPr>
          <w:spacing w:val="-7"/>
        </w:rPr>
        <w:t> </w:t>
      </w:r>
      <w:r>
        <w:rPr/>
        <w:t>deal</w:t>
      </w:r>
      <w:r>
        <w:rPr>
          <w:spacing w:val="-8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importance</w:t>
      </w:r>
      <w:r>
        <w:rPr>
          <w:spacing w:val="-5"/>
        </w:rPr>
        <w:t> </w:t>
      </w:r>
      <w:r>
        <w:rPr/>
        <w:t>to</w:t>
      </w:r>
      <w:r>
        <w:rPr>
          <w:spacing w:val="36"/>
          <w:w w:val="99"/>
        </w:rPr>
        <w:t> </w:t>
      </w:r>
      <w:r>
        <w:rPr>
          <w:spacing w:val="-1"/>
        </w:rPr>
        <w:t>rules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sharing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benefits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utilisation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genetic</w:t>
      </w:r>
      <w:r>
        <w:rPr>
          <w:spacing w:val="-5"/>
        </w:rPr>
        <w:t> </w:t>
      </w:r>
      <w:r>
        <w:rPr/>
        <w:t>resources.</w:t>
      </w:r>
      <w:r>
        <w:rPr>
          <w:spacing w:val="28"/>
          <w:w w:val="99"/>
        </w:rPr>
        <w:t> </w:t>
      </w:r>
      <w:r>
        <w:rPr>
          <w:spacing w:val="1"/>
        </w:rPr>
        <w:t>The</w:t>
      </w:r>
      <w:r>
        <w:rPr>
          <w:spacing w:val="-7"/>
        </w:rPr>
        <w:t> </w:t>
      </w:r>
      <w:r>
        <w:rPr>
          <w:spacing w:val="-1"/>
        </w:rPr>
        <w:t>Netherlands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country</w:t>
      </w:r>
      <w:r>
        <w:rPr>
          <w:spacing w:val="-7"/>
        </w:rPr>
        <w:t> </w:t>
      </w:r>
      <w:r>
        <w:rPr>
          <w:spacing w:val="-1"/>
        </w:rPr>
        <w:t>where</w:t>
      </w:r>
      <w:r>
        <w:rPr>
          <w:spacing w:val="-7"/>
        </w:rPr>
        <w:t> </w:t>
      </w:r>
      <w:r>
        <w:rPr/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4"/>
        </w:rPr>
        <w:t> </w:t>
      </w:r>
      <w:r>
        <w:rPr>
          <w:spacing w:val="-1"/>
        </w:rPr>
        <w:t>from</w:t>
      </w:r>
      <w:r>
        <w:rPr>
          <w:spacing w:val="-3"/>
        </w:rPr>
        <w:t> </w:t>
      </w:r>
      <w:r>
        <w:rPr>
          <w:spacing w:val="-1"/>
        </w:rPr>
        <w:t>other</w:t>
      </w:r>
      <w:r>
        <w:rPr>
          <w:spacing w:val="52"/>
          <w:w w:val="99"/>
        </w:rPr>
        <w:t> </w:t>
      </w:r>
      <w:r>
        <w:rPr>
          <w:spacing w:val="-1"/>
        </w:rPr>
        <w:t>countries</w:t>
      </w:r>
      <w:r>
        <w:rPr>
          <w:spacing w:val="-4"/>
        </w:rPr>
        <w:t> </w:t>
      </w:r>
      <w:r>
        <w:rPr/>
        <w:t>are</w:t>
      </w:r>
      <w:r>
        <w:rPr>
          <w:spacing w:val="-6"/>
        </w:rPr>
        <w:t> </w:t>
      </w:r>
      <w:r>
        <w:rPr/>
        <w:t>utilised,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example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7"/>
        </w:rPr>
        <w:t> </w:t>
      </w:r>
      <w:r>
        <w:rPr/>
        <w:t>breed</w:t>
      </w:r>
      <w:r>
        <w:rPr>
          <w:spacing w:val="-6"/>
        </w:rPr>
        <w:t> </w:t>
      </w:r>
      <w:r>
        <w:rPr/>
        <w:t>new</w:t>
      </w:r>
      <w:r>
        <w:rPr>
          <w:spacing w:val="-8"/>
        </w:rPr>
        <w:t> </w:t>
      </w:r>
      <w:r>
        <w:rPr/>
        <w:t>plant</w:t>
      </w:r>
      <w:r>
        <w:rPr>
          <w:spacing w:val="-1"/>
        </w:rPr>
        <w:t> </w:t>
      </w:r>
      <w:r>
        <w:rPr/>
        <w:t>varieties.</w:t>
      </w:r>
      <w:r>
        <w:rPr>
          <w:spacing w:val="-6"/>
        </w:rPr>
        <w:t> </w:t>
      </w:r>
      <w:r>
        <w:rPr/>
        <w:t>For</w:t>
      </w:r>
      <w:r>
        <w:rPr>
          <w:spacing w:val="34"/>
          <w:w w:val="99"/>
        </w:rPr>
        <w:t> </w:t>
      </w:r>
      <w:r>
        <w:rPr/>
        <w:t>the</w:t>
      </w:r>
      <w:r>
        <w:rPr>
          <w:spacing w:val="-7"/>
        </w:rPr>
        <w:t> </w:t>
      </w:r>
      <w:r>
        <w:rPr/>
        <w:t>Netherlands,</w:t>
      </w:r>
      <w:r>
        <w:rPr>
          <w:spacing w:val="-7"/>
        </w:rPr>
        <w:t> </w:t>
      </w:r>
      <w:r>
        <w:rPr>
          <w:spacing w:val="-1"/>
        </w:rPr>
        <w:t>it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/>
        <w:t>crucial</w:t>
      </w:r>
      <w:r>
        <w:rPr>
          <w:spacing w:val="-7"/>
        </w:rPr>
        <w:t> </w:t>
      </w:r>
      <w:r>
        <w:rPr/>
        <w:t>that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international</w:t>
      </w:r>
      <w:r>
        <w:rPr>
          <w:spacing w:val="-7"/>
        </w:rPr>
        <w:t> </w:t>
      </w:r>
      <w:r>
        <w:rPr/>
        <w:t>exchange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genetic</w:t>
      </w:r>
      <w:r>
        <w:rPr>
          <w:spacing w:val="22"/>
          <w:w w:val="99"/>
        </w:rPr>
        <w:t> </w:t>
      </w:r>
      <w:r>
        <w:rPr/>
        <w:t>resources</w:t>
      </w:r>
      <w:r>
        <w:rPr>
          <w:spacing w:val="-8"/>
        </w:rPr>
        <w:t> </w:t>
      </w:r>
      <w:r>
        <w:rPr/>
        <w:t>can</w:t>
      </w:r>
      <w:r>
        <w:rPr>
          <w:spacing w:val="-8"/>
        </w:rPr>
        <w:t> </w:t>
      </w:r>
      <w:r>
        <w:rPr/>
        <w:t>take</w:t>
      </w:r>
      <w:r>
        <w:rPr>
          <w:spacing w:val="-8"/>
        </w:rPr>
        <w:t> </w:t>
      </w:r>
      <w:r>
        <w:rPr/>
        <w:t>place</w:t>
      </w:r>
      <w:r>
        <w:rPr>
          <w:spacing w:val="-6"/>
        </w:rPr>
        <w:t> </w:t>
      </w:r>
      <w:r>
        <w:rPr/>
        <w:t>without</w:t>
      </w:r>
      <w:r>
        <w:rPr>
          <w:spacing w:val="-8"/>
        </w:rPr>
        <w:t> </w:t>
      </w:r>
      <w:r>
        <w:rPr/>
        <w:t>unnecessary</w:t>
      </w:r>
      <w:r>
        <w:rPr>
          <w:spacing w:val="-11"/>
        </w:rPr>
        <w:t> </w:t>
      </w:r>
      <w:r>
        <w:rPr/>
        <w:t>restrictions,</w:t>
      </w:r>
      <w:r>
        <w:rPr>
          <w:spacing w:val="-8"/>
        </w:rPr>
        <w:t> </w:t>
      </w:r>
      <w:r>
        <w:rPr/>
        <w:t>given</w:t>
      </w:r>
      <w:r>
        <w:rPr>
          <w:spacing w:val="-8"/>
        </w:rPr>
        <w:t> </w:t>
      </w:r>
      <w:r>
        <w:rPr/>
        <w:t>our</w:t>
      </w:r>
      <w:r>
        <w:rPr>
          <w:spacing w:val="24"/>
          <w:w w:val="99"/>
        </w:rPr>
        <w:t> </w:t>
      </w:r>
      <w:r>
        <w:rPr>
          <w:rFonts w:ascii="Arial" w:hAnsi="Arial" w:cs="Arial" w:eastAsia="Arial"/>
        </w:rPr>
        <w:t>economic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position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as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the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world’s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second</w:t>
      </w:r>
      <w:r>
        <w:rPr/>
        <w:t>-largest</w:t>
      </w:r>
      <w:r>
        <w:rPr>
          <w:spacing w:val="-7"/>
        </w:rPr>
        <w:t> </w:t>
      </w:r>
      <w:r>
        <w:rPr/>
        <w:t>exporter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basic</w:t>
      </w:r>
      <w:r>
        <w:rPr>
          <w:spacing w:val="30"/>
          <w:w w:val="99"/>
        </w:rPr>
        <w:t> </w:t>
      </w:r>
      <w:r>
        <w:rPr/>
        <w:t>materials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food,</w:t>
      </w:r>
      <w:r>
        <w:rPr>
          <w:spacing w:val="-7"/>
        </w:rPr>
        <w:t> </w:t>
      </w:r>
      <w:r>
        <w:rPr/>
        <w:t>agriculture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floriculture,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because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26"/>
          <w:w w:val="99"/>
        </w:rPr>
        <w:t> </w:t>
      </w:r>
      <w:r>
        <w:rPr/>
        <w:t>importance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/>
        <w:t>food</w:t>
      </w:r>
      <w:r>
        <w:rPr>
          <w:spacing w:val="-7"/>
        </w:rPr>
        <w:t> </w:t>
      </w:r>
      <w:r>
        <w:rPr/>
        <w:t>security.</w:t>
      </w:r>
      <w:r>
        <w:rPr>
          <w:spacing w:val="-7"/>
        </w:rPr>
        <w:t> </w:t>
      </w:r>
      <w:r>
        <w:rPr>
          <w:spacing w:val="-1"/>
        </w:rPr>
        <w:t>Lack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clarity</w:t>
      </w:r>
      <w:r>
        <w:rPr>
          <w:spacing w:val="-10"/>
        </w:rPr>
        <w:t> </w:t>
      </w:r>
      <w:r>
        <w:rPr/>
        <w:t>regarding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applicable</w:t>
      </w:r>
      <w:r>
        <w:rPr>
          <w:spacing w:val="24"/>
          <w:w w:val="99"/>
        </w:rPr>
        <w:t> </w:t>
      </w:r>
      <w:r>
        <w:rPr/>
        <w:t>legislation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country</w:t>
      </w:r>
      <w:r>
        <w:rPr>
          <w:spacing w:val="-9"/>
        </w:rPr>
        <w:t> </w:t>
      </w:r>
      <w:r>
        <w:rPr/>
        <w:t>that</w:t>
      </w:r>
      <w:r>
        <w:rPr>
          <w:spacing w:val="-7"/>
        </w:rPr>
        <w:t> </w:t>
      </w:r>
      <w:r>
        <w:rPr/>
        <w:t>provides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resources</w:t>
      </w:r>
      <w:r>
        <w:rPr>
          <w:spacing w:val="-4"/>
        </w:rPr>
        <w:t> </w:t>
      </w:r>
      <w:r>
        <w:rPr/>
        <w:t>must</w:t>
      </w:r>
      <w:r>
        <w:rPr>
          <w:spacing w:val="-6"/>
        </w:rPr>
        <w:t> </w:t>
      </w:r>
      <w:r>
        <w:rPr>
          <w:spacing w:val="-1"/>
        </w:rPr>
        <w:t>be</w:t>
      </w:r>
      <w:r>
        <w:rPr>
          <w:spacing w:val="-7"/>
        </w:rPr>
        <w:t> </w:t>
      </w:r>
      <w:r>
        <w:rPr/>
        <w:t>done</w:t>
      </w:r>
      <w:r>
        <w:rPr>
          <w:spacing w:val="30"/>
          <w:w w:val="99"/>
        </w:rPr>
        <w:t> </w:t>
      </w:r>
      <w:r>
        <w:rPr/>
        <w:t>away</w:t>
      </w:r>
      <w:r>
        <w:rPr>
          <w:spacing w:val="-7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/>
        <w:t>far</w:t>
      </w:r>
      <w:r>
        <w:rPr>
          <w:spacing w:val="-6"/>
        </w:rPr>
        <w:t> </w:t>
      </w:r>
      <w:r>
        <w:rPr/>
        <w:t>as</w:t>
      </w:r>
      <w:r>
        <w:rPr>
          <w:spacing w:val="-4"/>
        </w:rPr>
        <w:t> </w:t>
      </w:r>
      <w:r>
        <w:rPr/>
        <w:t>possible.</w:t>
      </w:r>
      <w:r>
        <w:rPr>
          <w:spacing w:val="-5"/>
        </w:rPr>
        <w:t> </w:t>
      </w:r>
      <w:r>
        <w:rPr>
          <w:spacing w:val="1"/>
        </w:rPr>
        <w:t>The</w:t>
      </w:r>
      <w:r>
        <w:rPr>
          <w:spacing w:val="-5"/>
        </w:rPr>
        <w:t> </w:t>
      </w:r>
      <w:r>
        <w:rPr/>
        <w:t>Netherlands</w:t>
      </w:r>
      <w:r>
        <w:rPr>
          <w:spacing w:val="-5"/>
        </w:rPr>
        <w:t> </w:t>
      </w:r>
      <w:r>
        <w:rPr/>
        <w:t>also</w:t>
      </w:r>
      <w:r>
        <w:rPr>
          <w:spacing w:val="-3"/>
        </w:rPr>
        <w:t> </w:t>
      </w:r>
      <w:r>
        <w:rPr/>
        <w:t>wishes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a</w:t>
      </w:r>
      <w:r>
        <w:rPr>
          <w:spacing w:val="30"/>
          <w:w w:val="99"/>
        </w:rPr>
        <w:t> </w:t>
      </w:r>
      <w:r>
        <w:rPr>
          <w:spacing w:val="-1"/>
        </w:rPr>
        <w:t>reliable</w:t>
      </w:r>
      <w:r>
        <w:rPr>
          <w:spacing w:val="-7"/>
        </w:rPr>
        <w:t> </w:t>
      </w:r>
      <w:r>
        <w:rPr/>
        <w:t>partner,</w:t>
      </w:r>
      <w:r>
        <w:rPr>
          <w:spacing w:val="-6"/>
        </w:rPr>
        <w:t> </w:t>
      </w:r>
      <w:r>
        <w:rPr/>
        <w:t>so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5"/>
        </w:rPr>
        <w:t> </w:t>
      </w:r>
      <w:r>
        <w:rPr/>
        <w:t>countries</w:t>
      </w:r>
      <w:r>
        <w:rPr>
          <w:spacing w:val="-5"/>
        </w:rPr>
        <w:t> </w:t>
      </w:r>
      <w:r>
        <w:rPr/>
        <w:t>from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are</w:t>
      </w:r>
      <w:r>
        <w:rPr>
          <w:spacing w:val="30"/>
          <w:w w:val="99"/>
        </w:rPr>
        <w:t> </w:t>
      </w:r>
      <w:r>
        <w:rPr>
          <w:spacing w:val="-1"/>
        </w:rPr>
        <w:t>supplied</w:t>
      </w:r>
      <w:r>
        <w:rPr>
          <w:spacing w:val="-5"/>
        </w:rPr>
        <w:t> </w:t>
      </w:r>
      <w:r>
        <w:rPr/>
        <w:t>continue</w:t>
      </w:r>
      <w:r>
        <w:rPr>
          <w:spacing w:val="-7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provide</w:t>
      </w:r>
      <w:r>
        <w:rPr>
          <w:spacing w:val="-7"/>
        </w:rPr>
        <w:t> </w:t>
      </w:r>
      <w:r>
        <w:rPr/>
        <w:t>access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their</w:t>
      </w:r>
      <w:r>
        <w:rPr>
          <w:spacing w:val="-6"/>
        </w:rPr>
        <w:t> </w:t>
      </w:r>
      <w:r>
        <w:rPr>
          <w:spacing w:val="-1"/>
        </w:rPr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for</w:t>
      </w:r>
      <w:r>
        <w:rPr>
          <w:spacing w:val="46"/>
          <w:w w:val="99"/>
        </w:rPr>
        <w:t> </w:t>
      </w:r>
      <w:r>
        <w:rPr/>
        <w:t>Dutch</w:t>
      </w:r>
      <w:r>
        <w:rPr>
          <w:spacing w:val="-7"/>
        </w:rPr>
        <w:t> </w:t>
      </w:r>
      <w:r>
        <w:rPr/>
        <w:t>users.</w:t>
      </w:r>
      <w:r>
        <w:rPr>
          <w:spacing w:val="-7"/>
        </w:rPr>
        <w:t> </w:t>
      </w:r>
      <w:r>
        <w:rPr/>
        <w:t>In</w:t>
      </w:r>
      <w:r>
        <w:rPr>
          <w:spacing w:val="-5"/>
        </w:rPr>
        <w:t> </w:t>
      </w:r>
      <w:r>
        <w:rPr/>
        <w:t>that</w:t>
      </w:r>
      <w:r>
        <w:rPr>
          <w:spacing w:val="-7"/>
        </w:rPr>
        <w:t> </w:t>
      </w:r>
      <w:r>
        <w:rPr/>
        <w:t>connection,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policy</w:t>
      </w:r>
      <w:r>
        <w:rPr>
          <w:spacing w:val="-10"/>
        </w:rPr>
        <w:t> </w:t>
      </w:r>
      <w:r>
        <w:rPr/>
        <w:t>memorandum</w:t>
      </w:r>
      <w:r>
        <w:rPr>
          <w:spacing w:val="-5"/>
        </w:rPr>
        <w:t> </w:t>
      </w:r>
      <w:r>
        <w:rPr>
          <w:spacing w:val="-1"/>
        </w:rPr>
        <w:t>calls</w:t>
      </w:r>
      <w:r>
        <w:rPr>
          <w:spacing w:val="-6"/>
        </w:rPr>
        <w:t> </w:t>
      </w:r>
      <w:r>
        <w:rPr/>
        <w:t>on</w:t>
      </w:r>
      <w:r>
        <w:rPr>
          <w:spacing w:val="32"/>
          <w:w w:val="99"/>
        </w:rPr>
        <w:t> </w:t>
      </w:r>
      <w:r>
        <w:rPr/>
        <w:t>Dutch</w:t>
      </w:r>
      <w:r>
        <w:rPr>
          <w:spacing w:val="-8"/>
        </w:rPr>
        <w:t> </w:t>
      </w:r>
      <w:r>
        <w:rPr/>
        <w:t>researchers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Dutch</w:t>
      </w:r>
      <w:r>
        <w:rPr>
          <w:spacing w:val="-7"/>
        </w:rPr>
        <w:t> </w:t>
      </w:r>
      <w:r>
        <w:rPr/>
        <w:t>business</w:t>
      </w:r>
      <w:r>
        <w:rPr>
          <w:spacing w:val="-7"/>
        </w:rPr>
        <w:t> </w:t>
      </w:r>
      <w:r>
        <w:rPr/>
        <w:t>community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ensure</w:t>
      </w:r>
      <w:r>
        <w:rPr>
          <w:spacing w:val="27"/>
          <w:w w:val="99"/>
        </w:rPr>
        <w:t> </w:t>
      </w:r>
      <w:r>
        <w:rPr>
          <w:spacing w:val="-1"/>
        </w:rPr>
        <w:t>maximum</w:t>
      </w:r>
      <w:r>
        <w:rPr>
          <w:spacing w:val="-4"/>
        </w:rPr>
        <w:t> </w:t>
      </w:r>
      <w:r>
        <w:rPr>
          <w:spacing w:val="-1"/>
        </w:rPr>
        <w:t>openness</w:t>
      </w:r>
      <w:r>
        <w:rPr>
          <w:spacing w:val="-6"/>
        </w:rPr>
        <w:t> </w:t>
      </w:r>
      <w:r>
        <w:rPr/>
        <w:t>about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that</w:t>
      </w:r>
      <w:r>
        <w:rPr>
          <w:spacing w:val="-7"/>
        </w:rPr>
        <w:t> </w:t>
      </w:r>
      <w:r>
        <w:rPr/>
        <w:t>they</w:t>
      </w:r>
      <w:r>
        <w:rPr>
          <w:spacing w:val="-8"/>
        </w:rPr>
        <w:t> </w:t>
      </w:r>
      <w:r>
        <w:rPr/>
        <w:t>utilise</w:t>
      </w:r>
      <w:r>
        <w:rPr>
          <w:spacing w:val="-7"/>
        </w:rPr>
        <w:t> </w:t>
      </w:r>
      <w:r>
        <w:rPr/>
        <w:t>and</w:t>
      </w:r>
      <w:r>
        <w:rPr>
          <w:spacing w:val="48"/>
          <w:w w:val="99"/>
        </w:rPr>
        <w:t> </w:t>
      </w:r>
      <w:r>
        <w:rPr/>
        <w:t>manage.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476"/>
        <w:jc w:val="left"/>
      </w:pPr>
      <w:r>
        <w:rPr>
          <w:spacing w:val="-1"/>
        </w:rPr>
        <w:t>At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tenth</w:t>
      </w:r>
      <w:r>
        <w:rPr>
          <w:spacing w:val="-7"/>
        </w:rPr>
        <w:t> </w:t>
      </w:r>
      <w:r>
        <w:rPr/>
        <w:t>Conference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Parties,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Netherlands</w:t>
      </w:r>
      <w:r>
        <w:rPr>
          <w:spacing w:val="-7"/>
        </w:rPr>
        <w:t> </w:t>
      </w:r>
      <w:r>
        <w:rPr/>
        <w:t>contributed</w:t>
      </w:r>
      <w:r>
        <w:rPr>
          <w:spacing w:val="25"/>
          <w:w w:val="99"/>
        </w:rPr>
        <w:t> </w:t>
      </w:r>
      <w:r>
        <w:rPr/>
        <w:t>actively</w:t>
      </w:r>
      <w:r>
        <w:rPr>
          <w:spacing w:val="-9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creation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Protocol.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present</w:t>
      </w:r>
      <w:r>
        <w:rPr>
          <w:spacing w:val="-4"/>
        </w:rPr>
        <w:t> </w:t>
      </w:r>
      <w:r>
        <w:rPr/>
        <w:t>Dutch</w:t>
      </w:r>
      <w:r>
        <w:rPr>
          <w:spacing w:val="28"/>
          <w:w w:val="99"/>
        </w:rPr>
        <w:t> </w:t>
      </w:r>
      <w:r>
        <w:rPr/>
        <w:t>Government,</w:t>
      </w:r>
      <w:r>
        <w:rPr>
          <w:spacing w:val="-8"/>
        </w:rPr>
        <w:t> </w:t>
      </w:r>
      <w:r>
        <w:rPr/>
        <w:t>like</w:t>
      </w:r>
      <w:r>
        <w:rPr>
          <w:spacing w:val="-8"/>
        </w:rPr>
        <w:t> </w:t>
      </w:r>
      <w:r>
        <w:rPr>
          <w:spacing w:val="-1"/>
        </w:rPr>
        <w:t>its</w:t>
      </w:r>
      <w:r>
        <w:rPr>
          <w:spacing w:val="-7"/>
        </w:rPr>
        <w:t> </w:t>
      </w:r>
      <w:r>
        <w:rPr/>
        <w:t>predecessor,</w:t>
      </w:r>
      <w:r>
        <w:rPr>
          <w:spacing w:val="-7"/>
        </w:rPr>
        <w:t> </w:t>
      </w:r>
      <w:r>
        <w:rPr>
          <w:spacing w:val="-1"/>
        </w:rPr>
        <w:t>attaches</w:t>
      </w:r>
      <w:r>
        <w:rPr>
          <w:spacing w:val="-5"/>
        </w:rPr>
        <w:t> </w:t>
      </w:r>
      <w:r>
        <w:rPr/>
        <w:t>great</w:t>
      </w:r>
      <w:r>
        <w:rPr>
          <w:spacing w:val="-6"/>
        </w:rPr>
        <w:t> </w:t>
      </w:r>
      <w:r>
        <w:rPr/>
        <w:t>importance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>
          <w:spacing w:val="-1"/>
        </w:rPr>
        <w:t>an</w:t>
      </w:r>
      <w:r>
        <w:rPr/>
      </w:r>
    </w:p>
    <w:p>
      <w:pPr>
        <w:pStyle w:val="BodyText"/>
        <w:spacing w:line="230" w:lineRule="exact" w:before="4"/>
        <w:ind w:right="245"/>
        <w:jc w:val="left"/>
      </w:pPr>
      <w:r>
        <w:rPr/>
        <w:t>international</w:t>
      </w:r>
      <w:r>
        <w:rPr>
          <w:spacing w:val="-9"/>
        </w:rPr>
        <w:t> </w:t>
      </w:r>
      <w:r>
        <w:rPr/>
        <w:t>system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8"/>
        </w:rPr>
        <w:t> </w:t>
      </w:r>
      <w:r>
        <w:rPr/>
        <w:t>offers</w:t>
      </w:r>
      <w:r>
        <w:rPr>
          <w:spacing w:val="-6"/>
        </w:rPr>
        <w:t> </w:t>
      </w:r>
      <w:r>
        <w:rPr>
          <w:spacing w:val="-1"/>
        </w:rPr>
        <w:t>legal</w:t>
      </w:r>
      <w:r>
        <w:rPr>
          <w:spacing w:val="-9"/>
        </w:rPr>
        <w:t> </w:t>
      </w:r>
      <w:r>
        <w:rPr/>
        <w:t>certainty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transparency.</w:t>
      </w:r>
      <w:r>
        <w:rPr>
          <w:position w:val="10"/>
          <w:sz w:val="13"/>
        </w:rPr>
        <w:t>7</w:t>
      </w:r>
      <w:r>
        <w:rPr>
          <w:spacing w:val="11"/>
          <w:position w:val="10"/>
          <w:sz w:val="13"/>
        </w:rPr>
        <w:t> </w:t>
      </w:r>
      <w:r>
        <w:rPr>
          <w:spacing w:val="1"/>
        </w:rPr>
        <w:t>The</w:t>
      </w:r>
      <w:r>
        <w:rPr>
          <w:spacing w:val="46"/>
          <w:w w:val="99"/>
        </w:rPr>
        <w:t> </w:t>
      </w:r>
      <w:r>
        <w:rPr>
          <w:spacing w:val="-1"/>
        </w:rPr>
        <w:t>Nagoya</w:t>
      </w:r>
      <w:r>
        <w:rPr>
          <w:spacing w:val="-5"/>
        </w:rPr>
        <w:t> </w:t>
      </w:r>
      <w:r>
        <w:rPr/>
        <w:t>Protocol</w:t>
      </w:r>
      <w:r>
        <w:rPr>
          <w:spacing w:val="-6"/>
        </w:rPr>
        <w:t> </w:t>
      </w:r>
      <w:r>
        <w:rPr/>
        <w:t>offers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clear</w:t>
      </w:r>
      <w:r>
        <w:rPr>
          <w:spacing w:val="-6"/>
        </w:rPr>
        <w:t> </w:t>
      </w:r>
      <w:r>
        <w:rPr>
          <w:spacing w:val="-1"/>
        </w:rPr>
        <w:t>framework</w:t>
      </w:r>
      <w:r>
        <w:rPr>
          <w:spacing w:val="-3"/>
        </w:rPr>
        <w:t> </w:t>
      </w:r>
      <w:r>
        <w:rPr/>
        <w:t>for</w:t>
      </w:r>
      <w:r>
        <w:rPr>
          <w:spacing w:val="-6"/>
        </w:rPr>
        <w:t> </w:t>
      </w:r>
      <w:r>
        <w:rPr/>
        <w:t>access</w:t>
      </w:r>
      <w:r>
        <w:rPr>
          <w:spacing w:val="-6"/>
        </w:rPr>
        <w:t> </w:t>
      </w:r>
      <w:r>
        <w:rPr>
          <w:spacing w:val="-2"/>
        </w:rPr>
        <w:t>to</w:t>
      </w:r>
      <w:r>
        <w:rPr>
          <w:spacing w:val="-6"/>
        </w:rPr>
        <w:t> </w:t>
      </w:r>
      <w:r>
        <w:rPr/>
        <w:t>genetic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5"/>
          <w:szCs w:val="15"/>
        </w:rPr>
      </w:pPr>
    </w:p>
    <w:p>
      <w:pPr>
        <w:spacing w:line="20" w:lineRule="atLeast"/>
        <w:ind w:left="2568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1;height:2" coordorigin="6,6" coordsize="2881,2">
              <v:shape style="position:absolute;left:6;top:6;width:2881;height:2" coordorigin="6,6" coordsize="2881,0" path="m6,6l2886,6e" filled="false" stroked="true" strokeweight=".58004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196" w:lineRule="exact" w:before="40"/>
        <w:ind w:left="257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position w:val="8"/>
          <w:sz w:val="10"/>
        </w:rPr>
        <w:t>4</w:t>
      </w:r>
      <w:r>
        <w:rPr>
          <w:rFonts w:ascii="Arial"/>
          <w:spacing w:val="16"/>
          <w:position w:val="8"/>
          <w:sz w:val="10"/>
        </w:rPr>
        <w:t> </w:t>
      </w:r>
      <w:r>
        <w:rPr>
          <w:rFonts w:ascii="Arial"/>
          <w:spacing w:val="-1"/>
          <w:sz w:val="16"/>
        </w:rPr>
        <w:t>CoP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2"/>
          <w:sz w:val="16"/>
        </w:rPr>
        <w:t>2,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decision</w:t>
      </w:r>
      <w:r>
        <w:rPr>
          <w:rFonts w:ascii="Arial"/>
          <w:sz w:val="16"/>
        </w:rPr>
        <w:t> </w:t>
      </w:r>
      <w:r>
        <w:rPr>
          <w:rFonts w:ascii="Arial"/>
          <w:spacing w:val="-2"/>
          <w:sz w:val="16"/>
        </w:rPr>
        <w:t>II/11,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5-7</w:t>
      </w:r>
      <w:r>
        <w:rPr>
          <w:rFonts w:ascii="Arial"/>
          <w:sz w:val="16"/>
        </w:rPr>
        <w:t> </w:t>
      </w:r>
      <w:r>
        <w:rPr>
          <w:rFonts w:ascii="Arial"/>
          <w:spacing w:val="-2"/>
          <w:sz w:val="16"/>
        </w:rPr>
        <w:t>November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1995,</w:t>
      </w:r>
      <w:r>
        <w:rPr>
          <w:rFonts w:ascii="Arial"/>
          <w:spacing w:val="1"/>
          <w:sz w:val="16"/>
        </w:rPr>
        <w:t> </w:t>
      </w:r>
      <w:hyperlink r:id="rId7">
        <w:r>
          <w:rPr>
            <w:rFonts w:ascii="Arial"/>
            <w:spacing w:val="-1"/>
            <w:sz w:val="16"/>
          </w:rPr>
          <w:t>http://www.cbd.int/decisions/.</w:t>
        </w:r>
      </w:hyperlink>
    </w:p>
    <w:p>
      <w:pPr>
        <w:spacing w:line="184" w:lineRule="exact" w:before="0"/>
        <w:ind w:left="257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position w:val="8"/>
          <w:sz w:val="10"/>
        </w:rPr>
        <w:t>5</w:t>
      </w:r>
      <w:r>
        <w:rPr>
          <w:rFonts w:ascii="Arial"/>
          <w:spacing w:val="16"/>
          <w:position w:val="8"/>
          <w:sz w:val="10"/>
        </w:rPr>
        <w:t> </w:t>
      </w:r>
      <w:r>
        <w:rPr>
          <w:rFonts w:ascii="Arial"/>
          <w:spacing w:val="-1"/>
          <w:sz w:val="16"/>
        </w:rPr>
        <w:t>CoP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2"/>
          <w:sz w:val="16"/>
        </w:rPr>
        <w:t>10,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decision</w:t>
      </w:r>
      <w:r>
        <w:rPr>
          <w:rFonts w:ascii="Arial"/>
          <w:sz w:val="16"/>
        </w:rPr>
        <w:t> </w:t>
      </w:r>
      <w:r>
        <w:rPr>
          <w:rFonts w:ascii="Arial"/>
          <w:spacing w:val="-2"/>
          <w:sz w:val="16"/>
        </w:rPr>
        <w:t>X/1,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18-29</w:t>
      </w:r>
      <w:r>
        <w:rPr>
          <w:rFonts w:ascii="Arial"/>
          <w:sz w:val="16"/>
        </w:rPr>
        <w:t> </w:t>
      </w:r>
      <w:r>
        <w:rPr>
          <w:rFonts w:ascii="Arial"/>
          <w:spacing w:val="-2"/>
          <w:sz w:val="16"/>
        </w:rPr>
        <w:t>October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2010,</w:t>
      </w:r>
      <w:r>
        <w:rPr>
          <w:rFonts w:ascii="Arial"/>
          <w:spacing w:val="1"/>
          <w:sz w:val="16"/>
        </w:rPr>
        <w:t> </w:t>
      </w:r>
      <w:hyperlink r:id="rId7">
        <w:r>
          <w:rPr>
            <w:rFonts w:ascii="Arial"/>
            <w:spacing w:val="-1"/>
            <w:sz w:val="16"/>
          </w:rPr>
          <w:t>http://www.cbd.int/decisions/.</w:t>
        </w:r>
      </w:hyperlink>
    </w:p>
    <w:p>
      <w:pPr>
        <w:spacing w:line="184" w:lineRule="exact" w:before="14"/>
        <w:ind w:left="2573" w:right="166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position w:val="8"/>
          <w:sz w:val="10"/>
        </w:rPr>
        <w:t>6</w:t>
      </w:r>
      <w:r>
        <w:rPr>
          <w:rFonts w:ascii="Arial"/>
          <w:spacing w:val="16"/>
          <w:position w:val="8"/>
          <w:sz w:val="10"/>
        </w:rPr>
        <w:t> </w:t>
      </w:r>
      <w:r>
        <w:rPr>
          <w:rFonts w:ascii="Arial"/>
          <w:spacing w:val="-1"/>
          <w:sz w:val="16"/>
        </w:rPr>
        <w:t>Sources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2"/>
          <w:sz w:val="16"/>
        </w:rPr>
        <w:t>of</w:t>
      </w:r>
      <w:r>
        <w:rPr>
          <w:rFonts w:ascii="Arial"/>
          <w:spacing w:val="-1"/>
          <w:sz w:val="16"/>
        </w:rPr>
        <w:t> Existence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pacing w:val="-1"/>
          <w:sz w:val="16"/>
        </w:rPr>
        <w:t>(2002;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2"/>
          <w:sz w:val="16"/>
        </w:rPr>
        <w:t>lnv0200360),</w:t>
      </w:r>
      <w:r>
        <w:rPr>
          <w:rFonts w:ascii="Arial"/>
          <w:spacing w:val="1"/>
          <w:sz w:val="16"/>
        </w:rPr>
        <w:t> </w:t>
      </w:r>
      <w:hyperlink r:id="rId8">
        <w:r>
          <w:rPr>
            <w:rFonts w:ascii="Arial"/>
            <w:spacing w:val="-1"/>
            <w:sz w:val="16"/>
          </w:rPr>
          <w:t>http://www.rijksoverheid.nl/documenten-en-</w:t>
        </w:r>
      </w:hyperlink>
      <w:r>
        <w:rPr>
          <w:rFonts w:ascii="Arial"/>
          <w:spacing w:val="51"/>
          <w:sz w:val="16"/>
        </w:rPr>
        <w:t> </w:t>
      </w:r>
      <w:r>
        <w:rPr>
          <w:rFonts w:ascii="Arial"/>
          <w:spacing w:val="-1"/>
          <w:sz w:val="16"/>
        </w:rPr>
        <w:t>publicaties/rapporten/2002/04/18/bronnen-van-ons-bestaan.html.</w:t>
      </w:r>
    </w:p>
    <w:p>
      <w:pPr>
        <w:spacing w:line="182" w:lineRule="exact" w:before="0"/>
        <w:ind w:left="257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position w:val="8"/>
          <w:sz w:val="10"/>
        </w:rPr>
        <w:t>7</w:t>
      </w:r>
      <w:r>
        <w:rPr>
          <w:rFonts w:ascii="Arial"/>
          <w:spacing w:val="16"/>
          <w:position w:val="8"/>
          <w:sz w:val="10"/>
        </w:rPr>
        <w:t> </w:t>
      </w:r>
      <w:r>
        <w:rPr>
          <w:rFonts w:ascii="Arial"/>
          <w:spacing w:val="-1"/>
          <w:sz w:val="16"/>
        </w:rPr>
        <w:t>Parliamentary Documents II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2"/>
          <w:sz w:val="16"/>
        </w:rPr>
        <w:t>2010/2011,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26</w:t>
      </w:r>
      <w:r>
        <w:rPr>
          <w:rFonts w:ascii="Arial"/>
          <w:sz w:val="16"/>
        </w:rPr>
        <w:t> </w:t>
      </w:r>
      <w:r>
        <w:rPr>
          <w:rFonts w:ascii="Arial"/>
          <w:spacing w:val="-2"/>
          <w:sz w:val="16"/>
        </w:rPr>
        <w:t>407,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No. 46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z w:val="16"/>
        </w:rPr>
        <w:t> </w:t>
      </w:r>
      <w:r>
        <w:rPr>
          <w:rFonts w:ascii="Arial"/>
          <w:spacing w:val="-2"/>
          <w:sz w:val="16"/>
        </w:rPr>
        <w:t>No.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49.</w:t>
      </w:r>
    </w:p>
    <w:p>
      <w:pPr>
        <w:spacing w:after="0" w:line="182" w:lineRule="exact"/>
        <w:jc w:val="left"/>
        <w:rPr>
          <w:rFonts w:ascii="Arial" w:hAnsi="Arial" w:cs="Arial" w:eastAsia="Arial"/>
          <w:sz w:val="16"/>
          <w:szCs w:val="16"/>
        </w:rPr>
        <w:sectPr>
          <w:pgSz w:w="11910" w:h="16850"/>
          <w:pgMar w:header="0" w:footer="1122" w:top="1240" w:bottom="1320" w:left="1680" w:right="1300"/>
        </w:sectPr>
      </w:pPr>
    </w:p>
    <w:p>
      <w:pPr>
        <w:pStyle w:val="BodyText"/>
        <w:spacing w:line="240" w:lineRule="auto" w:before="59"/>
        <w:ind w:right="227"/>
        <w:jc w:val="left"/>
      </w:pPr>
      <w:r>
        <w:rPr/>
        <w:t>resources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fair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equitable</w:t>
      </w:r>
      <w:r>
        <w:rPr>
          <w:spacing w:val="-6"/>
        </w:rPr>
        <w:t> </w:t>
      </w:r>
      <w:r>
        <w:rPr/>
        <w:t>sharing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benefits</w:t>
      </w:r>
      <w:r>
        <w:rPr>
          <w:spacing w:val="-6"/>
        </w:rPr>
        <w:t> </w:t>
      </w:r>
      <w:r>
        <w:rPr/>
        <w:t>arising</w:t>
      </w:r>
      <w:r>
        <w:rPr>
          <w:spacing w:val="46"/>
          <w:w w:val="99"/>
        </w:rPr>
        <w:t> </w:t>
      </w:r>
      <w:r>
        <w:rPr>
          <w:spacing w:val="-1"/>
        </w:rPr>
        <w:t>from</w:t>
      </w:r>
      <w:r>
        <w:rPr>
          <w:spacing w:val="-6"/>
        </w:rPr>
        <w:t> </w:t>
      </w:r>
      <w:r>
        <w:rPr>
          <w:spacing w:val="-1"/>
        </w:rPr>
        <w:t>their</w:t>
      </w:r>
      <w:r>
        <w:rPr>
          <w:spacing w:val="-8"/>
        </w:rPr>
        <w:t> </w:t>
      </w:r>
      <w:r>
        <w:rPr/>
        <w:t>utilisation.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2795" w:val="left" w:leader="none"/>
        </w:tabs>
        <w:spacing w:line="240" w:lineRule="auto" w:before="0" w:after="0"/>
        <w:ind w:left="2794" w:right="0" w:hanging="221"/>
        <w:jc w:val="left"/>
        <w:rPr>
          <w:b w:val="0"/>
          <w:bCs w:val="0"/>
        </w:rPr>
      </w:pPr>
      <w:r>
        <w:rPr/>
        <w:t>Contents</w:t>
      </w:r>
      <w:r>
        <w:rPr>
          <w:spacing w:val="-9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Nagoya</w:t>
      </w:r>
      <w:r>
        <w:rPr>
          <w:spacing w:val="-8"/>
        </w:rPr>
        <w:t> </w:t>
      </w:r>
      <w:r>
        <w:rPr/>
        <w:t>Protocol</w:t>
      </w:r>
      <w:r>
        <w:rPr>
          <w:b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19"/>
          <w:szCs w:val="19"/>
        </w:rPr>
      </w:pPr>
    </w:p>
    <w:p>
      <w:pPr>
        <w:numPr>
          <w:ilvl w:val="1"/>
          <w:numId w:val="1"/>
        </w:numPr>
        <w:tabs>
          <w:tab w:pos="2906" w:val="left" w:leader="none"/>
        </w:tabs>
        <w:spacing w:before="0"/>
        <w:ind w:left="257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pacing w:val="-1"/>
          <w:sz w:val="20"/>
        </w:rPr>
        <w:t>Objective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z w:val="20"/>
        </w:rPr>
        <w:t>and</w:t>
      </w:r>
      <w:r>
        <w:rPr>
          <w:rFonts w:ascii="Arial"/>
          <w:i/>
          <w:spacing w:val="-9"/>
          <w:sz w:val="20"/>
        </w:rPr>
        <w:t> </w:t>
      </w:r>
      <w:r>
        <w:rPr>
          <w:rFonts w:ascii="Arial"/>
          <w:i/>
          <w:sz w:val="20"/>
        </w:rPr>
        <w:t>scope</w:t>
      </w:r>
      <w:r>
        <w:rPr>
          <w:rFonts w:ascii="Arial"/>
          <w:sz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245"/>
        <w:jc w:val="left"/>
      </w:pPr>
      <w:r>
        <w:rPr>
          <w:spacing w:val="1"/>
        </w:rPr>
        <w:t>The</w:t>
      </w:r>
      <w:r>
        <w:rPr>
          <w:spacing w:val="-6"/>
        </w:rPr>
        <w:t> </w:t>
      </w:r>
      <w:r>
        <w:rPr>
          <w:spacing w:val="-1"/>
        </w:rPr>
        <w:t>objective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Nagoya</w:t>
      </w:r>
      <w:r>
        <w:rPr>
          <w:spacing w:val="-5"/>
        </w:rPr>
        <w:t> </w:t>
      </w:r>
      <w:r>
        <w:rPr>
          <w:spacing w:val="-1"/>
        </w:rPr>
        <w:t>Protocol,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stated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/>
        <w:t>Article</w:t>
      </w:r>
      <w:r>
        <w:rPr>
          <w:spacing w:val="-1"/>
        </w:rPr>
        <w:t> </w:t>
      </w:r>
      <w:r>
        <w:rPr/>
        <w:t>1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39"/>
          <w:w w:val="99"/>
        </w:rPr>
        <w:t> </w:t>
      </w:r>
      <w:r>
        <w:rPr>
          <w:spacing w:val="-1"/>
        </w:rPr>
        <w:t>Protocol,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fair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equitable</w:t>
      </w:r>
      <w:r>
        <w:rPr>
          <w:spacing w:val="-6"/>
        </w:rPr>
        <w:t> </w:t>
      </w:r>
      <w:r>
        <w:rPr/>
        <w:t>sharing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benefits</w:t>
      </w:r>
      <w:r>
        <w:rPr>
          <w:spacing w:val="-5"/>
        </w:rPr>
        <w:t> </w:t>
      </w:r>
      <w:r>
        <w:rPr>
          <w:spacing w:val="-1"/>
        </w:rPr>
        <w:t>arising</w:t>
      </w:r>
      <w:r>
        <w:rPr>
          <w:spacing w:val="-6"/>
        </w:rPr>
        <w:t> </w:t>
      </w:r>
      <w:r>
        <w:rPr/>
        <w:t>from</w:t>
      </w:r>
      <w:r>
        <w:rPr>
          <w:spacing w:val="64"/>
          <w:w w:val="99"/>
        </w:rPr>
        <w:t> </w:t>
      </w:r>
      <w:r>
        <w:rPr/>
        <w:t>the</w:t>
      </w:r>
      <w:r>
        <w:rPr>
          <w:spacing w:val="-8"/>
        </w:rPr>
        <w:t> </w:t>
      </w:r>
      <w:r>
        <w:rPr/>
        <w:t>utilisation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genetic</w:t>
      </w:r>
      <w:r>
        <w:rPr>
          <w:spacing w:val="-7"/>
        </w:rPr>
        <w:t> </w:t>
      </w:r>
      <w:r>
        <w:rPr/>
        <w:t>resources,</w:t>
      </w:r>
      <w:r>
        <w:rPr>
          <w:spacing w:val="-4"/>
        </w:rPr>
        <w:t> </w:t>
      </w:r>
      <w:r>
        <w:rPr>
          <w:rFonts w:ascii="Arial"/>
          <w:i/>
        </w:rPr>
        <w:t>inter</w:t>
      </w:r>
      <w:r>
        <w:rPr>
          <w:rFonts w:ascii="Arial"/>
          <w:i/>
          <w:spacing w:val="-8"/>
        </w:rPr>
        <w:t> </w:t>
      </w:r>
      <w:r>
        <w:rPr>
          <w:rFonts w:ascii="Arial"/>
          <w:i/>
        </w:rPr>
        <w:t>alia</w:t>
      </w:r>
      <w:r>
        <w:rPr>
          <w:rFonts w:ascii="Arial"/>
          <w:i/>
          <w:spacing w:val="-4"/>
        </w:rPr>
        <w:t> </w:t>
      </w:r>
      <w:r>
        <w:rPr/>
        <w:t>through</w:t>
      </w:r>
      <w:r>
        <w:rPr>
          <w:spacing w:val="-6"/>
        </w:rPr>
        <w:t> </w:t>
      </w:r>
      <w:r>
        <w:rPr/>
        <w:t>appropriate</w:t>
      </w:r>
      <w:r>
        <w:rPr>
          <w:spacing w:val="30"/>
          <w:w w:val="99"/>
        </w:rPr>
        <w:t> </w:t>
      </w:r>
      <w:r>
        <w:rPr/>
        <w:t>access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genetic</w:t>
      </w:r>
      <w:r>
        <w:rPr>
          <w:spacing w:val="-5"/>
        </w:rPr>
        <w:t> </w:t>
      </w:r>
      <w:r>
        <w:rPr/>
        <w:t>resources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1"/>
        </w:rPr>
        <w:t>by</w:t>
      </w:r>
      <w:r>
        <w:rPr>
          <w:spacing w:val="-10"/>
        </w:rPr>
        <w:t> </w:t>
      </w:r>
      <w:r>
        <w:rPr/>
        <w:t>means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appropriate</w:t>
      </w:r>
      <w:r>
        <w:rPr>
          <w:spacing w:val="-7"/>
        </w:rPr>
        <w:t> </w:t>
      </w:r>
      <w:r>
        <w:rPr/>
        <w:t>funding,</w:t>
      </w:r>
      <w:r>
        <w:rPr>
          <w:spacing w:val="-6"/>
        </w:rPr>
        <w:t> </w:t>
      </w:r>
      <w:r>
        <w:rPr/>
        <w:t>so</w:t>
      </w:r>
      <w:r>
        <w:rPr>
          <w:spacing w:val="36"/>
          <w:w w:val="99"/>
        </w:rPr>
        <w:t> </w:t>
      </w:r>
      <w:r>
        <w:rPr/>
        <w:t>as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contribute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conservation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biological</w:t>
      </w:r>
      <w:r>
        <w:rPr>
          <w:spacing w:val="-7"/>
        </w:rPr>
        <w:t> </w:t>
      </w:r>
      <w:r>
        <w:rPr/>
        <w:t>diversity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the</w:t>
      </w:r>
      <w:r>
        <w:rPr>
          <w:spacing w:val="38"/>
          <w:w w:val="99"/>
        </w:rPr>
        <w:t> </w:t>
      </w:r>
      <w:r>
        <w:rPr/>
        <w:t>sustainable</w:t>
      </w:r>
      <w:r>
        <w:rPr>
          <w:spacing w:val="-7"/>
        </w:rPr>
        <w:t> </w:t>
      </w:r>
      <w:r>
        <w:rPr/>
        <w:t>use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its</w:t>
      </w:r>
      <w:r>
        <w:rPr>
          <w:spacing w:val="-5"/>
        </w:rPr>
        <w:t> </w:t>
      </w:r>
      <w:r>
        <w:rPr/>
        <w:t>components.</w:t>
      </w:r>
      <w:r>
        <w:rPr>
          <w:spacing w:val="-7"/>
        </w:rPr>
        <w:t> </w:t>
      </w:r>
      <w:r>
        <w:rPr/>
        <w:t>In</w:t>
      </w:r>
      <w:r>
        <w:rPr>
          <w:spacing w:val="-5"/>
        </w:rPr>
        <w:t> </w:t>
      </w:r>
      <w:r>
        <w:rPr/>
        <w:t>order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achieve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>
          <w:spacing w:val="-1"/>
        </w:rPr>
        <w:t>objective</w:t>
      </w:r>
      <w:r>
        <w:rPr>
          <w:spacing w:val="27"/>
          <w:w w:val="99"/>
        </w:rPr>
        <w:t> </w:t>
      </w:r>
      <w:r>
        <w:rPr/>
        <w:t>the</w:t>
      </w:r>
      <w:r>
        <w:rPr>
          <w:spacing w:val="-8"/>
        </w:rPr>
        <w:t> </w:t>
      </w:r>
      <w:r>
        <w:rPr/>
        <w:t>Protocol</w:t>
      </w:r>
      <w:r>
        <w:rPr>
          <w:spacing w:val="-8"/>
        </w:rPr>
        <w:t> </w:t>
      </w:r>
      <w:r>
        <w:rPr/>
        <w:t>comprises</w:t>
      </w:r>
      <w:r>
        <w:rPr>
          <w:spacing w:val="-7"/>
        </w:rPr>
        <w:t> </w:t>
      </w:r>
      <w:r>
        <w:rPr>
          <w:spacing w:val="-1"/>
        </w:rPr>
        <w:t>various</w:t>
      </w:r>
      <w:r>
        <w:rPr>
          <w:spacing w:val="-8"/>
        </w:rPr>
        <w:t> </w:t>
      </w:r>
      <w:r>
        <w:rPr/>
        <w:t>tools,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/>
        <w:t>example</w:t>
      </w:r>
      <w:r>
        <w:rPr>
          <w:spacing w:val="-8"/>
        </w:rPr>
        <w:t> </w:t>
      </w:r>
      <w:r>
        <w:rPr/>
        <w:t>raising</w:t>
      </w:r>
      <w:r>
        <w:rPr>
          <w:spacing w:val="-8"/>
        </w:rPr>
        <w:t> </w:t>
      </w:r>
      <w:r>
        <w:rPr/>
        <w:t>awareness</w:t>
      </w:r>
      <w:r>
        <w:rPr>
          <w:spacing w:val="42"/>
          <w:w w:val="99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/>
        <w:t>importance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/>
        <w:t>genetic</w:t>
      </w:r>
      <w:r>
        <w:rPr>
          <w:spacing w:val="-7"/>
        </w:rPr>
        <w:t> </w:t>
      </w:r>
      <w:r>
        <w:rPr/>
        <w:t>resources,</w:t>
      </w:r>
      <w:r>
        <w:rPr>
          <w:spacing w:val="-8"/>
        </w:rPr>
        <w:t> </w:t>
      </w:r>
      <w:r>
        <w:rPr>
          <w:spacing w:val="-1"/>
        </w:rPr>
        <w:t>encouraging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development</w:t>
      </w:r>
      <w:r>
        <w:rPr>
          <w:spacing w:val="40"/>
          <w:w w:val="99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codes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conduct,</w:t>
      </w:r>
      <w:r>
        <w:rPr>
          <w:spacing w:val="-7"/>
        </w:rPr>
        <w:t> </w:t>
      </w:r>
      <w:r>
        <w:rPr/>
        <w:t>guidelines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1"/>
        </w:rPr>
        <w:t>best</w:t>
      </w:r>
      <w:r>
        <w:rPr>
          <w:spacing w:val="-4"/>
        </w:rPr>
        <w:t> </w:t>
      </w:r>
      <w:r>
        <w:rPr/>
        <w:t>practices,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exchange</w:t>
      </w:r>
      <w:r>
        <w:rPr>
          <w:spacing w:val="42"/>
          <w:w w:val="99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information</w:t>
      </w:r>
      <w:r>
        <w:rPr>
          <w:spacing w:val="-6"/>
        </w:rPr>
        <w:t> </w:t>
      </w:r>
      <w:r>
        <w:rPr/>
        <w:t>between</w:t>
      </w:r>
      <w:r>
        <w:rPr>
          <w:spacing w:val="-5"/>
        </w:rPr>
        <w:t> </w:t>
      </w:r>
      <w:r>
        <w:rPr/>
        <w:t>Parties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Convention.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core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50"/>
          <w:w w:val="99"/>
        </w:rPr>
        <w:t> </w:t>
      </w:r>
      <w:r>
        <w:rPr/>
        <w:t>Protocol</w:t>
      </w:r>
      <w:r>
        <w:rPr>
          <w:spacing w:val="-10"/>
        </w:rPr>
        <w:t> </w:t>
      </w:r>
      <w:r>
        <w:rPr/>
        <w:t>consists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provisions</w:t>
      </w:r>
      <w:r>
        <w:rPr>
          <w:spacing w:val="-7"/>
        </w:rPr>
        <w:t> </w:t>
      </w:r>
      <w:r>
        <w:rPr/>
        <w:t>regarding</w:t>
      </w:r>
      <w:r>
        <w:rPr>
          <w:spacing w:val="-9"/>
        </w:rPr>
        <w:t> </w:t>
      </w:r>
      <w:r>
        <w:rPr/>
        <w:t>facilitated</w:t>
      </w:r>
      <w:r>
        <w:rPr>
          <w:spacing w:val="-6"/>
        </w:rPr>
        <w:t> </w:t>
      </w:r>
      <w:r>
        <w:rPr/>
        <w:t>access,</w:t>
      </w:r>
      <w:r>
        <w:rPr>
          <w:spacing w:val="38"/>
          <w:w w:val="99"/>
        </w:rPr>
        <w:t> </w:t>
      </w:r>
      <w:r>
        <w:rPr>
          <w:spacing w:val="-1"/>
        </w:rPr>
        <w:t>sharing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benefits,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compliance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7"/>
        </w:rPr>
        <w:t> </w:t>
      </w:r>
      <w:r>
        <w:rPr/>
        <w:t>rules</w:t>
      </w:r>
      <w:r>
        <w:rPr>
          <w:spacing w:val="-5"/>
        </w:rPr>
        <w:t> </w:t>
      </w:r>
      <w:r>
        <w:rPr/>
        <w:t>established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all</w:t>
      </w:r>
      <w:r>
        <w:rPr>
          <w:spacing w:val="36"/>
          <w:w w:val="99"/>
        </w:rPr>
        <w:t> </w:t>
      </w:r>
      <w:r>
        <w:rPr>
          <w:spacing w:val="-1"/>
        </w:rPr>
        <w:t>this</w:t>
      </w:r>
      <w:r>
        <w:rPr>
          <w:spacing w:val="-5"/>
        </w:rPr>
        <w:t> </w:t>
      </w:r>
      <w:r>
        <w:rPr>
          <w:spacing w:val="2"/>
        </w:rPr>
        <w:t>by</w:t>
      </w:r>
      <w:r>
        <w:rPr>
          <w:spacing w:val="-9"/>
        </w:rPr>
        <w:t> </w:t>
      </w:r>
      <w:r>
        <w:rPr/>
        <w:t>the</w:t>
      </w:r>
      <w:r>
        <w:rPr>
          <w:spacing w:val="-5"/>
        </w:rPr>
        <w:t> </w:t>
      </w:r>
      <w:r>
        <w:rPr/>
        <w:t>Parties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Convention.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30" w:lineRule="exact"/>
        <w:ind w:right="178"/>
        <w:jc w:val="left"/>
      </w:pPr>
      <w:r>
        <w:rPr>
          <w:spacing w:val="1"/>
        </w:rPr>
        <w:t>The</w:t>
      </w:r>
      <w:r>
        <w:rPr>
          <w:spacing w:val="-8"/>
        </w:rPr>
        <w:t> </w:t>
      </w:r>
      <w:r>
        <w:rPr>
          <w:spacing w:val="-1"/>
        </w:rPr>
        <w:t>Nagoya</w:t>
      </w:r>
      <w:r>
        <w:rPr>
          <w:spacing w:val="-5"/>
        </w:rPr>
        <w:t> </w:t>
      </w:r>
      <w:r>
        <w:rPr/>
        <w:t>Protocol</w:t>
      </w:r>
      <w:r>
        <w:rPr>
          <w:spacing w:val="-8"/>
        </w:rPr>
        <w:t> </w:t>
      </w:r>
      <w:r>
        <w:rPr/>
        <w:t>applies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over</w:t>
      </w:r>
      <w:r>
        <w:rPr>
          <w:spacing w:val="-7"/>
        </w:rPr>
        <w:t> </w:t>
      </w:r>
      <w:r>
        <w:rPr>
          <w:spacing w:val="-1"/>
        </w:rPr>
        <w:t>which</w:t>
      </w:r>
      <w:r>
        <w:rPr>
          <w:spacing w:val="-7"/>
        </w:rPr>
        <w:t> </w:t>
      </w:r>
      <w:r>
        <w:rPr/>
        <w:t>states</w:t>
      </w:r>
      <w:r>
        <w:rPr>
          <w:spacing w:val="22"/>
          <w:w w:val="99"/>
        </w:rPr>
        <w:t> </w:t>
      </w:r>
      <w:r>
        <w:rPr/>
        <w:t>exercise</w:t>
      </w:r>
      <w:r>
        <w:rPr>
          <w:spacing w:val="-9"/>
        </w:rPr>
        <w:t> </w:t>
      </w:r>
      <w:r>
        <w:rPr/>
        <w:t>sovereign</w:t>
      </w:r>
      <w:r>
        <w:rPr>
          <w:spacing w:val="-8"/>
        </w:rPr>
        <w:t> </w:t>
      </w:r>
      <w:r>
        <w:rPr/>
        <w:t>rights.</w:t>
      </w:r>
      <w:r>
        <w:rPr>
          <w:position w:val="10"/>
          <w:sz w:val="13"/>
        </w:rPr>
        <w:t>8</w:t>
      </w:r>
      <w:r>
        <w:rPr>
          <w:spacing w:val="11"/>
          <w:position w:val="10"/>
          <w:sz w:val="13"/>
        </w:rPr>
        <w:t> </w:t>
      </w:r>
      <w:r>
        <w:rPr>
          <w:spacing w:val="-1"/>
        </w:rPr>
        <w:t>Genetic</w:t>
      </w:r>
      <w:r>
        <w:rPr>
          <w:spacing w:val="-7"/>
        </w:rPr>
        <w:t> </w:t>
      </w:r>
      <w:r>
        <w:rPr/>
        <w:t>resources</w:t>
      </w:r>
      <w:r>
        <w:rPr>
          <w:spacing w:val="-7"/>
        </w:rPr>
        <w:t> </w:t>
      </w:r>
      <w:r>
        <w:rPr>
          <w:spacing w:val="-1"/>
        </w:rPr>
        <w:t>located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>
          <w:spacing w:val="1"/>
        </w:rPr>
        <w:t>marine</w:t>
      </w:r>
      <w:r>
        <w:rPr>
          <w:spacing w:val="-8"/>
        </w:rPr>
        <w:t> </w:t>
      </w:r>
      <w:r>
        <w:rPr/>
        <w:t>areas</w:t>
      </w:r>
      <w:r>
        <w:rPr>
          <w:spacing w:val="34"/>
          <w:w w:val="99"/>
        </w:rPr>
        <w:t> </w:t>
      </w:r>
      <w:r>
        <w:rPr>
          <w:spacing w:val="-1"/>
        </w:rPr>
        <w:t>outside</w:t>
      </w:r>
      <w:r>
        <w:rPr>
          <w:spacing w:val="-8"/>
        </w:rPr>
        <w:t> </w:t>
      </w:r>
      <w:r>
        <w:rPr/>
        <w:t>national</w:t>
      </w:r>
      <w:r>
        <w:rPr>
          <w:spacing w:val="-8"/>
        </w:rPr>
        <w:t> </w:t>
      </w:r>
      <w:r>
        <w:rPr/>
        <w:t>jurisdiction</w:t>
      </w:r>
      <w:r>
        <w:rPr>
          <w:spacing w:val="-5"/>
        </w:rPr>
        <w:t> </w:t>
      </w:r>
      <w:r>
        <w:rPr/>
        <w:t>are</w:t>
      </w:r>
      <w:r>
        <w:rPr>
          <w:spacing w:val="-7"/>
        </w:rPr>
        <w:t> </w:t>
      </w:r>
      <w:r>
        <w:rPr/>
        <w:t>therefore</w:t>
      </w:r>
      <w:r>
        <w:rPr>
          <w:spacing w:val="-7"/>
        </w:rPr>
        <w:t> </w:t>
      </w:r>
      <w:r>
        <w:rPr>
          <w:spacing w:val="-1"/>
        </w:rPr>
        <w:t>not</w:t>
      </w:r>
      <w:r>
        <w:rPr>
          <w:spacing w:val="-7"/>
        </w:rPr>
        <w:t> </w:t>
      </w:r>
      <w:r>
        <w:rPr/>
        <w:t>subject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Protocol.</w:t>
      </w:r>
      <w:r>
        <w:rPr/>
      </w:r>
    </w:p>
    <w:p>
      <w:pPr>
        <w:spacing w:line="240" w:lineRule="auto" w:before="9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245"/>
        <w:jc w:val="left"/>
      </w:pPr>
      <w:r>
        <w:rPr>
          <w:rFonts w:ascii="Arial" w:hAnsi="Arial" w:cs="Arial" w:eastAsia="Arial"/>
          <w:spacing w:val="1"/>
        </w:rPr>
        <w:t>The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  <w:spacing w:val="-1"/>
        </w:rPr>
        <w:t>provisions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of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Protocol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relate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to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“utilisation”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of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  <w:spacing w:val="-1"/>
        </w:rPr>
        <w:t>genetic</w:t>
      </w:r>
      <w:r>
        <w:rPr>
          <w:rFonts w:ascii="Arial" w:hAnsi="Arial" w:cs="Arial" w:eastAsia="Arial"/>
          <w:spacing w:val="36"/>
          <w:w w:val="99"/>
        </w:rPr>
        <w:t> </w:t>
      </w:r>
      <w:r>
        <w:rPr/>
        <w:t>resources.</w:t>
      </w:r>
      <w:r>
        <w:rPr>
          <w:spacing w:val="-7"/>
        </w:rPr>
        <w:t> </w:t>
      </w:r>
      <w:r>
        <w:rPr>
          <w:spacing w:val="-1"/>
        </w:rPr>
        <w:t>Article</w:t>
      </w:r>
      <w:r>
        <w:rPr>
          <w:spacing w:val="-5"/>
        </w:rPr>
        <w:t> </w:t>
      </w:r>
      <w:r>
        <w:rPr>
          <w:rFonts w:ascii="Arial" w:hAnsi="Arial" w:cs="Arial" w:eastAsia="Arial"/>
        </w:rPr>
        <w:t>2(c)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defines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what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-1"/>
        </w:rPr>
        <w:t>is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meant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  <w:spacing w:val="2"/>
        </w:rPr>
        <w:t>by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  <w:spacing w:val="-1"/>
        </w:rPr>
        <w:t>“utilisation”.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It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means</w:t>
      </w:r>
      <w:r>
        <w:rPr>
          <w:rFonts w:ascii="Arial" w:hAnsi="Arial" w:cs="Arial" w:eastAsia="Arial"/>
          <w:spacing w:val="54"/>
          <w:w w:val="99"/>
        </w:rPr>
        <w:t> </w:t>
      </w:r>
      <w:r>
        <w:rPr/>
        <w:t>conducting</w:t>
      </w:r>
      <w:r>
        <w:rPr>
          <w:spacing w:val="-8"/>
        </w:rPr>
        <w:t> </w:t>
      </w:r>
      <w:r>
        <w:rPr/>
        <w:t>research</w:t>
      </w:r>
      <w:r>
        <w:rPr>
          <w:spacing w:val="-8"/>
        </w:rPr>
        <w:t> </w:t>
      </w:r>
      <w:r>
        <w:rPr>
          <w:spacing w:val="-1"/>
        </w:rPr>
        <w:t>on</w:t>
      </w:r>
      <w:r>
        <w:rPr>
          <w:spacing w:val="-6"/>
        </w:rPr>
        <w:t> </w:t>
      </w:r>
      <w:r>
        <w:rPr/>
        <w:t>and</w:t>
      </w:r>
      <w:r>
        <w:rPr>
          <w:spacing w:val="-8"/>
        </w:rPr>
        <w:t> </w:t>
      </w:r>
      <w:r>
        <w:rPr/>
        <w:t>developing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genetic</w:t>
      </w:r>
      <w:r>
        <w:rPr>
          <w:spacing w:val="-7"/>
        </w:rPr>
        <w:t> </w:t>
      </w:r>
      <w:r>
        <w:rPr/>
        <w:t>and/or</w:t>
      </w:r>
      <w:r>
        <w:rPr>
          <w:spacing w:val="27"/>
          <w:w w:val="99"/>
        </w:rPr>
        <w:t> </w:t>
      </w:r>
      <w:r>
        <w:rPr/>
        <w:t>biochemical</w:t>
      </w:r>
      <w:r>
        <w:rPr>
          <w:spacing w:val="-10"/>
        </w:rPr>
        <w:t> </w:t>
      </w:r>
      <w:r>
        <w:rPr/>
        <w:t>composition</w:t>
      </w:r>
      <w:r>
        <w:rPr>
          <w:spacing w:val="-9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genetic</w:t>
      </w:r>
      <w:r>
        <w:rPr>
          <w:spacing w:val="-8"/>
        </w:rPr>
        <w:t> </w:t>
      </w:r>
      <w:r>
        <w:rPr/>
        <w:t>resources,</w:t>
      </w:r>
      <w:r>
        <w:rPr>
          <w:spacing w:val="-9"/>
        </w:rPr>
        <w:t> </w:t>
      </w:r>
      <w:r>
        <w:rPr/>
        <w:t>including</w:t>
      </w:r>
      <w:r>
        <w:rPr>
          <w:spacing w:val="-9"/>
        </w:rPr>
        <w:t> </w:t>
      </w:r>
      <w:r>
        <w:rPr/>
        <w:t>through</w:t>
      </w:r>
      <w:r>
        <w:rPr>
          <w:spacing w:val="-9"/>
        </w:rPr>
        <w:t> </w:t>
      </w:r>
      <w:r>
        <w:rPr/>
        <w:t>the</w:t>
      </w:r>
      <w:r>
        <w:rPr/>
      </w:r>
    </w:p>
    <w:p>
      <w:pPr>
        <w:pStyle w:val="BodyText"/>
        <w:spacing w:line="230" w:lineRule="exact" w:before="4"/>
        <w:ind w:right="245"/>
        <w:jc w:val="left"/>
      </w:pPr>
      <w:r>
        <w:rPr>
          <w:spacing w:val="-1"/>
        </w:rPr>
        <w:t>application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biotechnology.</w:t>
      </w:r>
      <w:r>
        <w:rPr>
          <w:position w:val="10"/>
          <w:sz w:val="13"/>
        </w:rPr>
        <w:t>9</w:t>
      </w:r>
      <w:r>
        <w:rPr>
          <w:spacing w:val="12"/>
          <w:position w:val="10"/>
          <w:sz w:val="13"/>
        </w:rPr>
        <w:t> </w:t>
      </w:r>
      <w:r>
        <w:rPr/>
        <w:t>Trading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genetic</w:t>
      </w:r>
      <w:r>
        <w:rPr>
          <w:spacing w:val="-7"/>
        </w:rPr>
        <w:t> </w:t>
      </w:r>
      <w:r>
        <w:rPr/>
        <w:t>resources</w:t>
      </w:r>
      <w:r>
        <w:rPr>
          <w:spacing w:val="-7"/>
        </w:rPr>
        <w:t> </w:t>
      </w:r>
      <w:r>
        <w:rPr>
          <w:spacing w:val="-1"/>
        </w:rPr>
        <w:t>does</w:t>
      </w:r>
      <w:r>
        <w:rPr>
          <w:spacing w:val="-7"/>
        </w:rPr>
        <w:t> </w:t>
      </w:r>
      <w:r>
        <w:rPr/>
        <w:t>not</w:t>
      </w:r>
      <w:r>
        <w:rPr>
          <w:spacing w:val="46"/>
          <w:w w:val="99"/>
        </w:rPr>
        <w:t> </w:t>
      </w:r>
      <w:r>
        <w:rPr/>
        <w:t>fall</w:t>
      </w:r>
      <w:r>
        <w:rPr>
          <w:spacing w:val="-5"/>
        </w:rPr>
        <w:t> </w:t>
      </w:r>
      <w:r>
        <w:rPr>
          <w:spacing w:val="-1"/>
        </w:rPr>
        <w:t>within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scope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Nagoya</w:t>
      </w:r>
      <w:r>
        <w:rPr>
          <w:spacing w:val="-4"/>
        </w:rPr>
        <w:t> </w:t>
      </w:r>
      <w:r>
        <w:rPr>
          <w:spacing w:val="-1"/>
        </w:rPr>
        <w:t>Protocol.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9"/>
          <w:szCs w:val="19"/>
        </w:rPr>
      </w:pPr>
    </w:p>
    <w:p>
      <w:pPr>
        <w:numPr>
          <w:ilvl w:val="1"/>
          <w:numId w:val="1"/>
        </w:numPr>
        <w:tabs>
          <w:tab w:pos="2908" w:val="left" w:leader="none"/>
        </w:tabs>
        <w:spacing w:before="0"/>
        <w:ind w:left="2907" w:right="0" w:hanging="334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z w:val="20"/>
        </w:rPr>
        <w:t>Access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z w:val="20"/>
        </w:rPr>
        <w:t>to</w:t>
      </w:r>
      <w:r>
        <w:rPr>
          <w:rFonts w:ascii="Arial"/>
          <w:i/>
          <w:spacing w:val="-9"/>
          <w:sz w:val="20"/>
        </w:rPr>
        <w:t> </w:t>
      </w:r>
      <w:r>
        <w:rPr>
          <w:rFonts w:ascii="Arial"/>
          <w:i/>
          <w:sz w:val="20"/>
        </w:rPr>
        <w:t>genetic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z w:val="20"/>
        </w:rPr>
        <w:t>resources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pacing w:val="-1"/>
          <w:sz w:val="20"/>
        </w:rPr>
        <w:t>and</w:t>
      </w:r>
      <w:r>
        <w:rPr>
          <w:rFonts w:ascii="Arial"/>
          <w:i/>
          <w:spacing w:val="-9"/>
          <w:sz w:val="20"/>
        </w:rPr>
        <w:t> </w:t>
      </w:r>
      <w:r>
        <w:rPr>
          <w:rFonts w:ascii="Arial"/>
          <w:i/>
          <w:sz w:val="20"/>
        </w:rPr>
        <w:t>associated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z w:val="20"/>
        </w:rPr>
        <w:t>traditional</w:t>
      </w:r>
      <w:r>
        <w:rPr>
          <w:rFonts w:ascii="Arial"/>
          <w:i/>
          <w:spacing w:val="-10"/>
          <w:sz w:val="20"/>
        </w:rPr>
        <w:t> </w:t>
      </w:r>
      <w:r>
        <w:rPr>
          <w:rFonts w:ascii="Arial"/>
          <w:i/>
          <w:sz w:val="20"/>
        </w:rPr>
        <w:t>knowledge</w:t>
      </w:r>
      <w:r>
        <w:rPr>
          <w:rFonts w:ascii="Arial"/>
          <w:sz w:val="20"/>
        </w:rPr>
      </w:r>
    </w:p>
    <w:p>
      <w:pPr>
        <w:spacing w:line="240" w:lineRule="auto" w:before="1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227"/>
        <w:jc w:val="left"/>
      </w:pPr>
      <w:r>
        <w:rPr/>
        <w:t>In</w:t>
      </w:r>
      <w:r>
        <w:rPr>
          <w:spacing w:val="-7"/>
        </w:rPr>
        <w:t> </w:t>
      </w:r>
      <w:r>
        <w:rPr/>
        <w:t>Article</w:t>
      </w:r>
      <w:r>
        <w:rPr>
          <w:spacing w:val="-3"/>
        </w:rPr>
        <w:t> </w:t>
      </w:r>
      <w:r>
        <w:rPr/>
        <w:t>3,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1"/>
        </w:rPr>
        <w:t>more</w:t>
      </w:r>
      <w:r>
        <w:rPr>
          <w:spacing w:val="-6"/>
        </w:rPr>
        <w:t> </w:t>
      </w:r>
      <w:r>
        <w:rPr/>
        <w:t>specifically</w:t>
      </w:r>
      <w:r>
        <w:rPr>
          <w:spacing w:val="-7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/>
        <w:t>Article</w:t>
      </w:r>
      <w:r>
        <w:rPr>
          <w:spacing w:val="-2"/>
        </w:rPr>
        <w:t> </w:t>
      </w:r>
      <w:r>
        <w:rPr>
          <w:spacing w:val="-1"/>
        </w:rPr>
        <w:t>15(1),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Biodiversity</w:t>
      </w:r>
      <w:r>
        <w:rPr>
          <w:spacing w:val="34"/>
          <w:w w:val="99"/>
        </w:rPr>
        <w:t> </w:t>
      </w:r>
      <w:r>
        <w:rPr/>
        <w:t>Convention</w:t>
      </w:r>
      <w:r>
        <w:rPr>
          <w:spacing w:val="-10"/>
        </w:rPr>
        <w:t> </w:t>
      </w:r>
      <w:r>
        <w:rPr/>
        <w:t>emphasises</w:t>
      </w:r>
      <w:r>
        <w:rPr>
          <w:spacing w:val="-8"/>
        </w:rPr>
        <w:t> </w:t>
      </w:r>
      <w:r>
        <w:rPr/>
        <w:t>that</w:t>
      </w:r>
      <w:r>
        <w:rPr>
          <w:spacing w:val="-9"/>
        </w:rPr>
        <w:t> </w:t>
      </w:r>
      <w:r>
        <w:rPr/>
        <w:t>countries</w:t>
      </w:r>
      <w:r>
        <w:rPr>
          <w:spacing w:val="-9"/>
        </w:rPr>
        <w:t> </w:t>
      </w:r>
      <w:r>
        <w:rPr/>
        <w:t>have</w:t>
      </w:r>
      <w:r>
        <w:rPr>
          <w:spacing w:val="-9"/>
        </w:rPr>
        <w:t> </w:t>
      </w:r>
      <w:r>
        <w:rPr/>
        <w:t>sovereign</w:t>
      </w:r>
      <w:r>
        <w:rPr>
          <w:spacing w:val="-8"/>
        </w:rPr>
        <w:t> </w:t>
      </w:r>
      <w:r>
        <w:rPr>
          <w:spacing w:val="-1"/>
        </w:rPr>
        <w:t>rights</w:t>
      </w:r>
      <w:r>
        <w:rPr>
          <w:spacing w:val="28"/>
          <w:w w:val="99"/>
        </w:rPr>
        <w:t> </w:t>
      </w:r>
      <w:r>
        <w:rPr/>
        <w:t>regarding</w:t>
      </w:r>
      <w:r>
        <w:rPr>
          <w:spacing w:val="-8"/>
        </w:rPr>
        <w:t> </w:t>
      </w:r>
      <w:r>
        <w:rPr/>
        <w:t>their</w:t>
      </w:r>
      <w:r>
        <w:rPr>
          <w:spacing w:val="-7"/>
        </w:rPr>
        <w:t> </w:t>
      </w:r>
      <w:r>
        <w:rPr/>
        <w:t>genetic</w:t>
      </w:r>
      <w:r>
        <w:rPr>
          <w:spacing w:val="-7"/>
        </w:rPr>
        <w:t> </w:t>
      </w:r>
      <w:r>
        <w:rPr/>
        <w:t>resources,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that</w:t>
      </w:r>
      <w:r>
        <w:rPr>
          <w:spacing w:val="-8"/>
        </w:rPr>
        <w:t> </w:t>
      </w:r>
      <w:r>
        <w:rPr/>
        <w:t>countries</w:t>
      </w:r>
      <w:r>
        <w:rPr>
          <w:spacing w:val="-7"/>
        </w:rPr>
        <w:t> </w:t>
      </w:r>
      <w:r>
        <w:rPr/>
        <w:t>are</w:t>
      </w:r>
      <w:r>
        <w:rPr>
          <w:spacing w:val="-7"/>
        </w:rPr>
        <w:t> </w:t>
      </w:r>
      <w:r>
        <w:rPr>
          <w:spacing w:val="-1"/>
        </w:rPr>
        <w:t>therefore</w:t>
      </w:r>
      <w:r>
        <w:rPr>
          <w:spacing w:val="36"/>
          <w:w w:val="99"/>
        </w:rPr>
        <w:t> </w:t>
      </w:r>
      <w:r>
        <w:rPr/>
        <w:t>empowered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decide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access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4"/>
        </w:rPr>
        <w:t> </w:t>
      </w:r>
      <w:r>
        <w:rPr>
          <w:spacing w:val="-1"/>
        </w:rPr>
        <w:t>within</w:t>
      </w:r>
      <w:r>
        <w:rPr>
          <w:spacing w:val="-7"/>
        </w:rPr>
        <w:t> </w:t>
      </w:r>
      <w:r>
        <w:rPr/>
        <w:t>their</w:t>
      </w:r>
      <w:r>
        <w:rPr>
          <w:spacing w:val="34"/>
          <w:w w:val="99"/>
        </w:rPr>
        <w:t> </w:t>
      </w:r>
      <w:r>
        <w:rPr>
          <w:spacing w:val="-1"/>
        </w:rPr>
        <w:t>territory.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second</w:t>
      </w:r>
      <w:r>
        <w:rPr>
          <w:spacing w:val="-5"/>
        </w:rPr>
        <w:t> </w:t>
      </w:r>
      <w:r>
        <w:rPr/>
        <w:t>paragraph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Article 15</w:t>
      </w:r>
      <w:r>
        <w:rPr>
          <w:spacing w:val="-6"/>
        </w:rPr>
        <w:t> </w:t>
      </w:r>
      <w:r>
        <w:rPr/>
        <w:t>provides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5"/>
        </w:rPr>
        <w:t> </w:t>
      </w:r>
      <w:r>
        <w:rPr/>
        <w:t>Parties</w:t>
      </w:r>
      <w:r>
        <w:rPr>
          <w:spacing w:val="-5"/>
        </w:rPr>
        <w:t> </w:t>
      </w:r>
      <w:r>
        <w:rPr/>
        <w:t>to</w:t>
      </w:r>
      <w:r>
        <w:rPr>
          <w:spacing w:val="40"/>
          <w:w w:val="99"/>
        </w:rPr>
        <w:t> </w:t>
      </w:r>
      <w:r>
        <w:rPr/>
        <w:t>the</w:t>
      </w:r>
      <w:r>
        <w:rPr>
          <w:spacing w:val="-8"/>
        </w:rPr>
        <w:t> </w:t>
      </w:r>
      <w:r>
        <w:rPr/>
        <w:t>Convention</w:t>
      </w:r>
      <w:r>
        <w:rPr>
          <w:spacing w:val="-7"/>
        </w:rPr>
        <w:t> </w:t>
      </w:r>
      <w:r>
        <w:rPr/>
        <w:t>shall</w:t>
      </w:r>
      <w:r>
        <w:rPr>
          <w:spacing w:val="-7"/>
        </w:rPr>
        <w:t> </w:t>
      </w:r>
      <w:r>
        <w:rPr>
          <w:spacing w:val="-1"/>
        </w:rPr>
        <w:t>endeavour</w:t>
      </w:r>
      <w:r>
        <w:rPr>
          <w:spacing w:val="-6"/>
        </w:rPr>
        <w:t> </w:t>
      </w:r>
      <w:r>
        <w:rPr/>
        <w:t>to</w:t>
      </w:r>
      <w:r>
        <w:rPr>
          <w:spacing w:val="-8"/>
        </w:rPr>
        <w:t> </w:t>
      </w:r>
      <w:r>
        <w:rPr/>
        <w:t>create</w:t>
      </w:r>
      <w:r>
        <w:rPr>
          <w:spacing w:val="-7"/>
        </w:rPr>
        <w:t> </w:t>
      </w:r>
      <w:r>
        <w:rPr>
          <w:spacing w:val="-1"/>
        </w:rPr>
        <w:t>conditions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facilitate</w:t>
      </w:r>
      <w:r>
        <w:rPr>
          <w:spacing w:val="60"/>
          <w:w w:val="99"/>
        </w:rPr>
        <w:t> </w:t>
      </w:r>
      <w:r>
        <w:rPr/>
        <w:t>access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genetic</w:t>
      </w:r>
      <w:r>
        <w:rPr>
          <w:spacing w:val="-6"/>
        </w:rPr>
        <w:t> </w:t>
      </w:r>
      <w:r>
        <w:rPr/>
        <w:t>resources.</w:t>
      </w:r>
      <w:r>
        <w:rPr>
          <w:spacing w:val="-6"/>
        </w:rPr>
        <w:t> </w:t>
      </w:r>
      <w:r>
        <w:rPr>
          <w:spacing w:val="-1"/>
        </w:rPr>
        <w:t>Article</w:t>
      </w:r>
      <w:r>
        <w:rPr>
          <w:spacing w:val="-4"/>
        </w:rPr>
        <w:t> </w:t>
      </w:r>
      <w:r>
        <w:rPr/>
        <w:t>6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Nagoya</w:t>
      </w:r>
      <w:r>
        <w:rPr>
          <w:spacing w:val="-4"/>
        </w:rPr>
        <w:t> </w:t>
      </w:r>
      <w:r>
        <w:rPr/>
        <w:t>Protocol</w:t>
      </w:r>
      <w:r>
        <w:rPr>
          <w:spacing w:val="-7"/>
        </w:rPr>
        <w:t> </w:t>
      </w:r>
      <w:r>
        <w:rPr>
          <w:spacing w:val="1"/>
        </w:rPr>
        <w:t>makes</w:t>
      </w:r>
      <w:r>
        <w:rPr>
          <w:spacing w:val="38"/>
          <w:w w:val="99"/>
        </w:rPr>
        <w:t> </w:t>
      </w:r>
      <w:r>
        <w:rPr>
          <w:spacing w:val="-1"/>
        </w:rPr>
        <w:t>this</w:t>
      </w:r>
      <w:r>
        <w:rPr>
          <w:spacing w:val="-6"/>
        </w:rPr>
        <w:t> </w:t>
      </w:r>
      <w:r>
        <w:rPr>
          <w:spacing w:val="1"/>
        </w:rPr>
        <w:t>more</w:t>
      </w:r>
      <w:r>
        <w:rPr>
          <w:spacing w:val="-6"/>
        </w:rPr>
        <w:t> </w:t>
      </w:r>
      <w:r>
        <w:rPr/>
        <w:t>specific,</w:t>
      </w:r>
      <w:r>
        <w:rPr>
          <w:spacing w:val="-5"/>
        </w:rPr>
        <w:t> </w:t>
      </w:r>
      <w:r>
        <w:rPr/>
        <w:t>providing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first</w:t>
      </w:r>
      <w:r>
        <w:rPr>
          <w:spacing w:val="-6"/>
        </w:rPr>
        <w:t> </w:t>
      </w:r>
      <w:r>
        <w:rPr/>
        <w:t>paragraph</w:t>
      </w:r>
      <w:r>
        <w:rPr>
          <w:spacing w:val="-6"/>
        </w:rPr>
        <w:t> </w:t>
      </w:r>
      <w:r>
        <w:rPr/>
        <w:t>that</w:t>
      </w:r>
      <w:r>
        <w:rPr>
          <w:spacing w:val="-4"/>
        </w:rPr>
        <w:t> </w:t>
      </w:r>
      <w:r>
        <w:rPr/>
        <w:t>access</w:t>
      </w:r>
      <w:r>
        <w:rPr>
          <w:spacing w:val="-5"/>
        </w:rPr>
        <w:t> </w:t>
      </w:r>
      <w:r>
        <w:rPr/>
        <w:t>to</w:t>
      </w:r>
      <w:r>
        <w:rPr>
          <w:spacing w:val="29"/>
          <w:w w:val="99"/>
        </w:rPr>
        <w:t> </w:t>
      </w:r>
      <w:r>
        <w:rPr>
          <w:spacing w:val="-1"/>
        </w:rPr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their</w:t>
      </w:r>
      <w:r>
        <w:rPr>
          <w:spacing w:val="-3"/>
        </w:rPr>
        <w:t> </w:t>
      </w:r>
      <w:r>
        <w:rPr>
          <w:spacing w:val="-1"/>
        </w:rPr>
        <w:t>utilization</w:t>
      </w:r>
      <w:r>
        <w:rPr>
          <w:spacing w:val="-4"/>
        </w:rPr>
        <w:t> </w:t>
      </w:r>
      <w:r>
        <w:rPr/>
        <w:t>shall</w:t>
      </w:r>
      <w:r>
        <w:rPr>
          <w:spacing w:val="-7"/>
        </w:rPr>
        <w:t> </w:t>
      </w:r>
      <w:r>
        <w:rPr/>
        <w:t>be</w:t>
      </w:r>
      <w:r>
        <w:rPr>
          <w:spacing w:val="-6"/>
        </w:rPr>
        <w:t> </w:t>
      </w:r>
      <w:r>
        <w:rPr/>
        <w:t>subject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prior</w:t>
      </w:r>
      <w:r>
        <w:rPr>
          <w:spacing w:val="47"/>
          <w:w w:val="99"/>
        </w:rPr>
        <w:t> </w:t>
      </w:r>
      <w:r>
        <w:rPr/>
        <w:t>informed</w:t>
      </w:r>
      <w:r>
        <w:rPr>
          <w:spacing w:val="-7"/>
        </w:rPr>
        <w:t> </w:t>
      </w:r>
      <w:r>
        <w:rPr>
          <w:spacing w:val="-1"/>
        </w:rPr>
        <w:t>consent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1"/>
        </w:rPr>
        <w:t>party</w:t>
      </w:r>
      <w:r>
        <w:rPr>
          <w:spacing w:val="-9"/>
        </w:rPr>
        <w:t> </w:t>
      </w:r>
      <w:r>
        <w:rPr/>
        <w:t>providing</w:t>
      </w:r>
      <w:r>
        <w:rPr>
          <w:spacing w:val="-7"/>
        </w:rPr>
        <w:t> </w:t>
      </w:r>
      <w:r>
        <w:rPr/>
        <w:t>such</w:t>
      </w:r>
      <w:r>
        <w:rPr>
          <w:spacing w:val="-4"/>
        </w:rPr>
        <w:t> </w:t>
      </w:r>
      <w:r>
        <w:rPr/>
        <w:t>resources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the</w:t>
      </w:r>
      <w:r>
        <w:rPr>
          <w:spacing w:val="40"/>
          <w:w w:val="99"/>
        </w:rPr>
        <w:t> </w:t>
      </w:r>
      <w:r>
        <w:rPr/>
        <w:t>country</w:t>
      </w:r>
      <w:r>
        <w:rPr>
          <w:spacing w:val="-7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origin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such</w:t>
      </w:r>
      <w:r>
        <w:rPr>
          <w:spacing w:val="-5"/>
        </w:rPr>
        <w:t> </w:t>
      </w:r>
      <w:r>
        <w:rPr/>
        <w:t>resources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party</w:t>
      </w:r>
      <w:r>
        <w:rPr>
          <w:spacing w:val="-8"/>
        </w:rPr>
        <w:t> </w:t>
      </w:r>
      <w:r>
        <w:rPr/>
        <w:t>that</w:t>
      </w:r>
      <w:r>
        <w:rPr>
          <w:spacing w:val="-4"/>
        </w:rPr>
        <w:t> </w:t>
      </w:r>
      <w:r>
        <w:rPr>
          <w:spacing w:val="-1"/>
        </w:rPr>
        <w:t>has</w:t>
      </w:r>
      <w:r>
        <w:rPr>
          <w:spacing w:val="-2"/>
        </w:rPr>
        <w:t> </w:t>
      </w:r>
      <w:r>
        <w:rPr>
          <w:spacing w:val="-1"/>
        </w:rPr>
        <w:t>acquired</w:t>
      </w:r>
      <w:r>
        <w:rPr>
          <w:spacing w:val="-6"/>
        </w:rPr>
        <w:t> </w:t>
      </w:r>
      <w:r>
        <w:rPr/>
        <w:t>the</w:t>
      </w:r>
      <w:r>
        <w:rPr>
          <w:spacing w:val="46"/>
          <w:w w:val="99"/>
        </w:rPr>
        <w:t> </w:t>
      </w:r>
      <w:r>
        <w:rPr>
          <w:spacing w:val="-1"/>
        </w:rPr>
        <w:t>genetic</w:t>
      </w:r>
      <w:r>
        <w:rPr>
          <w:spacing w:val="-8"/>
        </w:rPr>
        <w:t> </w:t>
      </w:r>
      <w:r>
        <w:rPr/>
        <w:t>resources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/>
        <w:t>accordance</w:t>
      </w:r>
      <w:r>
        <w:rPr>
          <w:spacing w:val="-6"/>
        </w:rPr>
        <w:t> </w:t>
      </w:r>
      <w:r>
        <w:rPr>
          <w:spacing w:val="-1"/>
        </w:rPr>
        <w:t>with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Convention,</w:t>
      </w:r>
      <w:r>
        <w:rPr>
          <w:spacing w:val="-6"/>
        </w:rPr>
        <w:t> </w:t>
      </w:r>
      <w:r>
        <w:rPr/>
        <w:t>unless</w:t>
      </w:r>
      <w:r>
        <w:rPr>
          <w:spacing w:val="30"/>
          <w:w w:val="99"/>
        </w:rPr>
        <w:t> </w:t>
      </w:r>
      <w:r>
        <w:rPr/>
        <w:t>otherwise</w:t>
      </w:r>
      <w:r>
        <w:rPr>
          <w:spacing w:val="-7"/>
        </w:rPr>
        <w:t> </w:t>
      </w:r>
      <w:r>
        <w:rPr/>
        <w:t>determined</w:t>
      </w:r>
      <w:r>
        <w:rPr>
          <w:spacing w:val="-7"/>
        </w:rPr>
        <w:t> </w:t>
      </w:r>
      <w:r>
        <w:rPr>
          <w:spacing w:val="1"/>
        </w:rPr>
        <w:t>by</w:t>
      </w:r>
      <w:r>
        <w:rPr>
          <w:spacing w:val="-9"/>
        </w:rPr>
        <w:t> </w:t>
      </w:r>
      <w:r>
        <w:rPr/>
        <w:t>that</w:t>
      </w:r>
      <w:r>
        <w:rPr>
          <w:spacing w:val="-7"/>
        </w:rPr>
        <w:t> </w:t>
      </w:r>
      <w:r>
        <w:rPr>
          <w:spacing w:val="-1"/>
        </w:rPr>
        <w:t>party.</w:t>
      </w:r>
      <w:r>
        <w:rPr>
          <w:spacing w:val="-4"/>
        </w:rPr>
        <w:t> </w:t>
      </w:r>
      <w:r>
        <w:rPr/>
        <w:t>Both</w:t>
      </w:r>
      <w:r>
        <w:rPr>
          <w:spacing w:val="-7"/>
        </w:rPr>
        <w:t> </w:t>
      </w:r>
      <w:r>
        <w:rPr/>
        <w:t>parties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referred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below</w:t>
      </w:r>
      <w:r>
        <w:rPr>
          <w:spacing w:val="38"/>
          <w:w w:val="99"/>
        </w:rPr>
        <w:t> </w:t>
      </w:r>
      <w:r>
        <w:rPr/>
        <w:t>as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country</w:t>
      </w:r>
      <w:r>
        <w:rPr>
          <w:spacing w:val="-9"/>
        </w:rPr>
        <w:t> </w:t>
      </w:r>
      <w:r>
        <w:rPr/>
        <w:t>from</w:t>
      </w:r>
      <w:r>
        <w:rPr>
          <w:spacing w:val="-3"/>
        </w:rPr>
        <w:t> </w:t>
      </w:r>
      <w:r>
        <w:rPr>
          <w:spacing w:val="-1"/>
        </w:rPr>
        <w:t>where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resources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>
          <w:spacing w:val="-1"/>
        </w:rPr>
        <w:t>supplied.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24"/>
          <w:szCs w:val="24"/>
        </w:rPr>
      </w:pPr>
    </w:p>
    <w:p>
      <w:pPr>
        <w:spacing w:line="20" w:lineRule="atLeast"/>
        <w:ind w:left="2568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1;height:2" coordorigin="6,6" coordsize="2881,2">
              <v:shape style="position:absolute;left:6;top:6;width:2881;height:2" coordorigin="6,6" coordsize="2881,0" path="m6,6l2886,6e" filled="false" stroked="true" strokeweight=".5799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196" w:lineRule="exact" w:before="40"/>
        <w:ind w:left="257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position w:val="8"/>
          <w:sz w:val="10"/>
        </w:rPr>
        <w:t>8</w:t>
      </w:r>
      <w:r>
        <w:rPr>
          <w:rFonts w:ascii="Arial"/>
          <w:spacing w:val="16"/>
          <w:position w:val="8"/>
          <w:sz w:val="10"/>
        </w:rPr>
        <w:t> </w:t>
      </w:r>
      <w:r>
        <w:rPr>
          <w:rFonts w:ascii="Arial"/>
          <w:spacing w:val="-1"/>
          <w:sz w:val="16"/>
        </w:rPr>
        <w:t>Article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3, Nagoya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Protocol.</w:t>
      </w:r>
    </w:p>
    <w:p>
      <w:pPr>
        <w:spacing w:line="196" w:lineRule="exact" w:before="0"/>
        <w:ind w:left="257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position w:val="8"/>
          <w:sz w:val="10"/>
        </w:rPr>
        <w:t>9</w:t>
      </w:r>
      <w:r>
        <w:rPr>
          <w:rFonts w:ascii="Arial"/>
          <w:spacing w:val="16"/>
          <w:position w:val="8"/>
          <w:sz w:val="10"/>
        </w:rPr>
        <w:t> </w:t>
      </w:r>
      <w:r>
        <w:rPr>
          <w:rFonts w:ascii="Arial"/>
          <w:spacing w:val="-1"/>
          <w:sz w:val="16"/>
        </w:rPr>
        <w:t>Article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2(c), Nagoya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Protocol.</w:t>
      </w:r>
    </w:p>
    <w:p>
      <w:pPr>
        <w:spacing w:after="0" w:line="196" w:lineRule="exact"/>
        <w:jc w:val="left"/>
        <w:rPr>
          <w:rFonts w:ascii="Arial" w:hAnsi="Arial" w:cs="Arial" w:eastAsia="Arial"/>
          <w:sz w:val="16"/>
          <w:szCs w:val="16"/>
        </w:rPr>
        <w:sectPr>
          <w:pgSz w:w="11910" w:h="16850"/>
          <w:pgMar w:header="0" w:footer="1122" w:top="1240" w:bottom="1320" w:left="1680" w:right="1300"/>
        </w:sectPr>
      </w:pPr>
    </w:p>
    <w:p>
      <w:pPr>
        <w:pStyle w:val="BodyText"/>
        <w:spacing w:line="240" w:lineRule="auto" w:before="59"/>
        <w:ind w:right="227"/>
        <w:jc w:val="left"/>
      </w:pPr>
      <w:r>
        <w:rPr/>
        <w:t>Countries</w:t>
      </w:r>
      <w:r>
        <w:rPr>
          <w:spacing w:val="-6"/>
        </w:rPr>
        <w:t> </w:t>
      </w:r>
      <w:r>
        <w:rPr/>
        <w:t>that</w:t>
      </w:r>
      <w:r>
        <w:rPr>
          <w:spacing w:val="-7"/>
        </w:rPr>
        <w:t> </w:t>
      </w:r>
      <w:r>
        <w:rPr>
          <w:spacing w:val="-1"/>
        </w:rPr>
        <w:t>require</w:t>
      </w:r>
      <w:r>
        <w:rPr>
          <w:spacing w:val="-5"/>
        </w:rPr>
        <w:t> </w:t>
      </w:r>
      <w:r>
        <w:rPr/>
        <w:t>prior</w:t>
      </w:r>
      <w:r>
        <w:rPr>
          <w:spacing w:val="-6"/>
        </w:rPr>
        <w:t> </w:t>
      </w:r>
      <w:r>
        <w:rPr/>
        <w:t>informed</w:t>
      </w:r>
      <w:r>
        <w:rPr>
          <w:spacing w:val="-7"/>
        </w:rPr>
        <w:t> </w:t>
      </w:r>
      <w:r>
        <w:rPr>
          <w:spacing w:val="-1"/>
        </w:rPr>
        <w:t>consent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access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their</w:t>
      </w:r>
      <w:r>
        <w:rPr>
          <w:spacing w:val="52"/>
          <w:w w:val="99"/>
        </w:rPr>
        <w:t> </w:t>
      </w:r>
      <w:r>
        <w:rPr>
          <w:spacing w:val="-1"/>
        </w:rPr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required</w:t>
      </w:r>
      <w:r>
        <w:rPr>
          <w:spacing w:val="-6"/>
        </w:rPr>
        <w:t> </w:t>
      </w:r>
      <w:r>
        <w:rPr>
          <w:spacing w:val="2"/>
        </w:rPr>
        <w:t>by</w:t>
      </w:r>
      <w:r>
        <w:rPr>
          <w:spacing w:val="-10"/>
        </w:rPr>
        <w:t> </w:t>
      </w:r>
      <w:r>
        <w:rPr/>
        <w:t>Article</w:t>
      </w:r>
      <w:r>
        <w:rPr>
          <w:spacing w:val="-1"/>
        </w:rPr>
        <w:t> </w:t>
      </w:r>
      <w:r>
        <w:rPr/>
        <w:t>6(3)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Nagoya</w:t>
      </w:r>
      <w:r>
        <w:rPr>
          <w:spacing w:val="-5"/>
        </w:rPr>
        <w:t> </w:t>
      </w:r>
      <w:r>
        <w:rPr/>
        <w:t>Protocol</w:t>
      </w:r>
      <w:r>
        <w:rPr>
          <w:spacing w:val="32"/>
          <w:w w:val="99"/>
        </w:rPr>
        <w:t> </w:t>
      </w:r>
      <w:r>
        <w:rPr>
          <w:spacing w:val="-1"/>
        </w:rPr>
        <w:t>to: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numPr>
          <w:ilvl w:val="0"/>
          <w:numId w:val="3"/>
        </w:numPr>
        <w:tabs>
          <w:tab w:pos="2934" w:val="left" w:leader="none"/>
        </w:tabs>
        <w:spacing w:line="240" w:lineRule="auto" w:before="0" w:after="0"/>
        <w:ind w:left="2933" w:right="623" w:hanging="360"/>
        <w:jc w:val="left"/>
      </w:pPr>
      <w:r>
        <w:rPr/>
        <w:t>provide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legal</w:t>
      </w:r>
      <w:r>
        <w:rPr>
          <w:spacing w:val="-8"/>
        </w:rPr>
        <w:t> </w:t>
      </w:r>
      <w:r>
        <w:rPr/>
        <w:t>certainty,</w:t>
      </w:r>
      <w:r>
        <w:rPr>
          <w:spacing w:val="-7"/>
        </w:rPr>
        <w:t> </w:t>
      </w:r>
      <w:r>
        <w:rPr/>
        <w:t>clarity</w:t>
      </w:r>
      <w:r>
        <w:rPr>
          <w:spacing w:val="-10"/>
        </w:rPr>
        <w:t> </w:t>
      </w:r>
      <w:r>
        <w:rPr/>
        <w:t>and</w:t>
      </w:r>
      <w:r>
        <w:rPr>
          <w:spacing w:val="-6"/>
        </w:rPr>
        <w:t> </w:t>
      </w:r>
      <w:r>
        <w:rPr/>
        <w:t>transparency</w:t>
      </w:r>
      <w:r>
        <w:rPr>
          <w:spacing w:val="-8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their</w:t>
      </w:r>
      <w:r>
        <w:rPr>
          <w:spacing w:val="34"/>
          <w:w w:val="99"/>
        </w:rPr>
        <w:t> </w:t>
      </w:r>
      <w:r>
        <w:rPr/>
        <w:t>domestic</w:t>
      </w:r>
      <w:r>
        <w:rPr>
          <w:spacing w:val="-9"/>
        </w:rPr>
        <w:t> </w:t>
      </w:r>
      <w:r>
        <w:rPr/>
        <w:t>access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/>
        <w:t>benefit-sharing</w:t>
      </w:r>
      <w:r>
        <w:rPr>
          <w:spacing w:val="-9"/>
        </w:rPr>
        <w:t> </w:t>
      </w:r>
      <w:r>
        <w:rPr/>
        <w:t>legislation</w:t>
      </w:r>
      <w:r>
        <w:rPr>
          <w:spacing w:val="-9"/>
        </w:rPr>
        <w:t> </w:t>
      </w:r>
      <w:r>
        <w:rPr>
          <w:spacing w:val="-1"/>
        </w:rPr>
        <w:t>or</w:t>
      </w:r>
      <w:r>
        <w:rPr>
          <w:spacing w:val="-9"/>
        </w:rPr>
        <w:t> </w:t>
      </w:r>
      <w:r>
        <w:rPr/>
        <w:t>regulatory</w:t>
      </w:r>
      <w:r>
        <w:rPr>
          <w:spacing w:val="30"/>
          <w:w w:val="99"/>
        </w:rPr>
        <w:t> </w:t>
      </w:r>
      <w:r>
        <w:rPr/>
        <w:t>requirements;</w:t>
      </w:r>
      <w:r>
        <w:rPr/>
      </w:r>
    </w:p>
    <w:p>
      <w:pPr>
        <w:pStyle w:val="BodyText"/>
        <w:numPr>
          <w:ilvl w:val="0"/>
          <w:numId w:val="3"/>
        </w:numPr>
        <w:tabs>
          <w:tab w:pos="2934" w:val="left" w:leader="none"/>
        </w:tabs>
        <w:spacing w:line="240" w:lineRule="auto" w:before="0" w:after="0"/>
        <w:ind w:left="2933" w:right="923" w:hanging="360"/>
        <w:jc w:val="left"/>
      </w:pPr>
      <w:r>
        <w:rPr/>
        <w:t>provide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fair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non-arbitrary</w:t>
      </w:r>
      <w:r>
        <w:rPr>
          <w:spacing w:val="-9"/>
        </w:rPr>
        <w:t> </w:t>
      </w:r>
      <w:r>
        <w:rPr/>
        <w:t>rules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procedures</w:t>
      </w:r>
      <w:r>
        <w:rPr>
          <w:spacing w:val="-6"/>
        </w:rPr>
        <w:t> </w:t>
      </w:r>
      <w:r>
        <w:rPr/>
        <w:t>on</w:t>
      </w:r>
      <w:r>
        <w:rPr>
          <w:spacing w:val="24"/>
          <w:w w:val="99"/>
        </w:rPr>
        <w:t> </w:t>
      </w:r>
      <w:r>
        <w:rPr/>
        <w:t>accessing</w:t>
      </w:r>
      <w:r>
        <w:rPr>
          <w:spacing w:val="-14"/>
        </w:rPr>
        <w:t> </w:t>
      </w:r>
      <w:r>
        <w:rPr/>
        <w:t>genetic</w:t>
      </w:r>
      <w:r>
        <w:rPr>
          <w:spacing w:val="-12"/>
        </w:rPr>
        <w:t> </w:t>
      </w:r>
      <w:r>
        <w:rPr/>
        <w:t>resources;</w:t>
      </w:r>
      <w:r>
        <w:rPr/>
      </w:r>
    </w:p>
    <w:p>
      <w:pPr>
        <w:pStyle w:val="BodyText"/>
        <w:numPr>
          <w:ilvl w:val="0"/>
          <w:numId w:val="3"/>
        </w:numPr>
        <w:tabs>
          <w:tab w:pos="2934" w:val="left" w:leader="none"/>
        </w:tabs>
        <w:spacing w:line="240" w:lineRule="auto" w:before="0" w:after="0"/>
        <w:ind w:left="2933" w:right="0" w:hanging="360"/>
        <w:jc w:val="left"/>
      </w:pPr>
      <w:r>
        <w:rPr/>
        <w:t>provide</w:t>
      </w:r>
      <w:r>
        <w:rPr>
          <w:spacing w:val="-6"/>
        </w:rPr>
        <w:t> </w:t>
      </w:r>
      <w:r>
        <w:rPr/>
        <w:t>information</w:t>
      </w:r>
      <w:r>
        <w:rPr>
          <w:spacing w:val="-7"/>
        </w:rPr>
        <w:t> </w:t>
      </w:r>
      <w:r>
        <w:rPr/>
        <w:t>on</w:t>
      </w:r>
      <w:r>
        <w:rPr>
          <w:spacing w:val="-6"/>
        </w:rPr>
        <w:t> </w:t>
      </w:r>
      <w:r>
        <w:rPr/>
        <w:t>how</w:t>
      </w:r>
      <w:r>
        <w:rPr>
          <w:spacing w:val="-4"/>
        </w:rPr>
        <w:t> </w:t>
      </w:r>
      <w:r>
        <w:rPr/>
        <w:t>to</w:t>
      </w:r>
      <w:r>
        <w:rPr>
          <w:spacing w:val="-7"/>
        </w:rPr>
        <w:t> </w:t>
      </w:r>
      <w:r>
        <w:rPr/>
        <w:t>apply</w:t>
      </w:r>
      <w:r>
        <w:rPr>
          <w:spacing w:val="-9"/>
        </w:rPr>
        <w:t> </w:t>
      </w:r>
      <w:r>
        <w:rPr/>
        <w:t>for</w:t>
      </w:r>
      <w:r>
        <w:rPr>
          <w:spacing w:val="-7"/>
        </w:rPr>
        <w:t> </w:t>
      </w:r>
      <w:r>
        <w:rPr/>
        <w:t>prior</w:t>
      </w:r>
      <w:r>
        <w:rPr>
          <w:spacing w:val="-6"/>
        </w:rPr>
        <w:t> </w:t>
      </w:r>
      <w:r>
        <w:rPr/>
        <w:t>informed</w:t>
      </w:r>
      <w:r>
        <w:rPr>
          <w:spacing w:val="-7"/>
        </w:rPr>
        <w:t> </w:t>
      </w:r>
      <w:r>
        <w:rPr>
          <w:spacing w:val="-1"/>
        </w:rPr>
        <w:t>consent;</w:t>
      </w:r>
      <w:r>
        <w:rPr/>
      </w:r>
    </w:p>
    <w:p>
      <w:pPr>
        <w:pStyle w:val="BodyText"/>
        <w:numPr>
          <w:ilvl w:val="0"/>
          <w:numId w:val="3"/>
        </w:numPr>
        <w:tabs>
          <w:tab w:pos="2934" w:val="left" w:leader="none"/>
        </w:tabs>
        <w:spacing w:line="240" w:lineRule="auto" w:before="0" w:after="0"/>
        <w:ind w:left="2933" w:right="166" w:hanging="360"/>
        <w:jc w:val="left"/>
      </w:pPr>
      <w:r>
        <w:rPr/>
        <w:t>provide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clear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transparent</w:t>
      </w:r>
      <w:r>
        <w:rPr>
          <w:spacing w:val="-4"/>
        </w:rPr>
        <w:t> </w:t>
      </w:r>
      <w:r>
        <w:rPr/>
        <w:t>written</w:t>
      </w:r>
      <w:r>
        <w:rPr>
          <w:spacing w:val="-6"/>
        </w:rPr>
        <w:t> </w:t>
      </w:r>
      <w:r>
        <w:rPr/>
        <w:t>decision</w:t>
      </w:r>
      <w:r>
        <w:rPr>
          <w:spacing w:val="-6"/>
        </w:rPr>
        <w:t> </w:t>
      </w:r>
      <w:r>
        <w:rPr>
          <w:spacing w:val="1"/>
        </w:rPr>
        <w:t>by</w:t>
      </w:r>
      <w:r>
        <w:rPr>
          <w:spacing w:val="-7"/>
        </w:rPr>
        <w:t> </w:t>
      </w:r>
      <w:r>
        <w:rPr/>
        <w:t>a</w:t>
      </w:r>
      <w:r>
        <w:rPr>
          <w:w w:val="99"/>
        </w:rPr>
        <w:t> </w:t>
      </w:r>
      <w:r>
        <w:rPr>
          <w:spacing w:val="27"/>
          <w:w w:val="99"/>
        </w:rPr>
        <w:t> </w:t>
      </w:r>
      <w:r>
        <w:rPr/>
        <w:t>competent</w:t>
      </w:r>
      <w:r>
        <w:rPr>
          <w:spacing w:val="-6"/>
        </w:rPr>
        <w:t> </w:t>
      </w:r>
      <w:r>
        <w:rPr/>
        <w:t>national</w:t>
      </w:r>
      <w:r>
        <w:rPr>
          <w:spacing w:val="-7"/>
        </w:rPr>
        <w:t> </w:t>
      </w:r>
      <w:r>
        <w:rPr>
          <w:spacing w:val="-1"/>
        </w:rPr>
        <w:t>authority,</w:t>
      </w:r>
      <w:r>
        <w:rPr>
          <w:spacing w:val="-6"/>
        </w:rPr>
        <w:t> </w:t>
      </w:r>
      <w:r>
        <w:rPr/>
        <w:t>in</w:t>
      </w:r>
      <w:r>
        <w:rPr>
          <w:spacing w:val="-8"/>
        </w:rPr>
        <w:t> </w:t>
      </w:r>
      <w:r>
        <w:rPr/>
        <w:t>a</w:t>
      </w:r>
      <w:r>
        <w:rPr>
          <w:spacing w:val="-5"/>
        </w:rPr>
        <w:t> </w:t>
      </w:r>
      <w:r>
        <w:rPr/>
        <w:t>cost-effective</w:t>
      </w:r>
      <w:r>
        <w:rPr>
          <w:spacing w:val="-8"/>
        </w:rPr>
        <w:t> </w:t>
      </w:r>
      <w:r>
        <w:rPr/>
        <w:t>manner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within</w:t>
      </w:r>
      <w:r>
        <w:rPr>
          <w:spacing w:val="38"/>
          <w:w w:val="99"/>
        </w:rPr>
        <w:t> </w:t>
      </w:r>
      <w:r>
        <w:rPr/>
        <w:t>a</w:t>
      </w:r>
      <w:r>
        <w:rPr>
          <w:spacing w:val="-7"/>
        </w:rPr>
        <w:t> </w:t>
      </w:r>
      <w:r>
        <w:rPr/>
        <w:t>reasonable</w:t>
      </w:r>
      <w:r>
        <w:rPr>
          <w:spacing w:val="-7"/>
        </w:rPr>
        <w:t> </w:t>
      </w:r>
      <w:r>
        <w:rPr/>
        <w:t>period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time;</w:t>
      </w:r>
      <w:r>
        <w:rPr/>
      </w:r>
    </w:p>
    <w:p>
      <w:pPr>
        <w:pStyle w:val="BodyText"/>
        <w:numPr>
          <w:ilvl w:val="0"/>
          <w:numId w:val="3"/>
        </w:numPr>
        <w:tabs>
          <w:tab w:pos="2934" w:val="left" w:leader="none"/>
        </w:tabs>
        <w:spacing w:line="240" w:lineRule="auto" w:before="0" w:after="0"/>
        <w:ind w:left="2933" w:right="131" w:hanging="360"/>
        <w:jc w:val="left"/>
      </w:pPr>
      <w:r>
        <w:rPr/>
        <w:t>provide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issuance</w:t>
      </w:r>
      <w:r>
        <w:rPr>
          <w:spacing w:val="-5"/>
        </w:rPr>
        <w:t> </w:t>
      </w:r>
      <w:r>
        <w:rPr>
          <w:spacing w:val="-1"/>
        </w:rPr>
        <w:t>at </w:t>
      </w:r>
      <w:r>
        <w:rPr/>
        <w:t>the</w:t>
      </w:r>
      <w:r>
        <w:rPr>
          <w:spacing w:val="-4"/>
        </w:rPr>
        <w:t> </w:t>
      </w:r>
      <w:r>
        <w:rPr>
          <w:spacing w:val="1"/>
        </w:rPr>
        <w:t>time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access</w:t>
      </w:r>
      <w:r>
        <w:rPr>
          <w:spacing w:val="-4"/>
        </w:rPr>
        <w:t> </w:t>
      </w:r>
      <w:r>
        <w:rPr>
          <w:spacing w:val="-2"/>
        </w:rPr>
        <w:t>of </w:t>
      </w:r>
      <w:r>
        <w:rPr/>
        <w:t>a</w:t>
      </w:r>
      <w:r>
        <w:rPr>
          <w:spacing w:val="-5"/>
        </w:rPr>
        <w:t> </w:t>
      </w:r>
      <w:r>
        <w:rPr/>
        <w:t>permit</w:t>
      </w:r>
      <w:r>
        <w:rPr>
          <w:spacing w:val="-5"/>
        </w:rPr>
        <w:t> </w:t>
      </w:r>
      <w:r>
        <w:rPr>
          <w:spacing w:val="-1"/>
        </w:rPr>
        <w:t>or</w:t>
      </w:r>
      <w:r>
        <w:rPr>
          <w:spacing w:val="-3"/>
        </w:rPr>
        <w:t> </w:t>
      </w:r>
      <w:r>
        <w:rPr>
          <w:spacing w:val="-1"/>
        </w:rPr>
        <w:t>its</w:t>
      </w:r>
      <w:r>
        <w:rPr>
          <w:spacing w:val="24"/>
          <w:w w:val="99"/>
        </w:rPr>
        <w:t> </w:t>
      </w:r>
      <w:r>
        <w:rPr>
          <w:spacing w:val="-1"/>
        </w:rPr>
        <w:t>equivalent</w:t>
      </w:r>
      <w:r>
        <w:rPr>
          <w:spacing w:val="-7"/>
        </w:rPr>
        <w:t> </w:t>
      </w:r>
      <w:r>
        <w:rPr/>
        <w:t>as</w:t>
      </w:r>
      <w:r>
        <w:rPr>
          <w:spacing w:val="-3"/>
        </w:rPr>
        <w:t> </w:t>
      </w:r>
      <w:r>
        <w:rPr/>
        <w:t>evidence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decision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grant</w:t>
      </w:r>
      <w:r>
        <w:rPr>
          <w:spacing w:val="-4"/>
        </w:rPr>
        <w:t> </w:t>
      </w:r>
      <w:r>
        <w:rPr/>
        <w:t>prior</w:t>
      </w:r>
      <w:r>
        <w:rPr>
          <w:spacing w:val="-7"/>
        </w:rPr>
        <w:t> </w:t>
      </w:r>
      <w:r>
        <w:rPr/>
        <w:t>informed</w:t>
      </w:r>
      <w:r>
        <w:rPr>
          <w:spacing w:val="36"/>
          <w:w w:val="99"/>
        </w:rPr>
        <w:t> </w:t>
      </w:r>
      <w:r>
        <w:rPr/>
        <w:t>consent</w:t>
      </w:r>
      <w:r>
        <w:rPr>
          <w:spacing w:val="-7"/>
        </w:rPr>
        <w:t> </w:t>
      </w:r>
      <w:r>
        <w:rPr/>
        <w:t>and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establishment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/>
        <w:t>mutually</w:t>
      </w:r>
      <w:r>
        <w:rPr>
          <w:spacing w:val="-9"/>
        </w:rPr>
        <w:t> </w:t>
      </w:r>
      <w:r>
        <w:rPr/>
        <w:t>agreed</w:t>
      </w:r>
      <w:r>
        <w:rPr>
          <w:spacing w:val="-5"/>
        </w:rPr>
        <w:t> </w:t>
      </w:r>
      <w:r>
        <w:rPr/>
        <w:t>terms,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to</w:t>
      </w:r>
      <w:r>
        <w:rPr>
          <w:spacing w:val="38"/>
          <w:w w:val="99"/>
        </w:rPr>
        <w:t> </w:t>
      </w:r>
      <w:r>
        <w:rPr/>
        <w:t>notify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Access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Benefit-sharing</w:t>
      </w:r>
      <w:r>
        <w:rPr>
          <w:spacing w:val="-10"/>
        </w:rPr>
        <w:t> </w:t>
      </w:r>
      <w:r>
        <w:rPr/>
        <w:t>Clearing-House</w:t>
      </w:r>
      <w:r>
        <w:rPr>
          <w:spacing w:val="-9"/>
        </w:rPr>
        <w:t> </w:t>
      </w:r>
      <w:r>
        <w:rPr/>
        <w:t>accordingly;</w:t>
      </w:r>
      <w:r>
        <w:rPr/>
      </w:r>
    </w:p>
    <w:p>
      <w:pPr>
        <w:pStyle w:val="BodyText"/>
        <w:numPr>
          <w:ilvl w:val="0"/>
          <w:numId w:val="3"/>
        </w:numPr>
        <w:tabs>
          <w:tab w:pos="2934" w:val="left" w:leader="none"/>
        </w:tabs>
        <w:spacing w:line="240" w:lineRule="auto" w:before="0" w:after="0"/>
        <w:ind w:left="2933" w:right="195" w:hanging="360"/>
        <w:jc w:val="both"/>
      </w:pPr>
      <w:r>
        <w:rPr/>
        <w:t>where</w:t>
      </w:r>
      <w:r>
        <w:rPr>
          <w:spacing w:val="-6"/>
        </w:rPr>
        <w:t> </w:t>
      </w:r>
      <w:r>
        <w:rPr/>
        <w:t>applicable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set</w:t>
      </w:r>
      <w:r>
        <w:rPr>
          <w:spacing w:val="-4"/>
        </w:rPr>
        <w:t> </w:t>
      </w:r>
      <w:r>
        <w:rPr>
          <w:spacing w:val="-1"/>
        </w:rPr>
        <w:t>out</w:t>
      </w:r>
      <w:r>
        <w:rPr>
          <w:spacing w:val="-2"/>
        </w:rPr>
        <w:t> </w:t>
      </w:r>
      <w:r>
        <w:rPr>
          <w:spacing w:val="-1"/>
        </w:rPr>
        <w:t>criteria</w:t>
      </w:r>
      <w:r>
        <w:rPr>
          <w:spacing w:val="-4"/>
        </w:rPr>
        <w:t> </w:t>
      </w:r>
      <w:r>
        <w:rPr/>
        <w:t>and/or</w:t>
      </w:r>
      <w:r>
        <w:rPr>
          <w:spacing w:val="-6"/>
        </w:rPr>
        <w:t> </w:t>
      </w:r>
      <w:r>
        <w:rPr/>
        <w:t>processes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obtaining</w:t>
      </w:r>
      <w:r>
        <w:rPr>
          <w:spacing w:val="22"/>
          <w:w w:val="99"/>
        </w:rPr>
        <w:t> </w:t>
      </w:r>
      <w:r>
        <w:rPr>
          <w:spacing w:val="-1"/>
        </w:rPr>
        <w:t>prior</w:t>
      </w:r>
      <w:r>
        <w:rPr>
          <w:spacing w:val="-6"/>
        </w:rPr>
        <w:t> </w:t>
      </w:r>
      <w:r>
        <w:rPr/>
        <w:t>informed</w:t>
      </w:r>
      <w:r>
        <w:rPr>
          <w:spacing w:val="-7"/>
        </w:rPr>
        <w:t> </w:t>
      </w:r>
      <w:r>
        <w:rPr>
          <w:spacing w:val="-1"/>
        </w:rPr>
        <w:t>consent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approval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involvement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indigenous</w:t>
      </w:r>
      <w:r>
        <w:rPr>
          <w:spacing w:val="52"/>
          <w:w w:val="99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local</w:t>
      </w:r>
      <w:r>
        <w:rPr>
          <w:spacing w:val="-7"/>
        </w:rPr>
        <w:t> </w:t>
      </w:r>
      <w:r>
        <w:rPr/>
        <w:t>communities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access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genetic</w:t>
      </w:r>
      <w:r>
        <w:rPr>
          <w:spacing w:val="-6"/>
        </w:rPr>
        <w:t> </w:t>
      </w:r>
      <w:r>
        <w:rPr/>
        <w:t>resources;</w:t>
      </w:r>
      <w:r>
        <w:rPr>
          <w:spacing w:val="-5"/>
        </w:rPr>
        <w:t> </w:t>
      </w:r>
      <w:r>
        <w:rPr>
          <w:spacing w:val="-1"/>
        </w:rPr>
        <w:t>and</w:t>
      </w:r>
      <w:r>
        <w:rPr/>
      </w:r>
    </w:p>
    <w:p>
      <w:pPr>
        <w:pStyle w:val="BodyText"/>
        <w:numPr>
          <w:ilvl w:val="0"/>
          <w:numId w:val="3"/>
        </w:numPr>
        <w:tabs>
          <w:tab w:pos="2934" w:val="left" w:leader="none"/>
        </w:tabs>
        <w:spacing w:line="240" w:lineRule="auto" w:before="0" w:after="0"/>
        <w:ind w:left="2933" w:right="178" w:hanging="360"/>
        <w:jc w:val="left"/>
      </w:pPr>
      <w:r>
        <w:rPr/>
        <w:t>establish</w:t>
      </w:r>
      <w:r>
        <w:rPr>
          <w:spacing w:val="-8"/>
        </w:rPr>
        <w:t> </w:t>
      </w:r>
      <w:r>
        <w:rPr/>
        <w:t>clear</w:t>
      </w:r>
      <w:r>
        <w:rPr>
          <w:spacing w:val="-7"/>
        </w:rPr>
        <w:t> </w:t>
      </w:r>
      <w:r>
        <w:rPr/>
        <w:t>rules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procedures</w:t>
      </w:r>
      <w:r>
        <w:rPr>
          <w:spacing w:val="-7"/>
        </w:rPr>
        <w:t> </w:t>
      </w:r>
      <w:r>
        <w:rPr/>
        <w:t>for</w:t>
      </w:r>
      <w:r>
        <w:rPr>
          <w:spacing w:val="-8"/>
        </w:rPr>
        <w:t> </w:t>
      </w:r>
      <w:r>
        <w:rPr/>
        <w:t>requiring</w:t>
      </w:r>
      <w:r>
        <w:rPr>
          <w:spacing w:val="-8"/>
        </w:rPr>
        <w:t> </w:t>
      </w:r>
      <w:r>
        <w:rPr/>
        <w:t>and</w:t>
      </w:r>
      <w:r>
        <w:rPr>
          <w:spacing w:val="-6"/>
        </w:rPr>
        <w:t> </w:t>
      </w:r>
      <w:r>
        <w:rPr/>
        <w:t>establishing</w:t>
      </w:r>
      <w:r>
        <w:rPr>
          <w:spacing w:val="30"/>
          <w:w w:val="99"/>
        </w:rPr>
        <w:t> </w:t>
      </w:r>
      <w:r>
        <w:rPr/>
        <w:t>mutually</w:t>
      </w:r>
      <w:r>
        <w:rPr>
          <w:spacing w:val="-12"/>
        </w:rPr>
        <w:t> </w:t>
      </w:r>
      <w:r>
        <w:rPr/>
        <w:t>agreed</w:t>
      </w:r>
      <w:r>
        <w:rPr>
          <w:spacing w:val="-11"/>
        </w:rPr>
        <w:t> </w:t>
      </w:r>
      <w:r>
        <w:rPr/>
        <w:t>terms.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194"/>
        <w:jc w:val="left"/>
      </w:pPr>
      <w:r>
        <w:rPr/>
        <w:t>Pursuant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Article</w:t>
      </w:r>
      <w:r>
        <w:rPr>
          <w:spacing w:val="-5"/>
        </w:rPr>
        <w:t> </w:t>
      </w:r>
      <w:r>
        <w:rPr/>
        <w:t>7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Nagoya</w:t>
      </w:r>
      <w:r>
        <w:rPr>
          <w:spacing w:val="-3"/>
        </w:rPr>
        <w:t> </w:t>
      </w:r>
      <w:r>
        <w:rPr>
          <w:spacing w:val="-1"/>
        </w:rPr>
        <w:t>Protocol,</w:t>
      </w:r>
      <w:r>
        <w:rPr>
          <w:spacing w:val="-4"/>
        </w:rPr>
        <w:t> </w:t>
      </w:r>
      <w:r>
        <w:rPr/>
        <w:t>parties</w:t>
      </w:r>
      <w:r>
        <w:rPr>
          <w:spacing w:val="-5"/>
        </w:rPr>
        <w:t> </w:t>
      </w:r>
      <w:r>
        <w:rPr/>
        <w:t>must</w:t>
      </w:r>
      <w:r>
        <w:rPr>
          <w:spacing w:val="-6"/>
        </w:rPr>
        <w:t> </w:t>
      </w:r>
      <w:r>
        <w:rPr>
          <w:spacing w:val="-1"/>
        </w:rPr>
        <w:t>also</w:t>
      </w:r>
      <w:r>
        <w:rPr>
          <w:spacing w:val="-4"/>
        </w:rPr>
        <w:t> </w:t>
      </w:r>
      <w:r>
        <w:rPr/>
        <w:t>take</w:t>
      </w:r>
      <w:r>
        <w:rPr>
          <w:spacing w:val="53"/>
          <w:w w:val="99"/>
        </w:rPr>
        <w:t> </w:t>
      </w:r>
      <w:r>
        <w:rPr/>
        <w:t>measures</w:t>
      </w:r>
      <w:r>
        <w:rPr>
          <w:spacing w:val="-7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aim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ensuring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-5"/>
        </w:rPr>
        <w:t> </w:t>
      </w:r>
      <w:r>
        <w:rPr/>
        <w:t>traditional</w:t>
      </w:r>
      <w:r>
        <w:rPr>
          <w:spacing w:val="-8"/>
        </w:rPr>
        <w:t> </w:t>
      </w:r>
      <w:r>
        <w:rPr/>
        <w:t>knowledge</w:t>
      </w:r>
      <w:r>
        <w:rPr>
          <w:spacing w:val="42"/>
          <w:w w:val="99"/>
        </w:rPr>
        <w:t> </w:t>
      </w:r>
      <w:r>
        <w:rPr>
          <w:spacing w:val="-1"/>
        </w:rPr>
        <w:t>associated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7"/>
        </w:rPr>
        <w:t> </w:t>
      </w:r>
      <w:r>
        <w:rPr/>
        <w:t>genetic</w:t>
      </w:r>
      <w:r>
        <w:rPr>
          <w:spacing w:val="-5"/>
        </w:rPr>
        <w:t> </w:t>
      </w:r>
      <w:r>
        <w:rPr/>
        <w:t>resources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held</w:t>
      </w:r>
      <w:r>
        <w:rPr>
          <w:spacing w:val="-5"/>
        </w:rPr>
        <w:t> </w:t>
      </w:r>
      <w:r>
        <w:rPr>
          <w:spacing w:val="2"/>
        </w:rPr>
        <w:t>by</w:t>
      </w:r>
      <w:r>
        <w:rPr>
          <w:spacing w:val="-9"/>
        </w:rPr>
        <w:t> </w:t>
      </w:r>
      <w:r>
        <w:rPr/>
        <w:t>indigenous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local</w:t>
      </w:r>
      <w:r>
        <w:rPr>
          <w:spacing w:val="40"/>
          <w:w w:val="99"/>
        </w:rPr>
        <w:t> </w:t>
      </w:r>
      <w:r>
        <w:rPr>
          <w:spacing w:val="-1"/>
        </w:rPr>
        <w:t>communities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/>
        <w:t>accessed</w:t>
      </w:r>
      <w:r>
        <w:rPr>
          <w:spacing w:val="-6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prior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informed</w:t>
      </w:r>
      <w:r>
        <w:rPr>
          <w:spacing w:val="-7"/>
        </w:rPr>
        <w:t> </w:t>
      </w:r>
      <w:r>
        <w:rPr>
          <w:spacing w:val="-1"/>
        </w:rPr>
        <w:t>consent</w:t>
      </w:r>
      <w:r>
        <w:rPr>
          <w:spacing w:val="-5"/>
        </w:rPr>
        <w:t> </w:t>
      </w:r>
      <w:r>
        <w:rPr/>
        <w:t>or</w:t>
      </w:r>
      <w:r>
        <w:rPr>
          <w:spacing w:val="64"/>
          <w:w w:val="99"/>
        </w:rPr>
        <w:t> </w:t>
      </w:r>
      <w:r>
        <w:rPr/>
        <w:t>approval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>
          <w:spacing w:val="-1"/>
        </w:rPr>
        <w:t>involvement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those</w:t>
      </w:r>
      <w:r>
        <w:rPr>
          <w:spacing w:val="-8"/>
        </w:rPr>
        <w:t> </w:t>
      </w:r>
      <w:r>
        <w:rPr>
          <w:spacing w:val="-1"/>
        </w:rPr>
        <w:t>indigenous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local</w:t>
      </w:r>
      <w:r>
        <w:rPr>
          <w:spacing w:val="-9"/>
        </w:rPr>
        <w:t> </w:t>
      </w:r>
      <w:r>
        <w:rPr/>
        <w:t>communities.</w:t>
      </w:r>
      <w:r>
        <w:rPr>
          <w:spacing w:val="54"/>
          <w:w w:val="99"/>
        </w:rPr>
        <w:t> </w:t>
      </w:r>
      <w:r>
        <w:rPr/>
        <w:t>In</w:t>
      </w:r>
      <w:r>
        <w:rPr>
          <w:spacing w:val="-6"/>
        </w:rPr>
        <w:t> </w:t>
      </w:r>
      <w:r>
        <w:rPr/>
        <w:t>order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implement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-5"/>
        </w:rPr>
        <w:t> </w:t>
      </w:r>
      <w:r>
        <w:rPr>
          <w:spacing w:val="-1"/>
        </w:rPr>
        <w:t>article,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country</w:t>
      </w:r>
      <w:r>
        <w:rPr>
          <w:spacing w:val="-9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where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genetic</w:t>
      </w:r>
      <w:r>
        <w:rPr>
          <w:spacing w:val="67"/>
          <w:w w:val="99"/>
        </w:rPr>
        <w:t> </w:t>
      </w:r>
      <w:r>
        <w:rPr/>
        <w:t>resources</w:t>
      </w:r>
      <w:r>
        <w:rPr>
          <w:spacing w:val="-5"/>
        </w:rPr>
        <w:t> </w:t>
      </w:r>
      <w:r>
        <w:rPr/>
        <w:t>are</w:t>
      </w:r>
      <w:r>
        <w:rPr>
          <w:spacing w:val="-6"/>
        </w:rPr>
        <w:t> </w:t>
      </w:r>
      <w:r>
        <w:rPr/>
        <w:t>supplied</w:t>
      </w:r>
      <w:r>
        <w:rPr>
          <w:spacing w:val="-6"/>
        </w:rPr>
        <w:t> </w:t>
      </w:r>
      <w:r>
        <w:rPr>
          <w:spacing w:val="1"/>
        </w:rPr>
        <w:t>must</w:t>
      </w:r>
      <w:r>
        <w:rPr>
          <w:spacing w:val="-6"/>
        </w:rPr>
        <w:t> </w:t>
      </w:r>
      <w:r>
        <w:rPr>
          <w:spacing w:val="-1"/>
        </w:rPr>
        <w:t>put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place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system</w:t>
      </w:r>
      <w:r>
        <w:rPr>
          <w:spacing w:val="-3"/>
        </w:rPr>
        <w:t> </w:t>
      </w:r>
      <w:r>
        <w:rPr/>
        <w:t>that</w:t>
      </w:r>
      <w:r>
        <w:rPr>
          <w:spacing w:val="-5"/>
        </w:rPr>
        <w:t> </w:t>
      </w:r>
      <w:r>
        <w:rPr>
          <w:spacing w:val="-1"/>
        </w:rPr>
        <w:t>ensures</w:t>
      </w:r>
      <w:r>
        <w:rPr>
          <w:spacing w:val="-5"/>
        </w:rPr>
        <w:t> </w:t>
      </w:r>
      <w:r>
        <w:rPr/>
        <w:t>that</w:t>
      </w:r>
      <w:r>
        <w:rPr>
          <w:spacing w:val="30"/>
          <w:w w:val="99"/>
        </w:rPr>
        <w:t> </w:t>
      </w:r>
      <w:r>
        <w:rPr>
          <w:spacing w:val="-1"/>
        </w:rPr>
        <w:t>indigenous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local</w:t>
      </w:r>
      <w:r>
        <w:rPr>
          <w:spacing w:val="-8"/>
        </w:rPr>
        <w:t> </w:t>
      </w:r>
      <w:r>
        <w:rPr/>
        <w:t>communities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>
          <w:spacing w:val="-1"/>
        </w:rPr>
        <w:t>involved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can</w:t>
      </w:r>
      <w:r>
        <w:rPr>
          <w:spacing w:val="-7"/>
        </w:rPr>
        <w:t> </w:t>
      </w:r>
      <w:r>
        <w:rPr/>
        <w:t>issue</w:t>
      </w:r>
      <w:r>
        <w:rPr>
          <w:spacing w:val="-7"/>
        </w:rPr>
        <w:t> </w:t>
      </w:r>
      <w:r>
        <w:rPr/>
        <w:t>their</w:t>
      </w:r>
      <w:r>
        <w:rPr>
          <w:spacing w:val="52"/>
          <w:w w:val="99"/>
        </w:rPr>
        <w:t> </w:t>
      </w:r>
      <w:r>
        <w:rPr/>
        <w:t>consent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access.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country</w:t>
      </w:r>
      <w:r>
        <w:rPr>
          <w:spacing w:val="-8"/>
        </w:rPr>
        <w:t> </w:t>
      </w:r>
      <w:r>
        <w:rPr/>
        <w:t>where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resources</w:t>
      </w:r>
      <w:r>
        <w:rPr>
          <w:spacing w:val="-4"/>
        </w:rPr>
        <w:t> </w:t>
      </w:r>
      <w:r>
        <w:rPr/>
        <w:t>or</w:t>
      </w:r>
      <w:r>
        <w:rPr>
          <w:spacing w:val="-7"/>
        </w:rPr>
        <w:t> </w:t>
      </w:r>
      <w:r>
        <w:rPr/>
        <w:t>associated</w:t>
      </w:r>
      <w:r>
        <w:rPr>
          <w:spacing w:val="22"/>
          <w:w w:val="99"/>
        </w:rPr>
        <w:t> </w:t>
      </w:r>
      <w:r>
        <w:rPr/>
        <w:t>traditional</w:t>
      </w:r>
      <w:r>
        <w:rPr>
          <w:spacing w:val="-6"/>
        </w:rPr>
        <w:t> </w:t>
      </w:r>
      <w:r>
        <w:rPr/>
        <w:t>knowledge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utilised</w:t>
      </w:r>
      <w:r>
        <w:rPr>
          <w:spacing w:val="-5"/>
        </w:rPr>
        <w:t> </w:t>
      </w:r>
      <w:r>
        <w:rPr/>
        <w:t>will</w:t>
      </w:r>
      <w:r>
        <w:rPr>
          <w:spacing w:val="-7"/>
        </w:rPr>
        <w:t> </w:t>
      </w:r>
      <w:r>
        <w:rPr/>
        <w:t>need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ensure</w:t>
      </w:r>
      <w:r>
        <w:rPr>
          <w:spacing w:val="-6"/>
        </w:rPr>
        <w:t> </w:t>
      </w:r>
      <w:r>
        <w:rPr/>
        <w:t>a</w:t>
      </w:r>
      <w:r>
        <w:rPr>
          <w:spacing w:val="-3"/>
        </w:rPr>
        <w:t> </w:t>
      </w:r>
      <w:r>
        <w:rPr/>
        <w:t>system</w:t>
      </w:r>
      <w:r>
        <w:rPr>
          <w:spacing w:val="-2"/>
        </w:rPr>
        <w:t> </w:t>
      </w:r>
      <w:r>
        <w:rPr/>
        <w:t>to</w:t>
      </w:r>
      <w:r>
        <w:rPr>
          <w:spacing w:val="25"/>
          <w:w w:val="99"/>
        </w:rPr>
        <w:t> </w:t>
      </w:r>
      <w:r>
        <w:rPr/>
        <w:t>check</w:t>
      </w:r>
      <w:r>
        <w:rPr>
          <w:spacing w:val="-3"/>
        </w:rPr>
        <w:t> </w:t>
      </w:r>
      <w:r>
        <w:rPr>
          <w:spacing w:val="-1"/>
        </w:rPr>
        <w:t>whether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user</w:t>
      </w:r>
      <w:r>
        <w:rPr>
          <w:spacing w:val="-4"/>
        </w:rPr>
        <w:t> </w:t>
      </w:r>
      <w:r>
        <w:rPr>
          <w:spacing w:val="-1"/>
        </w:rPr>
        <w:t>has</w:t>
      </w:r>
      <w:r>
        <w:rPr>
          <w:spacing w:val="-6"/>
        </w:rPr>
        <w:t> </w:t>
      </w:r>
      <w:r>
        <w:rPr/>
        <w:t>obtained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genetic</w:t>
      </w:r>
      <w:r>
        <w:rPr>
          <w:spacing w:val="-6"/>
        </w:rPr>
        <w:t> </w:t>
      </w:r>
      <w:r>
        <w:rPr/>
        <w:t>material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accordance</w:t>
      </w:r>
      <w:r>
        <w:rPr>
          <w:spacing w:val="38"/>
          <w:w w:val="99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regulatory</w:t>
      </w:r>
      <w:r>
        <w:rPr>
          <w:spacing w:val="-9"/>
        </w:rPr>
        <w:t> </w:t>
      </w:r>
      <w:r>
        <w:rPr/>
        <w:t>requirements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country</w:t>
      </w:r>
      <w:r>
        <w:rPr>
          <w:spacing w:val="-9"/>
        </w:rPr>
        <w:t> </w:t>
      </w:r>
      <w:r>
        <w:rPr/>
        <w:t>from</w:t>
      </w:r>
      <w:r>
        <w:rPr>
          <w:spacing w:val="-5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/>
        <w:t>the</w:t>
      </w:r>
      <w:r>
        <w:rPr>
          <w:spacing w:val="44"/>
          <w:w w:val="99"/>
        </w:rPr>
        <w:t> </w:t>
      </w:r>
      <w:r>
        <w:rPr/>
        <w:t>resources</w:t>
      </w:r>
      <w:r>
        <w:rPr>
          <w:spacing w:val="-9"/>
        </w:rPr>
        <w:t> </w:t>
      </w:r>
      <w:r>
        <w:rPr/>
        <w:t>have</w:t>
      </w:r>
      <w:r>
        <w:rPr>
          <w:spacing w:val="-10"/>
        </w:rPr>
        <w:t> </w:t>
      </w:r>
      <w:r>
        <w:rPr/>
        <w:t>been</w:t>
      </w:r>
      <w:r>
        <w:rPr>
          <w:spacing w:val="-9"/>
        </w:rPr>
        <w:t> </w:t>
      </w:r>
      <w:r>
        <w:rPr/>
        <w:t>supplied.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numPr>
          <w:ilvl w:val="1"/>
          <w:numId w:val="1"/>
        </w:numPr>
        <w:tabs>
          <w:tab w:pos="2908" w:val="left" w:leader="none"/>
        </w:tabs>
        <w:spacing w:before="0"/>
        <w:ind w:left="2573" w:right="194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z w:val="20"/>
        </w:rPr>
        <w:t>Sharing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z w:val="20"/>
        </w:rPr>
        <w:t>of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pacing w:val="-1"/>
          <w:sz w:val="20"/>
        </w:rPr>
        <w:t>benefits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z w:val="20"/>
        </w:rPr>
        <w:t>arising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from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the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utilisation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z w:val="20"/>
        </w:rPr>
        <w:t>of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pacing w:val="-1"/>
          <w:sz w:val="20"/>
        </w:rPr>
        <w:t>genetic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z w:val="20"/>
        </w:rPr>
        <w:t>resources</w:t>
      </w:r>
      <w:r>
        <w:rPr>
          <w:rFonts w:ascii="Arial"/>
          <w:i/>
          <w:spacing w:val="42"/>
          <w:w w:val="99"/>
          <w:sz w:val="20"/>
        </w:rPr>
        <w:t> </w:t>
      </w:r>
      <w:r>
        <w:rPr>
          <w:rFonts w:ascii="Arial"/>
          <w:i/>
          <w:spacing w:val="-1"/>
          <w:sz w:val="20"/>
        </w:rPr>
        <w:t>and</w:t>
      </w:r>
      <w:r>
        <w:rPr>
          <w:rFonts w:ascii="Arial"/>
          <w:i/>
          <w:spacing w:val="-10"/>
          <w:sz w:val="20"/>
        </w:rPr>
        <w:t> </w:t>
      </w:r>
      <w:r>
        <w:rPr>
          <w:rFonts w:ascii="Arial"/>
          <w:i/>
          <w:sz w:val="20"/>
        </w:rPr>
        <w:t>associated</w:t>
      </w:r>
      <w:r>
        <w:rPr>
          <w:rFonts w:ascii="Arial"/>
          <w:i/>
          <w:spacing w:val="-11"/>
          <w:sz w:val="20"/>
        </w:rPr>
        <w:t> </w:t>
      </w:r>
      <w:r>
        <w:rPr>
          <w:rFonts w:ascii="Arial"/>
          <w:i/>
          <w:sz w:val="20"/>
        </w:rPr>
        <w:t>traditional</w:t>
      </w:r>
      <w:r>
        <w:rPr>
          <w:rFonts w:ascii="Arial"/>
          <w:i/>
          <w:spacing w:val="-13"/>
          <w:sz w:val="20"/>
        </w:rPr>
        <w:t> </w:t>
      </w:r>
      <w:r>
        <w:rPr>
          <w:rFonts w:ascii="Arial"/>
          <w:i/>
          <w:sz w:val="20"/>
        </w:rPr>
        <w:t>knowledge</w:t>
      </w:r>
      <w:r>
        <w:rPr>
          <w:rFonts w:ascii="Arial"/>
          <w:sz w:val="20"/>
        </w:rPr>
      </w:r>
    </w:p>
    <w:p>
      <w:pPr>
        <w:spacing w:line="240" w:lineRule="auto" w:before="1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178"/>
        <w:jc w:val="left"/>
      </w:pPr>
      <w:r>
        <w:rPr>
          <w:spacing w:val="1"/>
        </w:rPr>
        <w:t>The</w:t>
      </w:r>
      <w:r>
        <w:rPr>
          <w:spacing w:val="-7"/>
        </w:rPr>
        <w:t> </w:t>
      </w:r>
      <w:r>
        <w:rPr>
          <w:spacing w:val="-1"/>
        </w:rPr>
        <w:t>Nagoya</w:t>
      </w:r>
      <w:r>
        <w:rPr>
          <w:spacing w:val="-5"/>
        </w:rPr>
        <w:t> </w:t>
      </w:r>
      <w:r>
        <w:rPr/>
        <w:t>Protocol</w:t>
      </w:r>
      <w:r>
        <w:rPr>
          <w:spacing w:val="-8"/>
        </w:rPr>
        <w:t> </w:t>
      </w:r>
      <w:r>
        <w:rPr/>
        <w:t>does</w:t>
      </w:r>
      <w:r>
        <w:rPr>
          <w:spacing w:val="-4"/>
        </w:rPr>
        <w:t> </w:t>
      </w:r>
      <w:r>
        <w:rPr>
          <w:spacing w:val="-1"/>
        </w:rPr>
        <w:t>not</w:t>
      </w:r>
      <w:r>
        <w:rPr>
          <w:spacing w:val="-7"/>
        </w:rPr>
        <w:t> </w:t>
      </w:r>
      <w:r>
        <w:rPr/>
        <w:t>comprise</w:t>
      </w:r>
      <w:r>
        <w:rPr>
          <w:spacing w:val="-7"/>
        </w:rPr>
        <w:t> </w:t>
      </w:r>
      <w:r>
        <w:rPr>
          <w:spacing w:val="1"/>
        </w:rPr>
        <w:t>any</w:t>
      </w:r>
      <w:r>
        <w:rPr>
          <w:spacing w:val="-10"/>
        </w:rPr>
        <w:t> </w:t>
      </w:r>
      <w:r>
        <w:rPr/>
        <w:t>rules</w:t>
      </w:r>
      <w:r>
        <w:rPr>
          <w:spacing w:val="-6"/>
        </w:rPr>
        <w:t> </w:t>
      </w:r>
      <w:r>
        <w:rPr/>
        <w:t>regarding</w:t>
      </w:r>
      <w:r>
        <w:rPr>
          <w:spacing w:val="-5"/>
        </w:rPr>
        <w:t> </w:t>
      </w:r>
      <w:r>
        <w:rPr>
          <w:spacing w:val="-1"/>
        </w:rPr>
        <w:t>what</w:t>
      </w:r>
      <w:r>
        <w:rPr>
          <w:spacing w:val="36"/>
          <w:w w:val="99"/>
        </w:rPr>
        <w:t> </w:t>
      </w:r>
      <w:r>
        <w:rPr/>
        <w:t>constitutes</w:t>
      </w:r>
      <w:r>
        <w:rPr>
          <w:spacing w:val="-5"/>
        </w:rPr>
        <w:t> </w:t>
      </w:r>
      <w:r>
        <w:rPr>
          <w:spacing w:val="-1"/>
        </w:rPr>
        <w:t>fair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equitable</w:t>
      </w:r>
      <w:r>
        <w:rPr>
          <w:spacing w:val="-5"/>
        </w:rPr>
        <w:t> </w:t>
      </w:r>
      <w:r>
        <w:rPr>
          <w:spacing w:val="-1"/>
        </w:rPr>
        <w:t>sharing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benefits.</w:t>
      </w:r>
      <w:r>
        <w:rPr>
          <w:spacing w:val="-6"/>
        </w:rPr>
        <w:t> </w:t>
      </w:r>
      <w:r>
        <w:rPr/>
        <w:t>It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/>
        <w:t>up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party</w:t>
      </w:r>
      <w:r>
        <w:rPr>
          <w:spacing w:val="38"/>
          <w:w w:val="99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>
          <w:spacing w:val="-1"/>
        </w:rPr>
        <w:t>provides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material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user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genetic</w:t>
      </w:r>
      <w:r>
        <w:rPr>
          <w:spacing w:val="-3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agree</w:t>
      </w:r>
      <w:r>
        <w:rPr>
          <w:spacing w:val="46"/>
          <w:w w:val="99"/>
        </w:rPr>
        <w:t> </w:t>
      </w:r>
      <w:r>
        <w:rPr/>
        <w:t>on</w:t>
      </w:r>
      <w:r>
        <w:rPr>
          <w:spacing w:val="-6"/>
        </w:rPr>
        <w:t> </w:t>
      </w:r>
      <w:r>
        <w:rPr/>
        <w:t>terms</w:t>
      </w:r>
      <w:r>
        <w:rPr>
          <w:spacing w:val="-5"/>
        </w:rPr>
        <w:t> </w:t>
      </w:r>
      <w:r>
        <w:rPr>
          <w:spacing w:val="-1"/>
        </w:rPr>
        <w:t>regarding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sharing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benefits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arise</w:t>
      </w:r>
      <w:r>
        <w:rPr>
          <w:spacing w:val="-6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use,</w:t>
      </w:r>
      <w:r>
        <w:rPr>
          <w:spacing w:val="40"/>
          <w:w w:val="99"/>
        </w:rPr>
        <w:t> </w:t>
      </w:r>
      <w:r>
        <w:rPr/>
        <w:t>as</w:t>
      </w:r>
      <w:r>
        <w:rPr>
          <w:spacing w:val="-8"/>
        </w:rPr>
        <w:t> </w:t>
      </w:r>
      <w:r>
        <w:rPr/>
        <w:t>well</w:t>
      </w:r>
      <w:r>
        <w:rPr>
          <w:spacing w:val="-9"/>
        </w:rPr>
        <w:t> </w:t>
      </w:r>
      <w:r>
        <w:rPr/>
        <w:t>as</w:t>
      </w:r>
      <w:r>
        <w:rPr>
          <w:spacing w:val="-7"/>
        </w:rPr>
        <w:t> </w:t>
      </w:r>
      <w:r>
        <w:rPr/>
        <w:t>subsequent</w:t>
      </w:r>
      <w:r>
        <w:rPr>
          <w:spacing w:val="-6"/>
        </w:rPr>
        <w:t> </w:t>
      </w:r>
      <w:r>
        <w:rPr>
          <w:spacing w:val="-1"/>
        </w:rPr>
        <w:t>applications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commercialisation</w:t>
      </w:r>
      <w:r>
        <w:rPr>
          <w:spacing w:val="-8"/>
        </w:rPr>
        <w:t> </w:t>
      </w:r>
      <w:r>
        <w:rPr/>
        <w:t>(Article</w:t>
      </w:r>
      <w:r>
        <w:rPr>
          <w:spacing w:val="-4"/>
        </w:rPr>
        <w:t> </w:t>
      </w:r>
      <w:r>
        <w:rPr/>
        <w:t>5(1)</w:t>
      </w:r>
      <w:r>
        <w:rPr>
          <w:spacing w:val="38"/>
          <w:w w:val="99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Nagoya</w:t>
      </w:r>
      <w:r>
        <w:rPr>
          <w:spacing w:val="-3"/>
        </w:rPr>
        <w:t> </w:t>
      </w:r>
      <w:r>
        <w:rPr>
          <w:spacing w:val="-1"/>
        </w:rPr>
        <w:t>Protocol).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/>
        <w:t>applies</w:t>
      </w:r>
      <w:r>
        <w:rPr>
          <w:spacing w:val="-4"/>
        </w:rPr>
        <w:t> </w:t>
      </w:r>
      <w:r>
        <w:rPr>
          <w:spacing w:val="-1"/>
        </w:rPr>
        <w:t>not</w:t>
      </w:r>
      <w:r>
        <w:rPr>
          <w:spacing w:val="-4"/>
        </w:rPr>
        <w:t> </w:t>
      </w:r>
      <w:r>
        <w:rPr/>
        <w:t>only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utilisation</w:t>
      </w:r>
      <w:r>
        <w:rPr>
          <w:spacing w:val="-3"/>
        </w:rPr>
        <w:t> </w:t>
      </w:r>
      <w:r>
        <w:rPr/>
        <w:t>of</w:t>
      </w:r>
      <w:r>
        <w:rPr>
          <w:spacing w:val="56"/>
          <w:w w:val="99"/>
        </w:rPr>
        <w:t> </w:t>
      </w:r>
      <w:r>
        <w:rPr>
          <w:spacing w:val="-1"/>
        </w:rPr>
        <w:t>genetic</w:t>
      </w:r>
      <w:r>
        <w:rPr>
          <w:spacing w:val="-6"/>
        </w:rPr>
        <w:t> </w:t>
      </w:r>
      <w:r>
        <w:rPr/>
        <w:t>resources,</w:t>
      </w:r>
      <w:r>
        <w:rPr>
          <w:spacing w:val="-7"/>
        </w:rPr>
        <w:t> </w:t>
      </w:r>
      <w:r>
        <w:rPr/>
        <w:t>but</w:t>
      </w:r>
      <w:r>
        <w:rPr>
          <w:spacing w:val="-6"/>
        </w:rPr>
        <w:t> </w:t>
      </w:r>
      <w:r>
        <w:rPr/>
        <w:t>also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use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traditional</w:t>
      </w:r>
      <w:r>
        <w:rPr>
          <w:spacing w:val="-7"/>
        </w:rPr>
        <w:t> </w:t>
      </w:r>
      <w:r>
        <w:rPr/>
        <w:t>knowledge</w:t>
      </w:r>
      <w:r>
        <w:rPr>
          <w:spacing w:val="24"/>
          <w:w w:val="99"/>
        </w:rPr>
        <w:t> </w:t>
      </w:r>
      <w:r>
        <w:rPr>
          <w:spacing w:val="-1"/>
        </w:rPr>
        <w:t>associated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7"/>
        </w:rPr>
        <w:t> </w:t>
      </w:r>
      <w:r>
        <w:rPr/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6"/>
        </w:rPr>
        <w:t> </w:t>
      </w:r>
      <w:r>
        <w:rPr>
          <w:spacing w:val="-1"/>
        </w:rPr>
        <w:t>(Article</w:t>
      </w:r>
      <w:r>
        <w:rPr>
          <w:spacing w:val="-4"/>
        </w:rPr>
        <w:t> </w:t>
      </w:r>
      <w:r>
        <w:rPr/>
        <w:t>5(5)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Nagoya</w:t>
      </w:r>
      <w:r>
        <w:rPr>
          <w:spacing w:val="44"/>
          <w:w w:val="99"/>
        </w:rPr>
        <w:t> </w:t>
      </w:r>
      <w:r>
        <w:rPr/>
        <w:t>Protocol).</w:t>
      </w:r>
      <w:r>
        <w:rPr>
          <w:spacing w:val="-8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provisions</w:t>
      </w:r>
      <w:r>
        <w:rPr>
          <w:spacing w:val="-5"/>
        </w:rPr>
        <w:t> </w:t>
      </w:r>
      <w:r>
        <w:rPr/>
        <w:t>concerned,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Nagoya</w:t>
      </w:r>
      <w:r>
        <w:rPr>
          <w:spacing w:val="-4"/>
        </w:rPr>
        <w:t> </w:t>
      </w:r>
      <w:r>
        <w:rPr/>
        <w:t>Protocol</w:t>
      </w:r>
      <w:r>
        <w:rPr>
          <w:spacing w:val="-8"/>
        </w:rPr>
        <w:t> </w:t>
      </w:r>
      <w:r>
        <w:rPr/>
        <w:t>speaks</w:t>
      </w:r>
      <w:r>
        <w:rPr>
          <w:spacing w:val="-6"/>
        </w:rPr>
        <w:t> </w:t>
      </w:r>
      <w:r>
        <w:rPr/>
        <w:t>of</w:t>
      </w:r>
      <w:r>
        <w:rPr>
          <w:spacing w:val="28"/>
          <w:w w:val="99"/>
        </w:rPr>
        <w:t> </w:t>
      </w:r>
      <w:r>
        <w:rPr/>
        <w:t>mutually</w:t>
      </w:r>
      <w:r>
        <w:rPr>
          <w:spacing w:val="-8"/>
        </w:rPr>
        <w:t> </w:t>
      </w:r>
      <w:r>
        <w:rPr/>
        <w:t>agreed</w:t>
      </w:r>
      <w:r>
        <w:rPr>
          <w:spacing w:val="-8"/>
        </w:rPr>
        <w:t> </w:t>
      </w:r>
      <w:r>
        <w:rPr/>
        <w:t>terms</w:t>
      </w:r>
      <w:r>
        <w:rPr>
          <w:spacing w:val="-6"/>
        </w:rPr>
        <w:t> </w:t>
      </w:r>
      <w:r>
        <w:rPr>
          <w:spacing w:val="-1"/>
        </w:rPr>
        <w:t>between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party</w:t>
      </w:r>
      <w:r>
        <w:rPr>
          <w:spacing w:val="-10"/>
        </w:rPr>
        <w:t> </w:t>
      </w:r>
      <w:r>
        <w:rPr/>
        <w:t>providing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material</w:t>
      </w:r>
      <w:r>
        <w:rPr>
          <w:spacing w:val="-8"/>
        </w:rPr>
        <w:t> </w:t>
      </w:r>
      <w:r>
        <w:rPr/>
        <w:t>and</w:t>
      </w:r>
      <w:r>
        <w:rPr>
          <w:spacing w:val="36"/>
          <w:w w:val="99"/>
        </w:rPr>
        <w:t> </w:t>
      </w:r>
      <w:r>
        <w:rPr/>
        <w:t>the</w:t>
      </w:r>
      <w:r>
        <w:rPr>
          <w:spacing w:val="-6"/>
        </w:rPr>
        <w:t> </w:t>
      </w:r>
      <w:r>
        <w:rPr/>
        <w:t>party</w:t>
      </w:r>
      <w:r>
        <w:rPr>
          <w:spacing w:val="-7"/>
        </w:rPr>
        <w:t> </w:t>
      </w:r>
      <w:r>
        <w:rPr>
          <w:spacing w:val="-1"/>
        </w:rPr>
        <w:t>that</w:t>
      </w:r>
      <w:r>
        <w:rPr>
          <w:spacing w:val="-2"/>
        </w:rPr>
        <w:t> </w:t>
      </w:r>
      <w:r>
        <w:rPr>
          <w:spacing w:val="-1"/>
        </w:rPr>
        <w:t>will</w:t>
      </w:r>
      <w:r>
        <w:rPr>
          <w:spacing w:val="-5"/>
        </w:rPr>
        <w:t> </w:t>
      </w:r>
      <w:r>
        <w:rPr/>
        <w:t>utilise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material.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166"/>
        <w:jc w:val="left"/>
      </w:pPr>
      <w:r>
        <w:rPr>
          <w:spacing w:val="1"/>
        </w:rPr>
        <w:t>The</w:t>
      </w:r>
      <w:r>
        <w:rPr>
          <w:spacing w:val="-6"/>
        </w:rPr>
        <w:t> </w:t>
      </w:r>
      <w:r>
        <w:rPr>
          <w:spacing w:val="-1"/>
        </w:rPr>
        <w:t>third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fifth</w:t>
      </w:r>
      <w:r>
        <w:rPr>
          <w:spacing w:val="-5"/>
        </w:rPr>
        <w:t> </w:t>
      </w:r>
      <w:r>
        <w:rPr/>
        <w:t>paragraphs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Article</w:t>
      </w:r>
      <w:r>
        <w:rPr/>
        <w:t> 5</w:t>
      </w:r>
      <w:r>
        <w:rPr>
          <w:spacing w:val="-5"/>
        </w:rPr>
        <w:t> </w:t>
      </w:r>
      <w:r>
        <w:rPr>
          <w:spacing w:val="-1"/>
        </w:rPr>
        <w:t>require</w:t>
      </w:r>
      <w:r>
        <w:rPr>
          <w:spacing w:val="-4"/>
        </w:rPr>
        <w:t> </w:t>
      </w:r>
      <w:r>
        <w:rPr/>
        <w:t>Parties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42"/>
          <w:w w:val="99"/>
        </w:rPr>
        <w:t> </w:t>
      </w:r>
      <w:r>
        <w:rPr/>
        <w:t>Convention</w:t>
      </w:r>
      <w:r>
        <w:rPr>
          <w:spacing w:val="-7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1"/>
        </w:rPr>
        <w:t>take</w:t>
      </w:r>
      <w:r>
        <w:rPr>
          <w:spacing w:val="-6"/>
        </w:rPr>
        <w:t> </w:t>
      </w:r>
      <w:r>
        <w:rPr/>
        <w:t>measures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ensure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benefits</w:t>
      </w:r>
      <w:r>
        <w:rPr>
          <w:spacing w:val="-5"/>
        </w:rPr>
        <w:t> </w:t>
      </w:r>
      <w:r>
        <w:rPr/>
        <w:t>are</w:t>
      </w:r>
      <w:r>
        <w:rPr>
          <w:spacing w:val="-6"/>
        </w:rPr>
        <w:t> </w:t>
      </w:r>
      <w:r>
        <w:rPr>
          <w:spacing w:val="-1"/>
        </w:rPr>
        <w:t>shared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24"/>
          <w:w w:val="99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1"/>
        </w:rPr>
        <w:t>fair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equitable</w:t>
      </w:r>
      <w:r>
        <w:rPr>
          <w:spacing w:val="-5"/>
        </w:rPr>
        <w:t> </w:t>
      </w:r>
      <w:r>
        <w:rPr>
          <w:spacing w:val="-1"/>
        </w:rPr>
        <w:t>way.</w:t>
      </w:r>
      <w:r>
        <w:rPr>
          <w:spacing w:val="-4"/>
        </w:rPr>
        <w:t> </w:t>
      </w:r>
      <w:r>
        <w:rPr>
          <w:spacing w:val="-1"/>
        </w:rPr>
        <w:t>This</w:t>
      </w:r>
      <w:r>
        <w:rPr>
          <w:spacing w:val="-6"/>
        </w:rPr>
        <w:t> </w:t>
      </w:r>
      <w:r>
        <w:rPr>
          <w:spacing w:val="1"/>
        </w:rPr>
        <w:t>may</w:t>
      </w:r>
      <w:r>
        <w:rPr>
          <w:spacing w:val="-11"/>
        </w:rPr>
        <w:t> </w:t>
      </w:r>
      <w:r>
        <w:rPr/>
        <w:t>mean,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example,</w:t>
      </w:r>
      <w:r>
        <w:rPr>
          <w:spacing w:val="-7"/>
        </w:rPr>
        <w:t> </w:t>
      </w:r>
      <w:r>
        <w:rPr/>
        <w:t>encouraging</w:t>
      </w:r>
      <w:r>
        <w:rPr/>
      </w:r>
    </w:p>
    <w:p>
      <w:pPr>
        <w:spacing w:after="0" w:line="240" w:lineRule="auto"/>
        <w:jc w:val="left"/>
        <w:sectPr>
          <w:pgSz w:w="11910" w:h="16850"/>
          <w:pgMar w:header="0" w:footer="1122" w:top="1240" w:bottom="1320" w:left="1680" w:right="1300"/>
        </w:sectPr>
      </w:pPr>
    </w:p>
    <w:p>
      <w:pPr>
        <w:pStyle w:val="BodyText"/>
        <w:spacing w:line="240" w:lineRule="auto" w:before="59"/>
        <w:ind w:right="131"/>
        <w:jc w:val="left"/>
      </w:pPr>
      <w:r>
        <w:rPr/>
        <w:t>private</w:t>
      </w:r>
      <w:r>
        <w:rPr>
          <w:spacing w:val="-5"/>
        </w:rPr>
        <w:t> </w:t>
      </w:r>
      <w:r>
        <w:rPr/>
        <w:t>parties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agree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terms</w:t>
      </w:r>
      <w:r>
        <w:rPr>
          <w:spacing w:val="-5"/>
        </w:rPr>
        <w:t> </w:t>
      </w:r>
      <w:r>
        <w:rPr/>
        <w:t>for</w:t>
      </w:r>
      <w:r>
        <w:rPr>
          <w:spacing w:val="-7"/>
        </w:rPr>
        <w:t> </w:t>
      </w:r>
      <w:r>
        <w:rPr>
          <w:spacing w:val="-1"/>
        </w:rPr>
        <w:t>sharing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benefits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36"/>
          <w:w w:val="99"/>
        </w:rPr>
        <w:t> </w:t>
      </w:r>
      <w:r>
        <w:rPr/>
        <w:t>promoting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use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/>
        <w:t>model</w:t>
      </w:r>
      <w:r>
        <w:rPr>
          <w:spacing w:val="-6"/>
        </w:rPr>
        <w:t> </w:t>
      </w:r>
      <w:r>
        <w:rPr/>
        <w:t>contractual</w:t>
      </w:r>
      <w:r>
        <w:rPr>
          <w:spacing w:val="-8"/>
        </w:rPr>
        <w:t> </w:t>
      </w:r>
      <w:r>
        <w:rPr/>
        <w:t>provisions.</w:t>
      </w:r>
      <w:r>
        <w:rPr>
          <w:spacing w:val="-4"/>
        </w:rPr>
        <w:t> </w:t>
      </w:r>
      <w:r>
        <w:rPr/>
        <w:t>Checks</w:t>
      </w:r>
      <w:r>
        <w:rPr>
          <w:spacing w:val="-6"/>
        </w:rPr>
        <w:t> </w:t>
      </w:r>
      <w:r>
        <w:rPr/>
        <w:t>can</w:t>
      </w:r>
      <w:r>
        <w:rPr>
          <w:spacing w:val="-7"/>
        </w:rPr>
        <w:t> </w:t>
      </w:r>
      <w:r>
        <w:rPr>
          <w:spacing w:val="-1"/>
        </w:rPr>
        <w:t>also</w:t>
      </w:r>
      <w:r>
        <w:rPr>
          <w:spacing w:val="-6"/>
        </w:rPr>
        <w:t> </w:t>
      </w:r>
      <w:r>
        <w:rPr>
          <w:spacing w:val="-6"/>
        </w:rPr>
      </w:r>
      <w:r>
        <w:rPr/>
        <w:t>be</w:t>
      </w:r>
      <w:r>
        <w:rPr>
          <w:spacing w:val="27"/>
        </w:rPr>
        <w:t> </w:t>
      </w:r>
      <w:r>
        <w:rPr>
          <w:spacing w:val="-1"/>
        </w:rPr>
        <w:t>carried</w:t>
      </w:r>
      <w:r>
        <w:rPr>
          <w:spacing w:val="-6"/>
        </w:rPr>
        <w:t> </w:t>
      </w:r>
      <w:r>
        <w:rPr/>
        <w:t>out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country</w:t>
      </w:r>
      <w:r>
        <w:rPr>
          <w:spacing w:val="-7"/>
        </w:rPr>
        <w:t> </w:t>
      </w:r>
      <w:r>
        <w:rPr/>
        <w:t>where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material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utilised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determine</w:t>
      </w:r>
      <w:r>
        <w:rPr>
          <w:spacing w:val="32"/>
          <w:w w:val="99"/>
        </w:rPr>
        <w:t> </w:t>
      </w:r>
      <w:r>
        <w:rPr/>
        <w:t>whether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/>
        <w:t>user</w:t>
      </w:r>
      <w:r>
        <w:rPr>
          <w:spacing w:val="-6"/>
        </w:rPr>
        <w:t> </w:t>
      </w:r>
      <w:r>
        <w:rPr/>
        <w:t>has</w:t>
      </w:r>
      <w:r>
        <w:rPr>
          <w:spacing w:val="-6"/>
        </w:rPr>
        <w:t> </w:t>
      </w:r>
      <w:r>
        <w:rPr/>
        <w:t>obtained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material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accordance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the</w:t>
      </w:r>
      <w:r>
        <w:rPr>
          <w:spacing w:val="24"/>
          <w:w w:val="99"/>
        </w:rPr>
        <w:t> </w:t>
      </w:r>
      <w:r>
        <w:rPr/>
        <w:t>regulatory</w:t>
      </w:r>
      <w:r>
        <w:rPr>
          <w:spacing w:val="-10"/>
        </w:rPr>
        <w:t> </w:t>
      </w:r>
      <w:r>
        <w:rPr/>
        <w:t>requirements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country</w:t>
      </w:r>
      <w:r>
        <w:rPr>
          <w:spacing w:val="-10"/>
        </w:rPr>
        <w:t> </w:t>
      </w:r>
      <w:r>
        <w:rPr/>
        <w:t>from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material</w:t>
      </w:r>
      <w:r>
        <w:rPr>
          <w:spacing w:val="-8"/>
        </w:rPr>
        <w:t> </w:t>
      </w:r>
      <w:r>
        <w:rPr>
          <w:spacing w:val="-1"/>
        </w:rPr>
        <w:t>has</w:t>
      </w:r>
      <w:r>
        <w:rPr>
          <w:spacing w:val="32"/>
          <w:w w:val="99"/>
        </w:rPr>
        <w:t> </w:t>
      </w:r>
      <w:r>
        <w:rPr>
          <w:spacing w:val="-1"/>
        </w:rPr>
        <w:t>been</w:t>
      </w:r>
      <w:r>
        <w:rPr>
          <w:spacing w:val="-4"/>
        </w:rPr>
        <w:t> </w:t>
      </w:r>
      <w:r>
        <w:rPr>
          <w:spacing w:val="-1"/>
        </w:rPr>
        <w:t>supplied.</w:t>
      </w:r>
      <w:r>
        <w:rPr>
          <w:spacing w:val="-6"/>
        </w:rPr>
        <w:t> </w:t>
      </w:r>
      <w:r>
        <w:rPr/>
        <w:t>It</w:t>
      </w:r>
      <w:r>
        <w:rPr>
          <w:spacing w:val="-5"/>
        </w:rPr>
        <w:t> </w:t>
      </w:r>
      <w:r>
        <w:rPr>
          <w:spacing w:val="-1"/>
        </w:rPr>
        <w:t>should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noted</w:t>
      </w:r>
      <w:r>
        <w:rPr>
          <w:spacing w:val="-6"/>
        </w:rPr>
        <w:t> </w:t>
      </w:r>
      <w:r>
        <w:rPr/>
        <w:t>that,</w:t>
      </w:r>
      <w:r>
        <w:rPr>
          <w:spacing w:val="-5"/>
        </w:rPr>
        <w:t> </w:t>
      </w:r>
      <w:r>
        <w:rPr/>
        <w:t>pursuant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1"/>
        </w:rPr>
        <w:t>the</w:t>
      </w:r>
      <w:r>
        <w:rPr>
          <w:spacing w:val="-5"/>
        </w:rPr>
        <w:t> </w:t>
      </w:r>
      <w:r>
        <w:rPr/>
        <w:t>fourth</w:t>
      </w:r>
      <w:r>
        <w:rPr>
          <w:spacing w:val="-6"/>
        </w:rPr>
        <w:t> </w:t>
      </w:r>
      <w:r>
        <w:rPr/>
        <w:t>section</w:t>
      </w:r>
      <w:r>
        <w:rPr>
          <w:spacing w:val="-5"/>
        </w:rPr>
        <w:t> </w:t>
      </w:r>
      <w:r>
        <w:rPr>
          <w:spacing w:val="-5"/>
        </w:rPr>
      </w:r>
      <w:r>
        <w:rPr/>
        <w:t>of</w:t>
      </w:r>
      <w:r>
        <w:rPr>
          <w:spacing w:val="45"/>
        </w:rPr>
        <w:t> </w:t>
      </w:r>
      <w:r>
        <w:rPr>
          <w:spacing w:val="-1"/>
        </w:rPr>
        <w:t>Article</w:t>
      </w:r>
      <w:r>
        <w:rPr>
          <w:spacing w:val="-3"/>
        </w:rPr>
        <w:t> </w:t>
      </w:r>
      <w:r>
        <w:rPr>
          <w:rFonts w:ascii="Arial" w:hAnsi="Arial" w:cs="Arial" w:eastAsia="Arial"/>
        </w:rPr>
        <w:t>5,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“benefits”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1"/>
        </w:rPr>
        <w:t>must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be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interpreted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broadly: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1"/>
        </w:rPr>
        <w:t>they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  <w:spacing w:val="1"/>
        </w:rPr>
        <w:t>may</w:t>
      </w:r>
      <w:r>
        <w:rPr>
          <w:rFonts w:ascii="Arial" w:hAnsi="Arial" w:cs="Arial" w:eastAsia="Arial"/>
          <w:spacing w:val="-11"/>
        </w:rPr>
        <w:t> </w:t>
      </w:r>
      <w:r>
        <w:rPr>
          <w:rFonts w:ascii="Arial" w:hAnsi="Arial" w:cs="Arial" w:eastAsia="Arial"/>
        </w:rPr>
        <w:t>be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of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a</w:t>
      </w:r>
      <w:r>
        <w:rPr>
          <w:rFonts w:ascii="Arial" w:hAnsi="Arial" w:cs="Arial" w:eastAsia="Arial"/>
          <w:spacing w:val="22"/>
          <w:w w:val="99"/>
        </w:rPr>
        <w:t> </w:t>
      </w:r>
      <w:r>
        <w:rPr/>
        <w:t>monetary</w:t>
      </w:r>
      <w:r>
        <w:rPr>
          <w:spacing w:val="-10"/>
        </w:rPr>
        <w:t> </w:t>
      </w:r>
      <w:r>
        <w:rPr/>
        <w:t>or</w:t>
      </w:r>
      <w:r>
        <w:rPr>
          <w:spacing w:val="-6"/>
        </w:rPr>
        <w:t> </w:t>
      </w:r>
      <w:r>
        <w:rPr/>
        <w:t>non-monetary</w:t>
      </w:r>
      <w:r>
        <w:rPr>
          <w:spacing w:val="-7"/>
        </w:rPr>
        <w:t> </w:t>
      </w:r>
      <w:r>
        <w:rPr>
          <w:spacing w:val="-1"/>
        </w:rPr>
        <w:t>nature.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annex</w:t>
      </w:r>
      <w:r>
        <w:rPr>
          <w:spacing w:val="-5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Protocol</w:t>
      </w:r>
      <w:r>
        <w:rPr>
          <w:spacing w:val="-6"/>
        </w:rPr>
        <w:t> </w:t>
      </w:r>
      <w:r>
        <w:rPr>
          <w:spacing w:val="-1"/>
        </w:rPr>
        <w:t>gives</w:t>
      </w:r>
      <w:r>
        <w:rPr>
          <w:spacing w:val="-4"/>
        </w:rPr>
        <w:t> </w:t>
      </w:r>
      <w:r>
        <w:rPr/>
        <w:t>a</w:t>
      </w:r>
      <w:r>
        <w:rPr>
          <w:spacing w:val="52"/>
          <w:w w:val="99"/>
        </w:rPr>
        <w:t> </w:t>
      </w:r>
      <w:r>
        <w:rPr>
          <w:spacing w:val="-1"/>
        </w:rPr>
        <w:t>non-exhaustive</w:t>
      </w:r>
      <w:r>
        <w:rPr>
          <w:spacing w:val="-8"/>
        </w:rPr>
        <w:t> </w:t>
      </w:r>
      <w:r>
        <w:rPr>
          <w:spacing w:val="-1"/>
        </w:rPr>
        <w:t>list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possible</w:t>
      </w:r>
      <w:r>
        <w:rPr>
          <w:spacing w:val="-7"/>
        </w:rPr>
        <w:t> </w:t>
      </w:r>
      <w:r>
        <w:rPr/>
        <w:t>benefits.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174"/>
        <w:jc w:val="left"/>
      </w:pPr>
      <w:r>
        <w:rPr/>
        <w:t>If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party,</w:t>
      </w:r>
      <w:r>
        <w:rPr>
          <w:spacing w:val="-3"/>
        </w:rPr>
        <w:t> </w:t>
      </w:r>
      <w:r>
        <w:rPr/>
        <w:t>pursuant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/>
        <w:t>Article</w:t>
      </w:r>
      <w:r>
        <w:rPr>
          <w:spacing w:val="-3"/>
        </w:rPr>
        <w:t> </w:t>
      </w:r>
      <w:r>
        <w:rPr/>
        <w:t>6(1)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Nagoya</w:t>
      </w:r>
      <w:r>
        <w:rPr>
          <w:spacing w:val="-2"/>
        </w:rPr>
        <w:t> </w:t>
      </w:r>
      <w:r>
        <w:rPr/>
        <w:t>Protocol</w:t>
      </w:r>
      <w:r>
        <w:rPr>
          <w:spacing w:val="-7"/>
        </w:rPr>
        <w:t> </w:t>
      </w:r>
      <w:r>
        <w:rPr>
          <w:spacing w:val="-1"/>
        </w:rPr>
        <w:t>requires</w:t>
      </w:r>
      <w:r>
        <w:rPr>
          <w:spacing w:val="-5"/>
        </w:rPr>
        <w:t> </w:t>
      </w:r>
      <w:r>
        <w:rPr>
          <w:spacing w:val="-5"/>
        </w:rPr>
      </w:r>
      <w:r>
        <w:rPr>
          <w:spacing w:val="-1"/>
        </w:rPr>
        <w:t>prior</w:t>
      </w:r>
      <w:r>
        <w:rPr>
          <w:spacing w:val="50"/>
        </w:rPr>
        <w:t> </w:t>
      </w:r>
      <w:r>
        <w:rPr/>
        <w:t>informed</w:t>
      </w:r>
      <w:r>
        <w:rPr>
          <w:spacing w:val="-7"/>
        </w:rPr>
        <w:t> </w:t>
      </w:r>
      <w:r>
        <w:rPr>
          <w:spacing w:val="-1"/>
        </w:rPr>
        <w:t>consent,</w:t>
      </w:r>
      <w:r>
        <w:rPr>
          <w:spacing w:val="-5"/>
        </w:rPr>
        <w:t> </w:t>
      </w:r>
      <w:r>
        <w:rPr>
          <w:spacing w:val="-1"/>
        </w:rPr>
        <w:t>Parties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Convention</w:t>
      </w:r>
      <w:r>
        <w:rPr>
          <w:spacing w:val="-7"/>
        </w:rPr>
        <w:t> </w:t>
      </w:r>
      <w:r>
        <w:rPr/>
        <w:t>must,</w:t>
      </w:r>
      <w:r>
        <w:rPr>
          <w:spacing w:val="-7"/>
        </w:rPr>
        <w:t> </w:t>
      </w:r>
      <w:r>
        <w:rPr/>
        <w:t>pursuant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6"/>
        </w:rPr>
      </w:r>
      <w:r>
        <w:rPr/>
        <w:t>the</w:t>
      </w:r>
      <w:r>
        <w:rPr>
          <w:spacing w:val="45"/>
        </w:rPr>
        <w:t> </w:t>
      </w:r>
      <w:r>
        <w:rPr>
          <w:spacing w:val="-1"/>
        </w:rPr>
        <w:t>third</w:t>
      </w:r>
      <w:r>
        <w:rPr>
          <w:spacing w:val="-7"/>
        </w:rPr>
        <w:t> </w:t>
      </w:r>
      <w:r>
        <w:rPr/>
        <w:t>section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Article</w:t>
      </w:r>
      <w:r>
        <w:rPr>
          <w:spacing w:val="-4"/>
        </w:rPr>
        <w:t> </w:t>
      </w:r>
      <w:r>
        <w:rPr/>
        <w:t>6,</w:t>
      </w:r>
      <w:r>
        <w:rPr>
          <w:spacing w:val="-6"/>
        </w:rPr>
        <w:t> </w:t>
      </w:r>
      <w:r>
        <w:rPr/>
        <w:t>establish</w:t>
      </w:r>
      <w:r>
        <w:rPr>
          <w:spacing w:val="-6"/>
        </w:rPr>
        <w:t> </w:t>
      </w:r>
      <w:r>
        <w:rPr/>
        <w:t>clear</w:t>
      </w:r>
      <w:r>
        <w:rPr>
          <w:spacing w:val="-5"/>
        </w:rPr>
        <w:t> </w:t>
      </w:r>
      <w:r>
        <w:rPr/>
        <w:t>rules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procedures</w:t>
      </w:r>
      <w:r>
        <w:rPr>
          <w:spacing w:val="-5"/>
        </w:rPr>
        <w:t> </w:t>
      </w:r>
      <w:r>
        <w:rPr/>
        <w:t>for</w:t>
      </w:r>
      <w:r>
        <w:rPr>
          <w:spacing w:val="28"/>
          <w:w w:val="99"/>
        </w:rPr>
        <w:t> </w:t>
      </w:r>
      <w:r>
        <w:rPr>
          <w:spacing w:val="-1"/>
        </w:rPr>
        <w:t>requiring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establishing</w:t>
      </w:r>
      <w:r>
        <w:rPr>
          <w:spacing w:val="-6"/>
        </w:rPr>
        <w:t> </w:t>
      </w:r>
      <w:r>
        <w:rPr/>
        <w:t>mutually</w:t>
      </w:r>
      <w:r>
        <w:rPr>
          <w:spacing w:val="-8"/>
        </w:rPr>
        <w:t> </w:t>
      </w:r>
      <w:r>
        <w:rPr/>
        <w:t>agreed</w:t>
      </w:r>
      <w:r>
        <w:rPr>
          <w:spacing w:val="-7"/>
        </w:rPr>
        <w:t> </w:t>
      </w:r>
      <w:r>
        <w:rPr/>
        <w:t>terms.</w:t>
      </w:r>
      <w:r>
        <w:rPr>
          <w:spacing w:val="-8"/>
        </w:rPr>
        <w:t> </w:t>
      </w:r>
      <w:r>
        <w:rPr>
          <w:spacing w:val="-1"/>
        </w:rPr>
        <w:t>Such</w:t>
      </w:r>
      <w:r>
        <w:rPr>
          <w:spacing w:val="-7"/>
        </w:rPr>
        <w:t> </w:t>
      </w:r>
      <w:r>
        <w:rPr/>
        <w:t>terms</w:t>
      </w:r>
      <w:r>
        <w:rPr>
          <w:spacing w:val="-8"/>
        </w:rPr>
        <w:t> </w:t>
      </w:r>
      <w:r>
        <w:rPr/>
        <w:t>must</w:t>
      </w:r>
      <w:r>
        <w:rPr>
          <w:spacing w:val="-8"/>
        </w:rPr>
        <w:t> </w:t>
      </w:r>
      <w:r>
        <w:rPr>
          <w:spacing w:val="-1"/>
        </w:rPr>
        <w:t>be</w:t>
      </w:r>
      <w:r>
        <w:rPr>
          <w:spacing w:val="48"/>
          <w:w w:val="99"/>
        </w:rPr>
        <w:t> </w:t>
      </w:r>
      <w:r>
        <w:rPr/>
        <w:t>set</w:t>
      </w:r>
      <w:r>
        <w:rPr>
          <w:spacing w:val="-6"/>
        </w:rPr>
        <w:t> </w:t>
      </w:r>
      <w:r>
        <w:rPr>
          <w:spacing w:val="-1"/>
        </w:rPr>
        <w:t>out</w:t>
      </w:r>
      <w:r>
        <w:rPr>
          <w:spacing w:val="-3"/>
        </w:rPr>
        <w:t> </w:t>
      </w:r>
      <w:r>
        <w:rPr>
          <w:spacing w:val="-1"/>
        </w:rPr>
        <w:t>in</w:t>
      </w:r>
      <w:r>
        <w:rPr>
          <w:spacing w:val="-3"/>
        </w:rPr>
        <w:t> </w:t>
      </w:r>
      <w:r>
        <w:rPr/>
        <w:t>writing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1"/>
        </w:rPr>
        <w:t>may</w:t>
      </w:r>
      <w:r>
        <w:rPr>
          <w:spacing w:val="-9"/>
        </w:rPr>
        <w:t> </w:t>
      </w:r>
      <w:r>
        <w:rPr/>
        <w:t>include,</w:t>
      </w:r>
      <w:r>
        <w:rPr>
          <w:spacing w:val="-2"/>
        </w:rPr>
        <w:t> </w:t>
      </w:r>
      <w:r>
        <w:rPr>
          <w:rFonts w:ascii="Arial"/>
          <w:i/>
        </w:rPr>
        <w:t>inter</w:t>
      </w:r>
      <w:r>
        <w:rPr>
          <w:rFonts w:ascii="Arial"/>
          <w:i/>
          <w:spacing w:val="-3"/>
        </w:rPr>
        <w:t> </w:t>
      </w:r>
      <w:r>
        <w:rPr>
          <w:rFonts w:ascii="Arial"/>
          <w:i/>
          <w:spacing w:val="-1"/>
        </w:rPr>
        <w:t>alia</w:t>
      </w:r>
      <w:r>
        <w:rPr>
          <w:spacing w:val="-1"/>
        </w:rPr>
        <w:t>:</w:t>
      </w:r>
      <w:r>
        <w:rPr/>
      </w:r>
    </w:p>
    <w:p>
      <w:pPr>
        <w:pStyle w:val="BodyText"/>
        <w:numPr>
          <w:ilvl w:val="0"/>
          <w:numId w:val="4"/>
        </w:numPr>
        <w:tabs>
          <w:tab w:pos="3294" w:val="left" w:leader="none"/>
        </w:tabs>
        <w:spacing w:line="240" w:lineRule="auto" w:before="3" w:after="0"/>
        <w:ind w:left="3293" w:right="0" w:hanging="720"/>
        <w:jc w:val="left"/>
      </w:pPr>
      <w:r>
        <w:rPr/>
        <w:t>a</w:t>
      </w:r>
      <w:r>
        <w:rPr>
          <w:spacing w:val="-9"/>
        </w:rPr>
        <w:t> </w:t>
      </w:r>
      <w:r>
        <w:rPr/>
        <w:t>dispute</w:t>
      </w:r>
      <w:r>
        <w:rPr>
          <w:spacing w:val="-9"/>
        </w:rPr>
        <w:t> </w:t>
      </w:r>
      <w:r>
        <w:rPr/>
        <w:t>settlement</w:t>
      </w:r>
      <w:r>
        <w:rPr>
          <w:spacing w:val="-9"/>
        </w:rPr>
        <w:t> </w:t>
      </w:r>
      <w:r>
        <w:rPr/>
        <w:t>clause;</w:t>
      </w:r>
      <w:r>
        <w:rPr/>
      </w:r>
    </w:p>
    <w:p>
      <w:pPr>
        <w:pStyle w:val="BodyText"/>
        <w:numPr>
          <w:ilvl w:val="0"/>
          <w:numId w:val="4"/>
        </w:numPr>
        <w:tabs>
          <w:tab w:pos="3294" w:val="left" w:leader="none"/>
        </w:tabs>
        <w:spacing w:line="240" w:lineRule="auto" w:before="0" w:after="0"/>
        <w:ind w:left="3293" w:right="432" w:hanging="720"/>
        <w:jc w:val="left"/>
      </w:pPr>
      <w:r>
        <w:rPr/>
        <w:t>terms</w:t>
      </w:r>
      <w:r>
        <w:rPr>
          <w:spacing w:val="-7"/>
        </w:rPr>
        <w:t> </w:t>
      </w:r>
      <w:r>
        <w:rPr/>
        <w:t>on</w:t>
      </w:r>
      <w:r>
        <w:rPr>
          <w:spacing w:val="-8"/>
        </w:rPr>
        <w:t> </w:t>
      </w:r>
      <w:r>
        <w:rPr/>
        <w:t>benefit-sharing,</w:t>
      </w:r>
      <w:r>
        <w:rPr>
          <w:spacing w:val="-8"/>
        </w:rPr>
        <w:t> </w:t>
      </w:r>
      <w:r>
        <w:rPr/>
        <w:t>including</w:t>
      </w:r>
      <w:r>
        <w:rPr>
          <w:spacing w:val="-7"/>
        </w:rPr>
        <w:t> </w:t>
      </w:r>
      <w:r>
        <w:rPr>
          <w:spacing w:val="-1"/>
        </w:rPr>
        <w:t>in</w:t>
      </w:r>
      <w:r>
        <w:rPr>
          <w:spacing w:val="-8"/>
        </w:rPr>
        <w:t> </w:t>
      </w:r>
      <w:r>
        <w:rPr/>
        <w:t>relation</w:t>
      </w:r>
      <w:r>
        <w:rPr>
          <w:spacing w:val="-8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intellectual</w:t>
      </w:r>
      <w:r>
        <w:rPr>
          <w:spacing w:val="28"/>
          <w:w w:val="99"/>
        </w:rPr>
        <w:t> </w:t>
      </w:r>
      <w:r>
        <w:rPr/>
        <w:t>property</w:t>
      </w:r>
      <w:r>
        <w:rPr>
          <w:spacing w:val="-17"/>
        </w:rPr>
        <w:t> </w:t>
      </w:r>
      <w:r>
        <w:rPr/>
        <w:t>rights;</w:t>
      </w:r>
      <w:r>
        <w:rPr/>
      </w:r>
    </w:p>
    <w:p>
      <w:pPr>
        <w:pStyle w:val="BodyText"/>
        <w:numPr>
          <w:ilvl w:val="0"/>
          <w:numId w:val="4"/>
        </w:numPr>
        <w:tabs>
          <w:tab w:pos="3294" w:val="left" w:leader="none"/>
        </w:tabs>
        <w:spacing w:line="240" w:lineRule="auto" w:before="0" w:after="0"/>
        <w:ind w:left="3293" w:right="0" w:hanging="720"/>
        <w:jc w:val="left"/>
      </w:pPr>
      <w:r>
        <w:rPr/>
        <w:t>terms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>
          <w:spacing w:val="-1"/>
        </w:rPr>
        <w:t>subsequent</w:t>
      </w:r>
      <w:r>
        <w:rPr>
          <w:spacing w:val="-5"/>
        </w:rPr>
        <w:t> </w:t>
      </w:r>
      <w:r>
        <w:rPr/>
        <w:t>third-party</w:t>
      </w:r>
      <w:r>
        <w:rPr>
          <w:spacing w:val="-7"/>
        </w:rPr>
        <w:t> </w:t>
      </w:r>
      <w:r>
        <w:rPr/>
        <w:t>use,</w:t>
      </w:r>
      <w:r>
        <w:rPr>
          <w:spacing w:val="-5"/>
        </w:rPr>
        <w:t> </w:t>
      </w:r>
      <w:r>
        <w:rPr>
          <w:spacing w:val="-1"/>
        </w:rPr>
        <w:t>if</w:t>
      </w:r>
      <w:r>
        <w:rPr>
          <w:spacing w:val="-4"/>
        </w:rPr>
        <w:t> </w:t>
      </w:r>
      <w:r>
        <w:rPr>
          <w:spacing w:val="-1"/>
        </w:rPr>
        <w:t>any;</w:t>
      </w:r>
      <w:r>
        <w:rPr>
          <w:spacing w:val="-5"/>
        </w:rPr>
        <w:t> </w:t>
      </w:r>
      <w:r>
        <w:rPr/>
        <w:t>and</w:t>
      </w:r>
      <w:r>
        <w:rPr/>
      </w:r>
    </w:p>
    <w:p>
      <w:pPr>
        <w:pStyle w:val="BodyText"/>
        <w:numPr>
          <w:ilvl w:val="0"/>
          <w:numId w:val="4"/>
        </w:numPr>
        <w:tabs>
          <w:tab w:pos="3294" w:val="left" w:leader="none"/>
        </w:tabs>
        <w:spacing w:line="240" w:lineRule="auto" w:before="0" w:after="0"/>
        <w:ind w:left="3293" w:right="0" w:hanging="720"/>
        <w:jc w:val="left"/>
      </w:pPr>
      <w:r>
        <w:rPr/>
        <w:t>terms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changes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intent,</w:t>
      </w:r>
      <w:r>
        <w:rPr>
          <w:spacing w:val="-5"/>
        </w:rPr>
        <w:t> </w:t>
      </w:r>
      <w:r>
        <w:rPr>
          <w:spacing w:val="-1"/>
        </w:rPr>
        <w:t>where</w:t>
      </w:r>
      <w:r>
        <w:rPr>
          <w:spacing w:val="-5"/>
        </w:rPr>
        <w:t> </w:t>
      </w:r>
      <w:r>
        <w:rPr/>
        <w:t>applicable.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numPr>
          <w:ilvl w:val="1"/>
          <w:numId w:val="1"/>
        </w:numPr>
        <w:tabs>
          <w:tab w:pos="2906" w:val="left" w:leader="none"/>
        </w:tabs>
        <w:spacing w:before="0"/>
        <w:ind w:left="2905" w:right="0" w:hanging="332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z w:val="20"/>
        </w:rPr>
        <w:t>Compliance</w:t>
      </w:r>
      <w:r>
        <w:rPr>
          <w:rFonts w:ascii="Arial"/>
          <w:sz w:val="20"/>
        </w:rPr>
      </w:r>
    </w:p>
    <w:p>
      <w:pPr>
        <w:spacing w:line="240" w:lineRule="auto" w:before="1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227"/>
        <w:jc w:val="left"/>
      </w:pPr>
      <w:r>
        <w:rPr/>
        <w:t>It</w:t>
      </w:r>
      <w:r>
        <w:rPr>
          <w:spacing w:val="-6"/>
        </w:rPr>
        <w:t> </w:t>
      </w:r>
      <w:r>
        <w:rPr>
          <w:spacing w:val="-1"/>
        </w:rPr>
        <w:t>follows</w:t>
      </w:r>
      <w:r>
        <w:rPr>
          <w:spacing w:val="-4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1"/>
        </w:rPr>
        <w:t>Articles</w:t>
      </w:r>
      <w:r>
        <w:rPr>
          <w:spacing w:val="-5"/>
        </w:rPr>
        <w:t> </w:t>
      </w:r>
      <w:r>
        <w:rPr/>
        <w:t>15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16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parties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Nagoya</w:t>
      </w:r>
      <w:r>
        <w:rPr>
          <w:spacing w:val="-4"/>
        </w:rPr>
        <w:t> </w:t>
      </w:r>
      <w:r>
        <w:rPr/>
        <w:t>Protocol</w:t>
      </w:r>
      <w:r>
        <w:rPr>
          <w:spacing w:val="42"/>
          <w:w w:val="99"/>
        </w:rPr>
        <w:t> </w:t>
      </w:r>
      <w:r>
        <w:rPr/>
        <w:t>must</w:t>
      </w:r>
      <w:r>
        <w:rPr>
          <w:spacing w:val="-7"/>
        </w:rPr>
        <w:t> </w:t>
      </w:r>
      <w:r>
        <w:rPr/>
        <w:t>take</w:t>
      </w:r>
      <w:r>
        <w:rPr>
          <w:spacing w:val="-9"/>
        </w:rPr>
        <w:t> </w:t>
      </w:r>
      <w:r>
        <w:rPr/>
        <w:t>measures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ensure</w:t>
      </w:r>
      <w:r>
        <w:rPr>
          <w:spacing w:val="-6"/>
        </w:rPr>
        <w:t> </w:t>
      </w:r>
      <w:r>
        <w:rPr/>
        <w:t>that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genetic</w:t>
      </w:r>
      <w:r>
        <w:rPr>
          <w:spacing w:val="-5"/>
        </w:rPr>
        <w:t> </w:t>
      </w:r>
      <w:r>
        <w:rPr/>
        <w:t>resources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5"/>
        </w:rPr>
        <w:t> </w:t>
      </w:r>
      <w:r>
        <w:rPr/>
        <w:t>are</w:t>
      </w:r>
      <w:r>
        <w:rPr>
          <w:spacing w:val="34"/>
          <w:w w:val="99"/>
        </w:rPr>
        <w:t> </w:t>
      </w:r>
      <w:r>
        <w:rPr>
          <w:spacing w:val="-1"/>
        </w:rPr>
        <w:t>utilised</w:t>
      </w:r>
      <w:r>
        <w:rPr>
          <w:spacing w:val="-4"/>
        </w:rPr>
        <w:t> </w:t>
      </w:r>
      <w:r>
        <w:rPr>
          <w:spacing w:val="-1"/>
        </w:rPr>
        <w:t>within</w:t>
      </w:r>
      <w:r>
        <w:rPr>
          <w:spacing w:val="-7"/>
        </w:rPr>
        <w:t> </w:t>
      </w:r>
      <w:r>
        <w:rPr>
          <w:spacing w:val="-1"/>
        </w:rPr>
        <w:t>their</w:t>
      </w:r>
      <w:r>
        <w:rPr>
          <w:spacing w:val="-6"/>
        </w:rPr>
        <w:t> </w:t>
      </w:r>
      <w:r>
        <w:rPr/>
        <w:t>jurisdiction</w:t>
      </w:r>
      <w:r>
        <w:rPr>
          <w:spacing w:val="-8"/>
        </w:rPr>
        <w:t> </w:t>
      </w:r>
      <w:r>
        <w:rPr/>
        <w:t>have</w:t>
      </w:r>
      <w:r>
        <w:rPr>
          <w:spacing w:val="-7"/>
        </w:rPr>
        <w:t> </w:t>
      </w:r>
      <w:r>
        <w:rPr/>
        <w:t>been</w:t>
      </w:r>
      <w:r>
        <w:rPr>
          <w:spacing w:val="-6"/>
        </w:rPr>
        <w:t> </w:t>
      </w:r>
      <w:r>
        <w:rPr/>
        <w:t>obtained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accordance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48"/>
          <w:w w:val="99"/>
        </w:rPr>
        <w:t> </w:t>
      </w:r>
      <w:r>
        <w:rPr/>
        <w:t>the</w:t>
      </w:r>
      <w:r>
        <w:rPr>
          <w:spacing w:val="-8"/>
        </w:rPr>
        <w:t> </w:t>
      </w:r>
      <w:r>
        <w:rPr/>
        <w:t>regulatory</w:t>
      </w:r>
      <w:r>
        <w:rPr>
          <w:spacing w:val="-9"/>
        </w:rPr>
        <w:t> </w:t>
      </w:r>
      <w:r>
        <w:rPr/>
        <w:t>requirements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country</w:t>
      </w:r>
      <w:r>
        <w:rPr>
          <w:spacing w:val="-10"/>
        </w:rPr>
        <w:t> </w:t>
      </w:r>
      <w:r>
        <w:rPr/>
        <w:t>from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resources</w:t>
      </w:r>
      <w:r>
        <w:rPr>
          <w:spacing w:val="30"/>
          <w:w w:val="99"/>
        </w:rPr>
        <w:t> </w:t>
      </w:r>
      <w:r>
        <w:rPr/>
        <w:t>are</w:t>
      </w:r>
      <w:r>
        <w:rPr>
          <w:spacing w:val="-7"/>
        </w:rPr>
        <w:t> </w:t>
      </w:r>
      <w:r>
        <w:rPr/>
        <w:t>supplied,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that</w:t>
      </w:r>
      <w:r>
        <w:rPr>
          <w:spacing w:val="-6"/>
        </w:rPr>
        <w:t> </w:t>
      </w:r>
      <w:r>
        <w:rPr/>
        <w:t>parties</w:t>
      </w:r>
      <w:r>
        <w:rPr>
          <w:spacing w:val="-6"/>
        </w:rPr>
        <w:t> </w:t>
      </w:r>
      <w:r>
        <w:rPr>
          <w:spacing w:val="1"/>
        </w:rPr>
        <w:t>must</w:t>
      </w:r>
      <w:r>
        <w:rPr>
          <w:spacing w:val="-6"/>
        </w:rPr>
        <w:t> </w:t>
      </w:r>
      <w:r>
        <w:rPr>
          <w:spacing w:val="-1"/>
        </w:rPr>
        <w:t>address</w:t>
      </w:r>
      <w:r>
        <w:rPr>
          <w:spacing w:val="-5"/>
        </w:rPr>
        <w:t> </w:t>
      </w:r>
      <w:r>
        <w:rPr>
          <w:spacing w:val="-1"/>
        </w:rPr>
        <w:t>situations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1"/>
        </w:rPr>
        <w:t>non-</w:t>
      </w:r>
      <w:r>
        <w:rPr>
          <w:spacing w:val="34"/>
          <w:w w:val="99"/>
        </w:rPr>
        <w:t> </w:t>
      </w:r>
      <w:r>
        <w:rPr/>
        <w:t>compliance.</w:t>
      </w:r>
      <w:r>
        <w:rPr>
          <w:spacing w:val="-9"/>
        </w:rPr>
        <w:t> </w:t>
      </w:r>
      <w:r>
        <w:rPr>
          <w:spacing w:val="1"/>
        </w:rPr>
        <w:t>The</w:t>
      </w:r>
      <w:r>
        <w:rPr>
          <w:spacing w:val="-8"/>
        </w:rPr>
        <w:t> </w:t>
      </w:r>
      <w:r>
        <w:rPr/>
        <w:t>measures</w:t>
      </w:r>
      <w:r>
        <w:rPr>
          <w:spacing w:val="-7"/>
        </w:rPr>
        <w:t> </w:t>
      </w:r>
      <w:r>
        <w:rPr>
          <w:spacing w:val="1"/>
        </w:rPr>
        <w:t>must</w:t>
      </w:r>
      <w:r>
        <w:rPr>
          <w:spacing w:val="-9"/>
        </w:rPr>
        <w:t> </w:t>
      </w:r>
      <w:r>
        <w:rPr>
          <w:spacing w:val="-1"/>
        </w:rPr>
        <w:t>be</w:t>
      </w:r>
      <w:r>
        <w:rPr>
          <w:spacing w:val="-8"/>
        </w:rPr>
        <w:t> </w:t>
      </w:r>
      <w:r>
        <w:rPr/>
        <w:t>appropriate,</w:t>
      </w:r>
      <w:r>
        <w:rPr>
          <w:spacing w:val="-8"/>
        </w:rPr>
        <w:t> </w:t>
      </w:r>
      <w:r>
        <w:rPr/>
        <w:t>effective</w:t>
      </w:r>
      <w:r>
        <w:rPr>
          <w:spacing w:val="-8"/>
        </w:rPr>
        <w:t> </w:t>
      </w:r>
      <w:r>
        <w:rPr/>
        <w:t>and</w:t>
      </w:r>
      <w:r>
        <w:rPr>
          <w:spacing w:val="27"/>
          <w:w w:val="99"/>
        </w:rPr>
        <w:t> </w:t>
      </w:r>
      <w:r>
        <w:rPr/>
        <w:t>proportionate.</w:t>
      </w:r>
      <w:r>
        <w:rPr>
          <w:spacing w:val="-8"/>
        </w:rPr>
        <w:t> </w:t>
      </w:r>
      <w:r>
        <w:rPr>
          <w:spacing w:val="1"/>
        </w:rPr>
        <w:t>To</w:t>
      </w:r>
      <w:r>
        <w:rPr>
          <w:spacing w:val="-8"/>
        </w:rPr>
        <w:t> </w:t>
      </w:r>
      <w:r>
        <w:rPr/>
        <w:t>support</w:t>
      </w:r>
      <w:r>
        <w:rPr>
          <w:spacing w:val="-8"/>
        </w:rPr>
        <w:t> </w:t>
      </w:r>
      <w:r>
        <w:rPr/>
        <w:t>compliance,</w:t>
      </w:r>
      <w:r>
        <w:rPr>
          <w:spacing w:val="-6"/>
        </w:rPr>
        <w:t> </w:t>
      </w:r>
      <w:r>
        <w:rPr/>
        <w:t>Parties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Convention</w:t>
      </w:r>
      <w:r>
        <w:rPr>
          <w:spacing w:val="-6"/>
        </w:rPr>
        <w:t> </w:t>
      </w:r>
      <w:r>
        <w:rPr/>
        <w:t>are</w:t>
      </w:r>
      <w:r>
        <w:rPr>
          <w:spacing w:val="27"/>
          <w:w w:val="99"/>
        </w:rPr>
        <w:t> </w:t>
      </w:r>
      <w:r>
        <w:rPr>
          <w:spacing w:val="-1"/>
        </w:rPr>
        <w:t>required</w:t>
      </w:r>
      <w:r>
        <w:rPr>
          <w:spacing w:val="-7"/>
        </w:rPr>
        <w:t> </w:t>
      </w:r>
      <w:r>
        <w:rPr>
          <w:spacing w:val="1"/>
        </w:rPr>
        <w:t>by</w:t>
      </w:r>
      <w:r>
        <w:rPr>
          <w:spacing w:val="-7"/>
        </w:rPr>
        <w:t> </w:t>
      </w:r>
      <w:r>
        <w:rPr>
          <w:spacing w:val="-1"/>
        </w:rPr>
        <w:t>Article</w:t>
      </w:r>
      <w:r>
        <w:rPr>
          <w:spacing w:val="-4"/>
        </w:rPr>
        <w:t> </w:t>
      </w:r>
      <w:r>
        <w:rPr/>
        <w:t>17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take</w:t>
      </w:r>
      <w:r>
        <w:rPr>
          <w:spacing w:val="-6"/>
        </w:rPr>
        <w:t> </w:t>
      </w:r>
      <w:r>
        <w:rPr/>
        <w:t>measures,</w:t>
      </w:r>
      <w:r>
        <w:rPr>
          <w:spacing w:val="-7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/>
        <w:t>appropriate,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monitor</w:t>
      </w:r>
      <w:r>
        <w:rPr>
          <w:spacing w:val="52"/>
          <w:w w:val="99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enhance</w:t>
      </w:r>
      <w:r>
        <w:rPr>
          <w:spacing w:val="-7"/>
        </w:rPr>
        <w:t> </w:t>
      </w:r>
      <w:r>
        <w:rPr/>
        <w:t>transparency</w:t>
      </w:r>
      <w:r>
        <w:rPr>
          <w:spacing w:val="-10"/>
        </w:rPr>
        <w:t> </w:t>
      </w:r>
      <w:r>
        <w:rPr/>
        <w:t>about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utilisation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genetic</w:t>
      </w:r>
      <w:r>
        <w:rPr>
          <w:spacing w:val="22"/>
          <w:w w:val="99"/>
        </w:rPr>
        <w:t> </w:t>
      </w:r>
      <w:r>
        <w:rPr/>
        <w:t>resources.</w:t>
      </w:r>
      <w:r>
        <w:rPr>
          <w:spacing w:val="-8"/>
        </w:rPr>
        <w:t> </w:t>
      </w:r>
      <w:r>
        <w:rPr>
          <w:spacing w:val="-1"/>
        </w:rPr>
        <w:t>Such</w:t>
      </w:r>
      <w:r>
        <w:rPr>
          <w:spacing w:val="-8"/>
        </w:rPr>
        <w:t> </w:t>
      </w:r>
      <w:r>
        <w:rPr/>
        <w:t>measures</w:t>
      </w:r>
      <w:r>
        <w:rPr>
          <w:spacing w:val="-7"/>
        </w:rPr>
        <w:t> </w:t>
      </w:r>
      <w:r>
        <w:rPr>
          <w:spacing w:val="-1"/>
        </w:rPr>
        <w:t>include</w:t>
      </w:r>
      <w:r>
        <w:rPr>
          <w:spacing w:val="-7"/>
        </w:rPr>
        <w:t> </w:t>
      </w:r>
      <w:r>
        <w:rPr/>
        <w:t>designating</w:t>
      </w:r>
      <w:r>
        <w:rPr>
          <w:spacing w:val="-8"/>
        </w:rPr>
        <w:t> </w:t>
      </w:r>
      <w:r>
        <w:rPr/>
        <w:t>one</w:t>
      </w:r>
      <w:r>
        <w:rPr>
          <w:spacing w:val="-8"/>
        </w:rPr>
        <w:t> </w:t>
      </w:r>
      <w:r>
        <w:rPr>
          <w:spacing w:val="-1"/>
        </w:rPr>
        <w:t>or</w:t>
      </w:r>
      <w:r>
        <w:rPr>
          <w:spacing w:val="-5"/>
        </w:rPr>
        <w:t> </w:t>
      </w:r>
      <w:r>
        <w:rPr>
          <w:spacing w:val="1"/>
        </w:rPr>
        <w:t>more</w:t>
      </w:r>
      <w:r>
        <w:rPr>
          <w:spacing w:val="24"/>
          <w:w w:val="99"/>
        </w:rPr>
        <w:t> </w:t>
      </w:r>
      <w:r>
        <w:rPr>
          <w:rFonts w:ascii="Arial" w:hAnsi="Arial" w:cs="Arial" w:eastAsia="Arial"/>
          <w:spacing w:val="-1"/>
        </w:rPr>
        <w:t>“checkpoints”,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encouraging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  <w:spacing w:val="-1"/>
        </w:rPr>
        <w:t>the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inclusion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in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the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mutually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</w:rPr>
        <w:t>agreed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terms</w:t>
      </w:r>
      <w:r>
        <w:rPr>
          <w:rFonts w:ascii="Arial" w:hAnsi="Arial" w:cs="Arial" w:eastAsia="Arial"/>
          <w:spacing w:val="66"/>
          <w:w w:val="99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provisions</w:t>
      </w:r>
      <w:r>
        <w:rPr>
          <w:spacing w:val="-6"/>
        </w:rPr>
        <w:t> </w:t>
      </w:r>
      <w:r>
        <w:rPr/>
        <w:t>regarding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sharing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information</w:t>
      </w:r>
      <w:r>
        <w:rPr>
          <w:spacing w:val="-7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38"/>
          <w:w w:val="99"/>
        </w:rPr>
        <w:t> </w:t>
      </w:r>
      <w:r>
        <w:rPr/>
        <w:t>implementation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such</w:t>
      </w:r>
      <w:r>
        <w:rPr>
          <w:spacing w:val="-8"/>
        </w:rPr>
        <w:t> </w:t>
      </w:r>
      <w:r>
        <w:rPr/>
        <w:t>terms,</w:t>
      </w:r>
      <w:r>
        <w:rPr>
          <w:spacing w:val="-9"/>
        </w:rPr>
        <w:t> </w:t>
      </w:r>
      <w:r>
        <w:rPr>
          <w:spacing w:val="-1"/>
        </w:rPr>
        <w:t>including</w:t>
      </w:r>
      <w:r>
        <w:rPr>
          <w:spacing w:val="-7"/>
        </w:rPr>
        <w:t> </w:t>
      </w:r>
      <w:r>
        <w:rPr/>
        <w:t>through</w:t>
      </w:r>
      <w:r>
        <w:rPr>
          <w:spacing w:val="-9"/>
        </w:rPr>
        <w:t> </w:t>
      </w:r>
      <w:r>
        <w:rPr/>
        <w:t>reporting</w:t>
      </w:r>
      <w:r>
        <w:rPr>
          <w:spacing w:val="22"/>
          <w:w w:val="99"/>
        </w:rPr>
        <w:t> </w:t>
      </w:r>
      <w:r>
        <w:rPr/>
        <w:t>requirements,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encouraging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use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cost-effective</w:t>
      </w:r>
      <w:r>
        <w:rPr>
          <w:spacing w:val="24"/>
          <w:w w:val="99"/>
        </w:rPr>
        <w:t> </w:t>
      </w:r>
      <w:r>
        <w:rPr/>
        <w:t>communication</w:t>
      </w:r>
      <w:r>
        <w:rPr>
          <w:spacing w:val="-9"/>
        </w:rPr>
        <w:t> </w:t>
      </w:r>
      <w:r>
        <w:rPr>
          <w:spacing w:val="-1"/>
        </w:rPr>
        <w:t>tools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systems.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numPr>
          <w:ilvl w:val="1"/>
          <w:numId w:val="1"/>
        </w:numPr>
        <w:tabs>
          <w:tab w:pos="2906" w:val="left" w:leader="none"/>
        </w:tabs>
        <w:spacing w:before="0"/>
        <w:ind w:left="2905" w:right="0" w:hanging="332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z w:val="20"/>
        </w:rPr>
        <w:t>The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z w:val="20"/>
        </w:rPr>
        <w:t>Nagoya</w:t>
      </w:r>
      <w:r>
        <w:rPr>
          <w:rFonts w:ascii="Arial"/>
          <w:i/>
          <w:spacing w:val="-5"/>
          <w:sz w:val="20"/>
        </w:rPr>
        <w:t> </w:t>
      </w:r>
      <w:r>
        <w:rPr>
          <w:rFonts w:ascii="Arial"/>
          <w:i/>
          <w:sz w:val="20"/>
        </w:rPr>
        <w:t>Protocol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pacing w:val="-1"/>
          <w:sz w:val="20"/>
        </w:rPr>
        <w:t>in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z w:val="20"/>
        </w:rPr>
        <w:t>actual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z w:val="20"/>
        </w:rPr>
        <w:t>practice</w:t>
      </w:r>
      <w:r>
        <w:rPr>
          <w:rFonts w:ascii="Arial"/>
          <w:sz w:val="20"/>
        </w:rPr>
      </w:r>
    </w:p>
    <w:p>
      <w:pPr>
        <w:spacing w:line="240" w:lineRule="auto" w:before="1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146"/>
        <w:jc w:val="left"/>
      </w:pPr>
      <w:r>
        <w:rPr/>
        <w:t>In</w:t>
      </w:r>
      <w:r>
        <w:rPr>
          <w:spacing w:val="-7"/>
        </w:rPr>
        <w:t> </w:t>
      </w:r>
      <w:r>
        <w:rPr/>
        <w:t>practice,</w:t>
      </w:r>
      <w:r>
        <w:rPr>
          <w:spacing w:val="-6"/>
        </w:rPr>
        <w:t> </w:t>
      </w:r>
      <w:r>
        <w:rPr/>
        <w:t>access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fair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equitable</w:t>
      </w:r>
      <w:r>
        <w:rPr>
          <w:spacing w:val="24"/>
          <w:w w:val="99"/>
        </w:rPr>
        <w:t> </w:t>
      </w:r>
      <w:r>
        <w:rPr>
          <w:spacing w:val="-1"/>
        </w:rPr>
        <w:t>sharing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benefits</w:t>
      </w:r>
      <w:r>
        <w:rPr>
          <w:spacing w:val="-5"/>
        </w:rPr>
        <w:t> </w:t>
      </w:r>
      <w:r>
        <w:rPr>
          <w:spacing w:val="1"/>
        </w:rPr>
        <w:t>may</w:t>
      </w:r>
      <w:r>
        <w:rPr>
          <w:spacing w:val="-12"/>
        </w:rPr>
        <w:t> </w:t>
      </w:r>
      <w:r>
        <w:rPr>
          <w:spacing w:val="-1"/>
        </w:rPr>
        <w:t>involve,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example,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Dutch</w:t>
      </w:r>
      <w:r>
        <w:rPr>
          <w:spacing w:val="-5"/>
        </w:rPr>
        <w:t> </w:t>
      </w:r>
      <w:r>
        <w:rPr>
          <w:spacing w:val="-1"/>
        </w:rPr>
        <w:t>plant</w:t>
      </w:r>
      <w:r>
        <w:rPr>
          <w:spacing w:val="-6"/>
        </w:rPr>
        <w:t> </w:t>
      </w:r>
      <w:r>
        <w:rPr/>
        <w:t>breeding</w:t>
      </w:r>
      <w:r>
        <w:rPr>
          <w:spacing w:val="52"/>
          <w:w w:val="99"/>
        </w:rPr>
        <w:t> </w:t>
      </w:r>
      <w:r>
        <w:rPr/>
        <w:t>company</w:t>
      </w:r>
      <w:r>
        <w:rPr>
          <w:spacing w:val="-8"/>
        </w:rPr>
        <w:t> </w:t>
      </w:r>
      <w:r>
        <w:rPr/>
        <w:t>that</w:t>
      </w:r>
      <w:r>
        <w:rPr>
          <w:spacing w:val="-3"/>
        </w:rPr>
        <w:t> </w:t>
      </w:r>
      <w:r>
        <w:rPr/>
        <w:t>wishes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obtain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wild</w:t>
      </w:r>
      <w:r>
        <w:rPr>
          <w:spacing w:val="-3"/>
        </w:rPr>
        <w:t> </w:t>
      </w:r>
      <w:r>
        <w:rPr/>
        <w:t>variety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certain</w:t>
      </w:r>
      <w:r>
        <w:rPr>
          <w:spacing w:val="-4"/>
        </w:rPr>
        <w:t> </w:t>
      </w:r>
      <w:r>
        <w:rPr>
          <w:spacing w:val="-1"/>
        </w:rPr>
        <w:t>plant</w:t>
      </w:r>
      <w:r>
        <w:rPr>
          <w:spacing w:val="-3"/>
        </w:rPr>
        <w:t> </w:t>
      </w:r>
      <w:r>
        <w:rPr>
          <w:spacing w:val="-1"/>
        </w:rPr>
        <w:t>in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5"/>
        </w:rPr>
      </w:r>
      <w:r>
        <w:rPr>
          <w:spacing w:val="-1"/>
        </w:rPr>
        <w:t>third</w:t>
      </w:r>
      <w:r>
        <w:rPr>
          <w:spacing w:val="35"/>
        </w:rPr>
        <w:t> </w:t>
      </w:r>
      <w:r>
        <w:rPr/>
        <w:t>country</w:t>
      </w:r>
      <w:r>
        <w:rPr>
          <w:spacing w:val="-8"/>
        </w:rPr>
        <w:t> </w:t>
      </w:r>
      <w:r>
        <w:rPr/>
        <w:t>so</w:t>
      </w:r>
      <w:r>
        <w:rPr>
          <w:spacing w:val="-4"/>
        </w:rPr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then</w:t>
      </w:r>
      <w:r>
        <w:rPr>
          <w:spacing w:val="-3"/>
        </w:rPr>
        <w:t> </w:t>
      </w:r>
      <w:r>
        <w:rPr/>
        <w:t>develop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new</w:t>
      </w:r>
      <w:r>
        <w:rPr>
          <w:spacing w:val="-4"/>
        </w:rPr>
        <w:t> </w:t>
      </w:r>
      <w:r>
        <w:rPr/>
        <w:t>variety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plant</w:t>
      </w:r>
      <w:r>
        <w:rPr>
          <w:spacing w:val="-3"/>
        </w:rPr>
        <w:t> </w:t>
      </w:r>
      <w:r>
        <w:rPr>
          <w:spacing w:val="-1"/>
        </w:rPr>
        <w:t>in</w:t>
      </w:r>
      <w:r>
        <w:rPr>
          <w:spacing w:val="-3"/>
        </w:rPr>
        <w:t> </w:t>
      </w:r>
      <w:r>
        <w:rPr/>
        <w:t>the</w:t>
      </w:r>
      <w:r>
        <w:rPr>
          <w:spacing w:val="38"/>
          <w:w w:val="99"/>
        </w:rPr>
        <w:t> </w:t>
      </w:r>
      <w:r>
        <w:rPr/>
        <w:t>Netherlands.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country</w:t>
      </w:r>
      <w:r>
        <w:rPr>
          <w:spacing w:val="-10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1"/>
        </w:rPr>
        <w:t>which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material</w:t>
      </w:r>
      <w:r>
        <w:rPr>
          <w:spacing w:val="-8"/>
        </w:rPr>
        <w:t> </w:t>
      </w:r>
      <w:r>
        <w:rPr>
          <w:spacing w:val="-1"/>
        </w:rPr>
        <w:t>is</w:t>
      </w:r>
      <w:r>
        <w:rPr>
          <w:spacing w:val="-2"/>
        </w:rPr>
        <w:t> </w:t>
      </w:r>
      <w:r>
        <w:rPr/>
        <w:t>supplied</w:t>
      </w:r>
      <w:r>
        <w:rPr>
          <w:spacing w:val="-4"/>
        </w:rPr>
        <w:t> </w:t>
      </w:r>
      <w:r>
        <w:rPr/>
        <w:t>can</w:t>
      </w:r>
      <w:r>
        <w:rPr>
          <w:spacing w:val="-7"/>
        </w:rPr>
        <w:t> </w:t>
      </w:r>
      <w:r>
        <w:rPr/>
        <w:t>set</w:t>
      </w:r>
      <w:r>
        <w:rPr>
          <w:spacing w:val="26"/>
          <w:w w:val="99"/>
        </w:rPr>
        <w:t> </w:t>
      </w:r>
      <w:r>
        <w:rPr/>
        <w:t>an</w:t>
      </w:r>
      <w:r>
        <w:rPr>
          <w:spacing w:val="-7"/>
        </w:rPr>
        <w:t> </w:t>
      </w:r>
      <w:r>
        <w:rPr/>
        <w:t>access</w:t>
      </w:r>
      <w:r>
        <w:rPr>
          <w:spacing w:val="-5"/>
        </w:rPr>
        <w:t> </w:t>
      </w:r>
      <w:r>
        <w:rPr/>
        <w:t>requirement</w:t>
      </w:r>
      <w:r>
        <w:rPr>
          <w:spacing w:val="-7"/>
        </w:rPr>
        <w:t> </w:t>
      </w:r>
      <w:r>
        <w:rPr/>
        <w:t>pursuant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6"/>
        </w:rPr>
        <w:t> </w:t>
      </w:r>
      <w:r>
        <w:rPr>
          <w:spacing w:val="-1"/>
        </w:rPr>
        <w:t>Article </w:t>
      </w:r>
      <w:r>
        <w:rPr/>
        <w:t>6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Nagoya</w:t>
      </w:r>
      <w:r>
        <w:rPr>
          <w:spacing w:val="-5"/>
        </w:rPr>
        <w:t> </w:t>
      </w:r>
      <w:r>
        <w:rPr/>
        <w:t>Protocol.</w:t>
      </w:r>
      <w:r>
        <w:rPr>
          <w:spacing w:val="38"/>
          <w:w w:val="99"/>
        </w:rPr>
        <w:t> </w:t>
      </w:r>
      <w:r>
        <w:rPr>
          <w:spacing w:val="1"/>
        </w:rPr>
        <w:t>The</w:t>
      </w:r>
      <w:r>
        <w:rPr>
          <w:spacing w:val="-7"/>
        </w:rPr>
        <w:t> </w:t>
      </w:r>
      <w:r>
        <w:rPr/>
        <w:t>Dutch</w:t>
      </w:r>
      <w:r>
        <w:rPr>
          <w:spacing w:val="-6"/>
        </w:rPr>
        <w:t> </w:t>
      </w:r>
      <w:r>
        <w:rPr/>
        <w:t>company</w:t>
      </w:r>
      <w:r>
        <w:rPr>
          <w:spacing w:val="-7"/>
        </w:rPr>
        <w:t> </w:t>
      </w:r>
      <w:r>
        <w:rPr/>
        <w:t>will</w:t>
      </w:r>
      <w:r>
        <w:rPr>
          <w:spacing w:val="-6"/>
        </w:rPr>
        <w:t> </w:t>
      </w:r>
      <w:r>
        <w:rPr/>
        <w:t>then</w:t>
      </w:r>
      <w:r>
        <w:rPr>
          <w:spacing w:val="-7"/>
        </w:rPr>
        <w:t> </w:t>
      </w:r>
      <w:r>
        <w:rPr/>
        <w:t>need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obtain</w:t>
      </w:r>
      <w:r>
        <w:rPr>
          <w:spacing w:val="-6"/>
        </w:rPr>
        <w:t> </w:t>
      </w:r>
      <w:r>
        <w:rPr/>
        <w:t>consent</w:t>
      </w:r>
      <w:r>
        <w:rPr>
          <w:spacing w:val="-6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1"/>
        </w:rPr>
        <w:t>that</w:t>
      </w:r>
      <w:r>
        <w:rPr>
          <w:spacing w:val="-6"/>
        </w:rPr>
        <w:t> </w:t>
      </w:r>
      <w:r>
        <w:rPr/>
        <w:t>country</w:t>
      </w:r>
      <w:r>
        <w:rPr>
          <w:spacing w:val="24"/>
          <w:w w:val="99"/>
        </w:rPr>
        <w:t> </w:t>
      </w:r>
      <w:r>
        <w:rPr/>
        <w:t>to</w:t>
      </w:r>
      <w:r>
        <w:rPr>
          <w:spacing w:val="-6"/>
        </w:rPr>
        <w:t> </w:t>
      </w:r>
      <w:r>
        <w:rPr/>
        <w:t>obtain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utilise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plant.</w:t>
      </w:r>
      <w:r>
        <w:rPr>
          <w:spacing w:val="-6"/>
        </w:rPr>
        <w:t> </w:t>
      </w:r>
      <w:r>
        <w:rPr/>
        <w:t>Pursuant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Article</w:t>
      </w:r>
      <w:r>
        <w:rPr>
          <w:spacing w:val="-2"/>
        </w:rPr>
        <w:t> </w:t>
      </w:r>
      <w:r>
        <w:rPr/>
        <w:t>5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Nagoya</w:t>
      </w:r>
      <w:r>
        <w:rPr>
          <w:spacing w:val="30"/>
          <w:w w:val="99"/>
        </w:rPr>
        <w:t> </w:t>
      </w:r>
      <w:r>
        <w:rPr>
          <w:spacing w:val="-1"/>
        </w:rPr>
        <w:t>Protocol,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party</w:t>
      </w:r>
      <w:r>
        <w:rPr>
          <w:spacing w:val="-7"/>
        </w:rPr>
        <w:t> </w:t>
      </w:r>
      <w:r>
        <w:rPr/>
        <w:t>providing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material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Dutch</w:t>
      </w:r>
      <w:r>
        <w:rPr>
          <w:spacing w:val="-7"/>
        </w:rPr>
        <w:t> </w:t>
      </w:r>
      <w:r>
        <w:rPr/>
        <w:t>enterprise</w:t>
      </w:r>
      <w:r>
        <w:rPr>
          <w:spacing w:val="-6"/>
        </w:rPr>
        <w:t> </w:t>
      </w:r>
      <w:r>
        <w:rPr/>
        <w:t>that</w:t>
      </w:r>
      <w:r>
        <w:rPr>
          <w:spacing w:val="42"/>
          <w:w w:val="99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/>
        <w:t>going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use</w:t>
      </w:r>
      <w:r>
        <w:rPr>
          <w:spacing w:val="-3"/>
        </w:rPr>
        <w:t> </w:t>
      </w:r>
      <w:r>
        <w:rPr>
          <w:spacing w:val="-1"/>
        </w:rPr>
        <w:t>it</w:t>
      </w:r>
      <w:r>
        <w:rPr>
          <w:spacing w:val="-5"/>
        </w:rPr>
        <w:t> </w:t>
      </w:r>
      <w:r>
        <w:rPr/>
        <w:t>can</w:t>
      </w:r>
      <w:r>
        <w:rPr>
          <w:spacing w:val="-4"/>
        </w:rPr>
        <w:t> </w:t>
      </w:r>
      <w:r>
        <w:rPr/>
        <w:t>agree</w:t>
      </w:r>
      <w:r>
        <w:rPr>
          <w:spacing w:val="-3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mutually</w:t>
      </w:r>
      <w:r>
        <w:rPr>
          <w:spacing w:val="-6"/>
        </w:rPr>
        <w:t> </w:t>
      </w:r>
      <w:r>
        <w:rPr/>
        <w:t>agreed</w:t>
      </w:r>
      <w:r>
        <w:rPr>
          <w:spacing w:val="-5"/>
        </w:rPr>
        <w:t> </w:t>
      </w:r>
      <w:r>
        <w:rPr>
          <w:spacing w:val="1"/>
        </w:rPr>
        <w:t>terms</w:t>
      </w:r>
      <w:r>
        <w:rPr>
          <w:spacing w:val="-4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user</w:t>
      </w:r>
      <w:r>
        <w:rPr>
          <w:spacing w:val="-2"/>
        </w:rPr>
        <w:t> </w:t>
      </w:r>
      <w:r>
        <w:rPr/>
        <w:t>will</w:t>
      </w:r>
      <w:r>
        <w:rPr>
          <w:spacing w:val="28"/>
          <w:w w:val="99"/>
        </w:rPr>
        <w:t> </w:t>
      </w:r>
      <w:r>
        <w:rPr>
          <w:spacing w:val="1"/>
        </w:rPr>
        <w:t>make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payment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access</w:t>
      </w:r>
      <w:r>
        <w:rPr>
          <w:spacing w:val="-6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1"/>
        </w:rPr>
        <w:t>will</w:t>
      </w:r>
      <w:r>
        <w:rPr>
          <w:spacing w:val="-5"/>
        </w:rPr>
        <w:t> </w:t>
      </w:r>
      <w:r>
        <w:rPr>
          <w:spacing w:val="1"/>
        </w:rPr>
        <w:t>pay</w:t>
      </w:r>
      <w:r>
        <w:rPr>
          <w:spacing w:val="-9"/>
        </w:rPr>
        <w:t> </w:t>
      </w:r>
      <w:r>
        <w:rPr>
          <w:spacing w:val="-1"/>
        </w:rPr>
        <w:t>royalties.</w:t>
      </w:r>
      <w:r>
        <w:rPr>
          <w:spacing w:val="-5"/>
        </w:rPr>
        <w:t> </w:t>
      </w:r>
      <w:r>
        <w:rPr/>
        <w:t>Another</w:t>
      </w:r>
      <w:r>
        <w:rPr>
          <w:spacing w:val="-6"/>
        </w:rPr>
        <w:t> </w:t>
      </w:r>
      <w:r>
        <w:rPr/>
        <w:t>example</w:t>
      </w:r>
      <w:r>
        <w:rPr>
          <w:spacing w:val="44"/>
          <w:w w:val="99"/>
        </w:rPr>
        <w:t> </w:t>
      </w:r>
      <w:r>
        <w:rPr/>
        <w:t>would</w:t>
      </w:r>
      <w:r>
        <w:rPr>
          <w:spacing w:val="-7"/>
        </w:rPr>
        <w:t> </w:t>
      </w:r>
      <w:r>
        <w:rPr/>
        <w:t>be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Dutch</w:t>
      </w:r>
      <w:r>
        <w:rPr>
          <w:spacing w:val="-7"/>
        </w:rPr>
        <w:t> </w:t>
      </w:r>
      <w:r>
        <w:rPr/>
        <w:t>pharmaceutical</w:t>
      </w:r>
      <w:r>
        <w:rPr>
          <w:spacing w:val="-7"/>
        </w:rPr>
        <w:t> </w:t>
      </w:r>
      <w:r>
        <w:rPr/>
        <w:t>company</w:t>
      </w:r>
      <w:r>
        <w:rPr>
          <w:spacing w:val="-7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1"/>
        </w:rPr>
        <w:t>wishes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obtain</w:t>
      </w:r>
      <w:r>
        <w:rPr>
          <w:spacing w:val="-7"/>
        </w:rPr>
        <w:t> </w:t>
      </w:r>
      <w:r>
        <w:rPr/>
        <w:t>a</w:t>
      </w:r>
      <w:r>
        <w:rPr>
          <w:spacing w:val="34"/>
          <w:w w:val="99"/>
        </w:rPr>
        <w:t> </w:t>
      </w:r>
      <w:r>
        <w:rPr>
          <w:spacing w:val="-1"/>
        </w:rPr>
        <w:t>herb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third</w:t>
      </w:r>
      <w:r>
        <w:rPr>
          <w:spacing w:val="-6"/>
        </w:rPr>
        <w:t> </w:t>
      </w:r>
      <w:r>
        <w:rPr/>
        <w:t>country</w:t>
      </w:r>
      <w:r>
        <w:rPr>
          <w:spacing w:val="-9"/>
        </w:rPr>
        <w:t> </w:t>
      </w:r>
      <w:r>
        <w:rPr/>
        <w:t>that</w:t>
      </w:r>
      <w:r>
        <w:rPr>
          <w:spacing w:val="-4"/>
        </w:rPr>
        <w:t> </w:t>
      </w:r>
      <w:r>
        <w:rPr/>
        <w:t>supposedly</w:t>
      </w:r>
      <w:r>
        <w:rPr>
          <w:spacing w:val="-9"/>
        </w:rPr>
        <w:t> </w:t>
      </w:r>
      <w:r>
        <w:rPr>
          <w:spacing w:val="-1"/>
        </w:rPr>
        <w:t>has</w:t>
      </w:r>
      <w:r>
        <w:rPr>
          <w:spacing w:val="-5"/>
        </w:rPr>
        <w:t> </w:t>
      </w:r>
      <w:r>
        <w:rPr/>
        <w:t>medicinal</w:t>
      </w:r>
      <w:r>
        <w:rPr>
          <w:spacing w:val="-5"/>
        </w:rPr>
        <w:t> </w:t>
      </w:r>
      <w:r>
        <w:rPr/>
        <w:t>properties,</w:t>
      </w:r>
      <w:r>
        <w:rPr>
          <w:spacing w:val="-6"/>
        </w:rPr>
        <w:t> </w:t>
      </w:r>
      <w:r>
        <w:rPr/>
        <w:t>so</w:t>
      </w:r>
      <w:r>
        <w:rPr>
          <w:spacing w:val="-6"/>
        </w:rPr>
        <w:t> </w:t>
      </w:r>
      <w:r>
        <w:rPr>
          <w:spacing w:val="-1"/>
        </w:rPr>
        <w:t>as</w:t>
      </w:r>
      <w:r>
        <w:rPr>
          <w:spacing w:val="38"/>
          <w:w w:val="99"/>
        </w:rPr>
        <w:t> </w:t>
      </w:r>
      <w:r>
        <w:rPr/>
        <w:t>to</w:t>
      </w:r>
      <w:r>
        <w:rPr>
          <w:spacing w:val="-6"/>
        </w:rPr>
        <w:t> </w:t>
      </w:r>
      <w:r>
        <w:rPr/>
        <w:t>carry</w:t>
      </w:r>
      <w:r>
        <w:rPr>
          <w:spacing w:val="-7"/>
        </w:rPr>
        <w:t> </w:t>
      </w:r>
      <w:r>
        <w:rPr/>
        <w:t>out</w:t>
      </w:r>
      <w:r>
        <w:rPr>
          <w:spacing w:val="-5"/>
        </w:rPr>
        <w:t> </w:t>
      </w:r>
      <w:r>
        <w:rPr/>
        <w:t>research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Netherlands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whether</w:t>
      </w:r>
      <w:r>
        <w:rPr>
          <w:spacing w:val="-3"/>
        </w:rPr>
        <w:t> </w:t>
      </w:r>
      <w:r>
        <w:rPr>
          <w:spacing w:val="-1"/>
        </w:rPr>
        <w:t>it</w:t>
      </w:r>
      <w:r>
        <w:rPr>
          <w:spacing w:val="-5"/>
        </w:rPr>
        <w:t> </w:t>
      </w:r>
      <w:r>
        <w:rPr>
          <w:spacing w:val="1"/>
        </w:rPr>
        <w:t>can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used</w:t>
      </w:r>
      <w:r>
        <w:rPr>
          <w:spacing w:val="-3"/>
        </w:rPr>
        <w:t> </w:t>
      </w:r>
      <w:r>
        <w:rPr/>
        <w:t>to</w:t>
      </w:r>
      <w:r>
        <w:rPr/>
      </w:r>
    </w:p>
    <w:p>
      <w:pPr>
        <w:spacing w:after="0" w:line="240" w:lineRule="auto"/>
        <w:jc w:val="left"/>
        <w:sectPr>
          <w:pgSz w:w="11910" w:h="16850"/>
          <w:pgMar w:header="0" w:footer="1122" w:top="1240" w:bottom="1320" w:left="1680" w:right="1300"/>
        </w:sectPr>
      </w:pPr>
    </w:p>
    <w:p>
      <w:pPr>
        <w:pStyle w:val="BodyText"/>
        <w:spacing w:line="240" w:lineRule="auto" w:before="59"/>
        <w:ind w:right="245"/>
        <w:jc w:val="left"/>
      </w:pPr>
      <w:r>
        <w:rPr/>
        <w:t>develop</w:t>
      </w:r>
      <w:r>
        <w:rPr>
          <w:spacing w:val="-8"/>
        </w:rPr>
        <w:t> </w:t>
      </w:r>
      <w:r>
        <w:rPr/>
        <w:t>medication.</w:t>
      </w:r>
      <w:r>
        <w:rPr>
          <w:spacing w:val="-6"/>
        </w:rPr>
        <w:t> </w:t>
      </w:r>
      <w:r>
        <w:rPr/>
        <w:t>Agreements</w:t>
      </w:r>
      <w:r>
        <w:rPr>
          <w:spacing w:val="-6"/>
        </w:rPr>
        <w:t> </w:t>
      </w:r>
      <w:r>
        <w:rPr/>
        <w:t>on</w:t>
      </w:r>
      <w:r>
        <w:rPr>
          <w:spacing w:val="-8"/>
        </w:rPr>
        <w:t> </w:t>
      </w:r>
      <w:r>
        <w:rPr>
          <w:spacing w:val="-1"/>
        </w:rPr>
        <w:t>sharing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benefits</w:t>
      </w:r>
      <w:r>
        <w:rPr>
          <w:spacing w:val="-7"/>
        </w:rPr>
        <w:t> </w:t>
      </w:r>
      <w:r>
        <w:rPr>
          <w:spacing w:val="-1"/>
        </w:rPr>
        <w:t>can,</w:t>
      </w:r>
      <w:r>
        <w:rPr>
          <w:spacing w:val="-7"/>
        </w:rPr>
        <w:t> </w:t>
      </w:r>
      <w:r>
        <w:rPr/>
        <w:t>for</w:t>
      </w:r>
      <w:r>
        <w:rPr>
          <w:spacing w:val="34"/>
          <w:w w:val="99"/>
        </w:rPr>
        <w:t> </w:t>
      </w:r>
      <w:r>
        <w:rPr/>
        <w:t>example,</w:t>
      </w:r>
      <w:r>
        <w:rPr>
          <w:spacing w:val="-8"/>
        </w:rPr>
        <w:t> </w:t>
      </w:r>
      <w:r>
        <w:rPr>
          <w:spacing w:val="-1"/>
        </w:rPr>
        <w:t>include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pharmaceutical</w:t>
      </w:r>
      <w:r>
        <w:rPr>
          <w:spacing w:val="-7"/>
        </w:rPr>
        <w:t> </w:t>
      </w:r>
      <w:r>
        <w:rPr/>
        <w:t>company</w:t>
      </w:r>
      <w:r>
        <w:rPr>
          <w:spacing w:val="-11"/>
        </w:rPr>
        <w:t> </w:t>
      </w:r>
      <w:r>
        <w:rPr/>
        <w:t>sharing</w:t>
      </w:r>
      <w:r>
        <w:rPr>
          <w:spacing w:val="-8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results </w:t>
      </w:r>
      <w:r>
        <w:rPr/>
        <w:t>of</w:t>
      </w:r>
      <w:r>
        <w:rPr>
          <w:spacing w:val="46"/>
          <w:w w:val="99"/>
        </w:rPr>
        <w:t> </w:t>
      </w:r>
      <w:r>
        <w:rPr/>
        <w:t>the</w:t>
      </w:r>
      <w:r>
        <w:rPr>
          <w:spacing w:val="-6"/>
        </w:rPr>
        <w:t> </w:t>
      </w:r>
      <w:r>
        <w:rPr/>
        <w:t>research</w:t>
      </w:r>
      <w:r>
        <w:rPr>
          <w:spacing w:val="-4"/>
        </w:rPr>
        <w:t> </w:t>
      </w:r>
      <w:r>
        <w:rPr/>
        <w:t>with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party</w:t>
      </w:r>
      <w:r>
        <w:rPr>
          <w:spacing w:val="-7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>
          <w:spacing w:val="-1"/>
        </w:rPr>
        <w:t>has</w:t>
      </w:r>
      <w:r>
        <w:rPr>
          <w:spacing w:val="-5"/>
        </w:rPr>
        <w:t> </w:t>
      </w:r>
      <w:r>
        <w:rPr/>
        <w:t>supplied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herb.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2795" w:val="left" w:leader="none"/>
        </w:tabs>
        <w:spacing w:line="240" w:lineRule="auto" w:before="0" w:after="0"/>
        <w:ind w:left="2794" w:right="0" w:hanging="221"/>
        <w:jc w:val="left"/>
        <w:rPr>
          <w:b w:val="0"/>
          <w:bCs w:val="0"/>
        </w:rPr>
      </w:pPr>
      <w:r>
        <w:rPr/>
        <w:t>Relationship</w:t>
      </w:r>
      <w:r>
        <w:rPr>
          <w:spacing w:val="-11"/>
        </w:rPr>
        <w:t> </w:t>
      </w:r>
      <w:r>
        <w:rPr/>
        <w:t>to</w:t>
      </w:r>
      <w:r>
        <w:rPr>
          <w:spacing w:val="-10"/>
        </w:rPr>
        <w:t> </w:t>
      </w:r>
      <w:r>
        <w:rPr/>
        <w:t>other</w:t>
      </w:r>
      <w:r>
        <w:rPr>
          <w:spacing w:val="-10"/>
        </w:rPr>
        <w:t> </w:t>
      </w:r>
      <w:r>
        <w:rPr/>
        <w:t>conventions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240" w:lineRule="auto"/>
        <w:ind w:right="227"/>
        <w:jc w:val="left"/>
      </w:pPr>
      <w:r>
        <w:rPr>
          <w:spacing w:val="1"/>
        </w:rPr>
        <w:t>The</w:t>
      </w:r>
      <w:r>
        <w:rPr>
          <w:spacing w:val="-7"/>
        </w:rPr>
        <w:t> </w:t>
      </w:r>
      <w:r>
        <w:rPr>
          <w:spacing w:val="-1"/>
        </w:rPr>
        <w:t>Nagoya</w:t>
      </w:r>
      <w:r>
        <w:rPr>
          <w:spacing w:val="-5"/>
        </w:rPr>
        <w:t> </w:t>
      </w:r>
      <w:r>
        <w:rPr/>
        <w:t>Protocol</w:t>
      </w:r>
      <w:r>
        <w:rPr>
          <w:spacing w:val="-7"/>
        </w:rPr>
        <w:t> </w:t>
      </w:r>
      <w:r>
        <w:rPr/>
        <w:t>does</w:t>
      </w:r>
      <w:r>
        <w:rPr>
          <w:spacing w:val="-4"/>
        </w:rPr>
        <w:t> </w:t>
      </w:r>
      <w:r>
        <w:rPr>
          <w:spacing w:val="-1"/>
        </w:rPr>
        <w:t>not</w:t>
      </w:r>
      <w:r>
        <w:rPr>
          <w:spacing w:val="-7"/>
        </w:rPr>
        <w:t> </w:t>
      </w:r>
      <w:r>
        <w:rPr/>
        <w:t>affect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rights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obligations</w:t>
      </w:r>
      <w:r>
        <w:rPr>
          <w:spacing w:val="-6"/>
        </w:rPr>
        <w:t> </w:t>
      </w:r>
      <w:r>
        <w:rPr/>
        <w:t>arising</w:t>
      </w:r>
      <w:r>
        <w:rPr>
          <w:spacing w:val="28"/>
          <w:w w:val="99"/>
        </w:rPr>
        <w:t> </w:t>
      </w:r>
      <w:r>
        <w:rPr>
          <w:spacing w:val="-1"/>
        </w:rPr>
        <w:t>from</w:t>
      </w:r>
      <w:r>
        <w:rPr>
          <w:spacing w:val="-5"/>
        </w:rPr>
        <w:t> </w:t>
      </w:r>
      <w:r>
        <w:rPr>
          <w:spacing w:val="-1"/>
        </w:rPr>
        <w:t>existing</w:t>
      </w:r>
      <w:r>
        <w:rPr>
          <w:spacing w:val="-8"/>
        </w:rPr>
        <w:t> </w:t>
      </w:r>
      <w:r>
        <w:rPr/>
        <w:t>international</w:t>
      </w:r>
      <w:r>
        <w:rPr>
          <w:spacing w:val="-8"/>
        </w:rPr>
        <w:t> </w:t>
      </w:r>
      <w:r>
        <w:rPr/>
        <w:t>conventions,</w:t>
      </w:r>
      <w:r>
        <w:rPr>
          <w:spacing w:val="-7"/>
        </w:rPr>
        <w:t> </w:t>
      </w:r>
      <w:r>
        <w:rPr/>
        <w:t>except</w:t>
      </w:r>
      <w:r>
        <w:rPr>
          <w:spacing w:val="-6"/>
        </w:rPr>
        <w:t> </w:t>
      </w:r>
      <w:r>
        <w:rPr/>
        <w:t>where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exercise</w:t>
      </w:r>
      <w:r>
        <w:rPr>
          <w:spacing w:val="-7"/>
        </w:rPr>
        <w:t> </w:t>
      </w:r>
      <w:r>
        <w:rPr/>
        <w:t>of</w:t>
      </w:r>
      <w:r>
        <w:rPr>
          <w:spacing w:val="22"/>
          <w:w w:val="99"/>
        </w:rPr>
        <w:t> </w:t>
      </w:r>
      <w:r>
        <w:rPr/>
        <w:t>those</w:t>
      </w:r>
      <w:r>
        <w:rPr>
          <w:spacing w:val="-7"/>
        </w:rPr>
        <w:t> </w:t>
      </w:r>
      <w:r>
        <w:rPr/>
        <w:t>rights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obligations</w:t>
      </w:r>
      <w:r>
        <w:rPr>
          <w:spacing w:val="-3"/>
        </w:rPr>
        <w:t> </w:t>
      </w:r>
      <w:r>
        <w:rPr/>
        <w:t>would</w:t>
      </w:r>
      <w:r>
        <w:rPr>
          <w:spacing w:val="-6"/>
        </w:rPr>
        <w:t> </w:t>
      </w:r>
      <w:r>
        <w:rPr/>
        <w:t>cause</w:t>
      </w:r>
      <w:r>
        <w:rPr>
          <w:spacing w:val="-5"/>
        </w:rPr>
        <w:t> </w:t>
      </w:r>
      <w:r>
        <w:rPr/>
        <w:t>serious</w:t>
      </w:r>
      <w:r>
        <w:rPr>
          <w:spacing w:val="-5"/>
        </w:rPr>
        <w:t> </w:t>
      </w:r>
      <w:r>
        <w:rPr/>
        <w:t>damage</w:t>
      </w:r>
      <w:r>
        <w:rPr>
          <w:spacing w:val="-7"/>
        </w:rPr>
        <w:t> </w:t>
      </w:r>
      <w:r>
        <w:rPr>
          <w:spacing w:val="-1"/>
        </w:rPr>
        <w:t>or</w:t>
      </w:r>
      <w:r>
        <w:rPr>
          <w:spacing w:val="-5"/>
        </w:rPr>
        <w:t> </w:t>
      </w:r>
      <w:r>
        <w:rPr/>
        <w:t>threat</w:t>
      </w:r>
      <w:r>
        <w:rPr>
          <w:spacing w:val="-5"/>
        </w:rPr>
        <w:t> </w:t>
      </w:r>
      <w:r>
        <w:rPr/>
        <w:t>to</w:t>
      </w:r>
      <w:r>
        <w:rPr>
          <w:spacing w:val="32"/>
          <w:w w:val="99"/>
        </w:rPr>
        <w:t> </w:t>
      </w:r>
      <w:r>
        <w:rPr>
          <w:spacing w:val="-1"/>
        </w:rPr>
        <w:t>biological</w:t>
      </w:r>
      <w:r>
        <w:rPr>
          <w:spacing w:val="-6"/>
        </w:rPr>
        <w:t> </w:t>
      </w:r>
      <w:r>
        <w:rPr/>
        <w:t>diversity</w:t>
      </w:r>
      <w:r>
        <w:rPr>
          <w:spacing w:val="-10"/>
        </w:rPr>
        <w:t> </w:t>
      </w:r>
      <w:r>
        <w:rPr/>
        <w:t>(Article</w:t>
      </w:r>
      <w:r>
        <w:rPr>
          <w:spacing w:val="-2"/>
        </w:rPr>
        <w:t> </w:t>
      </w:r>
      <w:r>
        <w:rPr/>
        <w:t>4(1)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Nagoya</w:t>
      </w:r>
      <w:r>
        <w:rPr>
          <w:spacing w:val="-5"/>
        </w:rPr>
        <w:t> </w:t>
      </w:r>
      <w:r>
        <w:rPr/>
        <w:t>Protocol).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third</w:t>
      </w:r>
      <w:r>
        <w:rPr>
          <w:spacing w:val="42"/>
          <w:w w:val="99"/>
        </w:rPr>
        <w:t> </w:t>
      </w:r>
      <w:r>
        <w:rPr>
          <w:spacing w:val="-1"/>
        </w:rPr>
        <w:t>paragraph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Article</w:t>
      </w:r>
      <w:r>
        <w:rPr>
          <w:spacing w:val="-3"/>
        </w:rPr>
        <w:t> </w:t>
      </w:r>
      <w:r>
        <w:rPr/>
        <w:t>4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Nagoya</w:t>
      </w:r>
      <w:r>
        <w:rPr>
          <w:spacing w:val="-5"/>
        </w:rPr>
        <w:t> </w:t>
      </w:r>
      <w:r>
        <w:rPr/>
        <w:t>Protocol</w:t>
      </w:r>
      <w:r>
        <w:rPr>
          <w:spacing w:val="-7"/>
        </w:rPr>
        <w:t> </w:t>
      </w:r>
      <w:r>
        <w:rPr/>
        <w:t>emphasises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46"/>
          <w:w w:val="99"/>
        </w:rPr>
        <w:t> </w:t>
      </w:r>
      <w:r>
        <w:rPr/>
        <w:t>Protocol</w:t>
      </w:r>
      <w:r>
        <w:rPr>
          <w:spacing w:val="-6"/>
        </w:rPr>
        <w:t> </w:t>
      </w:r>
      <w:r>
        <w:rPr/>
        <w:t>will</w:t>
      </w:r>
      <w:r>
        <w:rPr>
          <w:spacing w:val="-8"/>
        </w:rPr>
        <w:t> </w:t>
      </w:r>
      <w:r>
        <w:rPr/>
        <w:t>be</w:t>
      </w:r>
      <w:r>
        <w:rPr>
          <w:spacing w:val="-5"/>
        </w:rPr>
        <w:t> </w:t>
      </w:r>
      <w:r>
        <w:rPr/>
        <w:t>implemented</w:t>
      </w:r>
      <w:r>
        <w:rPr>
          <w:spacing w:val="-7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mutually</w:t>
      </w:r>
      <w:r>
        <w:rPr>
          <w:spacing w:val="-10"/>
        </w:rPr>
        <w:t> </w:t>
      </w:r>
      <w:r>
        <w:rPr/>
        <w:t>supportive</w:t>
      </w:r>
      <w:r>
        <w:rPr>
          <w:spacing w:val="-5"/>
        </w:rPr>
        <w:t> </w:t>
      </w:r>
      <w:r>
        <w:rPr/>
        <w:t>manner</w:t>
      </w:r>
      <w:r>
        <w:rPr>
          <w:spacing w:val="-6"/>
        </w:rPr>
        <w:t> </w:t>
      </w:r>
      <w:r>
        <w:rPr>
          <w:spacing w:val="-1"/>
        </w:rPr>
        <w:t>with</w:t>
      </w:r>
      <w:r>
        <w:rPr>
          <w:spacing w:val="26"/>
          <w:w w:val="99"/>
        </w:rPr>
        <w:t> </w:t>
      </w:r>
      <w:r>
        <w:rPr>
          <w:spacing w:val="-1"/>
        </w:rPr>
        <w:t>other</w:t>
      </w:r>
      <w:r>
        <w:rPr>
          <w:spacing w:val="-5"/>
        </w:rPr>
        <w:t> </w:t>
      </w:r>
      <w:r>
        <w:rPr/>
        <w:t>international</w:t>
      </w:r>
      <w:r>
        <w:rPr>
          <w:spacing w:val="-6"/>
        </w:rPr>
        <w:t> </w:t>
      </w:r>
      <w:r>
        <w:rPr/>
        <w:t>instruments</w:t>
      </w:r>
      <w:r>
        <w:rPr>
          <w:spacing w:val="-6"/>
        </w:rPr>
        <w:t> </w:t>
      </w:r>
      <w:r>
        <w:rPr>
          <w:spacing w:val="-1"/>
        </w:rPr>
        <w:t>relevant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it.</w:t>
      </w:r>
      <w:r>
        <w:rPr>
          <w:spacing w:val="-5"/>
        </w:rPr>
        <w:t> </w:t>
      </w:r>
      <w:r>
        <w:rPr/>
        <w:t>Pursuant</w:t>
      </w:r>
      <w:r>
        <w:rPr>
          <w:spacing w:val="-7"/>
        </w:rPr>
        <w:t> </w:t>
      </w:r>
      <w:r>
        <w:rPr>
          <w:spacing w:val="1"/>
        </w:rPr>
        <w:t>to</w:t>
      </w:r>
      <w:r>
        <w:rPr>
          <w:spacing w:val="-7"/>
        </w:rPr>
        <w:t> </w:t>
      </w:r>
      <w:r>
        <w:rPr>
          <w:spacing w:val="-1"/>
        </w:rPr>
        <w:t>Article</w:t>
      </w:r>
      <w:r>
        <w:rPr/>
        <w:t> 4(4),</w:t>
      </w:r>
      <w:r>
        <w:rPr>
          <w:spacing w:val="42"/>
          <w:w w:val="99"/>
        </w:rPr>
        <w:t> </w:t>
      </w:r>
      <w:r>
        <w:rPr/>
        <w:t>the</w:t>
      </w:r>
      <w:r>
        <w:rPr>
          <w:spacing w:val="-6"/>
        </w:rPr>
        <w:t> </w:t>
      </w:r>
      <w:r>
        <w:rPr/>
        <w:t>Nagoya</w:t>
      </w:r>
      <w:r>
        <w:rPr>
          <w:spacing w:val="-4"/>
        </w:rPr>
        <w:t> </w:t>
      </w:r>
      <w:r>
        <w:rPr/>
        <w:t>Protocol</w:t>
      </w:r>
      <w:r>
        <w:rPr>
          <w:spacing w:val="-5"/>
        </w:rPr>
        <w:t> </w:t>
      </w:r>
      <w:r>
        <w:rPr>
          <w:spacing w:val="-1"/>
        </w:rPr>
        <w:t>does</w:t>
      </w:r>
      <w:r>
        <w:rPr>
          <w:spacing w:val="-3"/>
        </w:rPr>
        <w:t> </w:t>
      </w:r>
      <w:r>
        <w:rPr>
          <w:spacing w:val="-1"/>
        </w:rPr>
        <w:t>not</w:t>
      </w:r>
      <w:r>
        <w:rPr>
          <w:spacing w:val="-6"/>
        </w:rPr>
        <w:t> </w:t>
      </w:r>
      <w:r>
        <w:rPr/>
        <w:t>apply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genetic</w:t>
      </w:r>
      <w:r>
        <w:rPr>
          <w:spacing w:val="-5"/>
        </w:rPr>
        <w:t> </w:t>
      </w:r>
      <w:r>
        <w:rPr/>
        <w:t>resources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>
          <w:spacing w:val="-1"/>
        </w:rPr>
        <w:t>which</w:t>
      </w:r>
      <w:r>
        <w:rPr>
          <w:spacing w:val="-4"/>
        </w:rPr>
        <w:t> </w:t>
      </w:r>
      <w:r>
        <w:rPr/>
        <w:t>a</w:t>
      </w:r>
      <w:r>
        <w:rPr>
          <w:spacing w:val="42"/>
          <w:w w:val="99"/>
        </w:rPr>
        <w:t> </w:t>
      </w:r>
      <w:r>
        <w:rPr>
          <w:rFonts w:ascii="Arial" w:hAnsi="Arial" w:cs="Arial" w:eastAsia="Arial"/>
        </w:rPr>
        <w:t>specific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system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for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access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or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sharing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of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benefits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applies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(the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“ABS</w:t>
      </w:r>
      <w:r>
        <w:rPr>
          <w:rFonts w:ascii="Arial" w:hAnsi="Arial" w:cs="Arial" w:eastAsia="Arial"/>
          <w:spacing w:val="28"/>
          <w:w w:val="99"/>
        </w:rPr>
        <w:t> </w:t>
      </w:r>
      <w:r>
        <w:rPr>
          <w:rFonts w:ascii="Arial" w:hAnsi="Arial" w:cs="Arial" w:eastAsia="Arial"/>
        </w:rPr>
        <w:t>instrument”),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  <w:spacing w:val="-1"/>
        </w:rPr>
        <w:t>if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-1"/>
        </w:rPr>
        <w:t>that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instrument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does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not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run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  <w:spacing w:val="1"/>
        </w:rPr>
        <w:t>c</w:t>
      </w:r>
      <w:r>
        <w:rPr>
          <w:spacing w:val="1"/>
        </w:rPr>
        <w:t>ounter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objectives</w:t>
      </w:r>
      <w:r>
        <w:rPr>
          <w:spacing w:val="27"/>
          <w:w w:val="99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Biodiversity</w:t>
      </w:r>
      <w:r>
        <w:rPr>
          <w:spacing w:val="-10"/>
        </w:rPr>
        <w:t> </w:t>
      </w:r>
      <w:r>
        <w:rPr/>
        <w:t>Convention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Nagoya</w:t>
      </w:r>
      <w:r>
        <w:rPr>
          <w:spacing w:val="-5"/>
        </w:rPr>
        <w:t> </w:t>
      </w:r>
      <w:r>
        <w:rPr/>
        <w:t>Protocol.</w:t>
      </w:r>
      <w:r>
        <w:rPr>
          <w:spacing w:val="-8"/>
        </w:rPr>
        <w:t> </w:t>
      </w:r>
      <w:r>
        <w:rPr/>
        <w:t>The</w:t>
      </w:r>
      <w:r>
        <w:rPr>
          <w:spacing w:val="26"/>
          <w:w w:val="99"/>
        </w:rPr>
        <w:t> </w:t>
      </w:r>
      <w:r>
        <w:rPr/>
        <w:t>international</w:t>
      </w:r>
      <w:r>
        <w:rPr>
          <w:spacing w:val="-9"/>
        </w:rPr>
        <w:t> </w:t>
      </w:r>
      <w:r>
        <w:rPr/>
        <w:t>conventions</w:t>
      </w:r>
      <w:r>
        <w:rPr>
          <w:spacing w:val="-6"/>
        </w:rPr>
        <w:t> </w:t>
      </w:r>
      <w:r>
        <w:rPr/>
        <w:t>that</w:t>
      </w:r>
      <w:r>
        <w:rPr>
          <w:spacing w:val="-7"/>
        </w:rPr>
        <w:t> </w:t>
      </w:r>
      <w:r>
        <w:rPr/>
        <w:t>are</w:t>
      </w:r>
      <w:r>
        <w:rPr>
          <w:spacing w:val="-7"/>
        </w:rPr>
        <w:t> </w:t>
      </w:r>
      <w:r>
        <w:rPr/>
        <w:t>relevant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this</w:t>
      </w:r>
      <w:r>
        <w:rPr>
          <w:spacing w:val="-6"/>
        </w:rPr>
        <w:t> </w:t>
      </w:r>
      <w:r>
        <w:rPr>
          <w:spacing w:val="-1"/>
        </w:rPr>
        <w:t>connection</w:t>
      </w:r>
      <w:r>
        <w:rPr>
          <w:spacing w:val="-6"/>
        </w:rPr>
        <w:t> </w:t>
      </w:r>
      <w:r>
        <w:rPr/>
        <w:t>are</w:t>
      </w:r>
      <w:r>
        <w:rPr>
          <w:spacing w:val="-7"/>
        </w:rPr>
        <w:t> </w:t>
      </w:r>
      <w:r>
        <w:rPr/>
        <w:t>dealt</w:t>
      </w:r>
      <w:r>
        <w:rPr>
          <w:spacing w:val="30"/>
          <w:w w:val="99"/>
        </w:rPr>
        <w:t> </w:t>
      </w:r>
      <w:r>
        <w:rPr>
          <w:spacing w:val="-1"/>
        </w:rPr>
        <w:t>with</w:t>
      </w:r>
      <w:r>
        <w:rPr>
          <w:spacing w:val="-9"/>
        </w:rPr>
        <w:t> </w:t>
      </w:r>
      <w:r>
        <w:rPr>
          <w:spacing w:val="-1"/>
        </w:rPr>
        <w:t>below.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numPr>
          <w:ilvl w:val="1"/>
          <w:numId w:val="1"/>
        </w:numPr>
        <w:tabs>
          <w:tab w:pos="2906" w:val="left" w:leader="none"/>
        </w:tabs>
        <w:spacing w:before="0"/>
        <w:ind w:left="2573" w:right="541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z w:val="20"/>
        </w:rPr>
        <w:t>International</w:t>
      </w:r>
      <w:r>
        <w:rPr>
          <w:rFonts w:ascii="Arial"/>
          <w:i/>
          <w:spacing w:val="-9"/>
          <w:sz w:val="20"/>
        </w:rPr>
        <w:t> </w:t>
      </w:r>
      <w:r>
        <w:rPr>
          <w:rFonts w:ascii="Arial"/>
          <w:i/>
          <w:sz w:val="20"/>
        </w:rPr>
        <w:t>Convention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pacing w:val="-1"/>
          <w:sz w:val="20"/>
        </w:rPr>
        <w:t>for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the</w:t>
      </w:r>
      <w:r>
        <w:rPr>
          <w:rFonts w:ascii="Arial"/>
          <w:i/>
          <w:spacing w:val="-5"/>
          <w:sz w:val="20"/>
        </w:rPr>
        <w:t> </w:t>
      </w:r>
      <w:r>
        <w:rPr>
          <w:rFonts w:ascii="Arial"/>
          <w:i/>
          <w:sz w:val="20"/>
        </w:rPr>
        <w:t>Protection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of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New</w:t>
      </w:r>
      <w:r>
        <w:rPr>
          <w:rFonts w:ascii="Arial"/>
          <w:i/>
          <w:spacing w:val="-5"/>
          <w:sz w:val="20"/>
        </w:rPr>
        <w:t> </w:t>
      </w:r>
      <w:r>
        <w:rPr>
          <w:rFonts w:ascii="Arial"/>
          <w:i/>
          <w:sz w:val="20"/>
        </w:rPr>
        <w:t>Varieties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of</w:t>
      </w:r>
      <w:r>
        <w:rPr>
          <w:rFonts w:ascii="Arial"/>
          <w:i/>
          <w:spacing w:val="29"/>
          <w:w w:val="99"/>
          <w:sz w:val="20"/>
        </w:rPr>
        <w:t> </w:t>
      </w:r>
      <w:r>
        <w:rPr>
          <w:rFonts w:ascii="Arial"/>
          <w:i/>
          <w:spacing w:val="-1"/>
          <w:sz w:val="20"/>
        </w:rPr>
        <w:t>Plants</w:t>
      </w:r>
      <w:r>
        <w:rPr>
          <w:rFonts w:ascii="Arial"/>
          <w:sz w:val="20"/>
        </w:rPr>
      </w:r>
    </w:p>
    <w:p>
      <w:pPr>
        <w:spacing w:line="240" w:lineRule="auto" w:before="1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283"/>
        <w:jc w:val="left"/>
        <w:rPr>
          <w:rFonts w:ascii="Arial" w:hAnsi="Arial" w:cs="Arial" w:eastAsia="Arial"/>
        </w:rPr>
      </w:pPr>
      <w:r>
        <w:rPr>
          <w:spacing w:val="1"/>
        </w:rPr>
        <w:t>The</w:t>
      </w:r>
      <w:r>
        <w:rPr>
          <w:spacing w:val="-7"/>
        </w:rPr>
        <w:t> </w:t>
      </w:r>
      <w:r>
        <w:rPr>
          <w:spacing w:val="-1"/>
        </w:rPr>
        <w:t>International</w:t>
      </w:r>
      <w:r>
        <w:rPr>
          <w:spacing w:val="-6"/>
        </w:rPr>
        <w:t> </w:t>
      </w:r>
      <w:r>
        <w:rPr/>
        <w:t>Convention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Protection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New</w:t>
      </w:r>
      <w:r>
        <w:rPr>
          <w:spacing w:val="-7"/>
        </w:rPr>
        <w:t> </w:t>
      </w:r>
      <w:r>
        <w:rPr/>
        <w:t>Varieties</w:t>
      </w:r>
      <w:r>
        <w:rPr>
          <w:spacing w:val="-6"/>
        </w:rPr>
        <w:t> </w:t>
      </w:r>
      <w:r>
        <w:rPr/>
        <w:t>of</w:t>
      </w:r>
      <w:r>
        <w:rPr>
          <w:spacing w:val="40"/>
          <w:w w:val="99"/>
        </w:rPr>
        <w:t> </w:t>
      </w:r>
      <w:r>
        <w:rPr>
          <w:spacing w:val="-1"/>
        </w:rPr>
        <w:t>Plants</w:t>
      </w:r>
      <w:r>
        <w:rPr>
          <w:spacing w:val="-4"/>
        </w:rPr>
        <w:t> </w:t>
      </w:r>
      <w:r>
        <w:rPr>
          <w:spacing w:val="-1"/>
        </w:rPr>
        <w:t>was</w:t>
      </w:r>
      <w:r>
        <w:rPr>
          <w:spacing w:val="-5"/>
        </w:rPr>
        <w:t> </w:t>
      </w:r>
      <w:r>
        <w:rPr/>
        <w:t>adopted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/>
        <w:t>Paris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2</w:t>
      </w:r>
      <w:r>
        <w:rPr>
          <w:spacing w:val="-6"/>
        </w:rPr>
        <w:t> </w:t>
      </w:r>
      <w:r>
        <w:rPr/>
        <w:t>December</w:t>
      </w:r>
      <w:r>
        <w:rPr>
          <w:spacing w:val="-5"/>
        </w:rPr>
        <w:t> </w:t>
      </w:r>
      <w:r>
        <w:rPr>
          <w:spacing w:val="-1"/>
        </w:rPr>
        <w:t>1961</w:t>
      </w:r>
      <w:r>
        <w:rPr>
          <w:spacing w:val="-6"/>
        </w:rPr>
        <w:t> </w:t>
      </w:r>
      <w:r>
        <w:rPr/>
        <w:t>(Treaty</w:t>
      </w:r>
      <w:r>
        <w:rPr>
          <w:spacing w:val="-7"/>
        </w:rPr>
        <w:t> </w:t>
      </w:r>
      <w:r>
        <w:rPr/>
        <w:t>Series</w:t>
      </w:r>
      <w:r>
        <w:rPr>
          <w:spacing w:val="40"/>
          <w:w w:val="99"/>
        </w:rPr>
        <w:t> </w:t>
      </w:r>
      <w:r>
        <w:rPr/>
        <w:t>1962,</w:t>
      </w:r>
      <w:r>
        <w:rPr>
          <w:spacing w:val="-8"/>
        </w:rPr>
        <w:t> </w:t>
      </w:r>
      <w:r>
        <w:rPr>
          <w:spacing w:val="-1"/>
        </w:rPr>
        <w:t>21).</w:t>
      </w:r>
      <w:r>
        <w:rPr>
          <w:spacing w:val="-8"/>
        </w:rPr>
        <w:t> </w:t>
      </w:r>
      <w:r>
        <w:rPr/>
        <w:t>This</w:t>
      </w:r>
      <w:r>
        <w:rPr>
          <w:spacing w:val="-7"/>
        </w:rPr>
        <w:t> </w:t>
      </w:r>
      <w:r>
        <w:rPr/>
        <w:t>convention</w:t>
      </w:r>
      <w:r>
        <w:rPr>
          <w:spacing w:val="-7"/>
        </w:rPr>
        <w:t> </w:t>
      </w:r>
      <w:r>
        <w:rPr>
          <w:spacing w:val="-1"/>
        </w:rPr>
        <w:t>obliges</w:t>
      </w:r>
      <w:r>
        <w:rPr>
          <w:spacing w:val="-5"/>
        </w:rPr>
        <w:t> </w:t>
      </w:r>
      <w:r>
        <w:rPr/>
        <w:t>parties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implement,</w:t>
      </w:r>
      <w:r>
        <w:rPr>
          <w:spacing w:val="-8"/>
        </w:rPr>
        <w:t> </w:t>
      </w:r>
      <w:r>
        <w:rPr>
          <w:spacing w:val="-1"/>
        </w:rPr>
        <w:t>nationally,</w:t>
      </w:r>
      <w:r>
        <w:rPr>
          <w:spacing w:val="40"/>
          <w:w w:val="99"/>
        </w:rPr>
        <w:t> </w:t>
      </w:r>
      <w:r>
        <w:rPr>
          <w:rFonts w:ascii="Arial" w:hAnsi="Arial" w:cs="Arial" w:eastAsia="Arial"/>
          <w:spacing w:val="-1"/>
        </w:rPr>
        <w:t>plant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breeder’s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rights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and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plant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  <w:spacing w:val="-1"/>
        </w:rPr>
        <w:t>breeder’s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exemption.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  <w:spacing w:val="1"/>
        </w:rPr>
        <w:t>hold</w:t>
      </w:r>
      <w:r>
        <w:rPr>
          <w:spacing w:val="1"/>
        </w:rPr>
        <w:t>er</w:t>
      </w:r>
      <w:r>
        <w:rPr>
          <w:spacing w:val="44"/>
          <w:w w:val="99"/>
        </w:rPr>
        <w:t> </w:t>
      </w:r>
      <w:r>
        <w:rPr>
          <w:rFonts w:ascii="Arial" w:hAnsi="Arial" w:cs="Arial" w:eastAsia="Arial"/>
        </w:rPr>
        <w:t>of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a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plant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breeder’s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right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has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-1"/>
        </w:rPr>
        <w:t>the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exclusive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right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1"/>
        </w:rPr>
        <w:t>to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produce,</w:t>
      </w:r>
      <w:r>
        <w:rPr>
          <w:rFonts w:ascii="Arial" w:hAnsi="Arial" w:cs="Arial" w:eastAsia="Arial"/>
          <w:spacing w:val="28"/>
          <w:w w:val="99"/>
        </w:rPr>
        <w:t> </w:t>
      </w:r>
      <w:r>
        <w:rPr/>
        <w:t>propagate,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market</w:t>
      </w:r>
      <w:r>
        <w:rPr>
          <w:spacing w:val="-8"/>
        </w:rPr>
        <w:t> </w:t>
      </w:r>
      <w:r>
        <w:rPr>
          <w:spacing w:val="-1"/>
        </w:rPr>
        <w:t>propagating</w:t>
      </w:r>
      <w:r>
        <w:rPr>
          <w:spacing w:val="-8"/>
        </w:rPr>
        <w:t> </w:t>
      </w:r>
      <w:r>
        <w:rPr/>
        <w:t>material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variety</w:t>
      </w:r>
      <w:r>
        <w:rPr>
          <w:spacing w:val="-11"/>
        </w:rPr>
        <w:t> </w:t>
      </w:r>
      <w:r>
        <w:rPr/>
        <w:t>protected</w:t>
      </w:r>
      <w:r>
        <w:rPr>
          <w:spacing w:val="46"/>
          <w:w w:val="99"/>
        </w:rPr>
        <w:t> </w:t>
      </w:r>
      <w:r>
        <w:rPr>
          <w:rFonts w:ascii="Arial" w:hAnsi="Arial" w:cs="Arial" w:eastAsia="Arial"/>
        </w:rPr>
        <w:t>by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</w:rPr>
        <w:t>that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  <w:spacing w:val="-1"/>
        </w:rPr>
        <w:t>plant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breeder’s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right.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Other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parties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1"/>
        </w:rPr>
        <w:t>may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  <w:spacing w:val="1"/>
        </w:rPr>
        <w:t>only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carry</w:t>
      </w:r>
      <w:r>
        <w:rPr>
          <w:rFonts w:ascii="Arial" w:hAnsi="Arial" w:cs="Arial" w:eastAsia="Arial"/>
          <w:spacing w:val="-10"/>
        </w:rPr>
        <w:t> </w:t>
      </w:r>
      <w:r>
        <w:rPr>
          <w:rFonts w:ascii="Arial" w:hAnsi="Arial" w:cs="Arial" w:eastAsia="Arial"/>
          <w:spacing w:val="-1"/>
        </w:rPr>
        <w:t>out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those</w:t>
      </w:r>
      <w:r>
        <w:rPr>
          <w:rFonts w:ascii="Arial" w:hAnsi="Arial" w:cs="Arial" w:eastAsia="Arial"/>
          <w:spacing w:val="40"/>
          <w:w w:val="99"/>
        </w:rPr>
        <w:t> </w:t>
      </w:r>
      <w:r>
        <w:rPr>
          <w:spacing w:val="-1"/>
        </w:rPr>
        <w:t>actions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consent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holder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plant</w:t>
      </w:r>
      <w:r>
        <w:rPr>
          <w:spacing w:val="1"/>
        </w:rPr>
        <w:t> </w:t>
      </w:r>
      <w:r>
        <w:rPr>
          <w:rFonts w:ascii="Arial" w:hAnsi="Arial" w:cs="Arial" w:eastAsia="Arial"/>
        </w:rPr>
        <w:t>breeder’s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right.</w:t>
      </w:r>
      <w:r>
        <w:rPr>
          <w:rFonts w:ascii="Arial" w:hAnsi="Arial" w:cs="Arial" w:eastAsia="Arial"/>
        </w:rPr>
      </w:r>
    </w:p>
    <w:p>
      <w:pPr>
        <w:pStyle w:val="BodyText"/>
        <w:spacing w:line="240" w:lineRule="auto"/>
        <w:ind w:right="166"/>
        <w:jc w:val="left"/>
      </w:pPr>
      <w:r>
        <w:rPr>
          <w:rFonts w:ascii="Arial" w:hAnsi="Arial" w:cs="Arial" w:eastAsia="Arial"/>
          <w:spacing w:val="-1"/>
        </w:rPr>
        <w:t>Under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plant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breeder’s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exemption,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however,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protected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</w:rPr>
        <w:t>material</w:t>
      </w:r>
      <w:r>
        <w:rPr>
          <w:rFonts w:ascii="Arial" w:hAnsi="Arial" w:cs="Arial" w:eastAsia="Arial"/>
          <w:spacing w:val="28"/>
          <w:w w:val="99"/>
        </w:rPr>
        <w:t> </w:t>
      </w:r>
      <w:r>
        <w:rPr>
          <w:spacing w:val="1"/>
        </w:rPr>
        <w:t>may</w:t>
      </w:r>
      <w:r>
        <w:rPr>
          <w:spacing w:val="-10"/>
        </w:rPr>
        <w:t> </w:t>
      </w:r>
      <w:r>
        <w:rPr/>
        <w:t>be</w:t>
      </w:r>
      <w:r>
        <w:rPr>
          <w:spacing w:val="-6"/>
        </w:rPr>
        <w:t> </w:t>
      </w:r>
      <w:r>
        <w:rPr/>
        <w:t>freely</w:t>
      </w:r>
      <w:r>
        <w:rPr>
          <w:spacing w:val="-7"/>
        </w:rPr>
        <w:t> </w:t>
      </w:r>
      <w:r>
        <w:rPr/>
        <w:t>utilised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>
          <w:spacing w:val="-1"/>
        </w:rPr>
        <w:t>actions</w:t>
      </w:r>
      <w:r>
        <w:rPr>
          <w:spacing w:val="-3"/>
        </w:rPr>
        <w:t> </w:t>
      </w:r>
      <w:r>
        <w:rPr/>
        <w:t>performed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breed</w:t>
      </w:r>
      <w:r>
        <w:rPr>
          <w:spacing w:val="-6"/>
        </w:rPr>
        <w:t> </w:t>
      </w:r>
      <w:r>
        <w:rPr/>
        <w:t>or</w:t>
      </w:r>
      <w:r>
        <w:rPr>
          <w:spacing w:val="-3"/>
        </w:rPr>
        <w:t> </w:t>
      </w:r>
      <w:r>
        <w:rPr/>
        <w:t>discover</w:t>
      </w:r>
      <w:r>
        <w:rPr>
          <w:spacing w:val="-6"/>
        </w:rPr>
        <w:t> </w:t>
      </w:r>
      <w:r>
        <w:rPr/>
        <w:t>and</w:t>
      </w:r>
      <w:r>
        <w:rPr>
          <w:spacing w:val="32"/>
          <w:w w:val="99"/>
        </w:rPr>
        <w:t> </w:t>
      </w:r>
      <w:r>
        <w:rPr/>
        <w:t>develop</w:t>
      </w:r>
      <w:r>
        <w:rPr>
          <w:spacing w:val="-7"/>
        </w:rPr>
        <w:t> </w:t>
      </w:r>
      <w:r>
        <w:rPr/>
        <w:t>other</w:t>
      </w:r>
      <w:r>
        <w:rPr>
          <w:spacing w:val="-4"/>
        </w:rPr>
        <w:t> </w:t>
      </w:r>
      <w:r>
        <w:rPr>
          <w:spacing w:val="-1"/>
        </w:rPr>
        <w:t>plant</w:t>
      </w:r>
      <w:r>
        <w:rPr>
          <w:spacing w:val="-5"/>
        </w:rPr>
        <w:t> </w:t>
      </w:r>
      <w:r>
        <w:rPr/>
        <w:t>varieties.</w:t>
      </w:r>
      <w:r>
        <w:rPr>
          <w:spacing w:val="-6"/>
        </w:rPr>
        <w:t> </w:t>
      </w:r>
      <w:r>
        <w:rPr/>
        <w:t>New</w:t>
      </w:r>
      <w:r>
        <w:rPr>
          <w:spacing w:val="-9"/>
        </w:rPr>
        <w:t> </w:t>
      </w:r>
      <w:r>
        <w:rPr/>
        <w:t>plant</w:t>
      </w:r>
      <w:r>
        <w:rPr>
          <w:spacing w:val="-6"/>
        </w:rPr>
        <w:t> </w:t>
      </w:r>
      <w:r>
        <w:rPr>
          <w:spacing w:val="-1"/>
        </w:rPr>
        <w:t>varieties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are</w:t>
      </w:r>
      <w:r>
        <w:rPr>
          <w:spacing w:val="-6"/>
        </w:rPr>
        <w:t> </w:t>
      </w:r>
      <w:r>
        <w:rPr>
          <w:spacing w:val="-1"/>
        </w:rPr>
        <w:t>developed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48"/>
          <w:w w:val="99"/>
        </w:rPr>
        <w:t> </w:t>
      </w:r>
      <w:r>
        <w:rPr>
          <w:spacing w:val="-1"/>
        </w:rPr>
        <w:t>this</w:t>
      </w:r>
      <w:r>
        <w:rPr>
          <w:spacing w:val="-3"/>
        </w:rPr>
        <w:t> </w:t>
      </w:r>
      <w:r>
        <w:rPr/>
        <w:t>way</w:t>
      </w:r>
      <w:r>
        <w:rPr>
          <w:spacing w:val="-8"/>
        </w:rPr>
        <w:t> </w:t>
      </w:r>
      <w:r>
        <w:rPr/>
        <w:t>fall</w:t>
      </w:r>
      <w:r>
        <w:rPr>
          <w:spacing w:val="-6"/>
        </w:rPr>
        <w:t> </w:t>
      </w:r>
      <w:r>
        <w:rPr/>
        <w:t>outside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</w:t>
      </w:r>
      <w:r>
        <w:rPr>
          <w:rFonts w:ascii="Arial" w:hAnsi="Arial" w:cs="Arial" w:eastAsia="Arial"/>
        </w:rPr>
        <w:t>cope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-1"/>
        </w:rPr>
        <w:t>of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  <w:spacing w:val="-1"/>
        </w:rPr>
        <w:t>the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  <w:spacing w:val="-1"/>
        </w:rPr>
        <w:t>plant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breeder’s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right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and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can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be</w:t>
      </w:r>
      <w:r>
        <w:rPr>
          <w:rFonts w:ascii="Arial" w:hAnsi="Arial" w:cs="Arial" w:eastAsia="Arial"/>
          <w:spacing w:val="34"/>
          <w:w w:val="99"/>
        </w:rPr>
        <w:t> </w:t>
      </w:r>
      <w:r>
        <w:rPr/>
        <w:t>freely</w:t>
      </w:r>
      <w:r>
        <w:rPr>
          <w:spacing w:val="-11"/>
        </w:rPr>
        <w:t> </w:t>
      </w:r>
      <w:r>
        <w:rPr/>
        <w:t>exploited</w:t>
      </w:r>
      <w:r>
        <w:rPr>
          <w:spacing w:val="-7"/>
        </w:rPr>
        <w:t> </w:t>
      </w:r>
      <w:r>
        <w:rPr/>
        <w:t>commercially</w:t>
      </w:r>
      <w:r>
        <w:rPr>
          <w:spacing w:val="-9"/>
        </w:rPr>
        <w:t> </w:t>
      </w:r>
      <w:r>
        <w:rPr/>
        <w:t>without</w:t>
      </w:r>
      <w:r>
        <w:rPr>
          <w:spacing w:val="-6"/>
        </w:rPr>
        <w:t> </w:t>
      </w:r>
      <w:r>
        <w:rPr/>
        <w:t>payment</w:t>
      </w:r>
      <w:r>
        <w:rPr>
          <w:spacing w:val="-6"/>
        </w:rPr>
        <w:t> </w:t>
      </w:r>
      <w:r>
        <w:rPr/>
        <w:t>being</w:t>
      </w:r>
      <w:r>
        <w:rPr>
          <w:spacing w:val="-7"/>
        </w:rPr>
        <w:t> </w:t>
      </w:r>
      <w:r>
        <w:rPr/>
        <w:t>made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22"/>
          <w:w w:val="99"/>
        </w:rPr>
        <w:t> </w:t>
      </w:r>
      <w:r>
        <w:rPr>
          <w:rFonts w:ascii="Arial" w:hAnsi="Arial" w:cs="Arial" w:eastAsia="Arial"/>
          <w:spacing w:val="-1"/>
        </w:rPr>
        <w:t>holders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of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  <w:spacing w:val="-1"/>
        </w:rPr>
        <w:t>the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  <w:spacing w:val="-1"/>
        </w:rPr>
        <w:t>plant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breeder’s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-1"/>
        </w:rPr>
        <w:t>rights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  <w:spacing w:val="-1"/>
        </w:rPr>
        <w:t>in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respect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-1"/>
        </w:rPr>
        <w:t>of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  <w:spacing w:val="-1"/>
        </w:rPr>
        <w:t>the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original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  <w:spacing w:val="-1"/>
        </w:rPr>
        <w:t>plant</w:t>
      </w:r>
      <w:r>
        <w:rPr>
          <w:rFonts w:ascii="Arial" w:hAnsi="Arial" w:cs="Arial" w:eastAsia="Arial"/>
          <w:spacing w:val="59"/>
          <w:w w:val="99"/>
        </w:rPr>
        <w:t> </w:t>
      </w:r>
      <w:r>
        <w:rPr>
          <w:rFonts w:ascii="Arial" w:hAnsi="Arial" w:cs="Arial" w:eastAsia="Arial"/>
          <w:spacing w:val="-1"/>
        </w:rPr>
        <w:t>varieties.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plant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breeder’s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exemption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acts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as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an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incentive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for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40"/>
          <w:w w:val="99"/>
        </w:rPr>
        <w:t> </w:t>
      </w:r>
      <w:r>
        <w:rPr/>
        <w:t>development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new</w:t>
      </w:r>
      <w:r>
        <w:rPr>
          <w:spacing w:val="-9"/>
        </w:rPr>
        <w:t> </w:t>
      </w:r>
      <w:r>
        <w:rPr/>
        <w:t>plant</w:t>
      </w:r>
      <w:r>
        <w:rPr>
          <w:spacing w:val="-5"/>
        </w:rPr>
        <w:t> </w:t>
      </w:r>
      <w:r>
        <w:rPr/>
        <w:t>varieties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thus</w:t>
      </w:r>
      <w:r>
        <w:rPr>
          <w:spacing w:val="-6"/>
        </w:rPr>
        <w:t> </w:t>
      </w:r>
      <w:r>
        <w:rPr/>
        <w:t>contributes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increasing</w:t>
      </w:r>
      <w:r>
        <w:rPr>
          <w:spacing w:val="38"/>
          <w:w w:val="99"/>
        </w:rPr>
        <w:t> </w:t>
      </w:r>
      <w:r>
        <w:rPr>
          <w:rFonts w:ascii="Arial" w:hAnsi="Arial" w:cs="Arial" w:eastAsia="Arial"/>
          <w:spacing w:val="-1"/>
        </w:rPr>
        <w:t>biodiversity.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Nagoya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Protocol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does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-1"/>
        </w:rPr>
        <w:t>not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affect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  <w:spacing w:val="-1"/>
        </w:rPr>
        <w:t>the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  <w:spacing w:val="-1"/>
        </w:rPr>
        <w:t>plant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breeders’</w:t>
      </w:r>
      <w:r>
        <w:rPr>
          <w:rFonts w:ascii="Arial" w:hAnsi="Arial" w:cs="Arial" w:eastAsia="Arial"/>
          <w:spacing w:val="60"/>
          <w:w w:val="99"/>
        </w:rPr>
        <w:t> </w:t>
      </w:r>
      <w:r>
        <w:rPr/>
        <w:t>exemption.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numPr>
          <w:ilvl w:val="1"/>
          <w:numId w:val="1"/>
        </w:numPr>
        <w:tabs>
          <w:tab w:pos="2908" w:val="left" w:leader="none"/>
        </w:tabs>
        <w:spacing w:before="0"/>
        <w:ind w:left="2907" w:right="0" w:hanging="334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pacing w:val="-1"/>
          <w:sz w:val="20"/>
        </w:rPr>
        <w:t>Specific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z w:val="20"/>
        </w:rPr>
        <w:t>ABS</w:t>
      </w:r>
      <w:r>
        <w:rPr>
          <w:rFonts w:ascii="Arial"/>
          <w:i/>
          <w:spacing w:val="-10"/>
          <w:sz w:val="20"/>
        </w:rPr>
        <w:t> </w:t>
      </w:r>
      <w:r>
        <w:rPr>
          <w:rFonts w:ascii="Arial"/>
          <w:i/>
          <w:sz w:val="20"/>
        </w:rPr>
        <w:t>regimes</w:t>
      </w:r>
      <w:r>
        <w:rPr>
          <w:rFonts w:ascii="Arial"/>
          <w:sz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475"/>
        <w:jc w:val="left"/>
      </w:pPr>
      <w:r>
        <w:rPr>
          <w:spacing w:val="1"/>
        </w:rPr>
        <w:t>The</w:t>
      </w:r>
      <w:r>
        <w:rPr>
          <w:spacing w:val="-8"/>
        </w:rPr>
        <w:t> </w:t>
      </w:r>
      <w:r>
        <w:rPr>
          <w:spacing w:val="-1"/>
        </w:rPr>
        <w:t>Nagoya</w:t>
      </w:r>
      <w:r>
        <w:rPr>
          <w:spacing w:val="-6"/>
        </w:rPr>
        <w:t> </w:t>
      </w:r>
      <w:r>
        <w:rPr/>
        <w:t>Protocol</w:t>
      </w:r>
      <w:r>
        <w:rPr>
          <w:spacing w:val="-9"/>
        </w:rPr>
        <w:t> </w:t>
      </w:r>
      <w:r>
        <w:rPr/>
        <w:t>stands</w:t>
      </w:r>
      <w:r>
        <w:rPr>
          <w:spacing w:val="-7"/>
        </w:rPr>
        <w:t> </w:t>
      </w:r>
      <w:r>
        <w:rPr>
          <w:spacing w:val="-1"/>
        </w:rPr>
        <w:t>alongside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International</w:t>
      </w:r>
      <w:r>
        <w:rPr>
          <w:spacing w:val="-9"/>
        </w:rPr>
        <w:t> </w:t>
      </w:r>
      <w:r>
        <w:rPr/>
        <w:t>Treaty</w:t>
      </w:r>
      <w:r>
        <w:rPr>
          <w:spacing w:val="-8"/>
        </w:rPr>
        <w:t> </w:t>
      </w:r>
      <w:r>
        <w:rPr/>
        <w:t>on</w:t>
      </w:r>
      <w:r>
        <w:rPr>
          <w:spacing w:val="40"/>
          <w:w w:val="99"/>
        </w:rPr>
        <w:t> </w:t>
      </w:r>
      <w:r>
        <w:rPr>
          <w:spacing w:val="-1"/>
        </w:rPr>
        <w:t>Plant</w:t>
      </w:r>
      <w:r>
        <w:rPr>
          <w:spacing w:val="-7"/>
        </w:rPr>
        <w:t> </w:t>
      </w:r>
      <w:r>
        <w:rPr/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>
          <w:spacing w:val="-1"/>
        </w:rPr>
        <w:t>Food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Agriculture</w:t>
      </w:r>
      <w:r>
        <w:rPr>
          <w:spacing w:val="-7"/>
        </w:rPr>
        <w:t> </w:t>
      </w:r>
      <w:r>
        <w:rPr/>
        <w:t>that</w:t>
      </w:r>
      <w:r>
        <w:rPr>
          <w:spacing w:val="-5"/>
        </w:rPr>
        <w:t> </w:t>
      </w:r>
      <w:r>
        <w:rPr/>
        <w:t>was</w:t>
      </w:r>
      <w:r>
        <w:rPr>
          <w:spacing w:val="24"/>
          <w:w w:val="99"/>
        </w:rPr>
        <w:t> </w:t>
      </w:r>
      <w:r>
        <w:rPr/>
        <w:t>adopted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>
          <w:spacing w:val="1"/>
        </w:rPr>
        <w:t>Rome</w:t>
      </w:r>
      <w:r>
        <w:rPr>
          <w:spacing w:val="-6"/>
        </w:rPr>
        <w:t> </w:t>
      </w:r>
      <w:r>
        <w:rPr>
          <w:spacing w:val="-1"/>
        </w:rPr>
        <w:t>on</w:t>
      </w:r>
      <w:r>
        <w:rPr>
          <w:spacing w:val="-6"/>
        </w:rPr>
        <w:t> </w:t>
      </w:r>
      <w:r>
        <w:rPr/>
        <w:t>3</w:t>
      </w:r>
      <w:r>
        <w:rPr>
          <w:spacing w:val="-7"/>
        </w:rPr>
        <w:t> </w:t>
      </w:r>
      <w:r>
        <w:rPr/>
        <w:t>November</w:t>
      </w:r>
      <w:r>
        <w:rPr>
          <w:spacing w:val="-5"/>
        </w:rPr>
        <w:t> </w:t>
      </w:r>
      <w:r>
        <w:rPr>
          <w:spacing w:val="-1"/>
        </w:rPr>
        <w:t>2001</w:t>
      </w:r>
      <w:r>
        <w:rPr>
          <w:spacing w:val="-6"/>
        </w:rPr>
        <w:t> </w:t>
      </w:r>
      <w:r>
        <w:rPr/>
        <w:t>(Treaty</w:t>
      </w:r>
      <w:r>
        <w:rPr>
          <w:spacing w:val="-7"/>
        </w:rPr>
        <w:t> </w:t>
      </w:r>
      <w:r>
        <w:rPr/>
        <w:t>Series</w:t>
      </w:r>
      <w:r>
        <w:rPr>
          <w:spacing w:val="-5"/>
        </w:rPr>
        <w:t> </w:t>
      </w:r>
      <w:r>
        <w:rPr/>
        <w:t>2002,</w:t>
      </w:r>
      <w:r>
        <w:rPr>
          <w:spacing w:val="-7"/>
        </w:rPr>
        <w:t> </w:t>
      </w:r>
      <w:r>
        <w:rPr/>
        <w:t>134)</w:t>
      </w:r>
      <w:r>
        <w:rPr>
          <w:spacing w:val="28"/>
          <w:w w:val="99"/>
        </w:rPr>
        <w:t> </w:t>
      </w:r>
      <w:r>
        <w:rPr>
          <w:rFonts w:ascii="Arial" w:hAnsi="Arial" w:cs="Arial" w:eastAsia="Arial"/>
          <w:spacing w:val="-1"/>
        </w:rPr>
        <w:t>(hereinafter: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</w:rPr>
        <w:t>ITPGRFA).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</w:rPr>
        <w:t>ITPGRFA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has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a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multilateral</w:t>
      </w:r>
      <w:r>
        <w:rPr>
          <w:rFonts w:ascii="Arial" w:hAnsi="Arial" w:cs="Arial" w:eastAsia="Arial"/>
          <w:spacing w:val="-10"/>
        </w:rPr>
        <w:t> </w:t>
      </w:r>
      <w:r>
        <w:rPr>
          <w:rFonts w:ascii="Arial" w:hAnsi="Arial" w:cs="Arial" w:eastAsia="Arial"/>
        </w:rPr>
        <w:t>“ABS”</w:t>
      </w:r>
      <w:r>
        <w:rPr>
          <w:rFonts w:ascii="Arial" w:hAnsi="Arial" w:cs="Arial" w:eastAsia="Arial"/>
          <w:spacing w:val="40"/>
          <w:w w:val="99"/>
        </w:rPr>
        <w:t> </w:t>
      </w:r>
      <w:r>
        <w:rPr/>
        <w:t>system,</w:t>
      </w:r>
      <w:r>
        <w:rPr>
          <w:spacing w:val="-7"/>
        </w:rPr>
        <w:t> </w:t>
      </w:r>
      <w:r>
        <w:rPr>
          <w:spacing w:val="-1"/>
        </w:rPr>
        <w:t>whereby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Parties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Treaty</w:t>
      </w:r>
      <w:r>
        <w:rPr>
          <w:spacing w:val="-9"/>
        </w:rPr>
        <w:t> </w:t>
      </w:r>
      <w:r>
        <w:rPr/>
        <w:t>have</w:t>
      </w:r>
      <w:r>
        <w:rPr>
          <w:spacing w:val="-6"/>
        </w:rPr>
        <w:t> </w:t>
      </w:r>
      <w:r>
        <w:rPr/>
        <w:t>agreed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certain</w:t>
      </w:r>
      <w:r>
        <w:rPr>
          <w:spacing w:val="38"/>
          <w:w w:val="99"/>
        </w:rPr>
        <w:t> </w:t>
      </w:r>
      <w:r>
        <w:rPr/>
        <w:t>crops</w:t>
      </w:r>
      <w:r>
        <w:rPr>
          <w:spacing w:val="-5"/>
        </w:rPr>
        <w:t> </w:t>
      </w:r>
      <w:r>
        <w:rPr>
          <w:spacing w:val="-1"/>
        </w:rPr>
        <w:t>which</w:t>
      </w:r>
      <w:r>
        <w:rPr>
          <w:spacing w:val="-4"/>
        </w:rPr>
        <w:t> </w:t>
      </w:r>
      <w:r>
        <w:rPr/>
        <w:t>are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great</w:t>
      </w:r>
      <w:r>
        <w:rPr>
          <w:spacing w:val="-4"/>
        </w:rPr>
        <w:t> </w:t>
      </w:r>
      <w:r>
        <w:rPr/>
        <w:t>importance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food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agriculture</w:t>
      </w:r>
      <w:r>
        <w:rPr>
          <w:spacing w:val="-2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36"/>
          <w:w w:val="99"/>
        </w:rPr>
        <w:t> </w:t>
      </w:r>
      <w:r>
        <w:rPr>
          <w:spacing w:val="-1"/>
        </w:rPr>
        <w:t>including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Netherlands</w:t>
      </w:r>
      <w:r>
        <w:rPr>
          <w:spacing w:val="-4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7"/>
        </w:rPr>
        <w:t> </w:t>
      </w:r>
      <w:r>
        <w:rPr/>
        <w:t>on</w:t>
      </w:r>
      <w:r>
        <w:rPr>
          <w:spacing w:val="-6"/>
        </w:rPr>
        <w:t> </w:t>
      </w:r>
      <w:r>
        <w:rPr/>
        <w:t>uniform</w:t>
      </w:r>
      <w:r>
        <w:rPr>
          <w:spacing w:val="-2"/>
        </w:rPr>
        <w:t> </w:t>
      </w:r>
      <w:r>
        <w:rPr/>
        <w:t>arrangements</w:t>
      </w:r>
      <w:r>
        <w:rPr>
          <w:spacing w:val="-6"/>
        </w:rPr>
        <w:t> </w:t>
      </w:r>
      <w:r>
        <w:rPr/>
        <w:t>for</w:t>
      </w:r>
      <w:r>
        <w:rPr>
          <w:spacing w:val="26"/>
          <w:w w:val="99"/>
        </w:rPr>
        <w:t> </w:t>
      </w:r>
      <w:r>
        <w:rPr/>
        <w:t>facilitating</w:t>
      </w:r>
      <w:r>
        <w:rPr>
          <w:spacing w:val="-7"/>
        </w:rPr>
        <w:t> </w:t>
      </w:r>
      <w:r>
        <w:rPr/>
        <w:t>access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sharing</w:t>
      </w:r>
      <w:r>
        <w:rPr>
          <w:spacing w:val="-6"/>
        </w:rPr>
        <w:t> </w:t>
      </w:r>
      <w:r>
        <w:rPr/>
        <w:t>benefits</w:t>
      </w:r>
      <w:r>
        <w:rPr>
          <w:spacing w:val="-5"/>
        </w:rPr>
        <w:t> </w:t>
      </w:r>
      <w:r>
        <w:rPr/>
        <w:t>so</w:t>
      </w:r>
      <w:r>
        <w:rPr>
          <w:spacing w:val="-7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/>
        <w:t>to</w:t>
      </w:r>
      <w:r>
        <w:rPr>
          <w:spacing w:val="-7"/>
        </w:rPr>
        <w:t> </w:t>
      </w:r>
      <w:r>
        <w:rPr/>
        <w:t>offer</w:t>
      </w:r>
      <w:r>
        <w:rPr>
          <w:spacing w:val="-6"/>
        </w:rPr>
        <w:t> </w:t>
      </w:r>
      <w:r>
        <w:rPr>
          <w:spacing w:val="-1"/>
        </w:rPr>
        <w:t>legal</w:t>
      </w:r>
      <w:r>
        <w:rPr>
          <w:spacing w:val="-7"/>
        </w:rPr>
        <w:t> </w:t>
      </w:r>
      <w:r>
        <w:rPr/>
        <w:t>certainty</w:t>
      </w:r>
      <w:r>
        <w:rPr/>
      </w:r>
    </w:p>
    <w:p>
      <w:pPr>
        <w:pStyle w:val="BodyText"/>
        <w:spacing w:line="240" w:lineRule="auto"/>
        <w:ind w:right="166"/>
        <w:jc w:val="left"/>
      </w:pPr>
      <w:r>
        <w:rPr>
          <w:spacing w:val="-1"/>
        </w:rPr>
        <w:t>and</w:t>
      </w:r>
      <w:r>
        <w:rPr>
          <w:spacing w:val="-7"/>
        </w:rPr>
        <w:t> </w:t>
      </w:r>
      <w:r>
        <w:rPr>
          <w:spacing w:val="-1"/>
        </w:rPr>
        <w:t>transparency.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Treaty</w:t>
      </w:r>
      <w:r>
        <w:rPr>
          <w:spacing w:val="-8"/>
        </w:rPr>
        <w:t> </w:t>
      </w:r>
      <w:r>
        <w:rPr/>
        <w:t>applies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64</w:t>
      </w:r>
      <w:r>
        <w:rPr>
          <w:spacing w:val="-7"/>
        </w:rPr>
        <w:t> </w:t>
      </w:r>
      <w:r>
        <w:rPr/>
        <w:t>crops,</w:t>
      </w:r>
      <w:r>
        <w:rPr>
          <w:spacing w:val="-4"/>
        </w:rPr>
        <w:t> </w:t>
      </w:r>
      <w:r>
        <w:rPr/>
        <w:t>which</w:t>
      </w:r>
      <w:r>
        <w:rPr>
          <w:spacing w:val="-7"/>
        </w:rPr>
        <w:t> </w:t>
      </w:r>
      <w:r>
        <w:rPr>
          <w:spacing w:val="-1"/>
        </w:rPr>
        <w:t>are</w:t>
      </w:r>
      <w:r>
        <w:rPr>
          <w:spacing w:val="-7"/>
        </w:rPr>
        <w:t> </w:t>
      </w:r>
      <w:r>
        <w:rPr/>
        <w:t>specified</w:t>
      </w:r>
      <w:r>
        <w:rPr>
          <w:spacing w:val="48"/>
          <w:w w:val="99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/>
        <w:t>Annex</w:t>
      </w:r>
      <w:r>
        <w:rPr>
          <w:spacing w:val="-5"/>
        </w:rPr>
        <w:t> </w:t>
      </w:r>
      <w:r>
        <w:rPr/>
        <w:t>1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ITPGRFA.</w:t>
      </w:r>
      <w:r>
        <w:rPr>
          <w:spacing w:val="-6"/>
        </w:rPr>
        <w:t> </w:t>
      </w:r>
      <w:r>
        <w:rPr/>
        <w:t>The</w:t>
      </w:r>
      <w:r>
        <w:rPr>
          <w:spacing w:val="-9"/>
        </w:rPr>
        <w:t> </w:t>
      </w:r>
      <w:r>
        <w:rPr/>
        <w:t>multilateral</w:t>
      </w:r>
      <w:r>
        <w:rPr>
          <w:spacing w:val="-6"/>
        </w:rPr>
        <w:t> </w:t>
      </w:r>
      <w:r>
        <w:rPr/>
        <w:t>system</w:t>
      </w:r>
      <w:r>
        <w:rPr>
          <w:spacing w:val="-2"/>
        </w:rPr>
        <w:t> </w:t>
      </w:r>
      <w:r>
        <w:rPr>
          <w:spacing w:val="-1"/>
        </w:rPr>
        <w:t>specified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the</w:t>
      </w:r>
      <w:r>
        <w:rPr>
          <w:spacing w:val="42"/>
          <w:w w:val="99"/>
        </w:rPr>
        <w:t> </w:t>
      </w:r>
      <w:r>
        <w:rPr/>
        <w:t>Treaty</w:t>
      </w:r>
      <w:r>
        <w:rPr>
          <w:spacing w:val="-10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fact</w:t>
      </w:r>
      <w:r>
        <w:rPr>
          <w:spacing w:val="-5"/>
        </w:rPr>
        <w:t> </w:t>
      </w:r>
      <w:r>
        <w:rPr/>
        <w:t>restricted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those</w:t>
      </w:r>
      <w:r>
        <w:rPr>
          <w:spacing w:val="-4"/>
        </w:rPr>
        <w:t> </w:t>
      </w:r>
      <w:r>
        <w:rPr/>
        <w:t>genetic</w:t>
      </w:r>
      <w:r>
        <w:rPr>
          <w:spacing w:val="-5"/>
        </w:rPr>
        <w:t> </w:t>
      </w:r>
      <w:r>
        <w:rPr/>
        <w:t>resources</w:t>
      </w:r>
      <w:r>
        <w:rPr>
          <w:spacing w:val="-5"/>
        </w:rPr>
        <w:t> </w:t>
      </w:r>
      <w:r>
        <w:rPr/>
        <w:t>that</w:t>
      </w:r>
      <w:r>
        <w:rPr>
          <w:spacing w:val="-6"/>
        </w:rPr>
        <w:t> </w:t>
      </w:r>
      <w:r>
        <w:rPr>
          <w:spacing w:val="-1"/>
        </w:rPr>
        <w:t>are</w:t>
      </w:r>
      <w:r>
        <w:rPr>
          <w:spacing w:val="-4"/>
        </w:rPr>
        <w:t> </w:t>
      </w:r>
      <w:r>
        <w:rPr/>
        <w:t>under</w:t>
      </w:r>
      <w:r>
        <w:rPr/>
      </w:r>
    </w:p>
    <w:p>
      <w:pPr>
        <w:spacing w:after="0" w:line="240" w:lineRule="auto"/>
        <w:jc w:val="left"/>
        <w:sectPr>
          <w:pgSz w:w="11910" w:h="16850"/>
          <w:pgMar w:header="0" w:footer="1122" w:top="1240" w:bottom="1320" w:left="1680" w:right="1300"/>
        </w:sectPr>
      </w:pPr>
    </w:p>
    <w:p>
      <w:pPr>
        <w:pStyle w:val="BodyText"/>
        <w:spacing w:line="228" w:lineRule="auto" w:before="68"/>
        <w:ind w:right="245"/>
        <w:jc w:val="left"/>
      </w:pPr>
      <w:r>
        <w:rPr/>
        <w:t>the</w:t>
      </w:r>
      <w:r>
        <w:rPr>
          <w:spacing w:val="-6"/>
        </w:rPr>
        <w:t> </w:t>
      </w:r>
      <w:r>
        <w:rPr/>
        <w:t>management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control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authorities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public</w:t>
      </w:r>
      <w:r>
        <w:rPr>
          <w:spacing w:val="26"/>
          <w:w w:val="99"/>
        </w:rPr>
        <w:t> </w:t>
      </w:r>
      <w:r>
        <w:rPr>
          <w:spacing w:val="-1"/>
        </w:rPr>
        <w:t>domain.</w:t>
      </w:r>
      <w:r>
        <w:rPr>
          <w:spacing w:val="-1"/>
          <w:position w:val="10"/>
          <w:sz w:val="13"/>
          <w:szCs w:val="13"/>
        </w:rPr>
        <w:t>10</w:t>
      </w:r>
      <w:r>
        <w:rPr>
          <w:spacing w:val="12"/>
          <w:position w:val="10"/>
          <w:sz w:val="13"/>
          <w:szCs w:val="13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Netherlands,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-7"/>
        </w:rPr>
        <w:t> </w:t>
      </w:r>
      <w:r>
        <w:rPr/>
        <w:t>means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collection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Centre</w:t>
      </w:r>
      <w:r>
        <w:rPr>
          <w:spacing w:val="52"/>
          <w:w w:val="99"/>
        </w:rPr>
        <w:t> </w:t>
      </w:r>
      <w:r>
        <w:rPr/>
        <w:t>for</w:t>
      </w:r>
      <w:r>
        <w:rPr>
          <w:spacing w:val="-9"/>
        </w:rPr>
        <w:t> </w:t>
      </w:r>
      <w:r>
        <w:rPr>
          <w:rFonts w:ascii="Arial" w:hAnsi="Arial" w:cs="Arial" w:eastAsia="Arial"/>
          <w:spacing w:val="-1"/>
        </w:rPr>
        <w:t>Genetic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Resources,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</w:rPr>
        <w:t>Netherlands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</w:rPr>
        <w:t>(hereinafter: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</w:rPr>
        <w:t>“CGN”).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  <w:spacing w:val="-1"/>
        </w:rPr>
        <w:t>Private</w:t>
      </w:r>
      <w:r>
        <w:rPr>
          <w:rFonts w:ascii="Arial" w:hAnsi="Arial" w:cs="Arial" w:eastAsia="Arial"/>
          <w:spacing w:val="38"/>
          <w:w w:val="99"/>
        </w:rPr>
        <w:t> </w:t>
      </w:r>
      <w:r>
        <w:rPr>
          <w:spacing w:val="-1"/>
        </w:rPr>
        <w:t>collections,</w:t>
      </w:r>
      <w:r>
        <w:rPr>
          <w:spacing w:val="-8"/>
        </w:rPr>
        <w:t> </w:t>
      </w:r>
      <w:r>
        <w:rPr/>
        <w:t>such</w:t>
      </w:r>
      <w:r>
        <w:rPr>
          <w:spacing w:val="-5"/>
        </w:rPr>
        <w:t> </w:t>
      </w:r>
      <w:r>
        <w:rPr/>
        <w:t>as</w:t>
      </w:r>
      <w:r>
        <w:rPr>
          <w:spacing w:val="-7"/>
        </w:rPr>
        <w:t> </w:t>
      </w:r>
      <w:r>
        <w:rPr/>
        <w:t>those</w:t>
      </w:r>
      <w:r>
        <w:rPr>
          <w:spacing w:val="-7"/>
        </w:rPr>
        <w:t> </w:t>
      </w:r>
      <w:r>
        <w:rPr/>
        <w:t>belonging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companies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private</w:t>
      </w:r>
      <w:r>
        <w:rPr/>
      </w:r>
    </w:p>
    <w:p>
      <w:pPr>
        <w:pStyle w:val="BodyText"/>
        <w:spacing w:line="240" w:lineRule="auto" w:before="2"/>
        <w:ind w:right="245"/>
        <w:jc w:val="left"/>
      </w:pPr>
      <w:r>
        <w:rPr>
          <w:spacing w:val="-1"/>
        </w:rPr>
        <w:t>individuals,</w:t>
      </w:r>
      <w:r>
        <w:rPr>
          <w:spacing w:val="-6"/>
        </w:rPr>
        <w:t> </w:t>
      </w:r>
      <w:r>
        <w:rPr/>
        <w:t>are</w:t>
      </w:r>
      <w:r>
        <w:rPr>
          <w:spacing w:val="-7"/>
        </w:rPr>
        <w:t> </w:t>
      </w:r>
      <w:r>
        <w:rPr/>
        <w:t>not</w:t>
      </w:r>
      <w:r>
        <w:rPr>
          <w:spacing w:val="-5"/>
        </w:rPr>
        <w:t> </w:t>
      </w:r>
      <w:r>
        <w:rPr/>
        <w:t>included,</w:t>
      </w:r>
      <w:r>
        <w:rPr>
          <w:spacing w:val="-7"/>
        </w:rPr>
        <w:t> </w:t>
      </w:r>
      <w:r>
        <w:rPr/>
        <w:t>but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contracting</w:t>
      </w:r>
      <w:r>
        <w:rPr>
          <w:spacing w:val="-7"/>
        </w:rPr>
        <w:t> </w:t>
      </w:r>
      <w:r>
        <w:rPr/>
        <w:t>parties</w:t>
      </w:r>
      <w:r>
        <w:rPr>
          <w:spacing w:val="-6"/>
        </w:rPr>
        <w:t> </w:t>
      </w:r>
      <w:r>
        <w:rPr/>
        <w:t>have</w:t>
      </w:r>
      <w:r>
        <w:rPr>
          <w:spacing w:val="-7"/>
        </w:rPr>
        <w:t> </w:t>
      </w:r>
      <w:r>
        <w:rPr/>
        <w:t>agreed</w:t>
      </w:r>
      <w:r>
        <w:rPr>
          <w:spacing w:val="32"/>
          <w:w w:val="99"/>
        </w:rPr>
        <w:t> </w:t>
      </w:r>
      <w:r>
        <w:rPr/>
        <w:t>to</w:t>
      </w:r>
      <w:r>
        <w:rPr>
          <w:spacing w:val="-7"/>
        </w:rPr>
        <w:t> </w:t>
      </w:r>
      <w:r>
        <w:rPr/>
        <w:t>request</w:t>
      </w:r>
      <w:r>
        <w:rPr>
          <w:spacing w:val="-6"/>
        </w:rPr>
        <w:t> </w:t>
      </w:r>
      <w:r>
        <w:rPr/>
        <w:t>other</w:t>
      </w:r>
      <w:r>
        <w:rPr>
          <w:spacing w:val="-6"/>
        </w:rPr>
        <w:t> </w:t>
      </w:r>
      <w:r>
        <w:rPr/>
        <w:t>owners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plantgenetic</w:t>
      </w:r>
      <w:r>
        <w:rPr>
          <w:spacing w:val="-6"/>
        </w:rPr>
        <w:t> </w:t>
      </w:r>
      <w:r>
        <w:rPr/>
        <w:t>resources</w:t>
      </w:r>
      <w:r>
        <w:rPr>
          <w:spacing w:val="-5"/>
        </w:rPr>
        <w:t> </w:t>
      </w:r>
      <w:r>
        <w:rPr/>
        <w:t>for</w:t>
      </w:r>
      <w:r>
        <w:rPr>
          <w:spacing w:val="-7"/>
        </w:rPr>
        <w:t> </w:t>
      </w:r>
      <w:r>
        <w:rPr>
          <w:spacing w:val="1"/>
        </w:rPr>
        <w:t>food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30"/>
          <w:w w:val="99"/>
        </w:rPr>
        <w:t> </w:t>
      </w:r>
      <w:r>
        <w:rPr>
          <w:spacing w:val="-1"/>
        </w:rPr>
        <w:t>agriculture</w:t>
      </w:r>
      <w:r>
        <w:rPr>
          <w:spacing w:val="-9"/>
        </w:rPr>
        <w:t> </w:t>
      </w:r>
      <w:r>
        <w:rPr/>
        <w:t>to</w:t>
      </w:r>
      <w:r>
        <w:rPr>
          <w:spacing w:val="-8"/>
        </w:rPr>
        <w:t> </w:t>
      </w:r>
      <w:r>
        <w:rPr/>
        <w:t>participate</w:t>
      </w:r>
      <w:r>
        <w:rPr>
          <w:spacing w:val="-6"/>
        </w:rPr>
        <w:t> </w:t>
      </w:r>
      <w:r>
        <w:rPr/>
        <w:t>voluntarily</w:t>
      </w:r>
      <w:r>
        <w:rPr>
          <w:spacing w:val="-11"/>
        </w:rPr>
        <w:t> </w:t>
      </w:r>
      <w:r>
        <w:rPr/>
        <w:t>in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multilateral</w:t>
      </w:r>
      <w:r>
        <w:rPr>
          <w:spacing w:val="-9"/>
        </w:rPr>
        <w:t> </w:t>
      </w:r>
      <w:r>
        <w:rPr/>
        <w:t>system</w:t>
      </w:r>
      <w:r>
        <w:rPr/>
      </w:r>
    </w:p>
    <w:p>
      <w:pPr>
        <w:pStyle w:val="BodyText"/>
        <w:spacing w:line="239" w:lineRule="auto"/>
        <w:ind w:right="166"/>
        <w:jc w:val="left"/>
      </w:pPr>
      <w:r>
        <w:rPr>
          <w:spacing w:val="-1"/>
        </w:rPr>
        <w:t>(Article</w:t>
      </w:r>
      <w:r>
        <w:rPr>
          <w:spacing w:val="-3"/>
        </w:rPr>
        <w:t> </w:t>
      </w:r>
      <w:r>
        <w:rPr/>
        <w:t>11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ITPGRFA).</w:t>
      </w:r>
      <w:r>
        <w:rPr>
          <w:spacing w:val="-6"/>
        </w:rPr>
        <w:t> </w:t>
      </w:r>
      <w:r>
        <w:rPr>
          <w:spacing w:val="-1"/>
        </w:rPr>
        <w:t>Based</w:t>
      </w:r>
      <w:r>
        <w:rPr>
          <w:spacing w:val="-5"/>
        </w:rPr>
        <w:t> </w:t>
      </w:r>
      <w:r>
        <w:rPr>
          <w:spacing w:val="-1"/>
        </w:rPr>
        <w:t>on</w:t>
      </w:r>
      <w:r>
        <w:rPr>
          <w:spacing w:val="-4"/>
        </w:rPr>
        <w:t> </w:t>
      </w:r>
      <w:r>
        <w:rPr/>
        <w:t>Article</w:t>
      </w:r>
      <w:r>
        <w:rPr>
          <w:spacing w:val="-1"/>
        </w:rPr>
        <w:t> 11,</w:t>
      </w:r>
      <w:r>
        <w:rPr>
          <w:spacing w:val="-6"/>
        </w:rPr>
        <w:t> </w:t>
      </w:r>
      <w:r>
        <w:rPr/>
        <w:t>three</w:t>
      </w:r>
      <w:r>
        <w:rPr>
          <w:spacing w:val="-4"/>
        </w:rPr>
        <w:t> </w:t>
      </w:r>
      <w:r>
        <w:rPr>
          <w:spacing w:val="-1"/>
        </w:rPr>
        <w:t>other</w:t>
      </w:r>
      <w:r>
        <w:rPr>
          <w:spacing w:val="-5"/>
        </w:rPr>
        <w:t> </w:t>
      </w:r>
      <w:r>
        <w:rPr/>
        <w:t>Dutch</w:t>
      </w:r>
      <w:r>
        <w:rPr>
          <w:spacing w:val="47"/>
          <w:w w:val="99"/>
        </w:rPr>
        <w:t> </w:t>
      </w:r>
      <w:r>
        <w:rPr>
          <w:spacing w:val="-1"/>
        </w:rPr>
        <w:t>collections</w:t>
      </w:r>
      <w:r>
        <w:rPr>
          <w:spacing w:val="-5"/>
        </w:rPr>
        <w:t> </w:t>
      </w:r>
      <w:r>
        <w:rPr/>
        <w:t>besides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/>
        <w:t>CGN</w:t>
      </w:r>
      <w:r>
        <w:rPr>
          <w:spacing w:val="-7"/>
        </w:rPr>
        <w:t> </w:t>
      </w:r>
      <w:r>
        <w:rPr>
          <w:spacing w:val="-1"/>
        </w:rPr>
        <w:t>have</w:t>
      </w:r>
      <w:r>
        <w:rPr>
          <w:spacing w:val="-5"/>
        </w:rPr>
        <w:t> </w:t>
      </w:r>
      <w:r>
        <w:rPr/>
        <w:t>been</w:t>
      </w:r>
      <w:r>
        <w:rPr>
          <w:spacing w:val="-7"/>
        </w:rPr>
        <w:t> </w:t>
      </w:r>
      <w:r>
        <w:rPr/>
        <w:t>registered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Secretariat</w:t>
      </w:r>
      <w:r>
        <w:rPr>
          <w:spacing w:val="61"/>
          <w:w w:val="99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/>
        <w:t>ITPGRFA,</w:t>
      </w:r>
      <w:r>
        <w:rPr>
          <w:spacing w:val="-7"/>
        </w:rPr>
        <w:t> </w:t>
      </w:r>
      <w:r>
        <w:rPr/>
        <w:t>namely</w:t>
      </w:r>
      <w:r>
        <w:rPr>
          <w:spacing w:val="-10"/>
        </w:rPr>
        <w:t> </w:t>
      </w:r>
      <w:r>
        <w:rPr/>
        <w:t>the</w:t>
      </w:r>
      <w:r>
        <w:rPr>
          <w:spacing w:val="-6"/>
        </w:rPr>
        <w:t> </w:t>
      </w:r>
      <w:r>
        <w:rPr>
          <w:rFonts w:ascii="Arial"/>
          <w:i/>
        </w:rPr>
        <w:t>Solanaceae</w:t>
      </w:r>
      <w:r>
        <w:rPr>
          <w:rFonts w:ascii="Arial"/>
          <w:i/>
          <w:spacing w:val="-7"/>
        </w:rPr>
        <w:t> </w:t>
      </w:r>
      <w:r>
        <w:rPr/>
        <w:t>collections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Radboud</w:t>
      </w:r>
      <w:r>
        <w:rPr>
          <w:spacing w:val="30"/>
          <w:w w:val="99"/>
        </w:rPr>
        <w:t> </w:t>
      </w:r>
      <w:r>
        <w:rPr/>
        <w:t>University</w:t>
      </w:r>
      <w:r>
        <w:rPr>
          <w:spacing w:val="-10"/>
        </w:rPr>
        <w:t> </w:t>
      </w:r>
      <w:r>
        <w:rPr/>
        <w:t>Nijmegen,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apple</w:t>
      </w:r>
      <w:r>
        <w:rPr>
          <w:spacing w:val="-7"/>
        </w:rPr>
        <w:t> </w:t>
      </w:r>
      <w:r>
        <w:rPr/>
        <w:t>collection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North</w:t>
      </w:r>
      <w:r>
        <w:rPr>
          <w:spacing w:val="-3"/>
        </w:rPr>
        <w:t> </w:t>
      </w:r>
      <w:r>
        <w:rPr/>
        <w:t>Holland</w:t>
      </w:r>
      <w:r>
        <w:rPr>
          <w:spacing w:val="34"/>
          <w:w w:val="99"/>
        </w:rPr>
        <w:t> </w:t>
      </w:r>
      <w:r>
        <w:rPr/>
        <w:t>Pomological</w:t>
      </w:r>
      <w:r>
        <w:rPr>
          <w:spacing w:val="-8"/>
        </w:rPr>
        <w:t> </w:t>
      </w:r>
      <w:r>
        <w:rPr>
          <w:spacing w:val="-1"/>
        </w:rPr>
        <w:t>Association,</w:t>
      </w:r>
      <w:r>
        <w:rPr>
          <w:spacing w:val="-6"/>
        </w:rPr>
        <w:t> </w:t>
      </w:r>
      <w:r>
        <w:rPr/>
        <w:t>and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apple</w:t>
      </w:r>
      <w:r>
        <w:rPr>
          <w:spacing w:val="-8"/>
        </w:rPr>
        <w:t> </w:t>
      </w:r>
      <w:r>
        <w:rPr/>
        <w:t>collection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/>
        <w:t>Frederiksoord</w:t>
      </w:r>
      <w:r>
        <w:rPr/>
      </w:r>
    </w:p>
    <w:p>
      <w:pPr>
        <w:pStyle w:val="BodyText"/>
        <w:spacing w:line="230" w:lineRule="exact"/>
        <w:ind w:right="0"/>
        <w:jc w:val="left"/>
        <w:rPr>
          <w:sz w:val="13"/>
          <w:szCs w:val="13"/>
        </w:rPr>
      </w:pPr>
      <w:r>
        <w:rPr>
          <w:spacing w:val="-1"/>
        </w:rPr>
        <w:t>Fruit</w:t>
      </w:r>
      <w:r>
        <w:rPr>
          <w:spacing w:val="-11"/>
        </w:rPr>
        <w:t> </w:t>
      </w:r>
      <w:r>
        <w:rPr/>
        <w:t>Farm</w:t>
      </w:r>
      <w:r>
        <w:rPr>
          <w:spacing w:val="-8"/>
        </w:rPr>
        <w:t> </w:t>
      </w:r>
      <w:r>
        <w:rPr/>
        <w:t>Foundation.</w:t>
      </w:r>
      <w:r>
        <w:rPr>
          <w:position w:val="10"/>
          <w:sz w:val="13"/>
        </w:rPr>
        <w:t>11</w:t>
      </w:r>
      <w:r>
        <w:rPr>
          <w:sz w:val="13"/>
        </w:rPr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476"/>
        <w:jc w:val="left"/>
      </w:pP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exchange</w:t>
      </w:r>
      <w:r>
        <w:rPr>
          <w:spacing w:val="-6"/>
        </w:rPr>
        <w:t> </w:t>
      </w:r>
      <w:r>
        <w:rPr/>
        <w:t>under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ITPGRFA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plantgenetic</w:t>
      </w:r>
      <w:r>
        <w:rPr>
          <w:spacing w:val="-6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for</w:t>
      </w:r>
      <w:r>
        <w:rPr>
          <w:spacing w:val="28"/>
          <w:w w:val="99"/>
        </w:rPr>
        <w:t> </w:t>
      </w:r>
      <w:r>
        <w:rPr/>
        <w:t>research,</w:t>
      </w:r>
      <w:r>
        <w:rPr>
          <w:spacing w:val="-7"/>
        </w:rPr>
        <w:t> </w:t>
      </w:r>
      <w:r>
        <w:rPr/>
        <w:t>breeding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education,</w:t>
      </w:r>
      <w:r>
        <w:rPr>
          <w:spacing w:val="-7"/>
        </w:rPr>
        <w:t> </w:t>
      </w:r>
      <w:r>
        <w:rPr/>
        <w:t>use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made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standard</w:t>
      </w:r>
      <w:r>
        <w:rPr/>
      </w:r>
    </w:p>
    <w:p>
      <w:pPr>
        <w:pStyle w:val="BodyText"/>
        <w:spacing w:line="221" w:lineRule="auto" w:before="15"/>
        <w:ind w:right="240"/>
        <w:jc w:val="both"/>
      </w:pPr>
      <w:r>
        <w:rPr>
          <w:rFonts w:ascii="Arial" w:hAnsi="Arial" w:cs="Arial" w:eastAsia="Arial"/>
        </w:rPr>
        <w:t>agreement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provided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for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in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-1"/>
        </w:rPr>
        <w:t>Treaty,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“standard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material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transfer</w:t>
      </w:r>
      <w:r>
        <w:rPr>
          <w:rFonts w:ascii="Arial" w:hAnsi="Arial" w:cs="Arial" w:eastAsia="Arial"/>
          <w:spacing w:val="42"/>
          <w:w w:val="99"/>
        </w:rPr>
        <w:t> </w:t>
      </w:r>
      <w:r>
        <w:rPr>
          <w:rFonts w:ascii="Arial" w:hAnsi="Arial" w:cs="Arial" w:eastAsia="Arial"/>
        </w:rPr>
        <w:t>agreement”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(hereinafter: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“SMTA”).</w:t>
      </w:r>
      <w:r>
        <w:rPr>
          <w:position w:val="10"/>
          <w:sz w:val="13"/>
          <w:szCs w:val="13"/>
        </w:rPr>
        <w:t>12</w:t>
      </w:r>
      <w:r>
        <w:rPr>
          <w:spacing w:val="13"/>
          <w:position w:val="10"/>
          <w:sz w:val="13"/>
          <w:szCs w:val="13"/>
        </w:rPr>
        <w:t> </w:t>
      </w:r>
      <w:r>
        <w:rPr/>
        <w:t>It</w:t>
      </w:r>
      <w:r>
        <w:rPr>
          <w:spacing w:val="-7"/>
        </w:rPr>
        <w:t> </w:t>
      </w:r>
      <w:r>
        <w:rPr>
          <w:spacing w:val="-1"/>
        </w:rPr>
        <w:t>should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noted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countries</w:t>
      </w:r>
      <w:r>
        <w:rPr>
          <w:spacing w:val="24"/>
          <w:w w:val="99"/>
        </w:rPr>
        <w:t> </w:t>
      </w:r>
      <w:r>
        <w:rPr/>
        <w:t>can</w:t>
      </w:r>
      <w:r>
        <w:rPr>
          <w:spacing w:val="-6"/>
        </w:rPr>
        <w:t> </w:t>
      </w:r>
      <w:r>
        <w:rPr/>
        <w:t>decide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also</w:t>
      </w:r>
      <w:r>
        <w:rPr>
          <w:spacing w:val="-6"/>
        </w:rPr>
        <w:t> </w:t>
      </w:r>
      <w:r>
        <w:rPr/>
        <w:t>apply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SMTA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plantgenetic</w:t>
      </w:r>
      <w:r>
        <w:rPr>
          <w:spacing w:val="-5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food</w:t>
      </w:r>
      <w:r>
        <w:rPr/>
      </w:r>
    </w:p>
    <w:p>
      <w:pPr>
        <w:pStyle w:val="BodyText"/>
        <w:spacing w:line="240" w:lineRule="auto" w:before="3"/>
        <w:ind w:right="178"/>
        <w:jc w:val="left"/>
      </w:pP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agriculture</w:t>
      </w:r>
      <w:r>
        <w:rPr>
          <w:spacing w:val="-3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>
          <w:spacing w:val="-1"/>
        </w:rPr>
        <w:t>not</w:t>
      </w:r>
      <w:r>
        <w:rPr>
          <w:spacing w:val="-3"/>
        </w:rPr>
        <w:t> </w:t>
      </w:r>
      <w:r>
        <w:rPr/>
        <w:t>listed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Annex</w:t>
      </w:r>
      <w:r>
        <w:rPr>
          <w:spacing w:val="-2"/>
        </w:rPr>
        <w:t> </w:t>
      </w:r>
      <w:r>
        <w:rPr/>
        <w:t>1,</w:t>
      </w:r>
      <w:r>
        <w:rPr>
          <w:spacing w:val="-5"/>
        </w:rPr>
        <w:t> </w:t>
      </w:r>
      <w:r>
        <w:rPr/>
        <w:t>so</w:t>
      </w:r>
      <w:r>
        <w:rPr>
          <w:spacing w:val="-5"/>
        </w:rPr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simplify</w:t>
      </w:r>
      <w:r>
        <w:rPr>
          <w:spacing w:val="-10"/>
        </w:rPr>
        <w:t> </w:t>
      </w:r>
      <w:r>
        <w:rPr/>
        <w:t>the</w:t>
      </w:r>
      <w:r>
        <w:rPr>
          <w:spacing w:val="60"/>
          <w:w w:val="99"/>
        </w:rPr>
        <w:t> </w:t>
      </w:r>
      <w:r>
        <w:rPr/>
        <w:t>international</w:t>
      </w:r>
      <w:r>
        <w:rPr>
          <w:spacing w:val="-7"/>
        </w:rPr>
        <w:t> </w:t>
      </w:r>
      <w:r>
        <w:rPr/>
        <w:t>exchange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/>
        <w:t>those</w:t>
      </w:r>
      <w:r>
        <w:rPr>
          <w:spacing w:val="-8"/>
        </w:rPr>
        <w:t> </w:t>
      </w:r>
      <w:r>
        <w:rPr/>
        <w:t>resources.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Netherlands,</w:t>
      </w:r>
      <w:r>
        <w:rPr>
          <w:spacing w:val="-8"/>
        </w:rPr>
        <w:t> </w:t>
      </w:r>
      <w:r>
        <w:rPr/>
        <w:t>this</w:t>
      </w:r>
      <w:r>
        <w:rPr>
          <w:spacing w:val="25"/>
          <w:w w:val="99"/>
        </w:rPr>
        <w:t> </w:t>
      </w:r>
      <w:r>
        <w:rPr>
          <w:spacing w:val="-1"/>
        </w:rPr>
        <w:t>also</w:t>
      </w:r>
      <w:r>
        <w:rPr>
          <w:spacing w:val="-7"/>
        </w:rPr>
        <w:t> </w:t>
      </w:r>
      <w:r>
        <w:rPr/>
        <w:t>takes</w:t>
      </w:r>
      <w:r>
        <w:rPr>
          <w:spacing w:val="-6"/>
        </w:rPr>
        <w:t> </w:t>
      </w:r>
      <w:r>
        <w:rPr>
          <w:spacing w:val="-1"/>
        </w:rPr>
        <w:t>place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actual</w:t>
      </w:r>
      <w:r>
        <w:rPr>
          <w:spacing w:val="-5"/>
        </w:rPr>
        <w:t> </w:t>
      </w:r>
      <w:r>
        <w:rPr/>
        <w:t>practice:</w:t>
      </w:r>
      <w:r>
        <w:rPr>
          <w:spacing w:val="-7"/>
        </w:rPr>
        <w:t> </w:t>
      </w:r>
      <w:r>
        <w:rPr/>
        <w:t>all</w:t>
      </w:r>
      <w:r>
        <w:rPr>
          <w:spacing w:val="-5"/>
        </w:rPr>
        <w:t> </w:t>
      </w:r>
      <w:r>
        <w:rPr>
          <w:spacing w:val="-1"/>
        </w:rPr>
        <w:t>plantgenetic</w:t>
      </w:r>
      <w:r>
        <w:rPr>
          <w:spacing w:val="-6"/>
        </w:rPr>
        <w:t> </w:t>
      </w:r>
      <w:r>
        <w:rPr/>
        <w:t>resources</w:t>
      </w:r>
      <w:r>
        <w:rPr>
          <w:spacing w:val="-5"/>
        </w:rPr>
        <w:t> </w:t>
      </w:r>
      <w:r>
        <w:rPr/>
        <w:t>for</w:t>
      </w:r>
      <w:r>
        <w:rPr>
          <w:spacing w:val="-7"/>
        </w:rPr>
        <w:t> </w:t>
      </w:r>
      <w:r>
        <w:rPr/>
        <w:t>food</w:t>
      </w:r>
      <w:r>
        <w:rPr>
          <w:spacing w:val="52"/>
          <w:w w:val="99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agriculture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1"/>
        </w:rPr>
        <w:t>CGN</w:t>
      </w:r>
      <w:r>
        <w:rPr>
          <w:spacing w:val="-7"/>
        </w:rPr>
        <w:t> </w:t>
      </w:r>
      <w:r>
        <w:rPr/>
        <w:t>provides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research,</w:t>
      </w:r>
      <w:r>
        <w:rPr>
          <w:spacing w:val="-7"/>
        </w:rPr>
        <w:t> </w:t>
      </w:r>
      <w:r>
        <w:rPr/>
        <w:t>breeding,</w:t>
      </w:r>
      <w:r>
        <w:rPr>
          <w:spacing w:val="-5"/>
        </w:rPr>
        <w:t> </w:t>
      </w:r>
      <w:r>
        <w:rPr/>
        <w:t>and</w:t>
      </w:r>
      <w:r>
        <w:rPr>
          <w:spacing w:val="50"/>
          <w:w w:val="99"/>
        </w:rPr>
        <w:t> </w:t>
      </w:r>
      <w:r>
        <w:rPr>
          <w:spacing w:val="-1"/>
        </w:rPr>
        <w:t>education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>
          <w:spacing w:val="-1"/>
        </w:rPr>
        <w:t>given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users</w:t>
      </w:r>
      <w:r>
        <w:rPr>
          <w:spacing w:val="-4"/>
        </w:rPr>
        <w:t> </w:t>
      </w:r>
      <w:r>
        <w:rPr/>
        <w:t>subject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SMTA.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ensures</w:t>
      </w:r>
      <w:r>
        <w:rPr>
          <w:spacing w:val="-4"/>
        </w:rPr>
        <w:t> </w:t>
      </w:r>
      <w:r>
        <w:rPr/>
        <w:t>that</w:t>
      </w:r>
      <w:r>
        <w:rPr>
          <w:spacing w:val="-6"/>
        </w:rPr>
        <w:t> </w:t>
      </w:r>
      <w:r>
        <w:rPr/>
        <w:t>the</w:t>
      </w:r>
      <w:r>
        <w:rPr/>
      </w:r>
    </w:p>
    <w:p>
      <w:pPr>
        <w:pStyle w:val="BodyText"/>
        <w:spacing w:line="230" w:lineRule="exact" w:before="4"/>
        <w:ind w:right="476"/>
        <w:jc w:val="left"/>
        <w:rPr>
          <w:sz w:val="13"/>
          <w:szCs w:val="13"/>
        </w:rPr>
      </w:pPr>
      <w:r>
        <w:rPr>
          <w:spacing w:val="-1"/>
        </w:rPr>
        <w:t>genetic</w:t>
      </w:r>
      <w:r>
        <w:rPr>
          <w:spacing w:val="-6"/>
        </w:rPr>
        <w:t> </w:t>
      </w:r>
      <w:r>
        <w:rPr/>
        <w:t>resource</w:t>
      </w:r>
      <w:r>
        <w:rPr>
          <w:spacing w:val="-5"/>
        </w:rPr>
        <w:t> </w:t>
      </w:r>
      <w:r>
        <w:rPr>
          <w:spacing w:val="-1"/>
        </w:rPr>
        <w:t>has</w:t>
      </w:r>
      <w:r>
        <w:rPr>
          <w:spacing w:val="-6"/>
        </w:rPr>
        <w:t> </w:t>
      </w:r>
      <w:r>
        <w:rPr/>
        <w:t>been</w:t>
      </w:r>
      <w:r>
        <w:rPr>
          <w:spacing w:val="-5"/>
        </w:rPr>
        <w:t> </w:t>
      </w:r>
      <w:r>
        <w:rPr/>
        <w:t>obtained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>
          <w:spacing w:val="-1"/>
        </w:rPr>
        <w:t>due</w:t>
      </w:r>
      <w:r>
        <w:rPr>
          <w:spacing w:val="-4"/>
        </w:rPr>
        <w:t> </w:t>
      </w:r>
      <w:r>
        <w:rPr/>
        <w:t>diligence.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ABS</w:t>
      </w:r>
      <w:r>
        <w:rPr>
          <w:spacing w:val="29"/>
          <w:w w:val="99"/>
        </w:rPr>
        <w:t> </w:t>
      </w:r>
      <w:r>
        <w:rPr/>
        <w:t>Regulation</w:t>
      </w:r>
      <w:r>
        <w:rPr>
          <w:spacing w:val="-6"/>
        </w:rPr>
        <w:t> </w:t>
      </w:r>
      <w:r>
        <w:rPr>
          <w:spacing w:val="-1"/>
        </w:rPr>
        <w:t>has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specific</w:t>
      </w:r>
      <w:r>
        <w:rPr>
          <w:spacing w:val="-6"/>
        </w:rPr>
        <w:t> </w:t>
      </w:r>
      <w:r>
        <w:rPr/>
        <w:t>provision</w:t>
      </w:r>
      <w:r>
        <w:rPr>
          <w:spacing w:val="-8"/>
        </w:rPr>
        <w:t> </w:t>
      </w:r>
      <w:r>
        <w:rPr/>
        <w:t>regarding</w:t>
      </w:r>
      <w:r>
        <w:rPr>
          <w:spacing w:val="-5"/>
        </w:rPr>
        <w:t> </w:t>
      </w:r>
      <w:r>
        <w:rPr/>
        <w:t>this</w:t>
      </w:r>
      <w:r>
        <w:rPr>
          <w:spacing w:val="-7"/>
        </w:rPr>
        <w:t> </w:t>
      </w:r>
      <w:r>
        <w:rPr/>
        <w:t>point.</w:t>
      </w:r>
      <w:r>
        <w:rPr>
          <w:position w:val="10"/>
          <w:sz w:val="13"/>
        </w:rPr>
        <w:t>13</w:t>
      </w:r>
      <w:r>
        <w:rPr>
          <w:sz w:val="13"/>
        </w:rPr>
      </w:r>
    </w:p>
    <w:p>
      <w:pPr>
        <w:spacing w:line="240" w:lineRule="auto" w:before="9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178"/>
        <w:jc w:val="left"/>
        <w:rPr>
          <w:rFonts w:ascii="Arial" w:hAnsi="Arial" w:cs="Arial" w:eastAsia="Arial"/>
        </w:rPr>
      </w:pPr>
      <w:r>
        <w:rPr>
          <w:spacing w:val="1"/>
        </w:rPr>
        <w:t>The</w:t>
      </w:r>
      <w:r>
        <w:rPr>
          <w:spacing w:val="-12"/>
        </w:rPr>
        <w:t> </w:t>
      </w:r>
      <w:r>
        <w:rPr>
          <w:spacing w:val="1"/>
        </w:rPr>
        <w:t>World</w:t>
      </w:r>
      <w:r>
        <w:rPr>
          <w:spacing w:val="-7"/>
        </w:rPr>
        <w:t> </w:t>
      </w:r>
      <w:r>
        <w:rPr>
          <w:spacing w:val="-1"/>
        </w:rPr>
        <w:t>Health</w:t>
      </w:r>
      <w:r>
        <w:rPr>
          <w:spacing w:val="-5"/>
        </w:rPr>
        <w:t> </w:t>
      </w:r>
      <w:r>
        <w:rPr>
          <w:spacing w:val="-1"/>
        </w:rPr>
        <w:t>Organisation</w:t>
      </w:r>
      <w:r>
        <w:rPr>
          <w:spacing w:val="-5"/>
        </w:rPr>
        <w:t> </w:t>
      </w:r>
      <w:r>
        <w:rPr/>
        <w:t>(WHO)</w:t>
      </w:r>
      <w:r>
        <w:rPr>
          <w:spacing w:val="-6"/>
        </w:rPr>
        <w:t> </w:t>
      </w:r>
      <w:r>
        <w:rPr>
          <w:spacing w:val="-1"/>
        </w:rPr>
        <w:t>has</w:t>
      </w:r>
      <w:r>
        <w:rPr>
          <w:spacing w:val="-6"/>
        </w:rPr>
        <w:t> </w:t>
      </w:r>
      <w:r>
        <w:rPr>
          <w:spacing w:val="-1"/>
        </w:rPr>
        <w:t>also</w:t>
      </w:r>
      <w:r>
        <w:rPr>
          <w:spacing w:val="-7"/>
        </w:rPr>
        <w:t> </w:t>
      </w:r>
      <w:r>
        <w:rPr/>
        <w:t>adopted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specific</w:t>
      </w:r>
      <w:r>
        <w:rPr>
          <w:spacing w:val="66"/>
          <w:w w:val="99"/>
        </w:rPr>
        <w:t> </w:t>
      </w:r>
      <w:r>
        <w:rPr/>
        <w:t>ABS</w:t>
      </w:r>
      <w:r>
        <w:rPr>
          <w:spacing w:val="-10"/>
        </w:rPr>
        <w:t> </w:t>
      </w:r>
      <w:r>
        <w:rPr/>
        <w:t>regime</w:t>
      </w:r>
      <w:r>
        <w:rPr>
          <w:spacing w:val="-9"/>
        </w:rPr>
        <w:t> </w:t>
      </w:r>
      <w:r>
        <w:rPr>
          <w:spacing w:val="-1"/>
        </w:rPr>
        <w:t>regarding</w:t>
      </w:r>
      <w:r>
        <w:rPr>
          <w:spacing w:val="-9"/>
        </w:rPr>
        <w:t> </w:t>
      </w:r>
      <w:r>
        <w:rPr/>
        <w:t>certain</w:t>
      </w:r>
      <w:r>
        <w:rPr>
          <w:spacing w:val="-7"/>
        </w:rPr>
        <w:t> </w:t>
      </w:r>
      <w:r>
        <w:rPr/>
        <w:t>pathogens,</w:t>
      </w:r>
      <w:r>
        <w:rPr>
          <w:spacing w:val="-9"/>
        </w:rPr>
        <w:t> </w:t>
      </w:r>
      <w:r>
        <w:rPr/>
        <w:t>i.e.</w:t>
      </w:r>
      <w:r>
        <w:rPr>
          <w:spacing w:val="-9"/>
        </w:rPr>
        <w:t> </w:t>
      </w:r>
      <w:r>
        <w:rPr/>
        <w:t>disease-causing</w:t>
      </w:r>
      <w:r>
        <w:rPr>
          <w:spacing w:val="-8"/>
        </w:rPr>
        <w:t> </w:t>
      </w:r>
      <w:r>
        <w:rPr/>
        <w:t>agents</w:t>
      </w:r>
      <w:r>
        <w:rPr>
          <w:spacing w:val="34"/>
          <w:w w:val="99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biological</w:t>
      </w:r>
      <w:r>
        <w:rPr>
          <w:spacing w:val="-6"/>
        </w:rPr>
        <w:t> </w:t>
      </w:r>
      <w:r>
        <w:rPr/>
        <w:t>origin.</w:t>
      </w:r>
      <w:r>
        <w:rPr>
          <w:spacing w:val="-4"/>
        </w:rPr>
        <w:t> </w:t>
      </w:r>
      <w:r>
        <w:rPr/>
        <w:t>In</w:t>
      </w:r>
      <w:r>
        <w:rPr>
          <w:spacing w:val="-7"/>
        </w:rPr>
        <w:t> </w:t>
      </w:r>
      <w:r>
        <w:rPr/>
        <w:t>2011,</w:t>
      </w:r>
      <w:r>
        <w:rPr>
          <w:spacing w:val="-4"/>
        </w:rPr>
        <w:t> </w:t>
      </w:r>
      <w:r>
        <w:rPr/>
        <w:t>agreement</w:t>
      </w:r>
      <w:r>
        <w:rPr>
          <w:spacing w:val="-5"/>
        </w:rPr>
        <w:t> </w:t>
      </w:r>
      <w:r>
        <w:rPr>
          <w:spacing w:val="-1"/>
        </w:rPr>
        <w:t>was</w:t>
      </w:r>
      <w:r>
        <w:rPr>
          <w:spacing w:val="-5"/>
        </w:rPr>
        <w:t> </w:t>
      </w:r>
      <w:r>
        <w:rPr/>
        <w:t>reached</w:t>
      </w:r>
      <w:r>
        <w:rPr>
          <w:spacing w:val="-5"/>
        </w:rPr>
        <w:t> </w:t>
      </w:r>
      <w:r>
        <w:rPr>
          <w:spacing w:val="-1"/>
        </w:rPr>
        <w:t>within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9"/>
        </w:rPr>
        <w:t> </w:t>
      </w:r>
      <w:r>
        <w:rPr>
          <w:spacing w:val="2"/>
        </w:rPr>
        <w:t>WHO</w:t>
      </w:r>
      <w:r>
        <w:rPr>
          <w:spacing w:val="40"/>
          <w:w w:val="99"/>
        </w:rPr>
        <w:t> </w:t>
      </w:r>
      <w:r>
        <w:rPr>
          <w:rFonts w:ascii="Arial" w:hAnsi="Arial" w:cs="Arial" w:eastAsia="Arial"/>
        </w:rPr>
        <w:t>on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“Pandemic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  <w:spacing w:val="-1"/>
        </w:rPr>
        <w:t>Influenza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Preparedness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Framework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for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Sharing</w:t>
      </w:r>
      <w:r>
        <w:rPr>
          <w:rFonts w:ascii="Arial" w:hAnsi="Arial" w:cs="Arial" w:eastAsia="Arial"/>
        </w:rPr>
      </w:r>
    </w:p>
    <w:p>
      <w:pPr>
        <w:pStyle w:val="BodyText"/>
        <w:spacing w:line="230" w:lineRule="exact" w:before="4"/>
        <w:ind w:right="476"/>
        <w:jc w:val="left"/>
      </w:pPr>
      <w:r>
        <w:rPr/>
        <w:t>of</w:t>
      </w:r>
      <w:r>
        <w:rPr>
          <w:spacing w:val="-6"/>
        </w:rPr>
        <w:t> </w:t>
      </w:r>
      <w:r>
        <w:rPr>
          <w:spacing w:val="-1"/>
        </w:rPr>
        <w:t>Influenza</w:t>
      </w:r>
      <w:r>
        <w:rPr>
          <w:spacing w:val="-5"/>
        </w:rPr>
        <w:t> </w:t>
      </w:r>
      <w:r>
        <w:rPr>
          <w:spacing w:val="-1"/>
        </w:rPr>
        <w:t>Viruses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Access</w:t>
      </w:r>
      <w:r>
        <w:rPr>
          <w:spacing w:val="-5"/>
        </w:rPr>
        <w:t> </w:t>
      </w:r>
      <w:r>
        <w:rPr/>
        <w:t>to</w:t>
      </w:r>
      <w:r>
        <w:rPr>
          <w:spacing w:val="-7"/>
        </w:rPr>
        <w:t> </w:t>
      </w:r>
      <w:r>
        <w:rPr/>
        <w:t>V</w:t>
      </w:r>
      <w:r>
        <w:rPr>
          <w:rFonts w:ascii="Arial" w:hAnsi="Arial" w:cs="Arial" w:eastAsia="Arial"/>
        </w:rPr>
        <w:t>accines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and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other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Benefits”.</w:t>
      </w:r>
      <w:r>
        <w:rPr>
          <w:position w:val="10"/>
          <w:sz w:val="13"/>
          <w:szCs w:val="13"/>
        </w:rPr>
        <w:t>14</w:t>
      </w:r>
      <w:r>
        <w:rPr>
          <w:spacing w:val="39"/>
          <w:w w:val="99"/>
          <w:position w:val="10"/>
          <w:sz w:val="13"/>
          <w:szCs w:val="13"/>
        </w:rPr>
        <w:t> </w:t>
      </w:r>
      <w:r>
        <w:rPr/>
        <w:t>This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non-legally-binding</w:t>
      </w:r>
      <w:r>
        <w:rPr>
          <w:spacing w:val="-7"/>
        </w:rPr>
        <w:t> </w:t>
      </w:r>
      <w:r>
        <w:rPr/>
        <w:t>instrument</w:t>
      </w:r>
      <w:r>
        <w:rPr>
          <w:spacing w:val="-6"/>
        </w:rPr>
        <w:t> </w:t>
      </w:r>
      <w:r>
        <w:rPr/>
        <w:t>that</w:t>
      </w:r>
      <w:r>
        <w:rPr>
          <w:spacing w:val="-7"/>
        </w:rPr>
        <w:t> </w:t>
      </w:r>
      <w:r>
        <w:rPr/>
        <w:t>applies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H5N1</w:t>
      </w:r>
      <w:r>
        <w:rPr>
          <w:spacing w:val="-5"/>
        </w:rPr>
        <w:t> </w:t>
      </w:r>
      <w:r>
        <w:rPr>
          <w:spacing w:val="-1"/>
        </w:rPr>
        <w:t>and</w:t>
      </w:r>
      <w:r>
        <w:rPr/>
      </w:r>
    </w:p>
    <w:p>
      <w:pPr>
        <w:pStyle w:val="BodyText"/>
        <w:spacing w:line="240" w:lineRule="auto"/>
        <w:ind w:right="166"/>
        <w:jc w:val="left"/>
      </w:pPr>
      <w:r>
        <w:rPr>
          <w:spacing w:val="-1"/>
        </w:rPr>
        <w:t>other</w:t>
      </w:r>
      <w:r>
        <w:rPr>
          <w:spacing w:val="-4"/>
        </w:rPr>
        <w:t> </w:t>
      </w:r>
      <w:r>
        <w:rPr>
          <w:spacing w:val="-1"/>
        </w:rPr>
        <w:t>influenza</w:t>
      </w:r>
      <w:r>
        <w:rPr>
          <w:spacing w:val="-5"/>
        </w:rPr>
        <w:t> </w:t>
      </w:r>
      <w:r>
        <w:rPr>
          <w:spacing w:val="-1"/>
        </w:rPr>
        <w:t>viruses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potential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causing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human</w:t>
      </w:r>
      <w:r>
        <w:rPr>
          <w:spacing w:val="54"/>
          <w:w w:val="99"/>
        </w:rPr>
        <w:t> </w:t>
      </w:r>
      <w:r>
        <w:rPr/>
        <w:t>pandemic.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aim</w:t>
      </w:r>
      <w:r>
        <w:rPr>
          <w:spacing w:val="-3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simplify</w:t>
      </w:r>
      <w:r>
        <w:rPr>
          <w:spacing w:val="-12"/>
        </w:rPr>
        <w:t> </w:t>
      </w:r>
      <w:r>
        <w:rPr/>
        <w:t>the</w:t>
      </w:r>
      <w:r>
        <w:rPr>
          <w:spacing w:val="-6"/>
        </w:rPr>
        <w:t> </w:t>
      </w:r>
      <w:r>
        <w:rPr/>
        <w:t>sharing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influenza</w:t>
      </w:r>
      <w:r>
        <w:rPr>
          <w:spacing w:val="-4"/>
        </w:rPr>
        <w:t> </w:t>
      </w:r>
      <w:r>
        <w:rPr>
          <w:spacing w:val="-1"/>
        </w:rPr>
        <w:t>viruses</w:t>
      </w:r>
      <w:r>
        <w:rPr>
          <w:spacing w:val="-3"/>
        </w:rPr>
        <w:t> </w:t>
      </w:r>
      <w:r>
        <w:rPr/>
        <w:t>with</w:t>
      </w:r>
      <w:r>
        <w:rPr>
          <w:spacing w:val="48"/>
          <w:w w:val="99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2"/>
        </w:rPr>
        <w:t>WHO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increase</w:t>
      </w:r>
      <w:r>
        <w:rPr>
          <w:spacing w:val="-4"/>
        </w:rPr>
        <w:t> </w:t>
      </w:r>
      <w:r>
        <w:rPr/>
        <w:t>access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vaccines,</w:t>
      </w:r>
      <w:r>
        <w:rPr>
          <w:spacing w:val="-5"/>
        </w:rPr>
        <w:t> </w:t>
      </w:r>
      <w:r>
        <w:rPr/>
        <w:t>so</w:t>
      </w:r>
      <w:r>
        <w:rPr>
          <w:spacing w:val="-3"/>
        </w:rPr>
        <w:t> </w:t>
      </w:r>
      <w:r>
        <w:rPr/>
        <w:t>as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>
          <w:spacing w:val="-1"/>
        </w:rPr>
        <w:t>able</w:t>
      </w:r>
      <w:r>
        <w:rPr>
          <w:spacing w:val="-2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1"/>
        </w:rPr>
        <w:t>take</w:t>
      </w:r>
      <w:r>
        <w:rPr>
          <w:spacing w:val="40"/>
          <w:w w:val="99"/>
        </w:rPr>
        <w:t> </w:t>
      </w:r>
      <w:r>
        <w:rPr>
          <w:spacing w:val="1"/>
        </w:rPr>
        <w:t>more</w:t>
      </w:r>
      <w:r>
        <w:rPr>
          <w:spacing w:val="-7"/>
        </w:rPr>
        <w:t> </w:t>
      </w:r>
      <w:r>
        <w:rPr>
          <w:spacing w:val="-1"/>
        </w:rPr>
        <w:t>effective</w:t>
      </w:r>
      <w:r>
        <w:rPr>
          <w:spacing w:val="-7"/>
        </w:rPr>
        <w:t> </w:t>
      </w:r>
      <w:r>
        <w:rPr/>
        <w:t>action</w:t>
      </w:r>
      <w:r>
        <w:rPr>
          <w:spacing w:val="-6"/>
        </w:rPr>
        <w:t> </w:t>
      </w:r>
      <w:r>
        <w:rPr>
          <w:spacing w:val="-1"/>
        </w:rPr>
        <w:t>if</w:t>
      </w:r>
      <w:r>
        <w:rPr>
          <w:spacing w:val="-4"/>
        </w:rPr>
        <w:t> </w:t>
      </w:r>
      <w:r>
        <w:rPr/>
        <w:t>an</w:t>
      </w:r>
      <w:r>
        <w:rPr>
          <w:spacing w:val="-7"/>
        </w:rPr>
        <w:t> </w:t>
      </w:r>
      <w:r>
        <w:rPr/>
        <w:t>epidemic</w:t>
      </w:r>
      <w:r>
        <w:rPr>
          <w:spacing w:val="-6"/>
        </w:rPr>
        <w:t> </w:t>
      </w:r>
      <w:r>
        <w:rPr/>
        <w:t>breaks</w:t>
      </w:r>
      <w:r>
        <w:rPr>
          <w:spacing w:val="-6"/>
        </w:rPr>
        <w:t> </w:t>
      </w:r>
      <w:r>
        <w:rPr>
          <w:spacing w:val="-1"/>
        </w:rPr>
        <w:t>out.</w:t>
      </w:r>
      <w:r>
        <w:rPr>
          <w:spacing w:val="-11"/>
        </w:rPr>
        <w:t> </w:t>
      </w:r>
      <w:r>
        <w:rPr>
          <w:spacing w:val="2"/>
        </w:rPr>
        <w:t>When</w:t>
      </w:r>
      <w:r>
        <w:rPr>
          <w:spacing w:val="-6"/>
        </w:rPr>
        <w:t> </w:t>
      </w:r>
      <w:r>
        <w:rPr>
          <w:spacing w:val="-1"/>
        </w:rPr>
        <w:t>genetic</w:t>
      </w:r>
      <w:r>
        <w:rPr>
          <w:spacing w:val="-6"/>
        </w:rPr>
        <w:t> </w:t>
      </w:r>
      <w:r>
        <w:rPr/>
        <w:t>material</w:t>
      </w:r>
      <w:r>
        <w:rPr>
          <w:spacing w:val="42"/>
          <w:w w:val="99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exchanged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grounds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this</w:t>
      </w:r>
      <w:r>
        <w:rPr>
          <w:spacing w:val="-5"/>
        </w:rPr>
        <w:t> </w:t>
      </w:r>
      <w:r>
        <w:rPr/>
        <w:t>regime,</w:t>
      </w:r>
      <w:r>
        <w:rPr>
          <w:spacing w:val="-5"/>
        </w:rPr>
        <w:t> </w:t>
      </w:r>
      <w:r>
        <w:rPr>
          <w:spacing w:val="-1"/>
        </w:rPr>
        <w:t>Article</w:t>
      </w:r>
      <w:r>
        <w:rPr>
          <w:spacing w:val="1"/>
        </w:rPr>
        <w:t> </w:t>
      </w:r>
      <w:r>
        <w:rPr/>
        <w:t>4(4)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Nagoya</w:t>
      </w:r>
      <w:r>
        <w:rPr>
          <w:spacing w:val="40"/>
          <w:w w:val="99"/>
        </w:rPr>
        <w:t> </w:t>
      </w:r>
      <w:r>
        <w:rPr/>
        <w:t>Protocol</w:t>
      </w:r>
      <w:r>
        <w:rPr>
          <w:spacing w:val="-8"/>
        </w:rPr>
        <w:t> </w:t>
      </w:r>
      <w:r>
        <w:rPr/>
        <w:t>provides</w:t>
      </w:r>
      <w:r>
        <w:rPr>
          <w:spacing w:val="-6"/>
        </w:rPr>
        <w:t> </w:t>
      </w:r>
      <w:r>
        <w:rPr/>
        <w:t>that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Protocol</w:t>
      </w:r>
      <w:r>
        <w:rPr>
          <w:spacing w:val="-8"/>
        </w:rPr>
        <w:t> </w:t>
      </w:r>
      <w:r>
        <w:rPr/>
        <w:t>does</w:t>
      </w:r>
      <w:r>
        <w:rPr>
          <w:spacing w:val="-5"/>
        </w:rPr>
        <w:t> </w:t>
      </w:r>
      <w:r>
        <w:rPr/>
        <w:t>not</w:t>
      </w:r>
      <w:r>
        <w:rPr>
          <w:spacing w:val="-7"/>
        </w:rPr>
        <w:t> </w:t>
      </w:r>
      <w:r>
        <w:rPr>
          <w:spacing w:val="-1"/>
        </w:rPr>
        <w:t>apply.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2795" w:val="left" w:leader="none"/>
        </w:tabs>
        <w:spacing w:line="240" w:lineRule="auto" w:before="0" w:after="0"/>
        <w:ind w:left="2794" w:right="0" w:hanging="221"/>
        <w:jc w:val="left"/>
        <w:rPr>
          <w:b w:val="0"/>
          <w:bCs w:val="0"/>
        </w:rPr>
      </w:pPr>
      <w:r>
        <w:rPr/>
        <w:t>European</w:t>
      </w:r>
      <w:r>
        <w:rPr>
          <w:spacing w:val="-9"/>
        </w:rPr>
        <w:t> </w:t>
      </w:r>
      <w:r>
        <w:rPr>
          <w:spacing w:val="-1"/>
        </w:rPr>
        <w:t>ABS</w:t>
      </w:r>
      <w:r>
        <w:rPr>
          <w:spacing w:val="-12"/>
        </w:rPr>
        <w:t> </w:t>
      </w:r>
      <w:r>
        <w:rPr/>
        <w:t>Regulation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numPr>
          <w:ilvl w:val="1"/>
          <w:numId w:val="1"/>
        </w:numPr>
        <w:tabs>
          <w:tab w:pos="2908" w:val="left" w:leader="none"/>
        </w:tabs>
        <w:spacing w:before="0"/>
        <w:ind w:left="2907" w:right="0" w:hanging="334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pacing w:val="-1"/>
          <w:sz w:val="20"/>
        </w:rPr>
        <w:t>Entry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z w:val="20"/>
        </w:rPr>
        <w:t>into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force</w:t>
      </w:r>
      <w:r>
        <w:rPr>
          <w:rFonts w:ascii="Arial"/>
          <w:sz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153"/>
        <w:jc w:val="left"/>
      </w:pPr>
      <w:r>
        <w:rPr>
          <w:spacing w:val="1"/>
        </w:rPr>
        <w:t>The</w:t>
      </w:r>
      <w:r>
        <w:rPr>
          <w:spacing w:val="-8"/>
        </w:rPr>
        <w:t> </w:t>
      </w:r>
      <w:r>
        <w:rPr/>
        <w:t>ABS</w:t>
      </w:r>
      <w:r>
        <w:rPr>
          <w:spacing w:val="-7"/>
        </w:rPr>
        <w:t> </w:t>
      </w:r>
      <w:r>
        <w:rPr/>
        <w:t>Regulation</w:t>
      </w:r>
      <w:r>
        <w:rPr>
          <w:spacing w:val="-7"/>
        </w:rPr>
        <w:t> </w:t>
      </w:r>
      <w:r>
        <w:rPr/>
        <w:t>implements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>
          <w:spacing w:val="-1"/>
        </w:rPr>
        <w:t>Nagoya</w:t>
      </w:r>
      <w:r>
        <w:rPr>
          <w:spacing w:val="-5"/>
        </w:rPr>
        <w:t> </w:t>
      </w:r>
      <w:r>
        <w:rPr/>
        <w:t>Protocol</w:t>
      </w:r>
      <w:r>
        <w:rPr>
          <w:spacing w:val="-7"/>
        </w:rPr>
        <w:t> </w:t>
      </w:r>
      <w:r>
        <w:rPr>
          <w:spacing w:val="-1"/>
        </w:rPr>
        <w:t>within</w:t>
      </w:r>
      <w:r>
        <w:rPr>
          <w:spacing w:val="-6"/>
        </w:rPr>
        <w:t> </w:t>
      </w:r>
      <w:r>
        <w:rPr/>
        <w:t>the</w:t>
      </w:r>
      <w:r>
        <w:rPr>
          <w:spacing w:val="34"/>
          <w:w w:val="99"/>
        </w:rPr>
        <w:t> </w:t>
      </w:r>
      <w:r>
        <w:rPr/>
        <w:t>European</w:t>
      </w:r>
      <w:r>
        <w:rPr>
          <w:spacing w:val="-4"/>
        </w:rPr>
        <w:t> </w:t>
      </w:r>
      <w:r>
        <w:rPr>
          <w:spacing w:val="-1"/>
        </w:rPr>
        <w:t>Union.</w:t>
      </w:r>
      <w:r>
        <w:rPr>
          <w:spacing w:val="-5"/>
        </w:rPr>
        <w:t> </w:t>
      </w:r>
      <w:r>
        <w:rPr/>
        <w:t>It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published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Official</w:t>
      </w:r>
      <w:r>
        <w:rPr>
          <w:spacing w:val="-7"/>
        </w:rPr>
        <w:t> </w:t>
      </w:r>
      <w:r>
        <w:rPr/>
        <w:t>Journal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28"/>
          <w:w w:val="99"/>
        </w:rPr>
        <w:t> </w:t>
      </w:r>
      <w:r>
        <w:rPr/>
        <w:t>European</w:t>
      </w:r>
      <w:r>
        <w:rPr>
          <w:spacing w:val="-4"/>
        </w:rPr>
        <w:t> </w:t>
      </w:r>
      <w:r>
        <w:rPr/>
        <w:t>Union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20</w:t>
      </w:r>
      <w:r>
        <w:rPr>
          <w:spacing w:val="-5"/>
        </w:rPr>
        <w:t> </w:t>
      </w:r>
      <w:r>
        <w:rPr>
          <w:spacing w:val="1"/>
        </w:rPr>
        <w:t>May</w:t>
      </w:r>
      <w:r>
        <w:rPr>
          <w:spacing w:val="-6"/>
        </w:rPr>
        <w:t> </w:t>
      </w:r>
      <w:r>
        <w:rPr/>
        <w:t>2014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1"/>
        </w:rPr>
        <w:t>came</w:t>
      </w:r>
      <w:r>
        <w:rPr>
          <w:spacing w:val="-5"/>
        </w:rPr>
        <w:t> </w:t>
      </w:r>
      <w:r>
        <w:rPr>
          <w:spacing w:val="-1"/>
        </w:rPr>
        <w:t>into</w:t>
      </w:r>
      <w:r>
        <w:rPr>
          <w:spacing w:val="-6"/>
        </w:rPr>
        <w:t> </w:t>
      </w:r>
      <w:r>
        <w:rPr/>
        <w:t>force</w:t>
      </w:r>
      <w:r>
        <w:rPr>
          <w:spacing w:val="-3"/>
        </w:rPr>
        <w:t> </w:t>
      </w:r>
      <w:r>
        <w:rPr/>
        <w:t>on</w:t>
      </w:r>
      <w:r>
        <w:rPr>
          <w:spacing w:val="-5"/>
        </w:rPr>
        <w:t> </w:t>
      </w:r>
      <w:r>
        <w:rPr/>
        <w:t>9</w:t>
      </w:r>
      <w:r>
        <w:rPr>
          <w:spacing w:val="-5"/>
        </w:rPr>
        <w:t> </w:t>
      </w:r>
      <w:r>
        <w:rPr/>
        <w:t>June</w:t>
      </w:r>
      <w:r>
        <w:rPr>
          <w:spacing w:val="-5"/>
        </w:rPr>
        <w:t> </w:t>
      </w:r>
      <w:r>
        <w:rPr>
          <w:spacing w:val="-5"/>
        </w:rPr>
      </w:r>
      <w:r>
        <w:rPr/>
        <w:t>2014.</w:t>
      </w:r>
      <w:r>
        <w:rPr>
          <w:spacing w:val="26"/>
        </w:rPr>
        <w:t> </w:t>
      </w:r>
      <w:r>
        <w:rPr/>
        <w:t>The</w:t>
      </w:r>
      <w:r>
        <w:rPr>
          <w:spacing w:val="-7"/>
        </w:rPr>
        <w:t> </w:t>
      </w:r>
      <w:r>
        <w:rPr/>
        <w:t>ABS</w:t>
      </w:r>
      <w:r>
        <w:rPr>
          <w:spacing w:val="-5"/>
        </w:rPr>
        <w:t> </w:t>
      </w:r>
      <w:r>
        <w:rPr/>
        <w:t>Regulation</w:t>
      </w:r>
      <w:r>
        <w:rPr>
          <w:spacing w:val="-6"/>
        </w:rPr>
        <w:t> </w:t>
      </w:r>
      <w:r>
        <w:rPr>
          <w:spacing w:val="-1"/>
        </w:rPr>
        <w:t>applies</w:t>
      </w:r>
      <w:r>
        <w:rPr>
          <w:spacing w:val="-3"/>
        </w:rPr>
        <w:t> </w:t>
      </w:r>
      <w:r>
        <w:rPr/>
        <w:t>as</w:t>
      </w:r>
      <w:r>
        <w:rPr>
          <w:spacing w:val="-6"/>
        </w:rPr>
        <w:t> </w:t>
      </w:r>
      <w:r>
        <w:rPr/>
        <w:t>soon</w:t>
      </w:r>
      <w:r>
        <w:rPr>
          <w:spacing w:val="-4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Nagoya</w:t>
      </w:r>
      <w:r>
        <w:rPr>
          <w:spacing w:val="-4"/>
        </w:rPr>
        <w:t> </w:t>
      </w:r>
      <w:r>
        <w:rPr/>
        <w:t>Protocol</w:t>
      </w:r>
      <w:r>
        <w:rPr>
          <w:w w:val="99"/>
        </w:rPr>
        <w:t> </w:t>
      </w:r>
      <w:r>
        <w:rPr>
          <w:spacing w:val="7"/>
          <w:w w:val="99"/>
        </w:rPr>
        <w:t>     </w:t>
      </w:r>
      <w:r>
        <w:rPr/>
        <w:t>comes</w:t>
      </w:r>
      <w:r>
        <w:rPr>
          <w:spacing w:val="-6"/>
        </w:rPr>
        <w:t> </w:t>
      </w:r>
      <w:r>
        <w:rPr>
          <w:spacing w:val="-1"/>
        </w:rPr>
        <w:t>into</w:t>
      </w:r>
      <w:r>
        <w:rPr>
          <w:spacing w:val="-6"/>
        </w:rPr>
        <w:t> </w:t>
      </w:r>
      <w:r>
        <w:rPr/>
        <w:t>force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European</w:t>
      </w:r>
      <w:r>
        <w:rPr>
          <w:spacing w:val="-6"/>
        </w:rPr>
        <w:t> </w:t>
      </w:r>
      <w:r>
        <w:rPr/>
        <w:t>Union,</w:t>
      </w:r>
      <w:r>
        <w:rPr>
          <w:spacing w:val="-6"/>
        </w:rPr>
        <w:t> </w:t>
      </w:r>
      <w:r>
        <w:rPr/>
        <w:t>namely</w:t>
      </w:r>
      <w:r>
        <w:rPr>
          <w:spacing w:val="-7"/>
        </w:rPr>
        <w:t> </w:t>
      </w:r>
      <w:r>
        <w:rPr/>
        <w:t>op</w:t>
      </w:r>
      <w:r>
        <w:rPr>
          <w:spacing w:val="-5"/>
        </w:rPr>
        <w:t> </w:t>
      </w:r>
      <w:r>
        <w:rPr/>
        <w:t>12</w:t>
      </w:r>
      <w:r>
        <w:rPr>
          <w:spacing w:val="-3"/>
        </w:rPr>
        <w:t> </w:t>
      </w:r>
      <w:r>
        <w:rPr/>
        <w:t>October</w:t>
      </w:r>
      <w:r>
        <w:rPr>
          <w:spacing w:val="-6"/>
        </w:rPr>
        <w:t> </w:t>
      </w:r>
      <w:r>
        <w:rPr/>
        <w:t>2014.</w:t>
      </w:r>
      <w:r>
        <w:rPr/>
      </w:r>
    </w:p>
    <w:p>
      <w:pPr>
        <w:spacing w:line="240" w:lineRule="auto" w:before="5"/>
        <w:rPr>
          <w:rFonts w:ascii="Arial" w:hAnsi="Arial" w:cs="Arial" w:eastAsia="Arial"/>
          <w:sz w:val="20"/>
          <w:szCs w:val="20"/>
        </w:rPr>
      </w:pPr>
    </w:p>
    <w:p>
      <w:pPr>
        <w:spacing w:line="20" w:lineRule="atLeast"/>
        <w:ind w:left="2568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1;height:2" coordorigin="6,6" coordsize="2881,2">
              <v:shape style="position:absolute;left:6;top:6;width:2881;height:2" coordorigin="6,6" coordsize="2881,0" path="m6,6l2886,6e" filled="false" stroked="true" strokeweight=".58004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196" w:lineRule="exact" w:before="38"/>
        <w:ind w:left="257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position w:val="8"/>
          <w:sz w:val="10"/>
        </w:rPr>
        <w:t>10</w:t>
      </w:r>
      <w:r>
        <w:rPr>
          <w:rFonts w:ascii="Arial"/>
          <w:spacing w:val="16"/>
          <w:position w:val="8"/>
          <w:sz w:val="10"/>
        </w:rPr>
        <w:t> </w:t>
      </w:r>
      <w:r>
        <w:rPr>
          <w:rFonts w:ascii="Arial"/>
          <w:spacing w:val="-1"/>
          <w:sz w:val="16"/>
        </w:rPr>
        <w:t>Article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11.2</w:t>
      </w:r>
      <w:r>
        <w:rPr>
          <w:rFonts w:ascii="Arial"/>
          <w:sz w:val="16"/>
        </w:rPr>
        <w:t> </w:t>
      </w:r>
      <w:r>
        <w:rPr>
          <w:rFonts w:ascii="Arial"/>
          <w:spacing w:val="-2"/>
          <w:sz w:val="16"/>
        </w:rPr>
        <w:t>of</w:t>
      </w:r>
      <w:r>
        <w:rPr>
          <w:rFonts w:ascii="Arial"/>
          <w:spacing w:val="-1"/>
          <w:sz w:val="16"/>
        </w:rPr>
        <w:t> the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ITPGRFA.</w:t>
      </w:r>
    </w:p>
    <w:p>
      <w:pPr>
        <w:spacing w:line="196" w:lineRule="exact" w:before="0"/>
        <w:ind w:left="257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position w:val="8"/>
          <w:sz w:val="10"/>
        </w:rPr>
        <w:t>11</w:t>
      </w:r>
      <w:r>
        <w:rPr>
          <w:rFonts w:ascii="Arial"/>
          <w:spacing w:val="16"/>
          <w:position w:val="8"/>
          <w:sz w:val="10"/>
        </w:rPr>
        <w:t> </w:t>
      </w:r>
      <w:r>
        <w:rPr>
          <w:rFonts w:ascii="Arial"/>
          <w:spacing w:val="-1"/>
          <w:sz w:val="16"/>
        </w:rPr>
        <w:t>Notification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letter, reference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pacing w:val="-1"/>
          <w:sz w:val="16"/>
        </w:rPr>
        <w:t>TRCDL/2008/1099, April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24, 2008.</w:t>
      </w:r>
    </w:p>
    <w:p>
      <w:pPr>
        <w:spacing w:line="171" w:lineRule="exact" w:before="1"/>
        <w:ind w:left="2573" w:right="0" w:firstLine="0"/>
        <w:jc w:val="left"/>
        <w:rPr>
          <w:rFonts w:ascii="Arial" w:hAnsi="Arial" w:cs="Arial" w:eastAsia="Arial"/>
          <w:sz w:val="16"/>
          <w:szCs w:val="16"/>
        </w:rPr>
      </w:pPr>
      <w:hyperlink r:id="rId9">
        <w:r>
          <w:rPr>
            <w:rFonts w:ascii="Arial"/>
            <w:spacing w:val="-1"/>
            <w:sz w:val="16"/>
          </w:rPr>
          <w:t>&lt;h</w:t>
        </w:r>
      </w:hyperlink>
      <w:r>
        <w:rPr>
          <w:rFonts w:ascii="Arial"/>
          <w:spacing w:val="-1"/>
          <w:sz w:val="16"/>
        </w:rPr>
        <w:t>t</w:t>
      </w:r>
      <w:hyperlink r:id="rId9">
        <w:r>
          <w:rPr>
            <w:rFonts w:ascii="Arial"/>
            <w:spacing w:val="-1"/>
            <w:sz w:val="16"/>
          </w:rPr>
          <w:t>tp://www.planttreaty.org/sites/</w:t>
        </w:r>
      </w:hyperlink>
      <w:r>
        <w:rPr>
          <w:rFonts w:ascii="Arial"/>
          <w:spacing w:val="-1"/>
          <w:sz w:val="16"/>
        </w:rPr>
        <w:t> default/files/inclu_Netherlands.pdf&gt;</w:t>
      </w:r>
    </w:p>
    <w:p>
      <w:pPr>
        <w:spacing w:line="184" w:lineRule="exact" w:before="0"/>
        <w:ind w:left="257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position w:val="8"/>
          <w:sz w:val="10"/>
        </w:rPr>
        <w:t>12</w:t>
      </w:r>
      <w:r>
        <w:rPr>
          <w:rFonts w:ascii="Arial"/>
          <w:spacing w:val="16"/>
          <w:position w:val="8"/>
          <w:sz w:val="10"/>
        </w:rPr>
        <w:t> </w:t>
      </w:r>
      <w:r>
        <w:rPr>
          <w:rFonts w:ascii="Arial"/>
          <w:spacing w:val="-1"/>
          <w:sz w:val="16"/>
        </w:rPr>
        <w:t>Article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12.3(a)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of the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pacing w:val="-1"/>
          <w:sz w:val="16"/>
        </w:rPr>
        <w:t>ITPGRFA.</w:t>
      </w:r>
    </w:p>
    <w:p>
      <w:pPr>
        <w:spacing w:line="185" w:lineRule="exact" w:before="0"/>
        <w:ind w:left="257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position w:val="8"/>
          <w:sz w:val="10"/>
        </w:rPr>
        <w:t>13</w:t>
      </w:r>
      <w:r>
        <w:rPr>
          <w:rFonts w:ascii="Arial"/>
          <w:spacing w:val="16"/>
          <w:position w:val="8"/>
          <w:sz w:val="10"/>
        </w:rPr>
        <w:t> </w:t>
      </w:r>
      <w:r>
        <w:rPr>
          <w:rFonts w:ascii="Arial"/>
          <w:spacing w:val="-1"/>
          <w:sz w:val="16"/>
        </w:rPr>
        <w:t>See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Section</w:t>
      </w:r>
      <w:r>
        <w:rPr>
          <w:rFonts w:ascii="Arial"/>
          <w:sz w:val="16"/>
        </w:rPr>
        <w:t> </w:t>
      </w:r>
      <w:r>
        <w:rPr>
          <w:rFonts w:ascii="Arial"/>
          <w:spacing w:val="-2"/>
          <w:sz w:val="16"/>
        </w:rPr>
        <w:t>5.4.</w:t>
      </w:r>
    </w:p>
    <w:p>
      <w:pPr>
        <w:spacing w:line="196" w:lineRule="exact" w:before="0"/>
        <w:ind w:left="257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position w:val="8"/>
          <w:sz w:val="10"/>
        </w:rPr>
        <w:t>14</w:t>
      </w:r>
      <w:r>
        <w:rPr>
          <w:rFonts w:ascii="Arial"/>
          <w:spacing w:val="12"/>
          <w:position w:val="8"/>
          <w:sz w:val="10"/>
        </w:rPr>
        <w:t> </w:t>
      </w:r>
      <w:r>
        <w:rPr>
          <w:rFonts w:ascii="Arial"/>
          <w:sz w:val="16"/>
        </w:rPr>
        <w:t>World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Health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pacing w:val="-1"/>
          <w:sz w:val="16"/>
        </w:rPr>
        <w:t>Assembly Resolution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64.5, 24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May 2011.</w:t>
      </w:r>
    </w:p>
    <w:p>
      <w:pPr>
        <w:spacing w:after="0" w:line="196" w:lineRule="exact"/>
        <w:jc w:val="left"/>
        <w:rPr>
          <w:rFonts w:ascii="Arial" w:hAnsi="Arial" w:cs="Arial" w:eastAsia="Arial"/>
          <w:sz w:val="16"/>
          <w:szCs w:val="16"/>
        </w:rPr>
        <w:sectPr>
          <w:pgSz w:w="11910" w:h="16850"/>
          <w:pgMar w:header="0" w:footer="1122" w:top="1240" w:bottom="1320" w:left="1680" w:right="1300"/>
        </w:sectPr>
      </w:pPr>
    </w:p>
    <w:p>
      <w:pPr>
        <w:pStyle w:val="BodyText"/>
        <w:spacing w:line="240" w:lineRule="auto" w:before="59"/>
        <w:ind w:right="204"/>
        <w:jc w:val="left"/>
      </w:pPr>
      <w:r>
        <w:rPr>
          <w:spacing w:val="-1"/>
        </w:rPr>
        <w:t>An</w:t>
      </w:r>
      <w:r>
        <w:rPr>
          <w:spacing w:val="-6"/>
        </w:rPr>
        <w:t> </w:t>
      </w:r>
      <w:r>
        <w:rPr/>
        <w:t>exception</w:t>
      </w:r>
      <w:r>
        <w:rPr>
          <w:spacing w:val="-5"/>
        </w:rPr>
        <w:t> </w:t>
      </w:r>
      <w:r>
        <w:rPr/>
        <w:t>applies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Articles</w:t>
      </w:r>
      <w:r>
        <w:rPr>
          <w:spacing w:val="-4"/>
        </w:rPr>
        <w:t> </w:t>
      </w:r>
      <w:r>
        <w:rPr/>
        <w:t>4,</w:t>
      </w:r>
      <w:r>
        <w:rPr>
          <w:spacing w:val="-6"/>
        </w:rPr>
        <w:t> </w:t>
      </w:r>
      <w:r>
        <w:rPr/>
        <w:t>7,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9.</w:t>
      </w:r>
      <w:r>
        <w:rPr>
          <w:spacing w:val="-3"/>
        </w:rPr>
        <w:t> </w:t>
      </w:r>
      <w:r>
        <w:rPr/>
        <w:t>These</w:t>
      </w:r>
      <w:r>
        <w:rPr>
          <w:spacing w:val="-3"/>
        </w:rPr>
        <w:t> </w:t>
      </w:r>
      <w:r>
        <w:rPr>
          <w:spacing w:val="-1"/>
        </w:rPr>
        <w:t>will</w:t>
      </w:r>
      <w:r>
        <w:rPr>
          <w:spacing w:val="-5"/>
        </w:rPr>
        <w:t> </w:t>
      </w:r>
      <w:r>
        <w:rPr/>
        <w:t>apply</w:t>
      </w:r>
      <w:r>
        <w:rPr>
          <w:spacing w:val="-7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1"/>
        </w:rPr>
        <w:t>one</w:t>
      </w:r>
      <w:r>
        <w:rPr>
          <w:spacing w:val="24"/>
          <w:w w:val="99"/>
        </w:rPr>
        <w:t> </w:t>
      </w:r>
      <w:r>
        <w:rPr>
          <w:spacing w:val="-1"/>
        </w:rPr>
        <w:t>year</w:t>
      </w:r>
      <w:r>
        <w:rPr>
          <w:spacing w:val="-4"/>
        </w:rPr>
        <w:t> </w:t>
      </w:r>
      <w:r>
        <w:rPr/>
        <w:t>after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Nagoya</w:t>
      </w:r>
      <w:r>
        <w:rPr>
          <w:spacing w:val="-5"/>
        </w:rPr>
        <w:t> </w:t>
      </w:r>
      <w:r>
        <w:rPr/>
        <w:t>Protocol</w:t>
      </w:r>
      <w:r>
        <w:rPr>
          <w:spacing w:val="-7"/>
        </w:rPr>
        <w:t> </w:t>
      </w:r>
      <w:r>
        <w:rPr/>
        <w:t>comes</w:t>
      </w:r>
      <w:r>
        <w:rPr>
          <w:spacing w:val="-5"/>
        </w:rPr>
        <w:t> </w:t>
      </w:r>
      <w:r>
        <w:rPr>
          <w:spacing w:val="-1"/>
        </w:rPr>
        <w:t>into</w:t>
      </w:r>
      <w:r>
        <w:rPr>
          <w:spacing w:val="-6"/>
        </w:rPr>
        <w:t> </w:t>
      </w:r>
      <w:r>
        <w:rPr/>
        <w:t>force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European</w:t>
      </w:r>
      <w:r>
        <w:rPr>
          <w:spacing w:val="28"/>
          <w:w w:val="99"/>
        </w:rPr>
        <w:t> </w:t>
      </w:r>
      <w:r>
        <w:rPr>
          <w:spacing w:val="-1"/>
        </w:rPr>
        <w:t>Union,</w:t>
      </w:r>
      <w:r>
        <w:rPr>
          <w:spacing w:val="-5"/>
        </w:rPr>
        <w:t> </w:t>
      </w:r>
      <w:r>
        <w:rPr>
          <w:spacing w:val="-1"/>
        </w:rPr>
        <w:t>i.e.</w:t>
      </w:r>
      <w:r>
        <w:rPr>
          <w:spacing w:val="-5"/>
        </w:rPr>
        <w:t> </w:t>
      </w:r>
      <w:r>
        <w:rPr/>
        <w:t>on</w:t>
      </w:r>
      <w:r>
        <w:rPr>
          <w:spacing w:val="-6"/>
        </w:rPr>
        <w:t> </w:t>
      </w:r>
      <w:r>
        <w:rPr/>
        <w:t>12</w:t>
      </w:r>
      <w:r>
        <w:rPr>
          <w:spacing w:val="-5"/>
        </w:rPr>
        <w:t> </w:t>
      </w:r>
      <w:r>
        <w:rPr/>
        <w:t>October</w:t>
      </w:r>
      <w:r>
        <w:rPr>
          <w:spacing w:val="-6"/>
        </w:rPr>
        <w:t> </w:t>
      </w:r>
      <w:r>
        <w:rPr/>
        <w:t>2015,</w:t>
      </w:r>
      <w:r>
        <w:rPr>
          <w:spacing w:val="-4"/>
        </w:rPr>
        <w:t> </w:t>
      </w:r>
      <w:r>
        <w:rPr/>
        <w:t>because</w:t>
      </w:r>
      <w:r>
        <w:rPr>
          <w:spacing w:val="-5"/>
        </w:rPr>
        <w:t> </w:t>
      </w:r>
      <w:r>
        <w:rPr/>
        <w:t>they</w:t>
      </w:r>
      <w:r>
        <w:rPr>
          <w:spacing w:val="-7"/>
        </w:rPr>
        <w:t> </w:t>
      </w:r>
      <w:r>
        <w:rPr/>
        <w:t>impose</w:t>
      </w:r>
      <w:r>
        <w:rPr>
          <w:spacing w:val="-7"/>
        </w:rPr>
        <w:t> </w:t>
      </w:r>
      <w:r>
        <w:rPr>
          <w:spacing w:val="-1"/>
        </w:rPr>
        <w:t>obligations</w:t>
      </w:r>
      <w:r>
        <w:rPr>
          <w:spacing w:val="-5"/>
        </w:rPr>
        <w:t> </w:t>
      </w:r>
      <w:r>
        <w:rPr/>
        <w:t>on</w:t>
      </w:r>
      <w:r>
        <w:rPr>
          <w:spacing w:val="50"/>
          <w:w w:val="99"/>
        </w:rPr>
        <w:t> </w:t>
      </w:r>
      <w:r>
        <w:rPr/>
        <w:t>users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regulate</w:t>
      </w:r>
      <w:r>
        <w:rPr>
          <w:spacing w:val="-7"/>
        </w:rPr>
        <w:t> </w:t>
      </w:r>
      <w:r>
        <w:rPr/>
        <w:t>supervision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monitoring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compliance</w:t>
      </w:r>
      <w:r>
        <w:rPr>
          <w:spacing w:val="-6"/>
        </w:rPr>
        <w:t> </w:t>
      </w:r>
      <w:r>
        <w:rPr/>
        <w:t>by</w:t>
      </w:r>
      <w:r>
        <w:rPr>
          <w:spacing w:val="22"/>
          <w:w w:val="99"/>
        </w:rPr>
        <w:t> </w:t>
      </w:r>
      <w:r>
        <w:rPr/>
        <w:t>users,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implementation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which</w:t>
      </w:r>
      <w:r>
        <w:rPr>
          <w:spacing w:val="-7"/>
        </w:rPr>
        <w:t> </w:t>
      </w:r>
      <w:r>
        <w:rPr/>
        <w:t>national</w:t>
      </w:r>
      <w:r>
        <w:rPr>
          <w:spacing w:val="-8"/>
        </w:rPr>
        <w:t> </w:t>
      </w:r>
      <w:r>
        <w:rPr/>
        <w:t>legislation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22"/>
          <w:w w:val="99"/>
        </w:rPr>
        <w:t> </w:t>
      </w:r>
      <w:r>
        <w:rPr>
          <w:spacing w:val="-1"/>
        </w:rPr>
        <w:t>necessary.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numPr>
          <w:ilvl w:val="1"/>
          <w:numId w:val="1"/>
        </w:numPr>
        <w:tabs>
          <w:tab w:pos="2906" w:val="left" w:leader="none"/>
        </w:tabs>
        <w:spacing w:before="0"/>
        <w:ind w:left="2905" w:right="0" w:hanging="332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z w:val="20"/>
        </w:rPr>
        <w:t>Relationship</w:t>
      </w:r>
      <w:r>
        <w:rPr>
          <w:rFonts w:ascii="Arial"/>
          <w:i/>
          <w:spacing w:val="-9"/>
          <w:sz w:val="20"/>
        </w:rPr>
        <w:t> </w:t>
      </w:r>
      <w:r>
        <w:rPr>
          <w:rFonts w:ascii="Arial"/>
          <w:i/>
          <w:spacing w:val="-1"/>
          <w:sz w:val="20"/>
        </w:rPr>
        <w:t>to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z w:val="20"/>
        </w:rPr>
        <w:t>the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z w:val="20"/>
        </w:rPr>
        <w:t>Nagoya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pacing w:val="-1"/>
          <w:sz w:val="20"/>
        </w:rPr>
        <w:t>Protocol</w:t>
      </w:r>
      <w:r>
        <w:rPr>
          <w:rFonts w:ascii="Arial"/>
          <w:sz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245"/>
        <w:jc w:val="left"/>
      </w:pPr>
      <w:r>
        <w:rPr>
          <w:spacing w:val="1"/>
        </w:rPr>
        <w:t>The</w:t>
      </w:r>
      <w:r>
        <w:rPr>
          <w:spacing w:val="-7"/>
        </w:rPr>
        <w:t> </w:t>
      </w:r>
      <w:r>
        <w:rPr/>
        <w:t>European</w:t>
      </w:r>
      <w:r>
        <w:rPr>
          <w:spacing w:val="-6"/>
        </w:rPr>
        <w:t> </w:t>
      </w:r>
      <w:r>
        <w:rPr/>
        <w:t>Union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Member</w:t>
      </w:r>
      <w:r>
        <w:rPr>
          <w:spacing w:val="-6"/>
        </w:rPr>
        <w:t> </w:t>
      </w:r>
      <w:r>
        <w:rPr/>
        <w:t>States</w:t>
      </w:r>
      <w:r>
        <w:rPr>
          <w:spacing w:val="-6"/>
        </w:rPr>
        <w:t> </w:t>
      </w:r>
      <w:r>
        <w:rPr/>
        <w:t>have</w:t>
      </w:r>
      <w:r>
        <w:rPr>
          <w:spacing w:val="-6"/>
        </w:rPr>
        <w:t> </w:t>
      </w:r>
      <w:r>
        <w:rPr/>
        <w:t>shared</w:t>
      </w:r>
      <w:r>
        <w:rPr>
          <w:spacing w:val="22"/>
          <w:w w:val="99"/>
        </w:rPr>
        <w:t> </w:t>
      </w:r>
      <w:r>
        <w:rPr/>
        <w:t>competence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field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environment,</w:t>
      </w:r>
      <w:r>
        <w:rPr>
          <w:spacing w:val="-5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/>
        <w:t>contributes</w:t>
      </w:r>
      <w:r>
        <w:rPr>
          <w:spacing w:val="-5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24"/>
          <w:w w:val="99"/>
        </w:rPr>
        <w:t> </w:t>
      </w:r>
      <w:r>
        <w:rPr>
          <w:spacing w:val="-1"/>
        </w:rPr>
        <w:t>pursuit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following</w:t>
      </w:r>
      <w:r>
        <w:rPr>
          <w:spacing w:val="-7"/>
        </w:rPr>
        <w:t> </w:t>
      </w:r>
      <w:r>
        <w:rPr>
          <w:spacing w:val="-1"/>
        </w:rPr>
        <w:t>objectives:</w:t>
      </w:r>
      <w:r>
        <w:rPr/>
      </w:r>
    </w:p>
    <w:p>
      <w:pPr>
        <w:pStyle w:val="BodyText"/>
        <w:numPr>
          <w:ilvl w:val="0"/>
          <w:numId w:val="5"/>
        </w:numPr>
        <w:tabs>
          <w:tab w:pos="2934" w:val="left" w:leader="none"/>
        </w:tabs>
        <w:spacing w:line="240" w:lineRule="auto" w:before="0" w:after="0"/>
        <w:ind w:left="2933" w:right="1239" w:hanging="360"/>
        <w:jc w:val="left"/>
      </w:pPr>
      <w:r>
        <w:rPr/>
        <w:t>preserving,</w:t>
      </w:r>
      <w:r>
        <w:rPr>
          <w:spacing w:val="-6"/>
        </w:rPr>
        <w:t> </w:t>
      </w:r>
      <w:r>
        <w:rPr/>
        <w:t>protecting</w:t>
      </w:r>
      <w:r>
        <w:rPr>
          <w:spacing w:val="-5"/>
        </w:rPr>
        <w:t> </w:t>
      </w:r>
      <w:r>
        <w:rPr/>
        <w:t>and</w:t>
      </w:r>
      <w:r>
        <w:rPr>
          <w:spacing w:val="-8"/>
        </w:rPr>
        <w:t> </w:t>
      </w:r>
      <w:r>
        <w:rPr/>
        <w:t>improving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quality</w:t>
      </w:r>
      <w:r>
        <w:rPr>
          <w:spacing w:val="-10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22"/>
          <w:w w:val="99"/>
        </w:rPr>
        <w:t> </w:t>
      </w:r>
      <w:r>
        <w:rPr/>
        <w:t>environment;</w:t>
      </w:r>
      <w:r>
        <w:rPr/>
      </w:r>
    </w:p>
    <w:p>
      <w:pPr>
        <w:pStyle w:val="BodyText"/>
        <w:numPr>
          <w:ilvl w:val="0"/>
          <w:numId w:val="5"/>
        </w:numPr>
        <w:tabs>
          <w:tab w:pos="2934" w:val="left" w:leader="none"/>
        </w:tabs>
        <w:spacing w:line="240" w:lineRule="auto" w:before="0" w:after="0"/>
        <w:ind w:left="2933" w:right="0" w:hanging="360"/>
        <w:jc w:val="left"/>
      </w:pPr>
      <w:r>
        <w:rPr/>
        <w:t>protecting</w:t>
      </w:r>
      <w:r>
        <w:rPr>
          <w:spacing w:val="-12"/>
        </w:rPr>
        <w:t> </w:t>
      </w:r>
      <w:r>
        <w:rPr>
          <w:spacing w:val="1"/>
        </w:rPr>
        <w:t>human</w:t>
      </w:r>
      <w:r>
        <w:rPr>
          <w:spacing w:val="-11"/>
        </w:rPr>
        <w:t> </w:t>
      </w:r>
      <w:r>
        <w:rPr>
          <w:spacing w:val="-1"/>
        </w:rPr>
        <w:t>health;</w:t>
      </w:r>
      <w:r>
        <w:rPr/>
      </w:r>
    </w:p>
    <w:p>
      <w:pPr>
        <w:pStyle w:val="BodyText"/>
        <w:numPr>
          <w:ilvl w:val="0"/>
          <w:numId w:val="5"/>
        </w:numPr>
        <w:tabs>
          <w:tab w:pos="2934" w:val="left" w:leader="none"/>
        </w:tabs>
        <w:spacing w:line="240" w:lineRule="auto" w:before="0" w:after="0"/>
        <w:ind w:left="2933" w:right="0" w:hanging="360"/>
        <w:jc w:val="left"/>
      </w:pPr>
      <w:r>
        <w:rPr/>
        <w:t>prudent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rational</w:t>
      </w:r>
      <w:r>
        <w:rPr>
          <w:spacing w:val="-7"/>
        </w:rPr>
        <w:t> </w:t>
      </w:r>
      <w:r>
        <w:rPr/>
        <w:t>utilisation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natural</w:t>
      </w:r>
      <w:r>
        <w:rPr>
          <w:spacing w:val="-8"/>
        </w:rPr>
        <w:t> </w:t>
      </w:r>
      <w:r>
        <w:rPr/>
        <w:t>resources;</w:t>
      </w:r>
      <w:r>
        <w:rPr>
          <w:spacing w:val="-7"/>
        </w:rPr>
        <w:t> </w:t>
      </w:r>
      <w:r>
        <w:rPr/>
        <w:t>and</w:t>
      </w:r>
      <w:r>
        <w:rPr/>
      </w:r>
    </w:p>
    <w:p>
      <w:pPr>
        <w:pStyle w:val="BodyText"/>
        <w:numPr>
          <w:ilvl w:val="0"/>
          <w:numId w:val="5"/>
        </w:numPr>
        <w:tabs>
          <w:tab w:pos="2934" w:val="left" w:leader="none"/>
        </w:tabs>
        <w:spacing w:line="221" w:lineRule="auto" w:before="15" w:after="0"/>
        <w:ind w:left="2933" w:right="283" w:hanging="360"/>
        <w:jc w:val="left"/>
        <w:rPr>
          <w:sz w:val="13"/>
          <w:szCs w:val="13"/>
        </w:rPr>
      </w:pPr>
      <w:r>
        <w:rPr/>
        <w:t>promoting</w:t>
      </w:r>
      <w:r>
        <w:rPr>
          <w:spacing w:val="-7"/>
        </w:rPr>
        <w:t> </w:t>
      </w:r>
      <w:r>
        <w:rPr/>
        <w:t>measures</w:t>
      </w:r>
      <w:r>
        <w:rPr>
          <w:spacing w:val="-6"/>
        </w:rPr>
        <w:t> </w:t>
      </w:r>
      <w:r>
        <w:rPr/>
        <w:t>at</w:t>
      </w:r>
      <w:r>
        <w:rPr>
          <w:spacing w:val="-7"/>
        </w:rPr>
        <w:t> </w:t>
      </w:r>
      <w:r>
        <w:rPr>
          <w:spacing w:val="-1"/>
        </w:rPr>
        <w:t>international</w:t>
      </w:r>
      <w:r>
        <w:rPr>
          <w:spacing w:val="-8"/>
        </w:rPr>
        <w:t> </w:t>
      </w:r>
      <w:r>
        <w:rPr/>
        <w:t>level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deal</w:t>
      </w:r>
      <w:r>
        <w:rPr>
          <w:spacing w:val="-6"/>
        </w:rPr>
        <w:t> </w:t>
      </w:r>
      <w:r>
        <w:rPr>
          <w:spacing w:val="-1"/>
        </w:rPr>
        <w:t>with</w:t>
      </w:r>
      <w:r>
        <w:rPr>
          <w:spacing w:val="-7"/>
        </w:rPr>
        <w:t> </w:t>
      </w:r>
      <w:r>
        <w:rPr/>
        <w:t>regional</w:t>
      </w:r>
      <w:r>
        <w:rPr>
          <w:spacing w:val="-8"/>
        </w:rPr>
        <w:t> </w:t>
      </w:r>
      <w:r>
        <w:rPr/>
        <w:t>or</w:t>
      </w:r>
      <w:r>
        <w:rPr>
          <w:spacing w:val="52"/>
          <w:w w:val="99"/>
        </w:rPr>
        <w:t> </w:t>
      </w:r>
      <w:r>
        <w:rPr/>
        <w:t>worldwide</w:t>
      </w:r>
      <w:r>
        <w:rPr>
          <w:spacing w:val="-10"/>
        </w:rPr>
        <w:t> </w:t>
      </w:r>
      <w:r>
        <w:rPr/>
        <w:t>environmental</w:t>
      </w:r>
      <w:r>
        <w:rPr>
          <w:spacing w:val="-9"/>
        </w:rPr>
        <w:t> </w:t>
      </w:r>
      <w:r>
        <w:rPr/>
        <w:t>problems,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9"/>
        </w:rPr>
        <w:t> </w:t>
      </w:r>
      <w:r>
        <w:rPr>
          <w:spacing w:val="-1"/>
        </w:rPr>
        <w:t>in</w:t>
      </w:r>
      <w:r>
        <w:rPr>
          <w:spacing w:val="-8"/>
        </w:rPr>
        <w:t> </w:t>
      </w:r>
      <w:r>
        <w:rPr>
          <w:spacing w:val="-1"/>
        </w:rPr>
        <w:t>particular</w:t>
      </w:r>
      <w:r>
        <w:rPr>
          <w:spacing w:val="-10"/>
        </w:rPr>
        <w:t> </w:t>
      </w:r>
      <w:r>
        <w:rPr/>
        <w:t>combating</w:t>
      </w:r>
      <w:r>
        <w:rPr>
          <w:spacing w:val="42"/>
          <w:w w:val="99"/>
        </w:rPr>
        <w:t> </w:t>
      </w:r>
      <w:r>
        <w:rPr/>
        <w:t>climate</w:t>
      </w:r>
      <w:r>
        <w:rPr>
          <w:spacing w:val="-16"/>
        </w:rPr>
        <w:t> </w:t>
      </w:r>
      <w:r>
        <w:rPr/>
        <w:t>change.</w:t>
      </w:r>
      <w:r>
        <w:rPr>
          <w:position w:val="10"/>
          <w:sz w:val="13"/>
        </w:rPr>
        <w:t>15</w:t>
      </w:r>
      <w:r>
        <w:rPr>
          <w:sz w:val="13"/>
        </w:rPr>
      </w:r>
    </w:p>
    <w:p>
      <w:pPr>
        <w:pStyle w:val="BodyText"/>
        <w:spacing w:line="240" w:lineRule="auto" w:before="3"/>
        <w:ind w:right="178"/>
        <w:jc w:val="left"/>
      </w:pP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case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shared</w:t>
      </w:r>
      <w:r>
        <w:rPr>
          <w:spacing w:val="-6"/>
        </w:rPr>
        <w:t> </w:t>
      </w:r>
      <w:r>
        <w:rPr/>
        <w:t>competence,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Member</w:t>
      </w:r>
      <w:r>
        <w:rPr>
          <w:spacing w:val="-5"/>
        </w:rPr>
        <w:t> </w:t>
      </w:r>
      <w:r>
        <w:rPr/>
        <w:t>States</w:t>
      </w:r>
      <w:r>
        <w:rPr>
          <w:spacing w:val="-3"/>
        </w:rPr>
        <w:t> </w:t>
      </w:r>
      <w:r>
        <w:rPr>
          <w:spacing w:val="1"/>
        </w:rPr>
        <w:t>may</w:t>
      </w:r>
      <w:r>
        <w:rPr>
          <w:spacing w:val="-12"/>
        </w:rPr>
        <w:t> </w:t>
      </w:r>
      <w:r>
        <w:rPr>
          <w:spacing w:val="1"/>
        </w:rPr>
        <w:t>only</w:t>
      </w:r>
      <w:r>
        <w:rPr>
          <w:spacing w:val="32"/>
          <w:w w:val="99"/>
        </w:rPr>
        <w:t> </w:t>
      </w:r>
      <w:r>
        <w:rPr/>
        <w:t>exercise</w:t>
      </w:r>
      <w:r>
        <w:rPr>
          <w:spacing w:val="-7"/>
        </w:rPr>
        <w:t> </w:t>
      </w:r>
      <w:r>
        <w:rPr>
          <w:spacing w:val="-1"/>
        </w:rPr>
        <w:t>their</w:t>
      </w:r>
      <w:r>
        <w:rPr>
          <w:spacing w:val="-6"/>
        </w:rPr>
        <w:t> </w:t>
      </w:r>
      <w:r>
        <w:rPr/>
        <w:t>competence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extent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European</w:t>
      </w:r>
      <w:r>
        <w:rPr>
          <w:spacing w:val="-6"/>
        </w:rPr>
        <w:t> </w:t>
      </w:r>
      <w:r>
        <w:rPr/>
        <w:t>Union</w:t>
      </w:r>
      <w:r>
        <w:rPr>
          <w:spacing w:val="-7"/>
        </w:rPr>
        <w:t> </w:t>
      </w:r>
      <w:r>
        <w:rPr/>
        <w:t>has</w:t>
      </w:r>
      <w:r>
        <w:rPr>
          <w:spacing w:val="30"/>
          <w:w w:val="99"/>
        </w:rPr>
        <w:t> </w:t>
      </w:r>
      <w:r>
        <w:rPr>
          <w:spacing w:val="-1"/>
        </w:rPr>
        <w:t>not</w:t>
      </w:r>
      <w:r>
        <w:rPr>
          <w:spacing w:val="-4"/>
        </w:rPr>
        <w:t> </w:t>
      </w:r>
      <w:r>
        <w:rPr>
          <w:spacing w:val="-2"/>
        </w:rPr>
        <w:t>yet</w:t>
      </w:r>
      <w:r>
        <w:rPr>
          <w:spacing w:val="-6"/>
        </w:rPr>
        <w:t> </w:t>
      </w:r>
      <w:r>
        <w:rPr/>
        <w:t>exercised</w:t>
      </w:r>
      <w:r>
        <w:rPr>
          <w:spacing w:val="-6"/>
        </w:rPr>
        <w:t> </w:t>
      </w:r>
      <w:r>
        <w:rPr>
          <w:spacing w:val="-1"/>
        </w:rPr>
        <w:t>its</w:t>
      </w:r>
      <w:r>
        <w:rPr>
          <w:spacing w:val="-7"/>
        </w:rPr>
        <w:t> </w:t>
      </w:r>
      <w:r>
        <w:rPr/>
        <w:t>competence</w:t>
      </w:r>
      <w:r>
        <w:rPr>
          <w:spacing w:val="-7"/>
        </w:rPr>
        <w:t> </w:t>
      </w:r>
      <w:r>
        <w:rPr>
          <w:spacing w:val="1"/>
        </w:rPr>
        <w:t>by</w:t>
      </w:r>
      <w:r>
        <w:rPr>
          <w:spacing w:val="-8"/>
        </w:rPr>
        <w:t> </w:t>
      </w:r>
      <w:r>
        <w:rPr/>
        <w:t>adopting</w:t>
      </w:r>
      <w:r>
        <w:rPr>
          <w:spacing w:val="-7"/>
        </w:rPr>
        <w:t> </w:t>
      </w:r>
      <w:r>
        <w:rPr/>
        <w:t>internal</w:t>
      </w:r>
      <w:r>
        <w:rPr>
          <w:spacing w:val="-5"/>
        </w:rPr>
        <w:t> </w:t>
      </w:r>
      <w:r>
        <w:rPr/>
        <w:t>measures</w:t>
      </w:r>
      <w:r>
        <w:rPr>
          <w:spacing w:val="30"/>
          <w:w w:val="99"/>
        </w:rPr>
        <w:t> </w:t>
      </w:r>
      <w:r>
        <w:rPr>
          <w:spacing w:val="-1"/>
        </w:rPr>
        <w:t>(Article</w:t>
      </w:r>
      <w:r>
        <w:rPr>
          <w:spacing w:val="-4"/>
        </w:rPr>
        <w:t> </w:t>
      </w:r>
      <w:r>
        <w:rPr/>
        <w:t>2(2)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Treaty</w:t>
      </w:r>
      <w:r>
        <w:rPr>
          <w:spacing w:val="-8"/>
        </w:rPr>
        <w:t> </w:t>
      </w:r>
      <w:r>
        <w:rPr/>
        <w:t>on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Functioning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European</w:t>
      </w:r>
      <w:r>
        <w:rPr>
          <w:spacing w:val="-6"/>
        </w:rPr>
        <w:t> </w:t>
      </w:r>
      <w:r>
        <w:rPr>
          <w:spacing w:val="-1"/>
        </w:rPr>
        <w:t>Union).</w:t>
      </w:r>
      <w:r>
        <w:rPr>
          <w:spacing w:val="48"/>
          <w:w w:val="99"/>
        </w:rPr>
        <w:t> </w:t>
      </w:r>
      <w:r>
        <w:rPr>
          <w:spacing w:val="-1"/>
        </w:rPr>
        <w:t>Shared</w:t>
      </w:r>
      <w:r>
        <w:rPr>
          <w:spacing w:val="-7"/>
        </w:rPr>
        <w:t> </w:t>
      </w:r>
      <w:r>
        <w:rPr/>
        <w:t>competence</w:t>
      </w:r>
      <w:r>
        <w:rPr>
          <w:spacing w:val="-6"/>
        </w:rPr>
        <w:t> </w:t>
      </w:r>
      <w:r>
        <w:rPr/>
        <w:t>applies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great</w:t>
      </w:r>
      <w:r>
        <w:rPr>
          <w:spacing w:val="-4"/>
        </w:rPr>
        <w:t> </w:t>
      </w:r>
      <w:r>
        <w:rPr/>
        <w:t>majority</w:t>
      </w:r>
      <w:r>
        <w:rPr>
          <w:spacing w:val="-11"/>
        </w:rPr>
        <w:t> </w:t>
      </w:r>
      <w:r>
        <w:rPr/>
        <w:t>of</w:t>
      </w:r>
      <w:r>
        <w:rPr>
          <w:spacing w:val="-4"/>
        </w:rPr>
        <w:t> </w:t>
      </w:r>
      <w:r>
        <w:rPr/>
        <w:t>matters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which</w:t>
      </w:r>
      <w:r>
        <w:rPr>
          <w:spacing w:val="40"/>
          <w:w w:val="99"/>
        </w:rPr>
        <w:t> </w:t>
      </w:r>
      <w:r>
        <w:rPr/>
        <w:t>the</w:t>
      </w:r>
      <w:r>
        <w:rPr>
          <w:spacing w:val="-9"/>
        </w:rPr>
        <w:t> </w:t>
      </w:r>
      <w:r>
        <w:rPr/>
        <w:t>Nagoya</w:t>
      </w:r>
      <w:r>
        <w:rPr>
          <w:spacing w:val="-6"/>
        </w:rPr>
        <w:t> </w:t>
      </w:r>
      <w:r>
        <w:rPr/>
        <w:t>Protocol</w:t>
      </w:r>
      <w:r>
        <w:rPr>
          <w:spacing w:val="-9"/>
        </w:rPr>
        <w:t> </w:t>
      </w:r>
      <w:r>
        <w:rPr/>
        <w:t>relates.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European</w:t>
      </w:r>
      <w:r>
        <w:rPr>
          <w:spacing w:val="-7"/>
        </w:rPr>
        <w:t> </w:t>
      </w:r>
      <w:r>
        <w:rPr/>
        <w:t>ABS</w:t>
      </w:r>
      <w:r>
        <w:rPr>
          <w:spacing w:val="-8"/>
        </w:rPr>
        <w:t> </w:t>
      </w:r>
      <w:r>
        <w:rPr/>
        <w:t>Regulation</w:t>
      </w:r>
      <w:r>
        <w:rPr>
          <w:spacing w:val="-8"/>
        </w:rPr>
        <w:t> </w:t>
      </w:r>
      <w:r>
        <w:rPr>
          <w:spacing w:val="-1"/>
        </w:rPr>
        <w:t>provides</w:t>
      </w:r>
      <w:r>
        <w:rPr>
          <w:spacing w:val="30"/>
          <w:w w:val="99"/>
        </w:rPr>
        <w:t> </w:t>
      </w:r>
      <w:r>
        <w:rPr>
          <w:spacing w:val="-1"/>
        </w:rPr>
        <w:t>rules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all</w:t>
      </w:r>
      <w:r>
        <w:rPr>
          <w:spacing w:val="-6"/>
        </w:rPr>
        <w:t> </w:t>
      </w:r>
      <w:r>
        <w:rPr/>
        <w:t>matters</w:t>
      </w:r>
      <w:r>
        <w:rPr>
          <w:spacing w:val="-4"/>
        </w:rPr>
        <w:t> </w:t>
      </w:r>
      <w:r>
        <w:rPr>
          <w:spacing w:val="-1"/>
        </w:rPr>
        <w:t>dealt</w:t>
      </w:r>
      <w:r>
        <w:rPr>
          <w:spacing w:val="-2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Nagoya</w:t>
      </w:r>
      <w:r>
        <w:rPr>
          <w:spacing w:val="-3"/>
        </w:rPr>
        <w:t> </w:t>
      </w:r>
      <w:r>
        <w:rPr>
          <w:spacing w:val="-1"/>
        </w:rPr>
        <w:t>Protocol,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3"/>
        </w:rPr>
        <w:t> </w:t>
      </w:r>
      <w:r>
        <w:rPr/>
        <w:t>the</w:t>
      </w:r>
      <w:r>
        <w:rPr>
          <w:spacing w:val="50"/>
          <w:w w:val="99"/>
        </w:rPr>
        <w:t> </w:t>
      </w:r>
      <w:r>
        <w:rPr>
          <w:spacing w:val="-1"/>
        </w:rPr>
        <w:t>exception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Articles</w:t>
      </w:r>
      <w:r>
        <w:rPr>
          <w:spacing w:val="-5"/>
        </w:rPr>
        <w:t> </w:t>
      </w:r>
      <w:r>
        <w:rPr/>
        <w:t>6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/>
        <w:t>13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Protocol.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131"/>
        <w:jc w:val="left"/>
        <w:rPr>
          <w:rFonts w:ascii="Arial" w:hAnsi="Arial" w:cs="Arial" w:eastAsia="Arial"/>
        </w:rPr>
      </w:pPr>
      <w:r>
        <w:rPr>
          <w:spacing w:val="-1"/>
        </w:rPr>
        <w:t>Article</w:t>
      </w:r>
      <w:r>
        <w:rPr>
          <w:spacing w:val="-7"/>
        </w:rPr>
        <w:t> </w:t>
      </w:r>
      <w:r>
        <w:rPr/>
        <w:t>6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Nagoya</w:t>
      </w:r>
      <w:r>
        <w:rPr>
          <w:spacing w:val="-5"/>
        </w:rPr>
        <w:t> </w:t>
      </w:r>
      <w:r>
        <w:rPr/>
        <w:t>Protocol</w:t>
      </w:r>
      <w:r>
        <w:rPr>
          <w:spacing w:val="-7"/>
        </w:rPr>
        <w:t> </w:t>
      </w:r>
      <w:r>
        <w:rPr/>
        <w:t>regulates</w:t>
      </w:r>
      <w:r>
        <w:rPr>
          <w:spacing w:val="-6"/>
        </w:rPr>
        <w:t> </w:t>
      </w:r>
      <w:r>
        <w:rPr/>
        <w:t>access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34"/>
          <w:w w:val="99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6"/>
        </w:rPr>
        <w:t> </w:t>
      </w:r>
      <w:r>
        <w:rPr/>
        <w:t>like</w:t>
      </w:r>
      <w:r>
        <w:rPr>
          <w:spacing w:val="-6"/>
        </w:rPr>
        <w:t> </w:t>
      </w:r>
      <w:r>
        <w:rPr>
          <w:spacing w:val="-1"/>
        </w:rPr>
        <w:t>Article</w:t>
      </w:r>
      <w:r>
        <w:rPr>
          <w:spacing w:val="-3"/>
        </w:rPr>
        <w:t> </w:t>
      </w:r>
      <w:r>
        <w:rPr/>
        <w:t>15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Biodiversity</w:t>
      </w:r>
      <w:r>
        <w:rPr>
          <w:spacing w:val="-9"/>
        </w:rPr>
        <w:t> </w:t>
      </w:r>
      <w:r>
        <w:rPr/>
        <w:t>Convention</w:t>
      </w:r>
      <w:r>
        <w:rPr>
          <w:spacing w:val="-4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4"/>
        </w:rPr>
        <w:t> </w:t>
      </w:r>
      <w:r>
        <w:rPr/>
        <w:t>acknowledges</w:t>
      </w:r>
      <w:r>
        <w:rPr>
          <w:spacing w:val="-6"/>
        </w:rPr>
        <w:t> </w:t>
      </w:r>
      <w:r>
        <w:rPr>
          <w:spacing w:val="-6"/>
        </w:rPr>
      </w:r>
      <w:r>
        <w:rPr/>
        <w:t>the</w:t>
      </w:r>
      <w:r>
        <w:rPr>
          <w:spacing w:val="23"/>
        </w:rPr>
        <w:t> </w:t>
      </w:r>
      <w:r>
        <w:rPr/>
        <w:t>sovereign</w:t>
      </w:r>
      <w:r>
        <w:rPr>
          <w:spacing w:val="-5"/>
        </w:rPr>
        <w:t> </w:t>
      </w:r>
      <w:r>
        <w:rPr/>
        <w:t>rights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parties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their</w:t>
      </w:r>
      <w:r>
        <w:rPr>
          <w:spacing w:val="-6"/>
        </w:rPr>
        <w:t> </w:t>
      </w:r>
      <w:r>
        <w:rPr/>
        <w:t>genetic</w:t>
      </w:r>
      <w:r>
        <w:rPr>
          <w:spacing w:val="-6"/>
        </w:rPr>
        <w:t> </w:t>
      </w:r>
      <w:r>
        <w:rPr/>
        <w:t>resources.</w:t>
      </w:r>
      <w:r>
        <w:rPr>
          <w:spacing w:val="-6"/>
        </w:rPr>
        <w:t> </w:t>
      </w:r>
      <w:r>
        <w:rPr/>
        <w:t>Access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6"/>
        </w:rPr>
      </w:r>
      <w:r>
        <w:rPr>
          <w:spacing w:val="-1"/>
        </w:rPr>
        <w:t>genetic</w:t>
      </w:r>
      <w:r>
        <w:rPr>
          <w:spacing w:val="22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separate</w:t>
      </w:r>
      <w:r>
        <w:rPr>
          <w:spacing w:val="-5"/>
        </w:rPr>
        <w:t> </w:t>
      </w:r>
      <w:r>
        <w:rPr/>
        <w:t>Member</w:t>
      </w:r>
      <w:r>
        <w:rPr>
          <w:spacing w:val="-6"/>
        </w:rPr>
        <w:t> </w:t>
      </w:r>
      <w:r>
        <w:rPr/>
        <w:t>States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not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matter</w:t>
      </w:r>
      <w:r>
        <w:rPr>
          <w:spacing w:val="-6"/>
        </w:rPr>
        <w:t> </w:t>
      </w:r>
      <w:r>
        <w:rPr>
          <w:spacing w:val="-6"/>
        </w:rPr>
      </w:r>
      <w:r>
        <w:rPr/>
        <w:t>provided</w:t>
      </w:r>
      <w:r>
        <w:rPr>
          <w:spacing w:val="-1"/>
        </w:rPr>
        <w:t> </w:t>
      </w:r>
      <w:r>
        <w:rPr>
          <w:spacing w:val="7"/>
        </w:rPr>
        <w:t>    </w:t>
      </w:r>
      <w:r>
        <w:rPr/>
        <w:t>for</w:t>
      </w:r>
      <w:r>
        <w:rPr>
          <w:spacing w:val="-8"/>
        </w:rPr>
        <w:t> </w:t>
      </w:r>
      <w:r>
        <w:rPr>
          <w:spacing w:val="-1"/>
        </w:rPr>
        <w:t>in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ABS</w:t>
      </w:r>
      <w:r>
        <w:rPr>
          <w:spacing w:val="-7"/>
        </w:rPr>
        <w:t> </w:t>
      </w:r>
      <w:r>
        <w:rPr/>
        <w:t>Regulation.</w:t>
      </w:r>
      <w:r>
        <w:rPr>
          <w:spacing w:val="-6"/>
        </w:rPr>
        <w:t> </w:t>
      </w:r>
      <w:r>
        <w:rPr/>
        <w:t>Although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Netherlands</w:t>
      </w:r>
      <w:r>
        <w:rPr>
          <w:spacing w:val="-7"/>
        </w:rPr>
        <w:t> </w:t>
      </w:r>
      <w:r>
        <w:rPr>
          <w:spacing w:val="-7"/>
        </w:rPr>
      </w:r>
      <w:r>
        <w:rPr/>
        <w:t>therefore</w:t>
      </w:r>
      <w:r>
        <w:rPr>
          <w:spacing w:val="-1"/>
        </w:rPr>
        <w:t> </w:t>
      </w:r>
      <w:r>
        <w:rPr>
          <w:spacing w:val="9"/>
        </w:rPr>
        <w:t>   </w:t>
      </w:r>
      <w:r>
        <w:rPr/>
        <w:t>retains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scope</w:t>
      </w:r>
      <w:r>
        <w:rPr>
          <w:spacing w:val="-1"/>
        </w:rPr>
        <w:t> </w:t>
      </w:r>
      <w:r>
        <w:rPr/>
        <w:t>for</w:t>
      </w:r>
      <w:r>
        <w:rPr>
          <w:spacing w:val="-5"/>
        </w:rPr>
        <w:t> </w:t>
      </w:r>
      <w:r>
        <w:rPr>
          <w:spacing w:val="-1"/>
        </w:rPr>
        <w:t>imposing</w:t>
      </w:r>
      <w:r>
        <w:rPr>
          <w:spacing w:val="-5"/>
        </w:rPr>
        <w:t> </w:t>
      </w:r>
      <w:r>
        <w:rPr/>
        <w:t>rules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this</w:t>
      </w:r>
      <w:r>
        <w:rPr>
          <w:spacing w:val="-4"/>
        </w:rPr>
        <w:t> </w:t>
      </w:r>
      <w:r>
        <w:rPr/>
        <w:t>regard,</w:t>
      </w:r>
      <w:r>
        <w:rPr>
          <w:spacing w:val="-3"/>
        </w:rPr>
        <w:t> </w:t>
      </w:r>
      <w:r>
        <w:rPr>
          <w:spacing w:val="-1"/>
        </w:rPr>
        <w:t>it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2"/>
        </w:rPr>
        <w:t> </w:t>
      </w:r>
      <w:r>
        <w:rPr>
          <w:spacing w:val="-1"/>
        </w:rPr>
        <w:t>not</w:t>
      </w:r>
      <w:r>
        <w:rPr>
          <w:w w:val="99"/>
        </w:rPr>
        <w:t> </w:t>
      </w:r>
      <w:r>
        <w:rPr>
          <w:spacing w:val="3"/>
          <w:w w:val="99"/>
        </w:rPr>
        <w:t>              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Dutch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Government’s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intention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to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impose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  <w:spacing w:val="-1"/>
        </w:rPr>
        <w:t>an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access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requirement.</w:t>
      </w:r>
      <w:r>
        <w:rPr>
          <w:rFonts w:ascii="Arial" w:hAnsi="Arial" w:cs="Arial" w:eastAsia="Arial"/>
        </w:rPr>
      </w:r>
    </w:p>
    <w:p>
      <w:pPr>
        <w:pStyle w:val="BodyText"/>
        <w:spacing w:line="240" w:lineRule="auto"/>
        <w:ind w:right="0"/>
        <w:jc w:val="left"/>
      </w:pPr>
      <w:r>
        <w:rPr/>
        <w:t>I</w:t>
      </w:r>
      <w:r>
        <w:rPr>
          <w:spacing w:val="-5"/>
        </w:rPr>
        <w:t> </w:t>
      </w:r>
      <w:r>
        <w:rPr/>
        <w:t>shall</w:t>
      </w:r>
      <w:r>
        <w:rPr>
          <w:spacing w:val="-6"/>
        </w:rPr>
        <w:t> </w:t>
      </w:r>
      <w:r>
        <w:rPr/>
        <w:t>deal</w:t>
      </w:r>
      <w:r>
        <w:rPr>
          <w:spacing w:val="-2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>
          <w:spacing w:val="-1"/>
        </w:rPr>
        <w:t>this</w:t>
      </w:r>
      <w:r>
        <w:rPr>
          <w:spacing w:val="-4"/>
        </w:rPr>
        <w:t> </w:t>
      </w:r>
      <w:r>
        <w:rPr/>
        <w:t>further</w:t>
      </w:r>
      <w:r>
        <w:rPr>
          <w:spacing w:val="-3"/>
        </w:rPr>
        <w:t> </w:t>
      </w:r>
      <w:r>
        <w:rPr>
          <w:spacing w:val="-1"/>
        </w:rPr>
        <w:t>in</w:t>
      </w:r>
      <w:r>
        <w:rPr>
          <w:spacing w:val="-3"/>
        </w:rPr>
        <w:t> </w:t>
      </w:r>
      <w:r>
        <w:rPr/>
        <w:t>Section</w:t>
      </w:r>
      <w:r>
        <w:rPr>
          <w:spacing w:val="-2"/>
        </w:rPr>
        <w:t> </w:t>
      </w:r>
      <w:r>
        <w:rPr/>
        <w:t>6.2.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245"/>
        <w:jc w:val="left"/>
      </w:pPr>
      <w:r>
        <w:rPr>
          <w:spacing w:val="-1"/>
        </w:rPr>
        <w:t>Article</w:t>
      </w:r>
      <w:r>
        <w:rPr>
          <w:spacing w:val="-6"/>
        </w:rPr>
        <w:t> </w:t>
      </w:r>
      <w:r>
        <w:rPr/>
        <w:t>13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Nagoya</w:t>
      </w:r>
      <w:r>
        <w:rPr>
          <w:spacing w:val="-4"/>
        </w:rPr>
        <w:t> </w:t>
      </w:r>
      <w:r>
        <w:rPr/>
        <w:t>Protocol</w:t>
      </w:r>
      <w:r>
        <w:rPr>
          <w:spacing w:val="-5"/>
        </w:rPr>
        <w:t> </w:t>
      </w:r>
      <w:r>
        <w:rPr/>
        <w:t>obliges</w:t>
      </w:r>
      <w:r>
        <w:rPr>
          <w:spacing w:val="-5"/>
        </w:rPr>
        <w:t> </w:t>
      </w:r>
      <w:r>
        <w:rPr/>
        <w:t>Parties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Convention</w:t>
      </w:r>
      <w:r>
        <w:rPr>
          <w:spacing w:val="-6"/>
        </w:rPr>
        <w:t> </w:t>
      </w:r>
      <w:r>
        <w:rPr/>
        <w:t>to</w:t>
      </w:r>
      <w:r>
        <w:rPr>
          <w:spacing w:val="46"/>
          <w:w w:val="99"/>
        </w:rPr>
        <w:t> </w:t>
      </w:r>
      <w:r>
        <w:rPr>
          <w:spacing w:val="-1"/>
        </w:rPr>
        <w:t>designate</w:t>
      </w:r>
      <w:r>
        <w:rPr>
          <w:spacing w:val="-5"/>
        </w:rPr>
        <w:t> </w:t>
      </w:r>
      <w:r>
        <w:rPr>
          <w:rFonts w:ascii="Arial" w:hAnsi="Arial" w:cs="Arial" w:eastAsia="Arial"/>
        </w:rPr>
        <w:t>a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national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“focal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point”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on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access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and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benefit</w:t>
      </w:r>
      <w:r>
        <w:rPr/>
        <w:t>-sharing,</w:t>
      </w:r>
      <w:r>
        <w:rPr>
          <w:spacing w:val="34"/>
          <w:w w:val="99"/>
        </w:rPr>
        <w:t> </w:t>
      </w:r>
      <w:r>
        <w:rPr/>
        <w:t>whose</w:t>
      </w:r>
      <w:r>
        <w:rPr>
          <w:spacing w:val="-6"/>
        </w:rPr>
        <w:t> </w:t>
      </w:r>
      <w:r>
        <w:rPr/>
        <w:t>task</w:t>
      </w:r>
      <w:r>
        <w:rPr>
          <w:spacing w:val="-3"/>
        </w:rPr>
        <w:t> </w:t>
      </w:r>
      <w:r>
        <w:rPr>
          <w:spacing w:val="-1"/>
        </w:rPr>
        <w:t>shall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1"/>
        </w:rPr>
        <w:t>make</w:t>
      </w:r>
      <w:r>
        <w:rPr>
          <w:spacing w:val="-6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available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users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genetic</w:t>
      </w:r>
      <w:r>
        <w:rPr>
          <w:spacing w:val="22"/>
          <w:w w:val="99"/>
        </w:rPr>
        <w:t> </w:t>
      </w:r>
      <w:r>
        <w:rPr/>
        <w:t>resources,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designate</w:t>
      </w:r>
      <w:r>
        <w:rPr>
          <w:spacing w:val="-7"/>
        </w:rPr>
        <w:t> </w:t>
      </w:r>
      <w:r>
        <w:rPr/>
        <w:t>one</w:t>
      </w:r>
      <w:r>
        <w:rPr>
          <w:spacing w:val="-7"/>
        </w:rPr>
        <w:t> </w:t>
      </w:r>
      <w:r>
        <w:rPr>
          <w:spacing w:val="-1"/>
        </w:rPr>
        <w:t>or</w:t>
      </w:r>
      <w:r>
        <w:rPr>
          <w:spacing w:val="-6"/>
        </w:rPr>
        <w:t> </w:t>
      </w:r>
      <w:r>
        <w:rPr>
          <w:spacing w:val="1"/>
        </w:rPr>
        <w:t>more</w:t>
      </w:r>
      <w:r>
        <w:rPr>
          <w:spacing w:val="-7"/>
        </w:rPr>
        <w:t> </w:t>
      </w:r>
      <w:r>
        <w:rPr/>
        <w:t>competent</w:t>
      </w:r>
      <w:r>
        <w:rPr>
          <w:spacing w:val="-6"/>
        </w:rPr>
        <w:t> </w:t>
      </w:r>
      <w:r>
        <w:rPr/>
        <w:t>national</w:t>
      </w:r>
      <w:r>
        <w:rPr>
          <w:spacing w:val="26"/>
          <w:w w:val="99"/>
        </w:rPr>
        <w:t> </w:t>
      </w:r>
      <w:r>
        <w:rPr/>
        <w:t>authorities</w:t>
      </w:r>
      <w:r>
        <w:rPr>
          <w:spacing w:val="-7"/>
        </w:rPr>
        <w:t> </w:t>
      </w:r>
      <w:r>
        <w:rPr/>
        <w:t>on</w:t>
      </w:r>
      <w:r>
        <w:rPr>
          <w:spacing w:val="-6"/>
        </w:rPr>
        <w:t> </w:t>
      </w:r>
      <w:r>
        <w:rPr/>
        <w:t>access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benefit-sharing,</w:t>
      </w:r>
      <w:r>
        <w:rPr>
          <w:spacing w:val="-6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/>
        <w:t>will</w:t>
      </w:r>
      <w:r>
        <w:rPr>
          <w:spacing w:val="-7"/>
        </w:rPr>
        <w:t> </w:t>
      </w:r>
      <w:r>
        <w:rPr/>
        <w:t>be</w:t>
      </w:r>
      <w:r>
        <w:rPr>
          <w:spacing w:val="-6"/>
        </w:rPr>
        <w:t> </w:t>
      </w:r>
      <w:r>
        <w:rPr>
          <w:spacing w:val="-1"/>
        </w:rPr>
        <w:t>responsible,</w:t>
      </w:r>
      <w:r>
        <w:rPr>
          <w:spacing w:val="40"/>
          <w:w w:val="99"/>
        </w:rPr>
        <w:t> </w:t>
      </w:r>
      <w:r>
        <w:rPr/>
        <w:t>as</w:t>
      </w:r>
      <w:r>
        <w:rPr>
          <w:spacing w:val="-6"/>
        </w:rPr>
        <w:t> </w:t>
      </w:r>
      <w:r>
        <w:rPr>
          <w:spacing w:val="-1"/>
        </w:rPr>
        <w:t>applicable,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granting</w:t>
      </w:r>
      <w:r>
        <w:rPr>
          <w:spacing w:val="-2"/>
        </w:rPr>
        <w:t> </w:t>
      </w:r>
      <w:r>
        <w:rPr/>
        <w:t>access.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Member</w:t>
      </w:r>
      <w:r>
        <w:rPr>
          <w:spacing w:val="-5"/>
        </w:rPr>
        <w:t> </w:t>
      </w:r>
      <w:r>
        <w:rPr>
          <w:spacing w:val="-1"/>
        </w:rPr>
        <w:t>States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48"/>
          <w:w w:val="99"/>
        </w:rPr>
        <w:t> </w:t>
      </w:r>
      <w:r>
        <w:rPr/>
        <w:t>European</w:t>
      </w:r>
      <w:r>
        <w:rPr>
          <w:spacing w:val="-6"/>
        </w:rPr>
        <w:t> </w:t>
      </w:r>
      <w:r>
        <w:rPr/>
        <w:t>Union</w:t>
      </w:r>
      <w:r>
        <w:rPr>
          <w:spacing w:val="-7"/>
        </w:rPr>
        <w:t> </w:t>
      </w:r>
      <w:r>
        <w:rPr>
          <w:spacing w:val="1"/>
        </w:rPr>
        <w:t>must</w:t>
      </w:r>
      <w:r>
        <w:rPr>
          <w:spacing w:val="-7"/>
        </w:rPr>
        <w:t> </w:t>
      </w:r>
      <w:r>
        <w:rPr/>
        <w:t>provide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>
          <w:spacing w:val="-1"/>
        </w:rPr>
        <w:t>this</w:t>
      </w:r>
      <w:r>
        <w:rPr>
          <w:spacing w:val="-6"/>
        </w:rPr>
        <w:t> </w:t>
      </w:r>
      <w:r>
        <w:rPr/>
        <w:t>themselves.</w:t>
      </w:r>
      <w:r>
        <w:rPr>
          <w:spacing w:val="-6"/>
        </w:rPr>
        <w:t> </w:t>
      </w:r>
      <w:r>
        <w:rPr/>
        <w:t>Pursuant</w:t>
      </w:r>
      <w:r>
        <w:rPr>
          <w:spacing w:val="-7"/>
        </w:rPr>
        <w:t> </w:t>
      </w:r>
      <w:r>
        <w:rPr>
          <w:spacing w:val="1"/>
        </w:rPr>
        <w:t>to</w:t>
      </w:r>
      <w:r>
        <w:rPr/>
      </w:r>
    </w:p>
    <w:p>
      <w:pPr>
        <w:pStyle w:val="BodyText"/>
        <w:spacing w:line="240" w:lineRule="auto"/>
        <w:ind w:right="166"/>
        <w:jc w:val="left"/>
      </w:pPr>
      <w:r>
        <w:rPr>
          <w:spacing w:val="-1"/>
        </w:rPr>
        <w:t>Article</w:t>
      </w:r>
      <w:r>
        <w:rPr>
          <w:spacing w:val="-6"/>
        </w:rPr>
        <w:t> </w:t>
      </w:r>
      <w:r>
        <w:rPr/>
        <w:t>6(3)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ABS</w:t>
      </w:r>
      <w:r>
        <w:rPr>
          <w:spacing w:val="-4"/>
        </w:rPr>
        <w:t> </w:t>
      </w:r>
      <w:r>
        <w:rPr/>
        <w:t>Regulation,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European</w:t>
      </w:r>
      <w:r>
        <w:rPr>
          <w:spacing w:val="-4"/>
        </w:rPr>
        <w:t> </w:t>
      </w:r>
      <w:r>
        <w:rPr/>
        <w:t>Union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/>
        <w:t>fact</w:t>
      </w:r>
      <w:r>
        <w:rPr>
          <w:spacing w:val="-5"/>
        </w:rPr>
        <w:t> </w:t>
      </w:r>
      <w:r>
        <w:rPr>
          <w:spacing w:val="-1"/>
        </w:rPr>
        <w:t>also</w:t>
      </w:r>
      <w:r>
        <w:rPr>
          <w:spacing w:val="36"/>
          <w:w w:val="99"/>
        </w:rPr>
        <w:t> </w:t>
      </w:r>
      <w:r>
        <w:rPr>
          <w:spacing w:val="-1"/>
        </w:rPr>
        <w:t>designates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focal</w:t>
      </w:r>
      <w:r>
        <w:rPr>
          <w:spacing w:val="-8"/>
        </w:rPr>
        <w:t> </w:t>
      </w:r>
      <w:r>
        <w:rPr/>
        <w:t>point</w:t>
      </w:r>
      <w:r>
        <w:rPr>
          <w:spacing w:val="-6"/>
        </w:rPr>
        <w:t> </w:t>
      </w:r>
      <w:r>
        <w:rPr/>
        <w:t>on</w:t>
      </w:r>
      <w:r>
        <w:rPr>
          <w:spacing w:val="-5"/>
        </w:rPr>
        <w:t> </w:t>
      </w:r>
      <w:r>
        <w:rPr/>
        <w:t>access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benefit-sharing,</w:t>
      </w:r>
      <w:r>
        <w:rPr>
          <w:spacing w:val="-5"/>
        </w:rPr>
        <w:t> </w:t>
      </w:r>
      <w:r>
        <w:rPr>
          <w:spacing w:val="-1"/>
        </w:rPr>
        <w:t>which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48"/>
          <w:w w:val="99"/>
        </w:rPr>
        <w:t> </w:t>
      </w:r>
      <w:r>
        <w:rPr>
          <w:spacing w:val="-1"/>
        </w:rPr>
        <w:t>responsible</w:t>
      </w:r>
      <w:r>
        <w:rPr>
          <w:spacing w:val="-6"/>
        </w:rPr>
        <w:t> </w:t>
      </w:r>
      <w:r>
        <w:rPr/>
        <w:t>at</w:t>
      </w:r>
      <w:r>
        <w:rPr>
          <w:spacing w:val="-5"/>
        </w:rPr>
        <w:t> </w:t>
      </w:r>
      <w:r>
        <w:rPr/>
        <w:t>European</w:t>
      </w:r>
      <w:r>
        <w:rPr>
          <w:spacing w:val="-6"/>
        </w:rPr>
        <w:t> </w:t>
      </w:r>
      <w:r>
        <w:rPr>
          <w:spacing w:val="-1"/>
        </w:rPr>
        <w:t>level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/>
        <w:t>maintaining</w:t>
      </w:r>
      <w:r>
        <w:rPr>
          <w:spacing w:val="-7"/>
        </w:rPr>
        <w:t> </w:t>
      </w:r>
      <w:r>
        <w:rPr/>
        <w:t>contact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the</w:t>
      </w:r>
      <w:r>
        <w:rPr>
          <w:spacing w:val="35"/>
          <w:w w:val="99"/>
        </w:rPr>
        <w:t> </w:t>
      </w:r>
      <w:r>
        <w:rPr>
          <w:spacing w:val="-1"/>
        </w:rPr>
        <w:t>Secretariat</w:t>
      </w:r>
      <w:r>
        <w:rPr>
          <w:spacing w:val="-10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10"/>
        </w:rPr>
        <w:t> </w:t>
      </w:r>
      <w:r>
        <w:rPr/>
        <w:t>Biodiversity</w:t>
      </w:r>
      <w:r>
        <w:rPr>
          <w:spacing w:val="-12"/>
        </w:rPr>
        <w:t> </w:t>
      </w:r>
      <w:r>
        <w:rPr/>
        <w:t>Convention.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numPr>
          <w:ilvl w:val="1"/>
          <w:numId w:val="1"/>
        </w:numPr>
        <w:tabs>
          <w:tab w:pos="2908" w:val="left" w:leader="none"/>
        </w:tabs>
        <w:spacing w:before="0"/>
        <w:ind w:left="2907" w:right="0" w:hanging="334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pacing w:val="-1"/>
          <w:sz w:val="20"/>
        </w:rPr>
        <w:t>Scope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z w:val="20"/>
        </w:rPr>
        <w:t>of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z w:val="20"/>
        </w:rPr>
        <w:t>the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z w:val="20"/>
        </w:rPr>
        <w:t>ABS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Regulation</w:t>
      </w:r>
      <w:r>
        <w:rPr>
          <w:rFonts w:ascii="Arial"/>
          <w:sz w:val="20"/>
        </w:rPr>
      </w:r>
    </w:p>
    <w:p>
      <w:pPr>
        <w:spacing w:line="240" w:lineRule="auto" w:before="1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476"/>
        <w:jc w:val="left"/>
      </w:pPr>
      <w:r>
        <w:rPr/>
        <w:t>Pursuant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Article</w:t>
      </w:r>
      <w:r>
        <w:rPr>
          <w:spacing w:val="-6"/>
        </w:rPr>
        <w:t> </w:t>
      </w:r>
      <w:r>
        <w:rPr/>
        <w:t>2(1),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ABS</w:t>
      </w:r>
      <w:r>
        <w:rPr>
          <w:spacing w:val="-6"/>
        </w:rPr>
        <w:t> </w:t>
      </w:r>
      <w:r>
        <w:rPr/>
        <w:t>Regulation,</w:t>
      </w:r>
      <w:r>
        <w:rPr>
          <w:spacing w:val="-7"/>
        </w:rPr>
        <w:t> </w:t>
      </w:r>
      <w:r>
        <w:rPr/>
        <w:t>like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Nagoya</w:t>
      </w:r>
      <w:r>
        <w:rPr>
          <w:spacing w:val="32"/>
          <w:w w:val="99"/>
        </w:rPr>
        <w:t> </w:t>
      </w:r>
      <w:r>
        <w:rPr>
          <w:spacing w:val="-1"/>
        </w:rPr>
        <w:t>Protocol,</w:t>
      </w:r>
      <w:r>
        <w:rPr>
          <w:spacing w:val="-8"/>
        </w:rPr>
        <w:t> </w:t>
      </w:r>
      <w:r>
        <w:rPr/>
        <w:t>applies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genetic</w:t>
      </w:r>
      <w:r>
        <w:rPr>
          <w:spacing w:val="-4"/>
        </w:rPr>
        <w:t> </w:t>
      </w:r>
      <w:r>
        <w:rPr/>
        <w:t>resources</w:t>
      </w:r>
      <w:r>
        <w:rPr>
          <w:spacing w:val="-7"/>
        </w:rPr>
        <w:t> </w:t>
      </w:r>
      <w:r>
        <w:rPr/>
        <w:t>over</w:t>
      </w:r>
      <w:r>
        <w:rPr>
          <w:spacing w:val="-4"/>
        </w:rPr>
        <w:t> </w:t>
      </w:r>
      <w:r>
        <w:rPr>
          <w:spacing w:val="-1"/>
        </w:rPr>
        <w:t>which</w:t>
      </w:r>
      <w:r>
        <w:rPr>
          <w:spacing w:val="-8"/>
        </w:rPr>
        <w:t> </w:t>
      </w:r>
      <w:r>
        <w:rPr/>
        <w:t>states</w:t>
      </w:r>
      <w:r>
        <w:rPr>
          <w:spacing w:val="-6"/>
        </w:rPr>
        <w:t> </w:t>
      </w:r>
      <w:r>
        <w:rPr/>
        <w:t>exercise</w:t>
      </w:r>
      <w:r>
        <w:rPr/>
      </w:r>
    </w:p>
    <w:p>
      <w:pPr>
        <w:spacing w:line="240" w:lineRule="auto" w:before="5"/>
        <w:rPr>
          <w:rFonts w:ascii="Arial" w:hAnsi="Arial" w:cs="Arial" w:eastAsia="Arial"/>
          <w:sz w:val="20"/>
          <w:szCs w:val="20"/>
        </w:rPr>
      </w:pPr>
    </w:p>
    <w:p>
      <w:pPr>
        <w:spacing w:line="20" w:lineRule="atLeast"/>
        <w:ind w:left="2568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1;height:2" coordorigin="6,6" coordsize="2881,2">
              <v:shape style="position:absolute;left:6;top:6;width:2881;height:2" coordorigin="6,6" coordsize="2881,0" path="m6,6l2886,6e" filled="false" stroked="true" strokeweight=".5799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before="40"/>
        <w:ind w:left="257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position w:val="8"/>
          <w:sz w:val="10"/>
        </w:rPr>
        <w:t>15</w:t>
      </w:r>
      <w:r>
        <w:rPr>
          <w:rFonts w:ascii="Arial"/>
          <w:spacing w:val="16"/>
          <w:position w:val="8"/>
          <w:sz w:val="10"/>
        </w:rPr>
        <w:t> </w:t>
      </w:r>
      <w:r>
        <w:rPr>
          <w:rFonts w:ascii="Arial"/>
          <w:spacing w:val="-1"/>
          <w:sz w:val="16"/>
        </w:rPr>
        <w:t>Article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191(1),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VWEU</w:t>
      </w:r>
    </w:p>
    <w:p>
      <w:pPr>
        <w:spacing w:after="0"/>
        <w:jc w:val="left"/>
        <w:rPr>
          <w:rFonts w:ascii="Arial" w:hAnsi="Arial" w:cs="Arial" w:eastAsia="Arial"/>
          <w:sz w:val="16"/>
          <w:szCs w:val="16"/>
        </w:rPr>
        <w:sectPr>
          <w:pgSz w:w="11910" w:h="16850"/>
          <w:pgMar w:header="0" w:footer="1122" w:top="1240" w:bottom="1320" w:left="1680" w:right="1300"/>
        </w:sectPr>
      </w:pPr>
    </w:p>
    <w:p>
      <w:pPr>
        <w:pStyle w:val="BodyText"/>
        <w:spacing w:line="240" w:lineRule="auto" w:before="59"/>
        <w:ind w:right="141"/>
        <w:jc w:val="left"/>
      </w:pPr>
      <w:r>
        <w:rPr/>
        <w:t>sovereign</w:t>
      </w:r>
      <w:r>
        <w:rPr>
          <w:spacing w:val="-7"/>
        </w:rPr>
        <w:t> </w:t>
      </w:r>
      <w:r>
        <w:rPr/>
        <w:t>rights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>
          <w:spacing w:val="-1"/>
        </w:rPr>
        <w:t>to</w:t>
      </w:r>
      <w:r>
        <w:rPr>
          <w:spacing w:val="-8"/>
        </w:rPr>
        <w:t> </w:t>
      </w:r>
      <w:r>
        <w:rPr/>
        <w:t>traditional</w:t>
      </w:r>
      <w:r>
        <w:rPr>
          <w:spacing w:val="-8"/>
        </w:rPr>
        <w:t> </w:t>
      </w:r>
      <w:r>
        <w:rPr/>
        <w:t>knowledge</w:t>
      </w:r>
      <w:r>
        <w:rPr>
          <w:spacing w:val="-7"/>
        </w:rPr>
        <w:t> </w:t>
      </w:r>
      <w:r>
        <w:rPr/>
        <w:t>associated</w:t>
      </w:r>
      <w:r>
        <w:rPr>
          <w:spacing w:val="-6"/>
        </w:rPr>
        <w:t> </w:t>
      </w:r>
      <w:r>
        <w:rPr>
          <w:spacing w:val="-1"/>
        </w:rPr>
        <w:t>with</w:t>
      </w:r>
      <w:r>
        <w:rPr>
          <w:spacing w:val="-8"/>
        </w:rPr>
        <w:t> </w:t>
      </w:r>
      <w:r>
        <w:rPr/>
        <w:t>genetic</w:t>
      </w:r>
      <w:r>
        <w:rPr>
          <w:spacing w:val="30"/>
          <w:w w:val="99"/>
        </w:rPr>
        <w:t> </w:t>
      </w:r>
      <w:r>
        <w:rPr/>
        <w:t>resources.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regulation</w:t>
      </w:r>
      <w:r>
        <w:rPr>
          <w:spacing w:val="-6"/>
        </w:rPr>
        <w:t> </w:t>
      </w:r>
      <w:r>
        <w:rPr/>
        <w:t>does</w:t>
      </w:r>
      <w:r>
        <w:rPr>
          <w:spacing w:val="-5"/>
        </w:rPr>
        <w:t> </w:t>
      </w:r>
      <w:r>
        <w:rPr>
          <w:spacing w:val="-1"/>
        </w:rPr>
        <w:t>not</w:t>
      </w:r>
      <w:r>
        <w:rPr>
          <w:spacing w:val="-5"/>
        </w:rPr>
        <w:t> </w:t>
      </w:r>
      <w:r>
        <w:rPr/>
        <w:t>apply</w:t>
      </w:r>
      <w:r>
        <w:rPr>
          <w:spacing w:val="-10"/>
        </w:rPr>
        <w:t> </w:t>
      </w:r>
      <w:r>
        <w:rPr/>
        <w:t>to</w:t>
      </w:r>
      <w:r>
        <w:rPr>
          <w:spacing w:val="-4"/>
        </w:rPr>
        <w:t> </w:t>
      </w:r>
      <w:r>
        <w:rPr/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6"/>
        </w:rPr>
      </w:r>
      <w:r>
        <w:rPr>
          <w:spacing w:val="-1"/>
        </w:rPr>
        <w:t>which</w:t>
      </w:r>
      <w:r>
        <w:rPr>
          <w:spacing w:val="45"/>
        </w:rPr>
        <w:t> </w:t>
      </w:r>
      <w:r>
        <w:rPr/>
        <w:t>access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benefit-sharing</w:t>
      </w:r>
      <w:r>
        <w:rPr>
          <w:spacing w:val="-8"/>
        </w:rPr>
        <w:t> </w:t>
      </w:r>
      <w:r>
        <w:rPr>
          <w:spacing w:val="-1"/>
        </w:rPr>
        <w:t>are</w:t>
      </w:r>
      <w:r>
        <w:rPr>
          <w:spacing w:val="-8"/>
        </w:rPr>
        <w:t> </w:t>
      </w:r>
      <w:r>
        <w:rPr/>
        <w:t>regulated</w:t>
      </w:r>
      <w:r>
        <w:rPr>
          <w:spacing w:val="-7"/>
        </w:rPr>
        <w:t> </w:t>
      </w:r>
      <w:r>
        <w:rPr>
          <w:spacing w:val="-1"/>
        </w:rPr>
        <w:t>in</w:t>
      </w:r>
      <w:r>
        <w:rPr>
          <w:spacing w:val="-8"/>
        </w:rPr>
        <w:t> </w:t>
      </w:r>
      <w:r>
        <w:rPr/>
        <w:t>specific</w:t>
      </w:r>
      <w:r>
        <w:rPr>
          <w:w w:val="99"/>
        </w:rPr>
        <w:t> </w:t>
      </w:r>
      <w:r>
        <w:rPr>
          <w:spacing w:val="3"/>
          <w:w w:val="99"/>
        </w:rPr>
        <w:t>           </w:t>
      </w:r>
      <w:r>
        <w:rPr/>
        <w:t>international</w:t>
      </w:r>
      <w:r>
        <w:rPr>
          <w:spacing w:val="-7"/>
        </w:rPr>
        <w:t> </w:t>
      </w:r>
      <w:r>
        <w:rPr/>
        <w:t>instruments</w:t>
      </w:r>
      <w:r>
        <w:rPr>
          <w:spacing w:val="-7"/>
        </w:rPr>
        <w:t> </w:t>
      </w:r>
      <w:r>
        <w:rPr>
          <w:spacing w:val="-1"/>
        </w:rPr>
        <w:t>which</w:t>
      </w:r>
      <w:r>
        <w:rPr>
          <w:spacing w:val="-8"/>
        </w:rPr>
        <w:t> </w:t>
      </w:r>
      <w:r>
        <w:rPr>
          <w:spacing w:val="-1"/>
        </w:rPr>
        <w:t>are</w:t>
      </w:r>
      <w:r>
        <w:rPr>
          <w:spacing w:val="-6"/>
        </w:rPr>
        <w:t> </w:t>
      </w:r>
      <w:r>
        <w:rPr/>
        <w:t>in</w:t>
      </w:r>
      <w:r>
        <w:rPr>
          <w:spacing w:val="-8"/>
        </w:rPr>
        <w:t> </w:t>
      </w:r>
      <w:r>
        <w:rPr/>
        <w:t>accordance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objectives</w:t>
      </w:r>
      <w:r>
        <w:rPr>
          <w:spacing w:val="50"/>
          <w:w w:val="99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Biodiversity</w:t>
      </w:r>
      <w:r>
        <w:rPr>
          <w:spacing w:val="-9"/>
        </w:rPr>
        <w:t> </w:t>
      </w:r>
      <w:r>
        <w:rPr/>
        <w:t>Convention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Nagoya</w:t>
      </w:r>
      <w:r>
        <w:rPr>
          <w:spacing w:val="-5"/>
        </w:rPr>
        <w:t> </w:t>
      </w:r>
      <w:r>
        <w:rPr/>
        <w:t>Protocol</w:t>
      </w:r>
      <w:r>
        <w:rPr>
          <w:spacing w:val="-7"/>
        </w:rPr>
        <w:t> </w:t>
      </w:r>
      <w:r>
        <w:rPr>
          <w:spacing w:val="-1"/>
        </w:rPr>
        <w:t>(Article </w:t>
      </w:r>
      <w:r>
        <w:rPr/>
        <w:t>2(2)</w:t>
      </w:r>
      <w:r>
        <w:rPr>
          <w:spacing w:val="-7"/>
        </w:rPr>
        <w:t> </w:t>
      </w:r>
      <w:r>
        <w:rPr/>
        <w:t>of</w:t>
      </w:r>
      <w:r>
        <w:rPr>
          <w:spacing w:val="42"/>
          <w:w w:val="99"/>
        </w:rPr>
        <w:t> </w:t>
      </w:r>
      <w:r>
        <w:rPr/>
        <w:t>the</w:t>
      </w:r>
      <w:r>
        <w:rPr>
          <w:spacing w:val="-14"/>
        </w:rPr>
        <w:t> </w:t>
      </w:r>
      <w:r>
        <w:rPr/>
        <w:t>regulation).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159"/>
        <w:jc w:val="left"/>
      </w:pP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view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/>
        <w:t>legal</w:t>
      </w:r>
      <w:r>
        <w:rPr>
          <w:spacing w:val="-6"/>
        </w:rPr>
        <w:t> </w:t>
      </w:r>
      <w:r>
        <w:rPr>
          <w:spacing w:val="-1"/>
        </w:rPr>
        <w:t>certainty,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first</w:t>
      </w:r>
      <w:r>
        <w:rPr>
          <w:spacing w:val="-5"/>
        </w:rPr>
        <w:t> </w:t>
      </w:r>
      <w:r>
        <w:rPr/>
        <w:t>paragraph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Article 2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32"/>
          <w:w w:val="99"/>
        </w:rPr>
        <w:t> </w:t>
      </w:r>
      <w:r>
        <w:rPr/>
        <w:t>ABS</w:t>
      </w:r>
      <w:r>
        <w:rPr>
          <w:spacing w:val="-7"/>
        </w:rPr>
        <w:t> </w:t>
      </w:r>
      <w:r>
        <w:rPr/>
        <w:t>Regulation</w:t>
      </w:r>
      <w:r>
        <w:rPr>
          <w:spacing w:val="-6"/>
        </w:rPr>
        <w:t> </w:t>
      </w:r>
      <w:r>
        <w:rPr/>
        <w:t>provides</w:t>
      </w:r>
      <w:r>
        <w:rPr>
          <w:spacing w:val="-6"/>
        </w:rPr>
        <w:t> </w:t>
      </w:r>
      <w:r>
        <w:rPr/>
        <w:t>that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regulation</w:t>
      </w:r>
      <w:r>
        <w:rPr>
          <w:spacing w:val="-7"/>
        </w:rPr>
        <w:t> </w:t>
      </w:r>
      <w:r>
        <w:rPr>
          <w:spacing w:val="1"/>
        </w:rPr>
        <w:t>only</w:t>
      </w:r>
      <w:r>
        <w:rPr>
          <w:spacing w:val="-10"/>
        </w:rPr>
        <w:t> </w:t>
      </w:r>
      <w:r>
        <w:rPr/>
        <w:t>applies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genetic</w:t>
      </w:r>
      <w:r>
        <w:rPr>
          <w:spacing w:val="26"/>
          <w:w w:val="99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/>
        <w:t>access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acquired</w:t>
      </w:r>
      <w:r>
        <w:rPr>
          <w:spacing w:val="-7"/>
        </w:rPr>
        <w:t> </w:t>
      </w:r>
      <w:r>
        <w:rPr/>
        <w:t>after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Nagoya</w:t>
      </w:r>
      <w:r>
        <w:rPr>
          <w:spacing w:val="-6"/>
        </w:rPr>
        <w:t> </w:t>
      </w:r>
      <w:r>
        <w:rPr>
          <w:spacing w:val="-1"/>
        </w:rPr>
        <w:t>Protocol</w:t>
      </w:r>
      <w:r>
        <w:rPr>
          <w:spacing w:val="-6"/>
        </w:rPr>
        <w:t> </w:t>
      </w:r>
      <w:r>
        <w:rPr>
          <w:spacing w:val="-1"/>
        </w:rPr>
        <w:t>has</w:t>
      </w:r>
      <w:r>
        <w:rPr>
          <w:spacing w:val="46"/>
          <w:w w:val="99"/>
        </w:rPr>
        <w:t> </w:t>
      </w:r>
      <w:r>
        <w:rPr/>
        <w:t>come</w:t>
      </w:r>
      <w:r>
        <w:rPr>
          <w:spacing w:val="-7"/>
        </w:rPr>
        <w:t> </w:t>
      </w:r>
      <w:r>
        <w:rPr>
          <w:spacing w:val="-1"/>
        </w:rPr>
        <w:t>into</w:t>
      </w:r>
      <w:r>
        <w:rPr>
          <w:spacing w:val="-7"/>
        </w:rPr>
        <w:t> </w:t>
      </w:r>
      <w:r>
        <w:rPr/>
        <w:t>force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/>
        <w:t>European</w:t>
      </w:r>
      <w:r>
        <w:rPr>
          <w:spacing w:val="-7"/>
        </w:rPr>
        <w:t> </w:t>
      </w:r>
      <w:r>
        <w:rPr/>
        <w:t>Union.</w:t>
      </w:r>
      <w:r>
        <w:rPr>
          <w:spacing w:val="-6"/>
        </w:rPr>
        <w:t> </w:t>
      </w:r>
      <w:r>
        <w:rPr>
          <w:spacing w:val="1"/>
        </w:rPr>
        <w:t>The</w:t>
      </w:r>
      <w:r>
        <w:rPr>
          <w:spacing w:val="-7"/>
        </w:rPr>
        <w:t> </w:t>
      </w:r>
      <w:r>
        <w:rPr>
          <w:spacing w:val="-1"/>
        </w:rPr>
        <w:t>regulation</w:t>
      </w:r>
      <w:r>
        <w:rPr>
          <w:spacing w:val="-6"/>
        </w:rPr>
        <w:t> </w:t>
      </w:r>
      <w:r>
        <w:rPr>
          <w:spacing w:val="-1"/>
        </w:rPr>
        <w:t>therefore</w:t>
      </w:r>
      <w:r>
        <w:rPr>
          <w:spacing w:val="-5"/>
        </w:rPr>
        <w:t> </w:t>
      </w:r>
      <w:r>
        <w:rPr>
          <w:spacing w:val="-1"/>
        </w:rPr>
        <w:t>has</w:t>
      </w:r>
      <w:r>
        <w:rPr>
          <w:spacing w:val="56"/>
          <w:w w:val="99"/>
        </w:rPr>
        <w:t> </w:t>
      </w:r>
      <w:r>
        <w:rPr/>
        <w:t>no</w:t>
      </w:r>
      <w:r>
        <w:rPr>
          <w:spacing w:val="-7"/>
        </w:rPr>
        <w:t> </w:t>
      </w:r>
      <w:r>
        <w:rPr/>
        <w:t>consequences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>
          <w:spacing w:val="-1"/>
        </w:rPr>
        <w:t>genetic</w:t>
      </w:r>
      <w:r>
        <w:rPr>
          <w:spacing w:val="-6"/>
        </w:rPr>
        <w:t> </w:t>
      </w:r>
      <w:r>
        <w:rPr/>
        <w:t>material</w:t>
      </w:r>
      <w:r>
        <w:rPr>
          <w:spacing w:val="-8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-7"/>
        </w:rPr>
        <w:t> </w:t>
      </w:r>
      <w:r>
        <w:rPr/>
        <w:t>users</w:t>
      </w:r>
      <w:r>
        <w:rPr>
          <w:spacing w:val="-5"/>
        </w:rPr>
        <w:t> </w:t>
      </w:r>
      <w:r>
        <w:rPr>
          <w:spacing w:val="-1"/>
        </w:rPr>
        <w:t>have</w:t>
      </w:r>
      <w:r>
        <w:rPr>
          <w:spacing w:val="-5"/>
        </w:rPr>
        <w:t> </w:t>
      </w:r>
      <w:r>
        <w:rPr/>
        <w:t>already</w:t>
      </w:r>
      <w:r>
        <w:rPr>
          <w:spacing w:val="38"/>
          <w:w w:val="99"/>
        </w:rPr>
        <w:t> </w:t>
      </w:r>
      <w:r>
        <w:rPr>
          <w:spacing w:val="-1"/>
        </w:rPr>
        <w:t>acquired</w:t>
      </w:r>
      <w:r>
        <w:rPr>
          <w:spacing w:val="-7"/>
        </w:rPr>
        <w:t> </w:t>
      </w:r>
      <w:r>
        <w:rPr/>
        <w:t>access</w:t>
      </w:r>
      <w:r>
        <w:rPr>
          <w:spacing w:val="-5"/>
        </w:rPr>
        <w:t> </w:t>
      </w:r>
      <w:r>
        <w:rPr>
          <w:spacing w:val="-1"/>
        </w:rPr>
        <w:t>prior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Nagoya</w:t>
      </w:r>
      <w:r>
        <w:rPr>
          <w:spacing w:val="-4"/>
        </w:rPr>
        <w:t> </w:t>
      </w:r>
      <w:r>
        <w:rPr/>
        <w:t>Protocol</w:t>
      </w:r>
      <w:r>
        <w:rPr>
          <w:spacing w:val="-7"/>
        </w:rPr>
        <w:t> </w:t>
      </w:r>
      <w:r>
        <w:rPr/>
        <w:t>coming</w:t>
      </w:r>
      <w:r>
        <w:rPr>
          <w:spacing w:val="-6"/>
        </w:rPr>
        <w:t> </w:t>
      </w:r>
      <w:r>
        <w:rPr/>
        <w:t>into</w:t>
      </w:r>
      <w:r>
        <w:rPr>
          <w:spacing w:val="-6"/>
        </w:rPr>
        <w:t> </w:t>
      </w:r>
      <w:r>
        <w:rPr>
          <w:spacing w:val="1"/>
        </w:rPr>
        <w:t>force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50"/>
          <w:w w:val="99"/>
        </w:rPr>
        <w:t> </w:t>
      </w:r>
      <w:r>
        <w:rPr>
          <w:spacing w:val="-1"/>
        </w:rPr>
        <w:t>Union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1"/>
        </w:rPr>
        <w:t>which</w:t>
      </w:r>
      <w:r>
        <w:rPr>
          <w:spacing w:val="-5"/>
        </w:rPr>
        <w:t> </w:t>
      </w:r>
      <w:r>
        <w:rPr>
          <w:spacing w:val="-1"/>
        </w:rPr>
        <w:t>holders</w:t>
      </w:r>
      <w:r>
        <w:rPr>
          <w:spacing w:val="-6"/>
        </w:rPr>
        <w:t> </w:t>
      </w:r>
      <w:r>
        <w:rPr/>
        <w:t>already</w:t>
      </w:r>
      <w:r>
        <w:rPr>
          <w:spacing w:val="-8"/>
        </w:rPr>
        <w:t> </w:t>
      </w:r>
      <w:r>
        <w:rPr>
          <w:spacing w:val="-1"/>
        </w:rPr>
        <w:t>have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>
          <w:spacing w:val="-1"/>
        </w:rPr>
        <w:t>their</w:t>
      </w:r>
      <w:r>
        <w:rPr>
          <w:spacing w:val="-6"/>
        </w:rPr>
        <w:t> </w:t>
      </w:r>
      <w:r>
        <w:rPr/>
        <w:t>possession.</w:t>
      </w:r>
      <w:r>
        <w:rPr>
          <w:spacing w:val="-5"/>
        </w:rPr>
        <w:t> </w:t>
      </w:r>
      <w:r>
        <w:rPr>
          <w:spacing w:val="-1"/>
        </w:rPr>
        <w:t>Finally,</w:t>
      </w:r>
      <w:r>
        <w:rPr>
          <w:spacing w:val="67"/>
          <w:w w:val="99"/>
        </w:rPr>
        <w:t> </w:t>
      </w:r>
      <w:r>
        <w:rPr>
          <w:spacing w:val="-1"/>
        </w:rPr>
        <w:t>pursuant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Article</w:t>
      </w:r>
      <w:r>
        <w:rPr>
          <w:spacing w:val="-5"/>
        </w:rPr>
        <w:t> </w:t>
      </w:r>
      <w:r>
        <w:rPr/>
        <w:t>2(4),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regulation</w:t>
      </w:r>
      <w:r>
        <w:rPr>
          <w:spacing w:val="-5"/>
        </w:rPr>
        <w:t> </w:t>
      </w:r>
      <w:r>
        <w:rPr/>
        <w:t>only</w:t>
      </w:r>
      <w:r>
        <w:rPr>
          <w:spacing w:val="-8"/>
        </w:rPr>
        <w:t> </w:t>
      </w:r>
      <w:r>
        <w:rPr/>
        <w:t>applies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genetic</w:t>
      </w:r>
      <w:r>
        <w:rPr>
          <w:spacing w:val="48"/>
          <w:w w:val="99"/>
        </w:rPr>
        <w:t> </w:t>
      </w:r>
      <w:r>
        <w:rPr/>
        <w:t>resources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9"/>
        </w:rPr>
        <w:t> </w:t>
      </w:r>
      <w:r>
        <w:rPr/>
        <w:t>traditional</w:t>
      </w:r>
      <w:r>
        <w:rPr>
          <w:spacing w:val="-10"/>
        </w:rPr>
        <w:t> </w:t>
      </w:r>
      <w:r>
        <w:rPr>
          <w:spacing w:val="-1"/>
        </w:rPr>
        <w:t>knowledge</w:t>
      </w:r>
      <w:r>
        <w:rPr>
          <w:spacing w:val="-9"/>
        </w:rPr>
        <w:t> </w:t>
      </w:r>
      <w:r>
        <w:rPr/>
        <w:t>associated</w:t>
      </w:r>
      <w:r>
        <w:rPr>
          <w:spacing w:val="-6"/>
        </w:rPr>
        <w:t> </w:t>
      </w:r>
      <w:r>
        <w:rPr>
          <w:spacing w:val="-1"/>
        </w:rPr>
        <w:t>with</w:t>
      </w:r>
      <w:r>
        <w:rPr>
          <w:spacing w:val="-9"/>
        </w:rPr>
        <w:t> </w:t>
      </w:r>
      <w:r>
        <w:rPr/>
        <w:t>genetic</w:t>
      </w:r>
      <w:r>
        <w:rPr>
          <w:spacing w:val="30"/>
          <w:w w:val="99"/>
        </w:rPr>
        <w:t> </w:t>
      </w:r>
      <w:r>
        <w:rPr/>
        <w:t>resources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which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legislation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regulations</w:t>
      </w:r>
      <w:r>
        <w:rPr>
          <w:spacing w:val="-7"/>
        </w:rPr>
        <w:t> </w:t>
      </w:r>
      <w:r>
        <w:rPr/>
        <w:t>regarding</w:t>
      </w:r>
      <w:r>
        <w:rPr>
          <w:spacing w:val="-7"/>
        </w:rPr>
        <w:t> </w:t>
      </w:r>
      <w:r>
        <w:rPr/>
        <w:t>access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30"/>
          <w:w w:val="99"/>
        </w:rPr>
        <w:t> </w:t>
      </w:r>
      <w:r>
        <w:rPr/>
        <w:t>benefit-sharing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party</w:t>
      </w:r>
      <w:r>
        <w:rPr>
          <w:spacing w:val="-9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Nagoya</w:t>
      </w:r>
      <w:r>
        <w:rPr>
          <w:spacing w:val="-5"/>
        </w:rPr>
        <w:t> </w:t>
      </w:r>
      <w:r>
        <w:rPr/>
        <w:t>Protocol</w:t>
      </w:r>
      <w:r>
        <w:rPr>
          <w:spacing w:val="-6"/>
        </w:rPr>
        <w:t> </w:t>
      </w:r>
      <w:r>
        <w:rPr/>
        <w:t>applies.</w:t>
      </w:r>
      <w:r>
        <w:rPr>
          <w:spacing w:val="-6"/>
        </w:rPr>
        <w:t> </w:t>
      </w:r>
      <w:r>
        <w:rPr/>
        <w:t>The</w:t>
      </w:r>
      <w:r>
        <w:rPr>
          <w:spacing w:val="22"/>
          <w:w w:val="99"/>
        </w:rPr>
        <w:t> </w:t>
      </w:r>
      <w:r>
        <w:rPr>
          <w:spacing w:val="-1"/>
        </w:rPr>
        <w:t>regulation</w:t>
      </w:r>
      <w:r>
        <w:rPr>
          <w:spacing w:val="-7"/>
        </w:rPr>
        <w:t> </w:t>
      </w:r>
      <w:r>
        <w:rPr>
          <w:spacing w:val="-1"/>
        </w:rPr>
        <w:t>does</w:t>
      </w:r>
      <w:r>
        <w:rPr>
          <w:spacing w:val="-6"/>
        </w:rPr>
        <w:t> </w:t>
      </w:r>
      <w:r>
        <w:rPr/>
        <w:t>not</w:t>
      </w:r>
      <w:r>
        <w:rPr>
          <w:spacing w:val="-8"/>
        </w:rPr>
        <w:t> </w:t>
      </w:r>
      <w:r>
        <w:rPr/>
        <w:t>therefore</w:t>
      </w:r>
      <w:r>
        <w:rPr>
          <w:spacing w:val="-7"/>
        </w:rPr>
        <w:t> </w:t>
      </w:r>
      <w:r>
        <w:rPr/>
        <w:t>apply</w:t>
      </w:r>
      <w:r>
        <w:rPr>
          <w:spacing w:val="-9"/>
        </w:rPr>
        <w:t> </w:t>
      </w:r>
      <w:r>
        <w:rPr>
          <w:spacing w:val="-1"/>
        </w:rPr>
        <w:t>when</w:t>
      </w:r>
      <w:r>
        <w:rPr>
          <w:spacing w:val="-6"/>
        </w:rPr>
        <w:t> </w:t>
      </w:r>
      <w:r>
        <w:rPr>
          <w:spacing w:val="-1"/>
        </w:rPr>
        <w:t>genetic</w:t>
      </w:r>
      <w:r>
        <w:rPr>
          <w:spacing w:val="-7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are</w:t>
      </w:r>
      <w:r>
        <w:rPr>
          <w:spacing w:val="58"/>
          <w:w w:val="99"/>
        </w:rPr>
        <w:t> </w:t>
      </w:r>
      <w:r>
        <w:rPr>
          <w:spacing w:val="-1"/>
        </w:rPr>
        <w:t>utilised</w:t>
      </w:r>
      <w:r>
        <w:rPr>
          <w:spacing w:val="-3"/>
        </w:rPr>
        <w:t> </w:t>
      </w:r>
      <w:r>
        <w:rPr/>
        <w:t>that</w:t>
      </w:r>
      <w:r>
        <w:rPr>
          <w:spacing w:val="-5"/>
        </w:rPr>
        <w:t> </w:t>
      </w:r>
      <w:r>
        <w:rPr>
          <w:spacing w:val="-1"/>
        </w:rPr>
        <w:t>have</w:t>
      </w:r>
      <w:r>
        <w:rPr>
          <w:spacing w:val="-3"/>
        </w:rPr>
        <w:t> </w:t>
      </w:r>
      <w:r>
        <w:rPr/>
        <w:t>been</w:t>
      </w:r>
      <w:r>
        <w:rPr>
          <w:spacing w:val="-5"/>
        </w:rPr>
        <w:t> </w:t>
      </w:r>
      <w:r>
        <w:rPr/>
        <w:t>supplied</w:t>
      </w:r>
      <w:r>
        <w:rPr>
          <w:spacing w:val="-4"/>
        </w:rPr>
        <w:t> </w:t>
      </w:r>
      <w:r>
        <w:rPr/>
        <w:t>by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country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party</w:t>
      </w:r>
      <w:r>
        <w:rPr>
          <w:spacing w:val="-8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48"/>
          <w:w w:val="99"/>
        </w:rPr>
        <w:t> </w:t>
      </w:r>
      <w:r>
        <w:rPr>
          <w:spacing w:val="-1"/>
        </w:rPr>
        <w:t>Nagoya</w:t>
      </w:r>
      <w:r>
        <w:rPr>
          <w:spacing w:val="-5"/>
        </w:rPr>
        <w:t> </w:t>
      </w:r>
      <w:r>
        <w:rPr>
          <w:spacing w:val="-1"/>
        </w:rPr>
        <w:t>Protocol.</w:t>
      </w:r>
      <w:r>
        <w:rPr>
          <w:spacing w:val="-6"/>
        </w:rPr>
        <w:t> </w:t>
      </w:r>
      <w:r>
        <w:rPr/>
        <w:t>That</w:t>
      </w:r>
      <w:r>
        <w:rPr>
          <w:spacing w:val="-4"/>
        </w:rPr>
        <w:t> </w:t>
      </w:r>
      <w:r>
        <w:rPr/>
        <w:t>does</w:t>
      </w:r>
      <w:r>
        <w:rPr>
          <w:spacing w:val="-5"/>
        </w:rPr>
        <w:t> </w:t>
      </w:r>
      <w:r>
        <w:rPr>
          <w:spacing w:val="-1"/>
        </w:rPr>
        <w:t>not</w:t>
      </w:r>
      <w:r>
        <w:rPr>
          <w:spacing w:val="-6"/>
        </w:rPr>
        <w:t> </w:t>
      </w:r>
      <w:r>
        <w:rPr/>
        <w:t>affect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fact,</w:t>
      </w:r>
      <w:r>
        <w:rPr>
          <w:spacing w:val="-6"/>
        </w:rPr>
        <w:t> </w:t>
      </w:r>
      <w:r>
        <w:rPr/>
        <w:t>however,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52"/>
          <w:w w:val="99"/>
        </w:rPr>
        <w:t> </w:t>
      </w:r>
      <w:r>
        <w:rPr/>
        <w:t>country</w:t>
      </w:r>
      <w:r>
        <w:rPr>
          <w:spacing w:val="-12"/>
        </w:rPr>
        <w:t> </w:t>
      </w:r>
      <w:r>
        <w:rPr/>
        <w:t>concerned</w:t>
      </w:r>
      <w:r>
        <w:rPr>
          <w:spacing w:val="-9"/>
        </w:rPr>
        <w:t> </w:t>
      </w:r>
      <w:r>
        <w:rPr/>
        <w:t>can</w:t>
      </w:r>
      <w:r>
        <w:rPr>
          <w:spacing w:val="-8"/>
        </w:rPr>
        <w:t> </w:t>
      </w:r>
      <w:r>
        <w:rPr/>
        <w:t>have</w:t>
      </w:r>
      <w:r>
        <w:rPr>
          <w:spacing w:val="-9"/>
        </w:rPr>
        <w:t> </w:t>
      </w:r>
      <w:r>
        <w:rPr>
          <w:spacing w:val="-1"/>
        </w:rPr>
        <w:t>legislation</w:t>
      </w:r>
      <w:r>
        <w:rPr>
          <w:spacing w:val="-8"/>
        </w:rPr>
        <w:t> </w:t>
      </w:r>
      <w:r>
        <w:rPr/>
        <w:t>or</w:t>
      </w:r>
      <w:r>
        <w:rPr>
          <w:spacing w:val="-9"/>
        </w:rPr>
        <w:t> </w:t>
      </w:r>
      <w:r>
        <w:rPr/>
        <w:t>regulatory</w:t>
      </w:r>
      <w:r>
        <w:rPr>
          <w:spacing w:val="-11"/>
        </w:rPr>
        <w:t> </w:t>
      </w:r>
      <w:r>
        <w:rPr/>
        <w:t>requirements</w:t>
      </w:r>
      <w:r>
        <w:rPr>
          <w:spacing w:val="50"/>
          <w:w w:val="99"/>
        </w:rPr>
        <w:t> </w:t>
      </w:r>
      <w:r>
        <w:rPr/>
        <w:t>regarding</w:t>
      </w:r>
      <w:r>
        <w:rPr>
          <w:spacing w:val="-7"/>
        </w:rPr>
        <w:t> </w:t>
      </w:r>
      <w:r>
        <w:rPr/>
        <w:t>access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equitable</w:t>
      </w:r>
      <w:r>
        <w:rPr>
          <w:spacing w:val="-7"/>
        </w:rPr>
        <w:t> </w:t>
      </w:r>
      <w:r>
        <w:rPr>
          <w:spacing w:val="-1"/>
        </w:rPr>
        <w:t>sharing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24"/>
          <w:w w:val="99"/>
        </w:rPr>
        <w:t> </w:t>
      </w:r>
      <w:r>
        <w:rPr>
          <w:spacing w:val="-1"/>
        </w:rPr>
        <w:t>benefits.</w:t>
      </w:r>
      <w:r>
        <w:rPr>
          <w:spacing w:val="-5"/>
        </w:rPr>
        <w:t> </w:t>
      </w:r>
      <w:r>
        <w:rPr/>
        <w:t>Enforcement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such</w:t>
      </w:r>
      <w:r>
        <w:rPr>
          <w:spacing w:val="-7"/>
        </w:rPr>
        <w:t> </w:t>
      </w:r>
      <w:r>
        <w:rPr>
          <w:spacing w:val="-1"/>
        </w:rPr>
        <w:t>legislation</w:t>
      </w:r>
      <w:r>
        <w:rPr>
          <w:spacing w:val="-6"/>
        </w:rPr>
        <w:t> </w:t>
      </w:r>
      <w:r>
        <w:rPr>
          <w:spacing w:val="-1"/>
        </w:rPr>
        <w:t>or</w:t>
      </w:r>
      <w:r>
        <w:rPr>
          <w:spacing w:val="-6"/>
        </w:rPr>
        <w:t> </w:t>
      </w:r>
      <w:r>
        <w:rPr/>
        <w:t>regulation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then</w:t>
      </w:r>
      <w:r>
        <w:rPr>
          <w:spacing w:val="-7"/>
        </w:rPr>
        <w:t> </w:t>
      </w:r>
      <w:r>
        <w:rPr/>
        <w:t>solely</w:t>
      </w:r>
      <w:r>
        <w:rPr>
          <w:spacing w:val="-7"/>
        </w:rPr>
        <w:t> </w:t>
      </w:r>
      <w:r>
        <w:rPr/>
        <w:t>a</w:t>
      </w:r>
      <w:r>
        <w:rPr>
          <w:spacing w:val="60"/>
          <w:w w:val="99"/>
        </w:rPr>
        <w:t> </w:t>
      </w:r>
      <w:r>
        <w:rPr/>
        <w:t>matter</w:t>
      </w:r>
      <w:r>
        <w:rPr>
          <w:spacing w:val="-10"/>
        </w:rPr>
        <w:t> </w:t>
      </w:r>
      <w:r>
        <w:rPr/>
        <w:t>for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country</w:t>
      </w:r>
      <w:r>
        <w:rPr>
          <w:spacing w:val="-10"/>
        </w:rPr>
        <w:t> </w:t>
      </w:r>
      <w:r>
        <w:rPr/>
        <w:t>concerned.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178"/>
        <w:jc w:val="left"/>
      </w:pPr>
      <w:r>
        <w:rPr/>
        <w:t>Within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European</w:t>
      </w:r>
      <w:r>
        <w:rPr>
          <w:spacing w:val="-5"/>
        </w:rPr>
        <w:t> </w:t>
      </w:r>
      <w:r>
        <w:rPr/>
        <w:t>Union,</w:t>
      </w:r>
      <w:r>
        <w:rPr>
          <w:spacing w:val="-3"/>
        </w:rPr>
        <w:t> </w:t>
      </w:r>
      <w:r>
        <w:rPr>
          <w:spacing w:val="-1"/>
        </w:rPr>
        <w:t>it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/>
        <w:t>still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matter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debate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what</w:t>
      </w:r>
      <w:r>
        <w:rPr>
          <w:spacing w:val="-6"/>
        </w:rPr>
        <w:t> </w:t>
      </w:r>
      <w:r>
        <w:rPr/>
        <w:t>extent</w:t>
      </w:r>
      <w:r>
        <w:rPr>
          <w:spacing w:val="21"/>
          <w:w w:val="99"/>
        </w:rPr>
        <w:t> </w:t>
      </w:r>
      <w:r>
        <w:rPr/>
        <w:t>the</w:t>
      </w:r>
      <w:r>
        <w:rPr>
          <w:spacing w:val="-6"/>
        </w:rPr>
        <w:t> </w:t>
      </w:r>
      <w:r>
        <w:rPr/>
        <w:t>regulation</w:t>
      </w:r>
      <w:r>
        <w:rPr>
          <w:spacing w:val="-5"/>
        </w:rPr>
        <w:t> </w:t>
      </w:r>
      <w:r>
        <w:rPr>
          <w:spacing w:val="-1"/>
        </w:rPr>
        <w:t>also</w:t>
      </w:r>
      <w:r>
        <w:rPr>
          <w:spacing w:val="-3"/>
        </w:rPr>
        <w:t> </w:t>
      </w:r>
      <w:r>
        <w:rPr/>
        <w:t>applies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material</w:t>
      </w:r>
      <w:r>
        <w:rPr>
          <w:spacing w:val="-7"/>
        </w:rPr>
        <w:t> </w:t>
      </w:r>
      <w:r>
        <w:rPr/>
        <w:t>that</w:t>
      </w:r>
      <w:r>
        <w:rPr>
          <w:spacing w:val="-3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used</w:t>
      </w:r>
      <w:r>
        <w:rPr>
          <w:spacing w:val="-6"/>
        </w:rPr>
        <w:t> </w:t>
      </w:r>
      <w:r>
        <w:rPr/>
        <w:t>subject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plant</w:t>
      </w:r>
      <w:r>
        <w:rPr>
          <w:spacing w:val="30"/>
          <w:w w:val="99"/>
        </w:rPr>
        <w:t> </w:t>
      </w:r>
      <w:r>
        <w:rPr>
          <w:rFonts w:ascii="Arial" w:hAnsi="Arial" w:cs="Arial" w:eastAsia="Arial"/>
        </w:rPr>
        <w:t>breeder’s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exemption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referred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to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-1"/>
        </w:rPr>
        <w:t>in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Section</w:t>
      </w:r>
      <w:r>
        <w:rPr>
          <w:rFonts w:ascii="Arial" w:hAnsi="Arial" w:cs="Arial" w:eastAsia="Arial"/>
          <w:spacing w:val="-4"/>
        </w:rPr>
        <w:t> </w:t>
      </w:r>
      <w:r>
        <w:rPr/>
        <w:t>4.1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this</w:t>
      </w:r>
      <w:r>
        <w:rPr>
          <w:spacing w:val="-4"/>
        </w:rPr>
        <w:t> </w:t>
      </w:r>
      <w:r>
        <w:rPr/>
        <w:t>Explanatory</w:t>
      </w:r>
      <w:r>
        <w:rPr>
          <w:spacing w:val="24"/>
          <w:w w:val="99"/>
        </w:rPr>
        <w:t> </w:t>
      </w:r>
      <w:r>
        <w:rPr/>
        <w:t>Memorandum.</w:t>
      </w:r>
      <w:r>
        <w:rPr>
          <w:spacing w:val="-10"/>
        </w:rPr>
        <w:t> </w:t>
      </w:r>
      <w:r>
        <w:rPr>
          <w:spacing w:val="1"/>
        </w:rPr>
        <w:t>The</w:t>
      </w:r>
      <w:r>
        <w:rPr>
          <w:spacing w:val="-9"/>
        </w:rPr>
        <w:t> </w:t>
      </w:r>
      <w:r>
        <w:rPr/>
        <w:t>Dutch</w:t>
      </w:r>
      <w:r>
        <w:rPr>
          <w:spacing w:val="-6"/>
        </w:rPr>
        <w:t> </w:t>
      </w:r>
      <w:r>
        <w:rPr/>
        <w:t>Government</w:t>
      </w:r>
      <w:r>
        <w:rPr>
          <w:spacing w:val="-8"/>
        </w:rPr>
        <w:t> </w:t>
      </w:r>
      <w:r>
        <w:rPr/>
        <w:t>considers</w:t>
      </w:r>
      <w:r>
        <w:rPr>
          <w:spacing w:val="-8"/>
        </w:rPr>
        <w:t> </w:t>
      </w:r>
      <w:r>
        <w:rPr/>
        <w:t>that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ABS</w:t>
      </w:r>
      <w:r>
        <w:rPr>
          <w:spacing w:val="24"/>
          <w:w w:val="99"/>
        </w:rPr>
        <w:t> </w:t>
      </w:r>
      <w:r>
        <w:rPr/>
        <w:t>Regulation</w:t>
      </w:r>
      <w:r>
        <w:rPr>
          <w:spacing w:val="-4"/>
        </w:rPr>
        <w:t> </w:t>
      </w:r>
      <w:r>
        <w:rPr>
          <w:spacing w:val="1"/>
        </w:rPr>
        <w:t>must</w:t>
      </w:r>
      <w:r>
        <w:rPr>
          <w:spacing w:val="-6"/>
        </w:rPr>
        <w:t> </w:t>
      </w:r>
      <w:r>
        <w:rPr>
          <w:spacing w:val="-1"/>
        </w:rPr>
        <w:t>be</w:t>
      </w:r>
      <w:r>
        <w:rPr>
          <w:spacing w:val="-5"/>
        </w:rPr>
        <w:t> </w:t>
      </w:r>
      <w:r>
        <w:rPr/>
        <w:t>implemented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way</w:t>
      </w:r>
      <w:r>
        <w:rPr>
          <w:spacing w:val="-7"/>
        </w:rPr>
        <w:t> </w:t>
      </w:r>
      <w:r>
        <w:rPr/>
        <w:t>that</w:t>
      </w:r>
      <w:r>
        <w:rPr>
          <w:spacing w:val="-5"/>
        </w:rPr>
        <w:t> </w:t>
      </w:r>
      <w:r>
        <w:rPr>
          <w:spacing w:val="-1"/>
        </w:rPr>
        <w:t>it</w:t>
      </w:r>
      <w:r>
        <w:rPr>
          <w:spacing w:val="-4"/>
        </w:rPr>
        <w:t> </w:t>
      </w:r>
      <w:r>
        <w:rPr/>
        <w:t>does</w:t>
      </w:r>
      <w:r>
        <w:rPr>
          <w:spacing w:val="-4"/>
        </w:rPr>
        <w:t> </w:t>
      </w:r>
      <w:r>
        <w:rPr>
          <w:spacing w:val="-1"/>
        </w:rPr>
        <w:t>not</w:t>
      </w:r>
      <w:r>
        <w:rPr>
          <w:spacing w:val="-6"/>
        </w:rPr>
        <w:t> </w:t>
      </w:r>
      <w:r>
        <w:rPr/>
        <w:t>cause</w:t>
      </w:r>
      <w:r>
        <w:rPr>
          <w:spacing w:val="-3"/>
        </w:rPr>
        <w:t> </w:t>
      </w:r>
      <w:r>
        <w:rPr>
          <w:spacing w:val="1"/>
        </w:rPr>
        <w:t>any</w:t>
      </w:r>
      <w:r>
        <w:rPr>
          <w:spacing w:val="28"/>
          <w:w w:val="99"/>
        </w:rPr>
        <w:t> </w:t>
      </w:r>
      <w:r>
        <w:rPr>
          <w:rFonts w:ascii="Arial" w:hAnsi="Arial" w:cs="Arial" w:eastAsia="Arial"/>
        </w:rPr>
        <w:t>disproportionate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burdens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and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that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does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not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affect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  <w:spacing w:val="-1"/>
        </w:rPr>
        <w:t>the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-1"/>
        </w:rPr>
        <w:t>plant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breeder’s</w:t>
      </w:r>
      <w:r>
        <w:rPr>
          <w:rFonts w:ascii="Arial" w:hAnsi="Arial" w:cs="Arial" w:eastAsia="Arial"/>
          <w:spacing w:val="34"/>
          <w:w w:val="99"/>
        </w:rPr>
        <w:t> </w:t>
      </w:r>
      <w:r>
        <w:rPr/>
        <w:t>exemption.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question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extent</w:t>
      </w:r>
      <w:r>
        <w:rPr>
          <w:spacing w:val="-7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which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regulation</w:t>
      </w:r>
      <w:r>
        <w:rPr>
          <w:spacing w:val="-7"/>
        </w:rPr>
        <w:t> </w:t>
      </w:r>
      <w:r>
        <w:rPr>
          <w:spacing w:val="-1"/>
        </w:rPr>
        <w:t>applies</w:t>
      </w:r>
      <w:r>
        <w:rPr>
          <w:spacing w:val="48"/>
          <w:w w:val="99"/>
        </w:rPr>
        <w:t> </w:t>
      </w:r>
      <w:r>
        <w:rPr/>
        <w:t>to</w:t>
      </w:r>
      <w:r>
        <w:rPr>
          <w:spacing w:val="-6"/>
        </w:rPr>
        <w:t> </w:t>
      </w:r>
      <w:r>
        <w:rPr/>
        <w:t>material</w:t>
      </w:r>
      <w:r>
        <w:rPr>
          <w:spacing w:val="-7"/>
        </w:rPr>
        <w:t> </w:t>
      </w:r>
      <w:r>
        <w:rPr/>
        <w:t>that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use</w:t>
      </w:r>
      <w:r>
        <w:rPr>
          <w:rFonts w:ascii="Arial" w:hAnsi="Arial" w:cs="Arial" w:eastAsia="Arial"/>
        </w:rPr>
        <w:t>d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subject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to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plant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breeder’s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exemption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-1"/>
        </w:rPr>
        <w:t>does</w:t>
      </w:r>
      <w:r>
        <w:rPr>
          <w:rFonts w:ascii="Arial" w:hAnsi="Arial" w:cs="Arial" w:eastAsia="Arial"/>
          <w:spacing w:val="24"/>
          <w:w w:val="99"/>
        </w:rPr>
        <w:t> </w:t>
      </w:r>
      <w:r>
        <w:rPr>
          <w:spacing w:val="-1"/>
        </w:rPr>
        <w:t>not</w:t>
      </w:r>
      <w:r>
        <w:rPr>
          <w:spacing w:val="-8"/>
        </w:rPr>
        <w:t> </w:t>
      </w:r>
      <w:r>
        <w:rPr/>
        <w:t>affect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/>
        <w:t>present</w:t>
      </w:r>
      <w:r>
        <w:rPr>
          <w:spacing w:val="-6"/>
        </w:rPr>
        <w:t> </w:t>
      </w:r>
      <w:r>
        <w:rPr>
          <w:spacing w:val="-1"/>
        </w:rPr>
        <w:t>legislative</w:t>
      </w:r>
      <w:r>
        <w:rPr>
          <w:spacing w:val="-5"/>
        </w:rPr>
        <w:t> </w:t>
      </w:r>
      <w:r>
        <w:rPr/>
        <w:t>proposal,</w:t>
      </w:r>
      <w:r>
        <w:rPr>
          <w:spacing w:val="-6"/>
        </w:rPr>
        <w:t> </w:t>
      </w:r>
      <w:r>
        <w:rPr/>
        <w:t>because</w:t>
      </w:r>
      <w:r>
        <w:rPr>
          <w:spacing w:val="-6"/>
        </w:rPr>
        <w:t> </w:t>
      </w:r>
      <w:r>
        <w:rPr/>
        <w:t>that</w:t>
      </w:r>
      <w:r>
        <w:rPr>
          <w:spacing w:val="-7"/>
        </w:rPr>
        <w:t> </w:t>
      </w:r>
      <w:r>
        <w:rPr>
          <w:spacing w:val="-1"/>
        </w:rPr>
        <w:t>proposal</w:t>
      </w:r>
      <w:r>
        <w:rPr>
          <w:spacing w:val="50"/>
          <w:w w:val="99"/>
        </w:rPr>
        <w:t> </w:t>
      </w:r>
      <w:r>
        <w:rPr>
          <w:spacing w:val="-1"/>
        </w:rPr>
        <w:t>provides</w:t>
      </w:r>
      <w:r>
        <w:rPr>
          <w:spacing w:val="-6"/>
        </w:rPr>
        <w:t> </w:t>
      </w:r>
      <w:r>
        <w:rPr/>
        <w:t>solely</w:t>
      </w:r>
      <w:r>
        <w:rPr>
          <w:spacing w:val="-9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designation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public</w:t>
      </w:r>
      <w:r>
        <w:rPr>
          <w:spacing w:val="-6"/>
        </w:rPr>
        <w:t> </w:t>
      </w:r>
      <w:r>
        <w:rPr/>
        <w:t>bodies,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penalisation</w:t>
      </w:r>
      <w:r>
        <w:rPr>
          <w:spacing w:val="-6"/>
        </w:rPr>
        <w:t> </w:t>
      </w:r>
      <w:r>
        <w:rPr/>
        <w:t>of</w:t>
      </w:r>
      <w:r>
        <w:rPr>
          <w:spacing w:val="40"/>
          <w:w w:val="99"/>
        </w:rPr>
        <w:t> </w:t>
      </w:r>
      <w:r>
        <w:rPr/>
        <w:t>contravention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provisions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applicable</w:t>
      </w:r>
      <w:r>
        <w:rPr>
          <w:spacing w:val="-7"/>
        </w:rPr>
        <w:t> </w:t>
      </w:r>
      <w:r>
        <w:rPr>
          <w:spacing w:val="-1"/>
        </w:rPr>
        <w:t>regulations,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/>
        <w:t>the</w:t>
      </w:r>
      <w:r>
        <w:rPr>
          <w:spacing w:val="37"/>
          <w:w w:val="99"/>
        </w:rPr>
        <w:t> </w:t>
      </w:r>
      <w:r>
        <w:rPr/>
        <w:t>possibility</w:t>
      </w:r>
      <w:r>
        <w:rPr>
          <w:spacing w:val="-9"/>
        </w:rPr>
        <w:t> </w:t>
      </w:r>
      <w:r>
        <w:rPr/>
        <w:t>of</w:t>
      </w:r>
      <w:r>
        <w:rPr>
          <w:spacing w:val="-6"/>
        </w:rPr>
        <w:t> </w:t>
      </w:r>
      <w:r>
        <w:rPr/>
        <w:t>taking</w:t>
      </w:r>
      <w:r>
        <w:rPr>
          <w:spacing w:val="-8"/>
        </w:rPr>
        <w:t> </w:t>
      </w:r>
      <w:r>
        <w:rPr/>
        <w:t>measures</w:t>
      </w:r>
      <w:r>
        <w:rPr>
          <w:spacing w:val="-8"/>
        </w:rPr>
        <w:t> </w:t>
      </w:r>
      <w:r>
        <w:rPr/>
        <w:t>under</w:t>
      </w:r>
      <w:r>
        <w:rPr>
          <w:spacing w:val="-7"/>
        </w:rPr>
        <w:t> </w:t>
      </w:r>
      <w:r>
        <w:rPr/>
        <w:t>administrative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criminal</w:t>
      </w:r>
      <w:r>
        <w:rPr>
          <w:spacing w:val="-9"/>
        </w:rPr>
        <w:t> </w:t>
      </w:r>
      <w:r>
        <w:rPr>
          <w:spacing w:val="-1"/>
        </w:rPr>
        <w:t>law.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numPr>
          <w:ilvl w:val="1"/>
          <w:numId w:val="1"/>
        </w:numPr>
        <w:tabs>
          <w:tab w:pos="2906" w:val="left" w:leader="none"/>
        </w:tabs>
        <w:spacing w:before="0"/>
        <w:ind w:left="2905" w:right="0" w:hanging="332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z w:val="20"/>
        </w:rPr>
        <w:t>Obligations</w:t>
      </w:r>
      <w:r>
        <w:rPr>
          <w:rFonts w:ascii="Arial"/>
          <w:i/>
          <w:spacing w:val="-9"/>
          <w:sz w:val="20"/>
        </w:rPr>
        <w:t> </w:t>
      </w:r>
      <w:r>
        <w:rPr>
          <w:rFonts w:ascii="Arial"/>
          <w:i/>
          <w:sz w:val="20"/>
        </w:rPr>
        <w:t>of</w:t>
      </w:r>
      <w:r>
        <w:rPr>
          <w:rFonts w:ascii="Arial"/>
          <w:i/>
          <w:spacing w:val="-9"/>
          <w:sz w:val="20"/>
        </w:rPr>
        <w:t> </w:t>
      </w:r>
      <w:r>
        <w:rPr>
          <w:rFonts w:ascii="Arial"/>
          <w:i/>
          <w:sz w:val="20"/>
        </w:rPr>
        <w:t>users</w:t>
      </w:r>
      <w:r>
        <w:rPr>
          <w:rFonts w:ascii="Arial"/>
          <w:sz w:val="20"/>
        </w:rPr>
      </w:r>
    </w:p>
    <w:p>
      <w:pPr>
        <w:spacing w:line="240" w:lineRule="auto" w:before="1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166"/>
        <w:jc w:val="left"/>
      </w:pPr>
      <w:r>
        <w:rPr>
          <w:spacing w:val="1"/>
        </w:rPr>
        <w:t>The</w:t>
      </w:r>
      <w:r>
        <w:rPr>
          <w:spacing w:val="-7"/>
        </w:rPr>
        <w:t> </w:t>
      </w:r>
      <w:r>
        <w:rPr/>
        <w:t>European</w:t>
      </w:r>
      <w:r>
        <w:rPr>
          <w:spacing w:val="-6"/>
        </w:rPr>
        <w:t> </w:t>
      </w:r>
      <w:r>
        <w:rPr/>
        <w:t>Union</w:t>
      </w:r>
      <w:r>
        <w:rPr>
          <w:spacing w:val="-6"/>
        </w:rPr>
        <w:t> </w:t>
      </w:r>
      <w:r>
        <w:rPr/>
        <w:t>implements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obligations</w:t>
      </w:r>
      <w:r>
        <w:rPr>
          <w:spacing w:val="-6"/>
        </w:rPr>
        <w:t> </w:t>
      </w:r>
      <w:r>
        <w:rPr/>
        <w:t>set</w:t>
      </w:r>
      <w:r>
        <w:rPr>
          <w:spacing w:val="-6"/>
        </w:rPr>
        <w:t> </w:t>
      </w:r>
      <w:r>
        <w:rPr/>
        <w:t>out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Nagoya</w:t>
      </w:r>
      <w:r>
        <w:rPr>
          <w:spacing w:val="38"/>
          <w:w w:val="99"/>
        </w:rPr>
        <w:t> </w:t>
      </w:r>
      <w:r>
        <w:rPr/>
        <w:t>Protocol</w:t>
      </w:r>
      <w:r>
        <w:rPr>
          <w:spacing w:val="-7"/>
        </w:rPr>
        <w:t> </w:t>
      </w:r>
      <w:r>
        <w:rPr>
          <w:spacing w:val="2"/>
        </w:rPr>
        <w:t>by</w:t>
      </w:r>
      <w:r>
        <w:rPr>
          <w:spacing w:val="-9"/>
        </w:rPr>
        <w:t> </w:t>
      </w:r>
      <w:r>
        <w:rPr/>
        <w:t>means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system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due</w:t>
      </w:r>
      <w:r>
        <w:rPr>
          <w:spacing w:val="-6"/>
        </w:rPr>
        <w:t> </w:t>
      </w:r>
      <w:r>
        <w:rPr>
          <w:spacing w:val="-1"/>
        </w:rPr>
        <w:t>diligence</w:t>
      </w:r>
      <w:r>
        <w:rPr>
          <w:spacing w:val="-6"/>
        </w:rPr>
        <w:t> </w:t>
      </w:r>
      <w:r>
        <w:rPr/>
        <w:t>obligations.</w:t>
      </w:r>
      <w:r>
        <w:rPr>
          <w:spacing w:val="-7"/>
        </w:rPr>
        <w:t> </w:t>
      </w:r>
      <w:r>
        <w:rPr/>
        <w:t>The</w:t>
      </w:r>
      <w:r>
        <w:rPr>
          <w:spacing w:val="38"/>
          <w:w w:val="99"/>
        </w:rPr>
        <w:t> </w:t>
      </w:r>
      <w:r>
        <w:rPr/>
        <w:t>responsibility</w:t>
      </w:r>
      <w:r>
        <w:rPr>
          <w:spacing w:val="-12"/>
        </w:rPr>
        <w:t> </w:t>
      </w:r>
      <w:r>
        <w:rPr/>
        <w:t>for</w:t>
      </w:r>
      <w:r>
        <w:rPr>
          <w:spacing w:val="-9"/>
        </w:rPr>
        <w:t> </w:t>
      </w:r>
      <w:r>
        <w:rPr/>
        <w:t>collecting,</w:t>
      </w:r>
      <w:r>
        <w:rPr>
          <w:spacing w:val="-7"/>
        </w:rPr>
        <w:t> </w:t>
      </w:r>
      <w:r>
        <w:rPr/>
        <w:t>preserving,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passing</w:t>
      </w:r>
      <w:r>
        <w:rPr>
          <w:spacing w:val="-8"/>
        </w:rPr>
        <w:t> </w:t>
      </w:r>
      <w:r>
        <w:rPr/>
        <w:t>on</w:t>
      </w:r>
      <w:r>
        <w:rPr>
          <w:spacing w:val="-7"/>
        </w:rPr>
        <w:t> </w:t>
      </w:r>
      <w:r>
        <w:rPr/>
        <w:t>information</w:t>
      </w:r>
      <w:r>
        <w:rPr>
          <w:spacing w:val="30"/>
          <w:w w:val="99"/>
        </w:rPr>
        <w:t> </w:t>
      </w:r>
      <w:r>
        <w:rPr/>
        <w:t>demonstrating</w:t>
      </w:r>
      <w:r>
        <w:rPr>
          <w:spacing w:val="-9"/>
        </w:rPr>
        <w:t> </w:t>
      </w:r>
      <w:r>
        <w:rPr/>
        <w:t>that</w:t>
      </w:r>
      <w:r>
        <w:rPr>
          <w:spacing w:val="-6"/>
        </w:rPr>
        <w:t> </w:t>
      </w:r>
      <w:r>
        <w:rPr/>
        <w:t>access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genetic</w:t>
      </w:r>
      <w:r>
        <w:rPr>
          <w:spacing w:val="-8"/>
        </w:rPr>
        <w:t> </w:t>
      </w:r>
      <w:r>
        <w:rPr/>
        <w:t>resources</w:t>
      </w:r>
      <w:r>
        <w:rPr>
          <w:spacing w:val="-7"/>
        </w:rPr>
        <w:t> </w:t>
      </w:r>
      <w:r>
        <w:rPr/>
        <w:t>and</w:t>
      </w:r>
      <w:r>
        <w:rPr>
          <w:spacing w:val="-9"/>
        </w:rPr>
        <w:t> </w:t>
      </w:r>
      <w:r>
        <w:rPr/>
        <w:t>associated</w:t>
      </w:r>
      <w:r>
        <w:rPr>
          <w:spacing w:val="25"/>
          <w:w w:val="99"/>
        </w:rPr>
        <w:t> </w:t>
      </w:r>
      <w:r>
        <w:rPr/>
        <w:t>traditional</w:t>
      </w:r>
      <w:r>
        <w:rPr>
          <w:spacing w:val="-7"/>
        </w:rPr>
        <w:t> </w:t>
      </w:r>
      <w:r>
        <w:rPr/>
        <w:t>knowledge</w:t>
      </w:r>
      <w:r>
        <w:rPr>
          <w:spacing w:val="-7"/>
        </w:rPr>
        <w:t> </w:t>
      </w:r>
      <w:r>
        <w:rPr/>
        <w:t>has</w:t>
      </w:r>
      <w:r>
        <w:rPr>
          <w:spacing w:val="-6"/>
        </w:rPr>
        <w:t> </w:t>
      </w:r>
      <w:r>
        <w:rPr/>
        <w:t>been</w:t>
      </w:r>
      <w:r>
        <w:rPr>
          <w:spacing w:val="-6"/>
        </w:rPr>
        <w:t> </w:t>
      </w:r>
      <w:r>
        <w:rPr/>
        <w:t>acquired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7"/>
        </w:rPr>
        <w:t> </w:t>
      </w:r>
      <w:r>
        <w:rPr/>
        <w:t>accordance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rules</w:t>
      </w:r>
      <w:r>
        <w:rPr>
          <w:spacing w:val="26"/>
          <w:w w:val="99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country</w:t>
      </w:r>
      <w:r>
        <w:rPr>
          <w:spacing w:val="-8"/>
        </w:rPr>
        <w:t> </w:t>
      </w:r>
      <w:r>
        <w:rPr/>
        <w:t>from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resources</w:t>
      </w:r>
      <w:r>
        <w:rPr>
          <w:spacing w:val="-5"/>
        </w:rPr>
        <w:t> </w:t>
      </w:r>
      <w:r>
        <w:rPr/>
        <w:t>have</w:t>
      </w:r>
      <w:r>
        <w:rPr>
          <w:spacing w:val="-6"/>
        </w:rPr>
        <w:t> </w:t>
      </w:r>
      <w:r>
        <w:rPr/>
        <w:t>been</w:t>
      </w:r>
      <w:r>
        <w:rPr>
          <w:spacing w:val="-6"/>
        </w:rPr>
        <w:t> </w:t>
      </w:r>
      <w:r>
        <w:rPr/>
        <w:t>supplied</w:t>
      </w:r>
      <w:r>
        <w:rPr>
          <w:spacing w:val="-4"/>
        </w:rPr>
        <w:t> </w:t>
      </w:r>
      <w:r>
        <w:rPr/>
        <w:t>lies</w:t>
      </w:r>
      <w:r>
        <w:rPr>
          <w:spacing w:val="29"/>
          <w:w w:val="99"/>
        </w:rPr>
        <w:t> </w:t>
      </w:r>
      <w:r>
        <w:rPr/>
        <w:t>primarily</w:t>
      </w:r>
      <w:r>
        <w:rPr>
          <w:spacing w:val="-8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/>
        <w:t>users.</w:t>
      </w:r>
      <w:r>
        <w:rPr>
          <w:spacing w:val="-7"/>
        </w:rPr>
        <w:t> </w:t>
      </w:r>
      <w:r>
        <w:rPr/>
        <w:t>Experience</w:t>
      </w:r>
      <w:r>
        <w:rPr>
          <w:spacing w:val="-7"/>
        </w:rPr>
        <w:t> </w:t>
      </w:r>
      <w:r>
        <w:rPr/>
        <w:t>has</w:t>
      </w:r>
      <w:r>
        <w:rPr>
          <w:spacing w:val="-6"/>
        </w:rPr>
        <w:t> </w:t>
      </w:r>
      <w:r>
        <w:rPr/>
        <w:t>been</w:t>
      </w:r>
      <w:r>
        <w:rPr>
          <w:spacing w:val="-7"/>
        </w:rPr>
        <w:t> </w:t>
      </w:r>
      <w:r>
        <w:rPr/>
        <w:t>gained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European</w:t>
      </w:r>
      <w:r>
        <w:rPr/>
      </w:r>
    </w:p>
    <w:p>
      <w:pPr>
        <w:pStyle w:val="BodyText"/>
        <w:spacing w:line="230" w:lineRule="exact" w:before="4"/>
        <w:ind w:right="178"/>
        <w:jc w:val="left"/>
      </w:pPr>
      <w:r>
        <w:rPr/>
        <w:t>Timber</w:t>
      </w:r>
      <w:r>
        <w:rPr>
          <w:spacing w:val="-7"/>
        </w:rPr>
        <w:t> </w:t>
      </w:r>
      <w:r>
        <w:rPr/>
        <w:t>Regulation</w:t>
      </w:r>
      <w:r>
        <w:rPr>
          <w:position w:val="10"/>
          <w:sz w:val="13"/>
        </w:rPr>
        <w:t>16</w:t>
      </w:r>
      <w:r>
        <w:rPr>
          <w:spacing w:val="13"/>
          <w:position w:val="10"/>
          <w:sz w:val="13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system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due</w:t>
      </w:r>
      <w:r>
        <w:rPr>
          <w:spacing w:val="-7"/>
        </w:rPr>
        <w:t> </w:t>
      </w:r>
      <w:r>
        <w:rPr>
          <w:spacing w:val="-1"/>
        </w:rPr>
        <w:t>diligence</w:t>
      </w:r>
      <w:r>
        <w:rPr>
          <w:spacing w:val="-5"/>
        </w:rPr>
        <w:t> </w:t>
      </w:r>
      <w:r>
        <w:rPr/>
        <w:t>obligations,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40"/>
          <w:w w:val="99"/>
        </w:rPr>
        <w:t> </w:t>
      </w:r>
      <w:r>
        <w:rPr>
          <w:spacing w:val="-1"/>
        </w:rPr>
        <w:t>which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ABS</w:t>
      </w:r>
      <w:r>
        <w:rPr>
          <w:spacing w:val="-6"/>
        </w:rPr>
        <w:t> </w:t>
      </w:r>
      <w:r>
        <w:rPr/>
        <w:t>Regulation</w:t>
      </w:r>
      <w:r>
        <w:rPr>
          <w:spacing w:val="-7"/>
        </w:rPr>
        <w:t> </w:t>
      </w:r>
      <w:r>
        <w:rPr/>
        <w:t>links</w:t>
      </w:r>
      <w:r>
        <w:rPr>
          <w:spacing w:val="-6"/>
        </w:rPr>
        <w:t> </w:t>
      </w:r>
      <w:r>
        <w:rPr>
          <w:spacing w:val="-1"/>
        </w:rPr>
        <w:t>up.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8"/>
          <w:szCs w:val="28"/>
        </w:rPr>
      </w:pPr>
    </w:p>
    <w:p>
      <w:pPr>
        <w:spacing w:line="20" w:lineRule="atLeast"/>
        <w:ind w:left="2568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1;height:2" coordorigin="6,6" coordsize="2881,2">
              <v:shape style="position:absolute;left:6;top:6;width:2881;height:2" coordorigin="6,6" coordsize="2881,0" path="m6,6l2886,6e" filled="false" stroked="true" strokeweight=".5799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before="38"/>
        <w:ind w:left="257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position w:val="8"/>
          <w:sz w:val="10"/>
        </w:rPr>
        <w:t>16</w:t>
      </w:r>
      <w:r>
        <w:rPr>
          <w:rFonts w:ascii="Arial"/>
          <w:spacing w:val="16"/>
          <w:position w:val="8"/>
          <w:sz w:val="10"/>
        </w:rPr>
        <w:t> </w:t>
      </w:r>
      <w:r>
        <w:rPr>
          <w:rFonts w:ascii="Arial"/>
          <w:spacing w:val="-1"/>
          <w:sz w:val="16"/>
        </w:rPr>
        <w:t>Regulation</w:t>
      </w:r>
      <w:r>
        <w:rPr>
          <w:rFonts w:ascii="Arial"/>
          <w:sz w:val="16"/>
        </w:rPr>
        <w:t> </w:t>
      </w:r>
      <w:r>
        <w:rPr>
          <w:rFonts w:ascii="Arial"/>
          <w:spacing w:val="-2"/>
          <w:sz w:val="16"/>
        </w:rPr>
        <w:t>(EU)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No.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2"/>
          <w:sz w:val="16"/>
        </w:rPr>
        <w:t>995/2010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of the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European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Parliament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pacing w:val="-1"/>
          <w:sz w:val="16"/>
        </w:rPr>
        <w:t>of </w:t>
      </w:r>
      <w:r>
        <w:rPr>
          <w:rFonts w:ascii="Arial"/>
          <w:spacing w:val="-2"/>
          <w:sz w:val="16"/>
        </w:rPr>
        <w:t>the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Council of</w:t>
      </w:r>
    </w:p>
    <w:p>
      <w:pPr>
        <w:spacing w:before="1"/>
        <w:ind w:left="2573" w:right="245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16"/>
        </w:rPr>
        <w:t>20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October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2010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laying</w:t>
      </w:r>
      <w:r>
        <w:rPr>
          <w:rFonts w:ascii="Arial"/>
          <w:sz w:val="16"/>
        </w:rPr>
        <w:t> </w:t>
      </w:r>
      <w:r>
        <w:rPr>
          <w:rFonts w:ascii="Arial"/>
          <w:spacing w:val="-2"/>
          <w:sz w:val="16"/>
        </w:rPr>
        <w:t>down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obligations of operators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2"/>
          <w:sz w:val="16"/>
        </w:rPr>
        <w:t>who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place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pacing w:val="-1"/>
          <w:sz w:val="16"/>
        </w:rPr>
        <w:t>timber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timber</w:t>
      </w:r>
      <w:r>
        <w:rPr>
          <w:rFonts w:ascii="Arial"/>
          <w:spacing w:val="61"/>
          <w:sz w:val="16"/>
        </w:rPr>
        <w:t> </w:t>
      </w:r>
      <w:r>
        <w:rPr>
          <w:rFonts w:ascii="Arial"/>
          <w:spacing w:val="-1"/>
          <w:sz w:val="16"/>
        </w:rPr>
        <w:t>products on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market (OJEU</w:t>
      </w:r>
      <w:r>
        <w:rPr>
          <w:rFonts w:ascii="Arial"/>
          <w:sz w:val="16"/>
        </w:rPr>
        <w:t> L </w:t>
      </w:r>
      <w:r>
        <w:rPr>
          <w:rFonts w:ascii="Arial"/>
          <w:spacing w:val="-2"/>
          <w:sz w:val="16"/>
        </w:rPr>
        <w:t>2010,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295).</w:t>
      </w:r>
    </w:p>
    <w:p>
      <w:pPr>
        <w:spacing w:after="0"/>
        <w:jc w:val="left"/>
        <w:rPr>
          <w:rFonts w:ascii="Arial" w:hAnsi="Arial" w:cs="Arial" w:eastAsia="Arial"/>
          <w:sz w:val="16"/>
          <w:szCs w:val="16"/>
        </w:rPr>
        <w:sectPr>
          <w:pgSz w:w="11910" w:h="16850"/>
          <w:pgMar w:header="0" w:footer="1122" w:top="1240" w:bottom="1320" w:left="1680" w:right="1300"/>
        </w:sectPr>
      </w:pPr>
    </w:p>
    <w:p>
      <w:pPr>
        <w:pStyle w:val="BodyText"/>
        <w:spacing w:line="240" w:lineRule="auto" w:before="59"/>
        <w:ind w:right="245"/>
        <w:jc w:val="left"/>
      </w:pPr>
      <w:r>
        <w:rPr/>
        <w:t>Users</w:t>
      </w:r>
      <w:r>
        <w:rPr>
          <w:spacing w:val="-8"/>
        </w:rPr>
        <w:t> </w:t>
      </w:r>
      <w:r>
        <w:rPr>
          <w:spacing w:val="1"/>
        </w:rPr>
        <w:t>must</w:t>
      </w:r>
      <w:r>
        <w:rPr>
          <w:spacing w:val="-6"/>
        </w:rPr>
        <w:t> </w:t>
      </w:r>
      <w:r>
        <w:rPr>
          <w:spacing w:val="-1"/>
        </w:rPr>
        <w:t>observe</w:t>
      </w:r>
      <w:r>
        <w:rPr>
          <w:spacing w:val="-5"/>
        </w:rPr>
        <w:t> </w:t>
      </w:r>
      <w:r>
        <w:rPr/>
        <w:t>appropriate</w:t>
      </w:r>
      <w:r>
        <w:rPr>
          <w:spacing w:val="-4"/>
        </w:rPr>
        <w:t> </w:t>
      </w:r>
      <w:r>
        <w:rPr/>
        <w:t>due</w:t>
      </w:r>
      <w:r>
        <w:rPr>
          <w:spacing w:val="-7"/>
        </w:rPr>
        <w:t> </w:t>
      </w:r>
      <w:r>
        <w:rPr/>
        <w:t>diligence</w:t>
      </w:r>
      <w:r>
        <w:rPr>
          <w:spacing w:val="-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7"/>
        </w:rPr>
        <w:t> </w:t>
      </w:r>
      <w:r>
        <w:rPr/>
        <w:t>specified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Article</w:t>
      </w:r>
      <w:r>
        <w:rPr>
          <w:spacing w:val="-2"/>
        </w:rPr>
        <w:t> </w:t>
      </w:r>
      <w:r>
        <w:rPr/>
        <w:t>4</w:t>
      </w:r>
      <w:r>
        <w:rPr>
          <w:spacing w:val="24"/>
          <w:w w:val="99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ABS</w:t>
      </w:r>
      <w:r>
        <w:rPr>
          <w:spacing w:val="-5"/>
        </w:rPr>
        <w:t> </w:t>
      </w:r>
      <w:r>
        <w:rPr/>
        <w:t>Regulation</w:t>
      </w:r>
      <w:r>
        <w:rPr>
          <w:spacing w:val="-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-6"/>
        </w:rPr>
        <w:t> </w:t>
      </w:r>
      <w:r>
        <w:rPr>
          <w:spacing w:val="2"/>
        </w:rPr>
        <w:t>by</w:t>
      </w:r>
      <w:r>
        <w:rPr>
          <w:spacing w:val="-6"/>
        </w:rPr>
        <w:t> </w:t>
      </w:r>
      <w:r>
        <w:rPr/>
        <w:t>ascertaining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access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genetic</w:t>
      </w:r>
      <w:r>
        <w:rPr>
          <w:spacing w:val="26"/>
          <w:w w:val="99"/>
        </w:rPr>
        <w:t> </w:t>
      </w:r>
      <w:r>
        <w:rPr/>
        <w:t>resources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9"/>
        </w:rPr>
        <w:t> </w:t>
      </w:r>
      <w:r>
        <w:rPr/>
        <w:t>traditional</w:t>
      </w:r>
      <w:r>
        <w:rPr>
          <w:spacing w:val="-10"/>
        </w:rPr>
        <w:t> </w:t>
      </w:r>
      <w:r>
        <w:rPr>
          <w:spacing w:val="-1"/>
        </w:rPr>
        <w:t>knowledge</w:t>
      </w:r>
      <w:r>
        <w:rPr>
          <w:spacing w:val="-9"/>
        </w:rPr>
        <w:t> </w:t>
      </w:r>
      <w:r>
        <w:rPr/>
        <w:t>associated</w:t>
      </w:r>
      <w:r>
        <w:rPr>
          <w:spacing w:val="-6"/>
        </w:rPr>
        <w:t> </w:t>
      </w:r>
      <w:r>
        <w:rPr>
          <w:spacing w:val="-1"/>
        </w:rPr>
        <w:t>with</w:t>
      </w:r>
      <w:r>
        <w:rPr>
          <w:spacing w:val="-9"/>
        </w:rPr>
        <w:t> </w:t>
      </w:r>
      <w:r>
        <w:rPr/>
        <w:t>genetic</w:t>
      </w:r>
      <w:r>
        <w:rPr>
          <w:spacing w:val="30"/>
          <w:w w:val="99"/>
        </w:rPr>
        <w:t> </w:t>
      </w:r>
      <w:r>
        <w:rPr/>
        <w:t>resources</w:t>
      </w:r>
      <w:r>
        <w:rPr>
          <w:spacing w:val="-6"/>
        </w:rPr>
        <w:t> </w:t>
      </w:r>
      <w:r>
        <w:rPr>
          <w:spacing w:val="-1"/>
        </w:rPr>
        <w:t>has</w:t>
      </w:r>
      <w:r>
        <w:rPr>
          <w:spacing w:val="-6"/>
        </w:rPr>
        <w:t> </w:t>
      </w:r>
      <w:r>
        <w:rPr/>
        <w:t>been</w:t>
      </w:r>
      <w:r>
        <w:rPr>
          <w:spacing w:val="-6"/>
        </w:rPr>
        <w:t> </w:t>
      </w:r>
      <w:r>
        <w:rPr/>
        <w:t>acquired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accordance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legislation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36"/>
          <w:w w:val="99"/>
        </w:rPr>
        <w:t> </w:t>
      </w:r>
      <w:r>
        <w:rPr/>
        <w:t>country</w:t>
      </w:r>
      <w:r>
        <w:rPr>
          <w:spacing w:val="-10"/>
        </w:rPr>
        <w:t> </w:t>
      </w:r>
      <w:r>
        <w:rPr/>
        <w:t>from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supplied,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that,</w:t>
      </w:r>
      <w:r>
        <w:rPr>
          <w:spacing w:val="-5"/>
        </w:rPr>
        <w:t> </w:t>
      </w:r>
      <w:r>
        <w:rPr>
          <w:spacing w:val="-1"/>
        </w:rPr>
        <w:t>where</w:t>
      </w:r>
      <w:r>
        <w:rPr>
          <w:spacing w:val="21"/>
          <w:w w:val="99"/>
        </w:rPr>
        <w:t> </w:t>
      </w:r>
      <w:r>
        <w:rPr>
          <w:spacing w:val="-1"/>
        </w:rPr>
        <w:t>relevant,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benefits</w:t>
      </w:r>
      <w:r>
        <w:rPr>
          <w:spacing w:val="-6"/>
        </w:rPr>
        <w:t> </w:t>
      </w:r>
      <w:r>
        <w:rPr/>
        <w:t>are</w:t>
      </w:r>
      <w:r>
        <w:rPr>
          <w:spacing w:val="-7"/>
        </w:rPr>
        <w:t> </w:t>
      </w:r>
      <w:r>
        <w:rPr/>
        <w:t>fairly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equitably</w:t>
      </w:r>
      <w:r>
        <w:rPr>
          <w:spacing w:val="-10"/>
        </w:rPr>
        <w:t> </w:t>
      </w:r>
      <w:r>
        <w:rPr/>
        <w:t>shared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3"/>
        </w:rPr>
        <w:t> </w:t>
      </w:r>
      <w:r>
        <w:rPr/>
        <w:t>accordance</w:t>
      </w:r>
      <w:r>
        <w:rPr>
          <w:spacing w:val="38"/>
          <w:w w:val="99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mutually</w:t>
      </w:r>
      <w:r>
        <w:rPr>
          <w:spacing w:val="-8"/>
        </w:rPr>
        <w:t> </w:t>
      </w:r>
      <w:r>
        <w:rPr/>
        <w:t>agreed</w:t>
      </w:r>
      <w:r>
        <w:rPr>
          <w:spacing w:val="-4"/>
        </w:rPr>
        <w:t> </w:t>
      </w:r>
      <w:r>
        <w:rPr/>
        <w:t>terms.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order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comply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system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due</w:t>
      </w:r>
      <w:r>
        <w:rPr>
          <w:spacing w:val="48"/>
          <w:w w:val="99"/>
        </w:rPr>
        <w:t> </w:t>
      </w:r>
      <w:r>
        <w:rPr>
          <w:spacing w:val="-1"/>
        </w:rPr>
        <w:t>diligence</w:t>
      </w:r>
      <w:r>
        <w:rPr>
          <w:spacing w:val="-8"/>
        </w:rPr>
        <w:t> </w:t>
      </w:r>
      <w:r>
        <w:rPr/>
        <w:t>obligations,</w:t>
      </w:r>
      <w:r>
        <w:rPr>
          <w:spacing w:val="-7"/>
        </w:rPr>
        <w:t> </w:t>
      </w:r>
      <w:r>
        <w:rPr/>
        <w:t>users,</w:t>
      </w:r>
      <w:r>
        <w:rPr>
          <w:spacing w:val="-7"/>
        </w:rPr>
        <w:t> </w:t>
      </w:r>
      <w:r>
        <w:rPr/>
        <w:t>pursuant</w:t>
      </w:r>
      <w:r>
        <w:rPr>
          <w:spacing w:val="-8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Article</w:t>
      </w:r>
      <w:r>
        <w:rPr>
          <w:spacing w:val="-5"/>
        </w:rPr>
        <w:t> </w:t>
      </w:r>
      <w:r>
        <w:rPr/>
        <w:t>4,</w:t>
      </w:r>
      <w:r>
        <w:rPr>
          <w:spacing w:val="-7"/>
        </w:rPr>
        <w:t> </w:t>
      </w:r>
      <w:r>
        <w:rPr>
          <w:spacing w:val="1"/>
        </w:rPr>
        <w:t>must</w:t>
      </w:r>
      <w:r>
        <w:rPr>
          <w:spacing w:val="-9"/>
        </w:rPr>
        <w:t> </w:t>
      </w:r>
      <w:r>
        <w:rPr>
          <w:spacing w:val="-1"/>
        </w:rPr>
        <w:t>collect,</w:t>
      </w:r>
      <w:r>
        <w:rPr>
          <w:spacing w:val="54"/>
          <w:w w:val="99"/>
        </w:rPr>
        <w:t> </w:t>
      </w:r>
      <w:r>
        <w:rPr/>
        <w:t>preserve,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1"/>
        </w:rPr>
        <w:t>pass</w:t>
      </w:r>
      <w:r>
        <w:rPr>
          <w:spacing w:val="-6"/>
        </w:rPr>
        <w:t> </w:t>
      </w:r>
      <w:r>
        <w:rPr/>
        <w:t>on</w:t>
      </w:r>
      <w:r>
        <w:rPr>
          <w:spacing w:val="-7"/>
        </w:rPr>
        <w:t> </w:t>
      </w:r>
      <w:r>
        <w:rPr/>
        <w:t>information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subsequent</w:t>
      </w:r>
      <w:r>
        <w:rPr>
          <w:spacing w:val="-7"/>
        </w:rPr>
        <w:t> </w:t>
      </w:r>
      <w:r>
        <w:rPr/>
        <w:t>users.</w:t>
      </w:r>
      <w:r>
        <w:rPr>
          <w:spacing w:val="-8"/>
        </w:rPr>
        <w:t> </w:t>
      </w:r>
      <w:r>
        <w:rPr>
          <w:spacing w:val="-1"/>
        </w:rPr>
        <w:t>Pursuant</w:t>
      </w:r>
      <w:r>
        <w:rPr>
          <w:spacing w:val="-7"/>
        </w:rPr>
        <w:t> </w:t>
      </w:r>
      <w:r>
        <w:rPr/>
        <w:t>to</w:t>
      </w:r>
      <w:r>
        <w:rPr>
          <w:spacing w:val="38"/>
          <w:w w:val="99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third</w:t>
      </w:r>
      <w:r>
        <w:rPr>
          <w:spacing w:val="-4"/>
        </w:rPr>
        <w:t> </w:t>
      </w:r>
      <w:r>
        <w:rPr/>
        <w:t>paragraph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>
          <w:spacing w:val="-1"/>
        </w:rPr>
        <w:t>article,</w:t>
      </w:r>
      <w:r>
        <w:rPr>
          <w:spacing w:val="-4"/>
        </w:rPr>
        <w:t> </w:t>
      </w:r>
      <w:r>
        <w:rPr/>
        <w:t>that</w:t>
      </w:r>
      <w:r>
        <w:rPr>
          <w:spacing w:val="-7"/>
        </w:rPr>
        <w:t> </w:t>
      </w:r>
      <w:r>
        <w:rPr/>
        <w:t>information</w:t>
      </w:r>
      <w:r>
        <w:rPr>
          <w:spacing w:val="-6"/>
        </w:rPr>
        <w:t> </w:t>
      </w:r>
      <w:r>
        <w:rPr>
          <w:spacing w:val="1"/>
        </w:rPr>
        <w:t>must</w:t>
      </w:r>
      <w:r>
        <w:rPr>
          <w:spacing w:val="-6"/>
        </w:rPr>
        <w:t> </w:t>
      </w:r>
      <w:r>
        <w:rPr/>
        <w:t>consist</w:t>
      </w:r>
      <w:r>
        <w:rPr>
          <w:spacing w:val="-6"/>
        </w:rPr>
        <w:t> </w:t>
      </w:r>
      <w:r>
        <w:rPr/>
        <w:t>of:</w:t>
      </w:r>
      <w:r>
        <w:rPr/>
      </w:r>
    </w:p>
    <w:p>
      <w:pPr>
        <w:pStyle w:val="BodyText"/>
        <w:numPr>
          <w:ilvl w:val="0"/>
          <w:numId w:val="6"/>
        </w:numPr>
        <w:tabs>
          <w:tab w:pos="2934" w:val="left" w:leader="none"/>
        </w:tabs>
        <w:spacing w:line="240" w:lineRule="auto" w:before="0" w:after="0"/>
        <w:ind w:left="2933" w:right="227" w:hanging="360"/>
        <w:jc w:val="left"/>
      </w:pPr>
      <w:r>
        <w:rPr/>
        <w:t>the</w:t>
      </w:r>
      <w:r>
        <w:rPr>
          <w:spacing w:val="-8"/>
        </w:rPr>
        <w:t> </w:t>
      </w:r>
      <w:r>
        <w:rPr/>
        <w:t>internationally-recognised</w:t>
      </w:r>
      <w:r>
        <w:rPr>
          <w:spacing w:val="-9"/>
        </w:rPr>
        <w:t> </w:t>
      </w:r>
      <w:r>
        <w:rPr/>
        <w:t>certificate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compliance,</w:t>
      </w:r>
      <w:r>
        <w:rPr>
          <w:spacing w:val="-9"/>
        </w:rPr>
        <w:t> </w:t>
      </w:r>
      <w:r>
        <w:rPr>
          <w:spacing w:val="-1"/>
        </w:rPr>
        <w:t>as</w:t>
      </w:r>
      <w:r>
        <w:rPr>
          <w:spacing w:val="-6"/>
        </w:rPr>
        <w:t> </w:t>
      </w:r>
      <w:r>
        <w:rPr>
          <w:spacing w:val="-1"/>
        </w:rPr>
        <w:t>well</w:t>
      </w:r>
      <w:r>
        <w:rPr>
          <w:spacing w:val="-8"/>
        </w:rPr>
        <w:t> </w:t>
      </w:r>
      <w:r>
        <w:rPr/>
        <w:t>as</w:t>
      </w:r>
      <w:r>
        <w:rPr>
          <w:spacing w:val="25"/>
          <w:w w:val="99"/>
        </w:rPr>
        <w:t> </w:t>
      </w:r>
      <w:r>
        <w:rPr/>
        <w:t>information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content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mutually</w:t>
      </w:r>
      <w:r>
        <w:rPr>
          <w:spacing w:val="-10"/>
        </w:rPr>
        <w:t> </w:t>
      </w:r>
      <w:r>
        <w:rPr/>
        <w:t>agreed</w:t>
      </w:r>
      <w:r>
        <w:rPr>
          <w:spacing w:val="-6"/>
        </w:rPr>
        <w:t> </w:t>
      </w:r>
      <w:r>
        <w:rPr/>
        <w:t>terms</w:t>
      </w:r>
      <w:r>
        <w:rPr>
          <w:spacing w:val="-6"/>
        </w:rPr>
        <w:t> </w:t>
      </w:r>
      <w:r>
        <w:rPr>
          <w:spacing w:val="-1"/>
        </w:rPr>
        <w:t>relevant</w:t>
      </w:r>
      <w:r>
        <w:rPr>
          <w:spacing w:val="38"/>
          <w:w w:val="99"/>
        </w:rPr>
        <w:t> </w:t>
      </w:r>
      <w:r>
        <w:rPr/>
        <w:t>for</w:t>
      </w:r>
      <w:r>
        <w:rPr>
          <w:spacing w:val="-8"/>
        </w:rPr>
        <w:t> </w:t>
      </w:r>
      <w:r>
        <w:rPr>
          <w:spacing w:val="-1"/>
        </w:rPr>
        <w:t>subsequent</w:t>
      </w:r>
      <w:r>
        <w:rPr>
          <w:spacing w:val="-6"/>
        </w:rPr>
        <w:t> </w:t>
      </w:r>
      <w:r>
        <w:rPr/>
        <w:t>users;</w:t>
      </w:r>
      <w:r>
        <w:rPr>
          <w:spacing w:val="-7"/>
        </w:rPr>
        <w:t> </w:t>
      </w:r>
      <w:r>
        <w:rPr>
          <w:spacing w:val="-1"/>
        </w:rPr>
        <w:t>or</w:t>
      </w:r>
      <w:r>
        <w:rPr/>
      </w:r>
    </w:p>
    <w:p>
      <w:pPr>
        <w:pStyle w:val="BodyText"/>
        <w:numPr>
          <w:ilvl w:val="0"/>
          <w:numId w:val="6"/>
        </w:numPr>
        <w:tabs>
          <w:tab w:pos="2934" w:val="left" w:leader="none"/>
        </w:tabs>
        <w:spacing w:line="240" w:lineRule="auto" w:before="0" w:after="0"/>
        <w:ind w:left="2933" w:right="435" w:hanging="360"/>
        <w:jc w:val="left"/>
      </w:pPr>
      <w:r>
        <w:rPr/>
        <w:t>where</w:t>
      </w:r>
      <w:r>
        <w:rPr>
          <w:spacing w:val="-10"/>
        </w:rPr>
        <w:t> </w:t>
      </w:r>
      <w:r>
        <w:rPr/>
        <w:t>no</w:t>
      </w:r>
      <w:r>
        <w:rPr>
          <w:spacing w:val="-8"/>
        </w:rPr>
        <w:t> </w:t>
      </w:r>
      <w:r>
        <w:rPr/>
        <w:t>internationally-recognised</w:t>
      </w:r>
      <w:r>
        <w:rPr>
          <w:spacing w:val="-9"/>
        </w:rPr>
        <w:t> </w:t>
      </w:r>
      <w:r>
        <w:rPr/>
        <w:t>certificate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compliance</w:t>
      </w:r>
      <w:r>
        <w:rPr>
          <w:spacing w:val="-8"/>
        </w:rPr>
        <w:t> </w:t>
      </w:r>
      <w:r>
        <w:rPr>
          <w:spacing w:val="-1"/>
        </w:rPr>
        <w:t>is</w:t>
      </w:r>
      <w:r>
        <w:rPr>
          <w:spacing w:val="23"/>
          <w:w w:val="99"/>
        </w:rPr>
        <w:t> </w:t>
      </w:r>
      <w:r>
        <w:rPr>
          <w:spacing w:val="-1"/>
        </w:rPr>
        <w:t>available,</w:t>
      </w:r>
      <w:r>
        <w:rPr>
          <w:spacing w:val="-8"/>
        </w:rPr>
        <w:t> </w:t>
      </w:r>
      <w:r>
        <w:rPr/>
        <w:t>information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relevant</w:t>
      </w:r>
      <w:r>
        <w:rPr>
          <w:spacing w:val="-10"/>
        </w:rPr>
        <w:t> </w:t>
      </w:r>
      <w:r>
        <w:rPr/>
        <w:t>documents</w:t>
      </w:r>
      <w:r>
        <w:rPr>
          <w:spacing w:val="-8"/>
        </w:rPr>
        <w:t> </w:t>
      </w:r>
      <w:r>
        <w:rPr>
          <w:spacing w:val="-1"/>
        </w:rPr>
        <w:t>on:</w:t>
      </w:r>
      <w:r>
        <w:rPr/>
      </w:r>
    </w:p>
    <w:p>
      <w:pPr>
        <w:pStyle w:val="BodyText"/>
        <w:numPr>
          <w:ilvl w:val="1"/>
          <w:numId w:val="6"/>
        </w:numPr>
        <w:tabs>
          <w:tab w:pos="3654" w:val="left" w:leader="none"/>
        </w:tabs>
        <w:spacing w:line="240" w:lineRule="auto" w:before="0" w:after="0"/>
        <w:ind w:left="3653" w:right="283" w:hanging="720"/>
        <w:jc w:val="left"/>
      </w:pPr>
      <w:r>
        <w:rPr/>
        <w:t>the</w:t>
      </w:r>
      <w:r>
        <w:rPr>
          <w:spacing w:val="-6"/>
        </w:rPr>
        <w:t> </w:t>
      </w:r>
      <w:r>
        <w:rPr/>
        <w:t>date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place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access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genetic</w:t>
      </w:r>
      <w:r>
        <w:rPr>
          <w:spacing w:val="-4"/>
        </w:rPr>
        <w:t> </w:t>
      </w:r>
      <w:r>
        <w:rPr/>
        <w:t>resources</w:t>
      </w:r>
      <w:r>
        <w:rPr>
          <w:spacing w:val="-4"/>
        </w:rPr>
        <w:t> </w:t>
      </w:r>
      <w:r>
        <w:rPr/>
        <w:t>or</w:t>
      </w:r>
      <w:r>
        <w:rPr>
          <w:spacing w:val="-6"/>
        </w:rPr>
        <w:t> </w:t>
      </w:r>
      <w:r>
        <w:rPr/>
        <w:t>of</w:t>
      </w:r>
      <w:r>
        <w:rPr>
          <w:spacing w:val="22"/>
          <w:w w:val="99"/>
        </w:rPr>
        <w:t> </w:t>
      </w:r>
      <w:r>
        <w:rPr/>
        <w:t>traditional</w:t>
      </w:r>
      <w:r>
        <w:rPr>
          <w:spacing w:val="-10"/>
        </w:rPr>
        <w:t> </w:t>
      </w:r>
      <w:r>
        <w:rPr/>
        <w:t>knowledge</w:t>
      </w:r>
      <w:r>
        <w:rPr>
          <w:spacing w:val="-10"/>
        </w:rPr>
        <w:t> </w:t>
      </w:r>
      <w:r>
        <w:rPr/>
        <w:t>associated</w:t>
      </w:r>
      <w:r>
        <w:rPr>
          <w:spacing w:val="-7"/>
        </w:rPr>
        <w:t> </w:t>
      </w:r>
      <w:r>
        <w:rPr>
          <w:spacing w:val="-1"/>
        </w:rPr>
        <w:t>with</w:t>
      </w:r>
      <w:r>
        <w:rPr>
          <w:spacing w:val="-10"/>
        </w:rPr>
        <w:t> </w:t>
      </w:r>
      <w:r>
        <w:rPr/>
        <w:t>genetic</w:t>
      </w:r>
      <w:r>
        <w:rPr>
          <w:spacing w:val="-10"/>
        </w:rPr>
        <w:t> </w:t>
      </w:r>
      <w:r>
        <w:rPr/>
        <w:t>resources;</w:t>
      </w:r>
      <w:r>
        <w:rPr/>
      </w:r>
    </w:p>
    <w:p>
      <w:pPr>
        <w:pStyle w:val="BodyText"/>
        <w:numPr>
          <w:ilvl w:val="1"/>
          <w:numId w:val="6"/>
        </w:numPr>
        <w:tabs>
          <w:tab w:pos="3654" w:val="left" w:leader="none"/>
        </w:tabs>
        <w:spacing w:line="240" w:lineRule="auto" w:before="0" w:after="0"/>
        <w:ind w:left="3653" w:right="407" w:hanging="720"/>
        <w:jc w:val="left"/>
      </w:pPr>
      <w:r>
        <w:rPr/>
        <w:t>the</w:t>
      </w:r>
      <w:r>
        <w:rPr>
          <w:spacing w:val="-7"/>
        </w:rPr>
        <w:t> </w:t>
      </w:r>
      <w:r>
        <w:rPr/>
        <w:t>description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genetic</w:t>
      </w:r>
      <w:r>
        <w:rPr>
          <w:spacing w:val="-5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traditional</w:t>
      </w:r>
      <w:r>
        <w:rPr>
          <w:spacing w:val="24"/>
          <w:w w:val="99"/>
        </w:rPr>
        <w:t> </w:t>
      </w:r>
      <w:r>
        <w:rPr>
          <w:spacing w:val="-1"/>
        </w:rPr>
        <w:t>knowledge</w:t>
      </w:r>
      <w:r>
        <w:rPr>
          <w:spacing w:val="-8"/>
        </w:rPr>
        <w:t> </w:t>
      </w:r>
      <w:r>
        <w:rPr/>
        <w:t>associated</w:t>
      </w:r>
      <w:r>
        <w:rPr>
          <w:spacing w:val="-9"/>
        </w:rPr>
        <w:t> </w:t>
      </w:r>
      <w:r>
        <w:rPr>
          <w:spacing w:val="-1"/>
        </w:rPr>
        <w:t>with</w:t>
      </w:r>
      <w:r>
        <w:rPr>
          <w:spacing w:val="-7"/>
        </w:rPr>
        <w:t> </w:t>
      </w:r>
      <w:r>
        <w:rPr>
          <w:spacing w:val="-1"/>
        </w:rPr>
        <w:t>genetic</w:t>
      </w:r>
      <w:r>
        <w:rPr>
          <w:spacing w:val="-8"/>
        </w:rPr>
        <w:t> </w:t>
      </w:r>
      <w:r>
        <w:rPr/>
        <w:t>resources</w:t>
      </w:r>
      <w:r>
        <w:rPr>
          <w:spacing w:val="-9"/>
        </w:rPr>
        <w:t> </w:t>
      </w:r>
      <w:r>
        <w:rPr/>
        <w:t>utilised;</w:t>
      </w:r>
      <w:r>
        <w:rPr/>
      </w:r>
    </w:p>
    <w:p>
      <w:pPr>
        <w:pStyle w:val="BodyText"/>
        <w:numPr>
          <w:ilvl w:val="1"/>
          <w:numId w:val="6"/>
        </w:numPr>
        <w:tabs>
          <w:tab w:pos="3654" w:val="left" w:leader="none"/>
        </w:tabs>
        <w:spacing w:line="240" w:lineRule="auto" w:before="0" w:after="0"/>
        <w:ind w:left="3653" w:right="227" w:hanging="720"/>
        <w:jc w:val="left"/>
      </w:pPr>
      <w:r>
        <w:rPr/>
        <w:t>the</w:t>
      </w:r>
      <w:r>
        <w:rPr>
          <w:spacing w:val="-7"/>
        </w:rPr>
        <w:t> </w:t>
      </w:r>
      <w:r>
        <w:rPr/>
        <w:t>source</w:t>
      </w:r>
      <w:r>
        <w:rPr>
          <w:spacing w:val="-7"/>
        </w:rPr>
        <w:t> </w:t>
      </w:r>
      <w:r>
        <w:rPr/>
        <w:t>from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genetic</w:t>
      </w:r>
      <w:r>
        <w:rPr>
          <w:spacing w:val="-5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traditional</w:t>
      </w:r>
      <w:r>
        <w:rPr>
          <w:spacing w:val="29"/>
          <w:w w:val="99"/>
        </w:rPr>
        <w:t> </w:t>
      </w:r>
      <w:r>
        <w:rPr>
          <w:spacing w:val="-1"/>
        </w:rPr>
        <w:t>knowledge</w:t>
      </w:r>
      <w:r>
        <w:rPr>
          <w:spacing w:val="-8"/>
        </w:rPr>
        <w:t> </w:t>
      </w:r>
      <w:r>
        <w:rPr/>
        <w:t>associated</w:t>
      </w:r>
      <w:r>
        <w:rPr>
          <w:spacing w:val="-8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>
          <w:spacing w:val="-1"/>
        </w:rPr>
        <w:t>genetic</w:t>
      </w:r>
      <w:r>
        <w:rPr>
          <w:spacing w:val="-8"/>
        </w:rPr>
        <w:t> </w:t>
      </w:r>
      <w:r>
        <w:rPr/>
        <w:t>resources</w:t>
      </w:r>
      <w:r>
        <w:rPr>
          <w:spacing w:val="-7"/>
        </w:rPr>
        <w:t> </w:t>
      </w:r>
      <w:r>
        <w:rPr>
          <w:spacing w:val="-1"/>
        </w:rPr>
        <w:t>were</w:t>
      </w:r>
      <w:r>
        <w:rPr>
          <w:spacing w:val="39"/>
          <w:w w:val="99"/>
        </w:rPr>
        <w:t> </w:t>
      </w:r>
      <w:r>
        <w:rPr/>
        <w:t>directly</w:t>
      </w:r>
      <w:r>
        <w:rPr>
          <w:spacing w:val="-10"/>
        </w:rPr>
        <w:t> </w:t>
      </w:r>
      <w:r>
        <w:rPr/>
        <w:t>obtained,</w:t>
      </w:r>
      <w:r>
        <w:rPr>
          <w:spacing w:val="-5"/>
        </w:rPr>
        <w:t> </w:t>
      </w:r>
      <w:r>
        <w:rPr/>
        <w:t>as</w:t>
      </w:r>
      <w:r>
        <w:rPr>
          <w:spacing w:val="-3"/>
        </w:rPr>
        <w:t> </w:t>
      </w:r>
      <w:r>
        <w:rPr>
          <w:spacing w:val="-1"/>
        </w:rPr>
        <w:t>well</w:t>
      </w:r>
      <w:r>
        <w:rPr>
          <w:spacing w:val="-8"/>
        </w:rPr>
        <w:t> </w:t>
      </w:r>
      <w:r>
        <w:rPr/>
        <w:t>as</w:t>
      </w:r>
      <w:r>
        <w:rPr>
          <w:spacing w:val="-4"/>
        </w:rPr>
        <w:t> </w:t>
      </w:r>
      <w:r>
        <w:rPr>
          <w:spacing w:val="-1"/>
        </w:rPr>
        <w:t>subsequent</w:t>
      </w:r>
      <w:r>
        <w:rPr>
          <w:spacing w:val="-5"/>
        </w:rPr>
        <w:t> </w:t>
      </w:r>
      <w:r>
        <w:rPr/>
        <w:t>users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genetic</w:t>
      </w:r>
      <w:r>
        <w:rPr>
          <w:spacing w:val="37"/>
          <w:w w:val="99"/>
        </w:rPr>
        <w:t> </w:t>
      </w:r>
      <w:r>
        <w:rPr/>
        <w:t>resources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traditional</w:t>
      </w:r>
      <w:r>
        <w:rPr>
          <w:spacing w:val="-10"/>
        </w:rPr>
        <w:t> </w:t>
      </w:r>
      <w:r>
        <w:rPr/>
        <w:t>knowledge</w:t>
      </w:r>
      <w:r>
        <w:rPr>
          <w:spacing w:val="-9"/>
        </w:rPr>
        <w:t> </w:t>
      </w:r>
      <w:r>
        <w:rPr/>
        <w:t>associated</w:t>
      </w:r>
      <w:r>
        <w:rPr>
          <w:spacing w:val="-7"/>
        </w:rPr>
        <w:t> </w:t>
      </w:r>
      <w:r>
        <w:rPr>
          <w:spacing w:val="-1"/>
        </w:rPr>
        <w:t>with</w:t>
      </w:r>
      <w:r>
        <w:rPr>
          <w:spacing w:val="29"/>
          <w:w w:val="99"/>
        </w:rPr>
        <w:t> </w:t>
      </w:r>
      <w:r>
        <w:rPr>
          <w:spacing w:val="-1"/>
        </w:rPr>
        <w:t>genetic</w:t>
      </w:r>
      <w:r>
        <w:rPr>
          <w:spacing w:val="-16"/>
        </w:rPr>
        <w:t> </w:t>
      </w:r>
      <w:r>
        <w:rPr/>
        <w:t>resources;</w:t>
      </w:r>
      <w:r>
        <w:rPr/>
      </w:r>
    </w:p>
    <w:p>
      <w:pPr>
        <w:pStyle w:val="BodyText"/>
        <w:numPr>
          <w:ilvl w:val="1"/>
          <w:numId w:val="6"/>
        </w:numPr>
        <w:tabs>
          <w:tab w:pos="3654" w:val="left" w:leader="none"/>
        </w:tabs>
        <w:spacing w:line="240" w:lineRule="auto" w:before="0" w:after="0"/>
        <w:ind w:left="3653" w:right="194" w:hanging="720"/>
        <w:jc w:val="left"/>
      </w:pPr>
      <w:r>
        <w:rPr/>
        <w:t>the</w:t>
      </w:r>
      <w:r>
        <w:rPr>
          <w:spacing w:val="-7"/>
        </w:rPr>
        <w:t> </w:t>
      </w:r>
      <w:r>
        <w:rPr/>
        <w:t>presence</w:t>
      </w:r>
      <w:r>
        <w:rPr>
          <w:spacing w:val="-7"/>
        </w:rPr>
        <w:t> </w:t>
      </w:r>
      <w:r>
        <w:rPr>
          <w:spacing w:val="-1"/>
        </w:rPr>
        <w:t>or</w:t>
      </w:r>
      <w:r>
        <w:rPr>
          <w:spacing w:val="-4"/>
        </w:rPr>
        <w:t> </w:t>
      </w:r>
      <w:r>
        <w:rPr/>
        <w:t>absence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rights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1"/>
        </w:rPr>
        <w:t>obligations</w:t>
      </w:r>
      <w:r>
        <w:rPr>
          <w:spacing w:val="-6"/>
        </w:rPr>
        <w:t> </w:t>
      </w:r>
      <w:r>
        <w:rPr/>
        <w:t>relating</w:t>
      </w:r>
      <w:r>
        <w:rPr>
          <w:spacing w:val="40"/>
          <w:w w:val="99"/>
        </w:rPr>
        <w:t> </w:t>
      </w:r>
      <w:r>
        <w:rPr/>
        <w:t>to</w:t>
      </w:r>
      <w:r>
        <w:rPr>
          <w:spacing w:val="-8"/>
        </w:rPr>
        <w:t> </w:t>
      </w:r>
      <w:r>
        <w:rPr/>
        <w:t>access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benefit-sharing</w:t>
      </w:r>
      <w:r>
        <w:rPr>
          <w:spacing w:val="-8"/>
        </w:rPr>
        <w:t> </w:t>
      </w:r>
      <w:r>
        <w:rPr/>
        <w:t>including</w:t>
      </w:r>
      <w:r>
        <w:rPr>
          <w:spacing w:val="-7"/>
        </w:rPr>
        <w:t> </w:t>
      </w:r>
      <w:r>
        <w:rPr/>
        <w:t>rights</w:t>
      </w:r>
      <w:r>
        <w:rPr>
          <w:spacing w:val="-7"/>
        </w:rPr>
        <w:t> </w:t>
      </w:r>
      <w:r>
        <w:rPr/>
        <w:t>and</w:t>
      </w:r>
      <w:r>
        <w:rPr>
          <w:spacing w:val="26"/>
          <w:w w:val="99"/>
        </w:rPr>
        <w:t> </w:t>
      </w:r>
      <w:r>
        <w:rPr>
          <w:spacing w:val="-1"/>
        </w:rPr>
        <w:t>obligations</w:t>
      </w:r>
      <w:r>
        <w:rPr>
          <w:spacing w:val="-11"/>
        </w:rPr>
        <w:t> </w:t>
      </w:r>
      <w:r>
        <w:rPr/>
        <w:t>regarding</w:t>
      </w:r>
      <w:r>
        <w:rPr>
          <w:spacing w:val="-12"/>
        </w:rPr>
        <w:t> </w:t>
      </w:r>
      <w:r>
        <w:rPr/>
        <w:t>subsequent</w:t>
      </w:r>
      <w:r>
        <w:rPr>
          <w:spacing w:val="-11"/>
        </w:rPr>
        <w:t> </w:t>
      </w:r>
      <w:r>
        <w:rPr>
          <w:spacing w:val="-1"/>
        </w:rPr>
        <w:t>applications</w:t>
      </w:r>
      <w:r>
        <w:rPr>
          <w:spacing w:val="-11"/>
        </w:rPr>
        <w:t> </w:t>
      </w:r>
      <w:r>
        <w:rPr/>
        <w:t>and</w:t>
      </w:r>
      <w:r>
        <w:rPr>
          <w:spacing w:val="46"/>
          <w:w w:val="99"/>
        </w:rPr>
        <w:t> </w:t>
      </w:r>
      <w:r>
        <w:rPr/>
        <w:t>commercialisation;</w:t>
      </w:r>
      <w:r>
        <w:rPr/>
      </w:r>
    </w:p>
    <w:p>
      <w:pPr>
        <w:pStyle w:val="BodyText"/>
        <w:numPr>
          <w:ilvl w:val="1"/>
          <w:numId w:val="6"/>
        </w:numPr>
        <w:tabs>
          <w:tab w:pos="3654" w:val="left" w:leader="none"/>
        </w:tabs>
        <w:spacing w:line="228" w:lineRule="exact" w:before="0" w:after="0"/>
        <w:ind w:left="3653" w:right="0" w:hanging="720"/>
        <w:jc w:val="left"/>
      </w:pPr>
      <w:r>
        <w:rPr/>
        <w:t>access</w:t>
      </w:r>
      <w:r>
        <w:rPr>
          <w:spacing w:val="-10"/>
        </w:rPr>
        <w:t> </w:t>
      </w:r>
      <w:r>
        <w:rPr/>
        <w:t>permits,</w:t>
      </w:r>
      <w:r>
        <w:rPr>
          <w:spacing w:val="-10"/>
        </w:rPr>
        <w:t> </w:t>
      </w:r>
      <w:r>
        <w:rPr>
          <w:spacing w:val="-1"/>
        </w:rPr>
        <w:t>where</w:t>
      </w:r>
      <w:r>
        <w:rPr>
          <w:spacing w:val="-9"/>
        </w:rPr>
        <w:t> </w:t>
      </w:r>
      <w:r>
        <w:rPr/>
        <w:t>applicable;</w:t>
      </w:r>
      <w:r>
        <w:rPr/>
      </w:r>
    </w:p>
    <w:p>
      <w:pPr>
        <w:pStyle w:val="BodyText"/>
        <w:numPr>
          <w:ilvl w:val="1"/>
          <w:numId w:val="6"/>
        </w:numPr>
        <w:tabs>
          <w:tab w:pos="3654" w:val="left" w:leader="none"/>
        </w:tabs>
        <w:spacing w:line="240" w:lineRule="auto" w:before="0" w:after="0"/>
        <w:ind w:left="3653" w:right="1014" w:hanging="720"/>
        <w:jc w:val="left"/>
      </w:pPr>
      <w:r>
        <w:rPr/>
        <w:t>mutually</w:t>
      </w:r>
      <w:r>
        <w:rPr>
          <w:spacing w:val="-12"/>
        </w:rPr>
        <w:t> </w:t>
      </w:r>
      <w:r>
        <w:rPr/>
        <w:t>agreed</w:t>
      </w:r>
      <w:r>
        <w:rPr>
          <w:spacing w:val="-11"/>
        </w:rPr>
        <w:t> </w:t>
      </w:r>
      <w:r>
        <w:rPr/>
        <w:t>terms,</w:t>
      </w:r>
      <w:r>
        <w:rPr>
          <w:spacing w:val="-11"/>
        </w:rPr>
        <w:t> </w:t>
      </w:r>
      <w:r>
        <w:rPr>
          <w:spacing w:val="-1"/>
        </w:rPr>
        <w:t>including</w:t>
      </w:r>
      <w:r>
        <w:rPr>
          <w:spacing w:val="-11"/>
        </w:rPr>
        <w:t> </w:t>
      </w:r>
      <w:r>
        <w:rPr/>
        <w:t>benefit-sharing</w:t>
      </w:r>
      <w:r>
        <w:rPr>
          <w:spacing w:val="36"/>
          <w:w w:val="99"/>
        </w:rPr>
        <w:t> </w:t>
      </w:r>
      <w:r>
        <w:rPr/>
        <w:t>arrangements,</w:t>
      </w:r>
      <w:r>
        <w:rPr>
          <w:spacing w:val="-13"/>
        </w:rPr>
        <w:t> </w:t>
      </w:r>
      <w:r>
        <w:rPr>
          <w:spacing w:val="-1"/>
        </w:rPr>
        <w:t>where</w:t>
      </w:r>
      <w:r>
        <w:rPr>
          <w:spacing w:val="-13"/>
        </w:rPr>
        <w:t> </w:t>
      </w:r>
      <w:r>
        <w:rPr/>
        <w:t>applicable.</w:t>
      </w:r>
      <w:r>
        <w:rPr/>
      </w:r>
    </w:p>
    <w:p>
      <w:pPr>
        <w:pStyle w:val="BodyText"/>
        <w:spacing w:line="240" w:lineRule="auto"/>
        <w:ind w:right="294"/>
        <w:jc w:val="left"/>
      </w:pPr>
      <w:r>
        <w:rPr/>
        <w:t>Pursuant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Article</w:t>
      </w:r>
      <w:r>
        <w:rPr>
          <w:spacing w:val="-6"/>
        </w:rPr>
        <w:t> </w:t>
      </w:r>
      <w:r>
        <w:rPr/>
        <w:t>4(5)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ABS</w:t>
      </w:r>
      <w:r>
        <w:rPr>
          <w:spacing w:val="-7"/>
        </w:rPr>
        <w:t> </w:t>
      </w:r>
      <w:r>
        <w:rPr/>
        <w:t>Regulation,</w:t>
      </w:r>
      <w:r>
        <w:rPr>
          <w:spacing w:val="-2"/>
        </w:rPr>
        <w:t> </w:t>
      </w:r>
      <w:r>
        <w:rPr>
          <w:spacing w:val="-1"/>
        </w:rPr>
        <w:t>when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information</w:t>
      </w:r>
      <w:r>
        <w:rPr>
          <w:spacing w:val="32"/>
          <w:w w:val="99"/>
        </w:rPr>
        <w:t> </w:t>
      </w:r>
      <w:r>
        <w:rPr>
          <w:spacing w:val="-1"/>
        </w:rPr>
        <w:t>in</w:t>
      </w:r>
      <w:r>
        <w:rPr>
          <w:spacing w:val="-7"/>
        </w:rPr>
        <w:t> </w:t>
      </w:r>
      <w:r>
        <w:rPr>
          <w:spacing w:val="-1"/>
        </w:rPr>
        <w:t>their</w:t>
      </w:r>
      <w:r>
        <w:rPr>
          <w:spacing w:val="-4"/>
        </w:rPr>
        <w:t> </w:t>
      </w:r>
      <w:r>
        <w:rPr/>
        <w:t>possession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>
          <w:spacing w:val="-1"/>
        </w:rPr>
        <w:t>insufficient</w:t>
      </w:r>
      <w:r>
        <w:rPr>
          <w:spacing w:val="-4"/>
        </w:rPr>
        <w:t> </w:t>
      </w:r>
      <w:r>
        <w:rPr/>
        <w:t>or</w:t>
      </w:r>
      <w:r>
        <w:rPr>
          <w:spacing w:val="-7"/>
        </w:rPr>
        <w:t> </w:t>
      </w:r>
      <w:r>
        <w:rPr/>
        <w:t>uncertainties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legality</w:t>
      </w:r>
      <w:r>
        <w:rPr>
          <w:spacing w:val="-10"/>
        </w:rPr>
        <w:t> </w:t>
      </w:r>
      <w:r>
        <w:rPr/>
        <w:t>of</w:t>
      </w:r>
      <w:r>
        <w:rPr>
          <w:spacing w:val="52"/>
          <w:w w:val="99"/>
        </w:rPr>
        <w:t> </w:t>
      </w:r>
      <w:r>
        <w:rPr/>
        <w:t>access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utilisation</w:t>
      </w:r>
      <w:r>
        <w:rPr>
          <w:spacing w:val="-6"/>
        </w:rPr>
        <w:t> </w:t>
      </w:r>
      <w:r>
        <w:rPr/>
        <w:t>persist,</w:t>
      </w:r>
      <w:r>
        <w:rPr>
          <w:spacing w:val="-6"/>
        </w:rPr>
        <w:t> </w:t>
      </w:r>
      <w:r>
        <w:rPr/>
        <w:t>users</w:t>
      </w:r>
      <w:r>
        <w:rPr>
          <w:spacing w:val="-5"/>
        </w:rPr>
        <w:t> </w:t>
      </w:r>
      <w:r>
        <w:rPr>
          <w:spacing w:val="1"/>
        </w:rPr>
        <w:t>must</w:t>
      </w:r>
      <w:r>
        <w:rPr>
          <w:spacing w:val="-6"/>
        </w:rPr>
        <w:t> </w:t>
      </w:r>
      <w:r>
        <w:rPr/>
        <w:t>obtain</w:t>
      </w:r>
      <w:r>
        <w:rPr>
          <w:spacing w:val="-7"/>
        </w:rPr>
        <w:t> </w:t>
      </w:r>
      <w:r>
        <w:rPr/>
        <w:t>an</w:t>
      </w:r>
      <w:r>
        <w:rPr>
          <w:spacing w:val="-6"/>
        </w:rPr>
        <w:t> </w:t>
      </w:r>
      <w:r>
        <w:rPr/>
        <w:t>access</w:t>
      </w:r>
      <w:r>
        <w:rPr>
          <w:spacing w:val="-6"/>
        </w:rPr>
        <w:t> </w:t>
      </w:r>
      <w:r>
        <w:rPr/>
        <w:t>permit</w:t>
      </w:r>
      <w:r>
        <w:rPr>
          <w:spacing w:val="-6"/>
        </w:rPr>
        <w:t> </w:t>
      </w:r>
      <w:r>
        <w:rPr>
          <w:spacing w:val="-1"/>
        </w:rPr>
        <w:t>or</w:t>
      </w:r>
      <w:r>
        <w:rPr>
          <w:spacing w:val="22"/>
          <w:w w:val="99"/>
        </w:rPr>
        <w:t> </w:t>
      </w:r>
      <w:r>
        <w:rPr>
          <w:spacing w:val="-1"/>
        </w:rPr>
        <w:t>its</w:t>
      </w:r>
      <w:r>
        <w:rPr>
          <w:spacing w:val="-7"/>
        </w:rPr>
        <w:t> </w:t>
      </w:r>
      <w:r>
        <w:rPr>
          <w:spacing w:val="-1"/>
        </w:rPr>
        <w:t>equivalent</w:t>
      </w:r>
      <w:r>
        <w:rPr>
          <w:spacing w:val="-6"/>
        </w:rPr>
        <w:t> </w:t>
      </w:r>
      <w:r>
        <w:rPr/>
        <w:t>and</w:t>
      </w:r>
      <w:r>
        <w:rPr>
          <w:spacing w:val="-8"/>
        </w:rPr>
        <w:t> </w:t>
      </w:r>
      <w:r>
        <w:rPr/>
        <w:t>establish</w:t>
      </w:r>
      <w:r>
        <w:rPr>
          <w:spacing w:val="-6"/>
        </w:rPr>
        <w:t> </w:t>
      </w:r>
      <w:r>
        <w:rPr/>
        <w:t>mutually</w:t>
      </w:r>
      <w:r>
        <w:rPr>
          <w:spacing w:val="-8"/>
        </w:rPr>
        <w:t> </w:t>
      </w:r>
      <w:r>
        <w:rPr/>
        <w:t>agreed</w:t>
      </w:r>
      <w:r>
        <w:rPr>
          <w:spacing w:val="-8"/>
        </w:rPr>
        <w:t> </w:t>
      </w:r>
      <w:r>
        <w:rPr>
          <w:spacing w:val="1"/>
        </w:rPr>
        <w:t>terms,</w:t>
      </w:r>
      <w:r>
        <w:rPr>
          <w:spacing w:val="-8"/>
        </w:rPr>
        <w:t> </w:t>
      </w:r>
      <w:r>
        <w:rPr>
          <w:spacing w:val="-1"/>
        </w:rPr>
        <w:t>or</w:t>
      </w:r>
      <w:r>
        <w:rPr>
          <w:spacing w:val="-9"/>
        </w:rPr>
        <w:t> </w:t>
      </w:r>
      <w:r>
        <w:rPr/>
        <w:t>discontinue</w:t>
      </w:r>
      <w:r>
        <w:rPr>
          <w:spacing w:val="32"/>
          <w:w w:val="99"/>
        </w:rPr>
        <w:t> </w:t>
      </w:r>
      <w:r>
        <w:rPr/>
        <w:t>utilisation.</w:t>
      </w:r>
      <w:r>
        <w:rPr>
          <w:spacing w:val="-6"/>
        </w:rPr>
        <w:t> </w:t>
      </w:r>
      <w:r>
        <w:rPr/>
        <w:t>It</w:t>
      </w:r>
      <w:r>
        <w:rPr>
          <w:spacing w:val="-6"/>
        </w:rPr>
        <w:t> </w:t>
      </w:r>
      <w:r>
        <w:rPr>
          <w:spacing w:val="-1"/>
        </w:rPr>
        <w:t>follows</w:t>
      </w:r>
      <w:r>
        <w:rPr>
          <w:spacing w:val="-5"/>
        </w:rPr>
        <w:t> </w:t>
      </w:r>
      <w:r>
        <w:rPr/>
        <w:t>from</w:t>
      </w:r>
      <w:r>
        <w:rPr>
          <w:spacing w:val="-2"/>
        </w:rPr>
        <w:t> the</w:t>
      </w:r>
      <w:r>
        <w:rPr>
          <w:spacing w:val="-5"/>
        </w:rPr>
        <w:t> </w:t>
      </w:r>
      <w:r>
        <w:rPr/>
        <w:t>sixth</w:t>
      </w:r>
      <w:r>
        <w:rPr>
          <w:spacing w:val="-6"/>
        </w:rPr>
        <w:t> </w:t>
      </w:r>
      <w:r>
        <w:rPr/>
        <w:t>paragraph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Article</w:t>
      </w:r>
      <w:r>
        <w:rPr>
          <w:spacing w:val="1"/>
        </w:rPr>
        <w:t> </w:t>
      </w:r>
      <w:r>
        <w:rPr/>
        <w:t>4</w:t>
      </w:r>
      <w:r>
        <w:rPr>
          <w:spacing w:val="-5"/>
        </w:rPr>
        <w:t> </w:t>
      </w:r>
      <w:r>
        <w:rPr/>
        <w:t>that</w:t>
      </w:r>
      <w:r>
        <w:rPr>
          <w:spacing w:val="-6"/>
        </w:rPr>
        <w:t> </w:t>
      </w:r>
      <w:r>
        <w:rPr/>
        <w:t>users</w:t>
      </w:r>
      <w:r>
        <w:rPr>
          <w:spacing w:val="21"/>
          <w:w w:val="99"/>
        </w:rPr>
        <w:t> </w:t>
      </w:r>
      <w:r>
        <w:rPr/>
        <w:t>must</w:t>
      </w:r>
      <w:r>
        <w:rPr>
          <w:spacing w:val="-9"/>
        </w:rPr>
        <w:t> </w:t>
      </w:r>
      <w:r>
        <w:rPr/>
        <w:t>keep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information</w:t>
      </w:r>
      <w:r>
        <w:rPr>
          <w:spacing w:val="-7"/>
        </w:rPr>
        <w:t> </w:t>
      </w:r>
      <w:r>
        <w:rPr/>
        <w:t>relevant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/>
        <w:t>access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benefit-sharing</w:t>
      </w:r>
      <w:r>
        <w:rPr>
          <w:spacing w:val="-7"/>
        </w:rPr>
        <w:t> </w:t>
      </w:r>
      <w:r>
        <w:rPr/>
        <w:t>for</w:t>
      </w:r>
      <w:r>
        <w:rPr>
          <w:spacing w:val="34"/>
          <w:w w:val="99"/>
        </w:rPr>
        <w:t> </w:t>
      </w:r>
      <w:r>
        <w:rPr/>
        <w:t>twenty</w:t>
      </w:r>
      <w:r>
        <w:rPr>
          <w:spacing w:val="-5"/>
        </w:rPr>
        <w:t> </w:t>
      </w:r>
      <w:r>
        <w:rPr>
          <w:spacing w:val="-1"/>
        </w:rPr>
        <w:t>years</w:t>
      </w:r>
      <w:r>
        <w:rPr>
          <w:spacing w:val="-5"/>
        </w:rPr>
        <w:t> </w:t>
      </w:r>
      <w:r>
        <w:rPr/>
        <w:t>after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1"/>
        </w:rPr>
        <w:t>end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period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utilisation.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194"/>
        <w:jc w:val="left"/>
      </w:pPr>
      <w:r>
        <w:rPr/>
        <w:t>Users</w:t>
      </w:r>
      <w:r>
        <w:rPr>
          <w:spacing w:val="-5"/>
        </w:rPr>
        <w:t> </w:t>
      </w:r>
      <w:r>
        <w:rPr>
          <w:spacing w:val="-1"/>
        </w:rPr>
        <w:t>within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EU</w:t>
      </w:r>
      <w:r>
        <w:rPr>
          <w:spacing w:val="-6"/>
        </w:rPr>
        <w:t> </w:t>
      </w:r>
      <w:r>
        <w:rPr/>
        <w:t>obtaining</w:t>
      </w:r>
      <w:r>
        <w:rPr>
          <w:spacing w:val="-7"/>
        </w:rPr>
        <w:t> </w:t>
      </w:r>
      <w:r>
        <w:rPr/>
        <w:t>genetic</w:t>
      </w:r>
      <w:r>
        <w:rPr>
          <w:spacing w:val="-5"/>
        </w:rPr>
        <w:t> </w:t>
      </w:r>
      <w:r>
        <w:rPr/>
        <w:t>material</w:t>
      </w:r>
      <w:r>
        <w:rPr>
          <w:spacing w:val="-8"/>
        </w:rPr>
        <w:t> </w:t>
      </w:r>
      <w:r>
        <w:rPr/>
        <w:t>from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collection</w:t>
      </w:r>
      <w:r>
        <w:rPr>
          <w:spacing w:val="44"/>
          <w:w w:val="99"/>
        </w:rPr>
        <w:t> </w:t>
      </w:r>
      <w:r>
        <w:rPr>
          <w:spacing w:val="-1"/>
        </w:rPr>
        <w:t>included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register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collections</w:t>
      </w:r>
      <w:r>
        <w:rPr>
          <w:spacing w:val="-3"/>
        </w:rPr>
        <w:t> </w:t>
      </w:r>
      <w:r>
        <w:rPr>
          <w:spacing w:val="-1"/>
        </w:rPr>
        <w:t>within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EU</w:t>
      </w:r>
      <w:r>
        <w:rPr>
          <w:spacing w:val="-5"/>
        </w:rPr>
        <w:t> </w:t>
      </w:r>
      <w:r>
        <w:rPr>
          <w:spacing w:val="-1"/>
        </w:rPr>
        <w:t>(dealt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61"/>
          <w:w w:val="99"/>
        </w:rPr>
        <w:t> </w:t>
      </w:r>
      <w:r>
        <w:rPr>
          <w:spacing w:val="-1"/>
        </w:rPr>
        <w:t>greater</w:t>
      </w:r>
      <w:r>
        <w:rPr>
          <w:spacing w:val="-4"/>
        </w:rPr>
        <w:t> </w:t>
      </w:r>
      <w:r>
        <w:rPr>
          <w:spacing w:val="-1"/>
        </w:rPr>
        <w:t>detail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/>
        <w:t>Section</w:t>
      </w:r>
      <w:r>
        <w:rPr>
          <w:spacing w:val="-4"/>
        </w:rPr>
        <w:t> </w:t>
      </w:r>
      <w:r>
        <w:rPr/>
        <w:t>5.6)</w:t>
      </w:r>
      <w:r>
        <w:rPr>
          <w:spacing w:val="-5"/>
        </w:rPr>
        <w:t> </w:t>
      </w:r>
      <w:r>
        <w:rPr/>
        <w:t>will</w:t>
      </w:r>
      <w:r>
        <w:rPr>
          <w:spacing w:val="-7"/>
        </w:rPr>
        <w:t> </w:t>
      </w:r>
      <w:r>
        <w:rPr/>
        <w:t>be</w:t>
      </w:r>
      <w:r>
        <w:rPr>
          <w:spacing w:val="-4"/>
        </w:rPr>
        <w:t> </w:t>
      </w:r>
      <w:r>
        <w:rPr/>
        <w:t>considered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have</w:t>
      </w:r>
      <w:r>
        <w:rPr>
          <w:spacing w:val="-4"/>
        </w:rPr>
        <w:t> </w:t>
      </w:r>
      <w:r>
        <w:rPr/>
        <w:t>exercised</w:t>
      </w:r>
      <w:r>
        <w:rPr>
          <w:spacing w:val="-6"/>
        </w:rPr>
        <w:t> </w:t>
      </w:r>
      <w:r>
        <w:rPr/>
        <w:t>due</w:t>
      </w:r>
      <w:r>
        <w:rPr>
          <w:spacing w:val="36"/>
          <w:w w:val="99"/>
        </w:rPr>
        <w:t> </w:t>
      </w:r>
      <w:r>
        <w:rPr>
          <w:spacing w:val="-1"/>
        </w:rPr>
        <w:t>diligence</w:t>
      </w:r>
      <w:r>
        <w:rPr>
          <w:spacing w:val="-7"/>
        </w:rPr>
        <w:t> </w:t>
      </w:r>
      <w:r>
        <w:rPr>
          <w:spacing w:val="-1"/>
        </w:rPr>
        <w:t>as</w:t>
      </w:r>
      <w:r>
        <w:rPr>
          <w:spacing w:val="-6"/>
        </w:rPr>
        <w:t> </w:t>
      </w:r>
      <w:r>
        <w:rPr/>
        <w:t>regards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seeking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above</w:t>
      </w:r>
      <w:r>
        <w:rPr>
          <w:spacing w:val="-5"/>
        </w:rPr>
        <w:t> </w:t>
      </w:r>
      <w:r>
        <w:rPr/>
        <w:t>information</w:t>
      </w:r>
      <w:r>
        <w:rPr>
          <w:spacing w:val="-7"/>
        </w:rPr>
        <w:t> </w:t>
      </w:r>
      <w:r>
        <w:rPr/>
        <w:t>(Article</w:t>
      </w:r>
      <w:r>
        <w:rPr>
          <w:spacing w:val="-3"/>
        </w:rPr>
        <w:t> </w:t>
      </w:r>
      <w:r>
        <w:rPr/>
        <w:t>4(7)</w:t>
      </w:r>
      <w:r>
        <w:rPr>
          <w:spacing w:val="38"/>
          <w:w w:val="99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regulation).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>
          <w:spacing w:val="-1"/>
        </w:rPr>
        <w:t>also</w:t>
      </w:r>
      <w:r>
        <w:rPr>
          <w:spacing w:val="-4"/>
        </w:rPr>
        <w:t> </w:t>
      </w:r>
      <w:r>
        <w:rPr/>
        <w:t>applies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user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obtains</w:t>
      </w:r>
      <w:r>
        <w:rPr>
          <w:spacing w:val="-5"/>
        </w:rPr>
        <w:t> </w:t>
      </w:r>
      <w:r>
        <w:rPr>
          <w:spacing w:val="-1"/>
        </w:rPr>
        <w:t>plantgenetic</w:t>
      </w:r>
      <w:r>
        <w:rPr>
          <w:spacing w:val="46"/>
          <w:w w:val="99"/>
        </w:rPr>
        <w:t> </w:t>
      </w:r>
      <w:r>
        <w:rPr/>
        <w:t>resources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country</w:t>
      </w:r>
      <w:r>
        <w:rPr>
          <w:spacing w:val="-8"/>
        </w:rPr>
        <w:t> </w:t>
      </w:r>
      <w:r>
        <w:rPr/>
        <w:t>that</w:t>
      </w:r>
      <w:r>
        <w:rPr>
          <w:spacing w:val="-3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party</w:t>
      </w:r>
      <w:r>
        <w:rPr>
          <w:spacing w:val="-8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Nagoya</w:t>
      </w:r>
      <w:r>
        <w:rPr>
          <w:spacing w:val="-3"/>
        </w:rPr>
        <w:t> </w:t>
      </w:r>
      <w:r>
        <w:rPr/>
        <w:t>Protocol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that</w:t>
      </w:r>
      <w:r>
        <w:rPr>
          <w:spacing w:val="24"/>
          <w:w w:val="99"/>
        </w:rPr>
        <w:t> </w:t>
      </w:r>
      <w:r>
        <w:rPr>
          <w:spacing w:val="-1"/>
        </w:rPr>
        <w:t>provides</w:t>
      </w:r>
      <w:r>
        <w:rPr>
          <w:spacing w:val="-5"/>
        </w:rPr>
        <w:t> </w:t>
      </w:r>
      <w:r>
        <w:rPr>
          <w:spacing w:val="-1"/>
        </w:rPr>
        <w:t>plantgenetic</w:t>
      </w:r>
      <w:r>
        <w:rPr>
          <w:spacing w:val="-6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for</w:t>
      </w:r>
      <w:r>
        <w:rPr>
          <w:spacing w:val="-9"/>
        </w:rPr>
        <w:t> </w:t>
      </w:r>
      <w:r>
        <w:rPr/>
        <w:t>food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agriculture</w:t>
      </w:r>
      <w:r>
        <w:rPr>
          <w:spacing w:val="-7"/>
        </w:rPr>
        <w:t> </w:t>
      </w:r>
      <w:r>
        <w:rPr/>
        <w:t>that</w:t>
      </w:r>
      <w:r>
        <w:rPr>
          <w:spacing w:val="-7"/>
        </w:rPr>
        <w:t> </w:t>
      </w:r>
      <w:r>
        <w:rPr>
          <w:spacing w:val="-1"/>
        </w:rPr>
        <w:t>are</w:t>
      </w:r>
      <w:r>
        <w:rPr>
          <w:spacing w:val="-6"/>
        </w:rPr>
        <w:t> </w:t>
      </w:r>
      <w:r>
        <w:rPr>
          <w:spacing w:val="-1"/>
        </w:rPr>
        <w:t>not</w:t>
      </w:r>
      <w:r>
        <w:rPr>
          <w:spacing w:val="70"/>
          <w:w w:val="99"/>
        </w:rPr>
        <w:t> </w:t>
      </w:r>
      <w:r>
        <w:rPr/>
        <w:t>listed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-1"/>
        </w:rPr>
        <w:t>Annex</w:t>
      </w:r>
      <w:r>
        <w:rPr>
          <w:spacing w:val="-2"/>
        </w:rPr>
        <w:t> </w:t>
      </w:r>
      <w:r>
        <w:rPr/>
        <w:t>1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ITPGRFA</w:t>
      </w:r>
      <w:r>
        <w:rPr>
          <w:spacing w:val="-6"/>
        </w:rPr>
        <w:t> </w:t>
      </w:r>
      <w:r>
        <w:rPr/>
        <w:t>under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standard</w:t>
      </w:r>
      <w:r>
        <w:rPr>
          <w:spacing w:val="-5"/>
        </w:rPr>
        <w:t> </w:t>
      </w:r>
      <w:r>
        <w:rPr/>
        <w:t>contract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the</w:t>
      </w:r>
      <w:r>
        <w:rPr>
          <w:spacing w:val="26"/>
          <w:w w:val="99"/>
        </w:rPr>
        <w:t> </w:t>
      </w:r>
      <w:r>
        <w:rPr/>
        <w:t>ITPGRFA,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SMTA</w:t>
      </w:r>
      <w:r>
        <w:rPr>
          <w:spacing w:val="-7"/>
        </w:rPr>
        <w:t> </w:t>
      </w:r>
      <w:r>
        <w:rPr/>
        <w:t>(Article</w:t>
      </w:r>
      <w:r>
        <w:rPr>
          <w:spacing w:val="-5"/>
        </w:rPr>
        <w:t> </w:t>
      </w:r>
      <w:r>
        <w:rPr/>
        <w:t>4(4)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regulation).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numPr>
          <w:ilvl w:val="1"/>
          <w:numId w:val="1"/>
        </w:numPr>
        <w:tabs>
          <w:tab w:pos="2908" w:val="left" w:leader="none"/>
        </w:tabs>
        <w:spacing w:before="0"/>
        <w:ind w:left="2907" w:right="0" w:hanging="334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z w:val="20"/>
        </w:rPr>
        <w:t>Monitoring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z w:val="20"/>
        </w:rPr>
        <w:t>of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z w:val="20"/>
        </w:rPr>
        <w:t>compliance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pacing w:val="-1"/>
          <w:sz w:val="20"/>
        </w:rPr>
        <w:t>by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users</w:t>
      </w:r>
      <w:r>
        <w:rPr>
          <w:rFonts w:ascii="Arial"/>
          <w:sz w:val="20"/>
        </w:rPr>
      </w:r>
    </w:p>
    <w:p>
      <w:pPr>
        <w:spacing w:line="240" w:lineRule="auto" w:before="1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178"/>
        <w:jc w:val="left"/>
      </w:pPr>
      <w:r>
        <w:rPr/>
        <w:t>Pursuant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Articles</w:t>
      </w:r>
      <w:r>
        <w:rPr>
          <w:spacing w:val="-5"/>
        </w:rPr>
        <w:t> </w:t>
      </w:r>
      <w:r>
        <w:rPr/>
        <w:t>15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16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Nagoya</w:t>
      </w:r>
      <w:r>
        <w:rPr>
          <w:spacing w:val="-4"/>
        </w:rPr>
        <w:t> </w:t>
      </w:r>
      <w:r>
        <w:rPr>
          <w:spacing w:val="-1"/>
        </w:rPr>
        <w:t>Protocol,</w:t>
      </w:r>
      <w:r>
        <w:rPr>
          <w:spacing w:val="-4"/>
        </w:rPr>
        <w:t> </w:t>
      </w:r>
      <w:r>
        <w:rPr/>
        <w:t>parties</w:t>
      </w:r>
      <w:r>
        <w:rPr>
          <w:spacing w:val="-5"/>
        </w:rPr>
        <w:t> </w:t>
      </w:r>
      <w:r>
        <w:rPr>
          <w:spacing w:val="1"/>
        </w:rPr>
        <w:t>must</w:t>
      </w:r>
      <w:r>
        <w:rPr>
          <w:spacing w:val="36"/>
          <w:w w:val="99"/>
        </w:rPr>
        <w:t> </w:t>
      </w:r>
      <w:r>
        <w:rPr/>
        <w:t>take</w:t>
      </w:r>
      <w:r>
        <w:rPr>
          <w:spacing w:val="-10"/>
        </w:rPr>
        <w:t> </w:t>
      </w:r>
      <w:r>
        <w:rPr/>
        <w:t>measures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ensure</w:t>
      </w:r>
      <w:r>
        <w:rPr>
          <w:spacing w:val="-7"/>
        </w:rPr>
        <w:t> </w:t>
      </w:r>
      <w:r>
        <w:rPr/>
        <w:t>compliance</w:t>
      </w:r>
      <w:r>
        <w:rPr>
          <w:spacing w:val="-6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legislation</w:t>
      </w:r>
      <w:r>
        <w:rPr>
          <w:spacing w:val="-8"/>
        </w:rPr>
        <w:t> </w:t>
      </w:r>
      <w:r>
        <w:rPr/>
        <w:t>or</w:t>
      </w:r>
      <w:r>
        <w:rPr>
          <w:spacing w:val="-7"/>
        </w:rPr>
        <w:t> </w:t>
      </w:r>
      <w:r>
        <w:rPr/>
        <w:t>regulatory</w:t>
      </w:r>
      <w:r>
        <w:rPr>
          <w:spacing w:val="38"/>
          <w:w w:val="99"/>
        </w:rPr>
        <w:t> </w:t>
      </w:r>
      <w:r>
        <w:rPr/>
        <w:t>requirements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apply</w:t>
      </w:r>
      <w:r>
        <w:rPr>
          <w:spacing w:val="-8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country</w:t>
      </w:r>
      <w:r>
        <w:rPr>
          <w:spacing w:val="-9"/>
        </w:rPr>
        <w:t> </w:t>
      </w:r>
      <w:r>
        <w:rPr/>
        <w:t>from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are</w:t>
      </w:r>
      <w:r>
        <w:rPr>
          <w:spacing w:val="26"/>
          <w:w w:val="99"/>
        </w:rPr>
        <w:t> </w:t>
      </w:r>
      <w:r>
        <w:rPr>
          <w:spacing w:val="-1"/>
        </w:rPr>
        <w:t>supplied</w:t>
      </w:r>
      <w:r>
        <w:rPr>
          <w:spacing w:val="-8"/>
        </w:rPr>
        <w:t> </w:t>
      </w:r>
      <w:r>
        <w:rPr/>
        <w:t>regarding</w:t>
      </w:r>
      <w:r>
        <w:rPr>
          <w:spacing w:val="-8"/>
        </w:rPr>
        <w:t> </w:t>
      </w:r>
      <w:r>
        <w:rPr/>
        <w:t>access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benefit-sharing</w:t>
      </w:r>
      <w:r>
        <w:rPr>
          <w:spacing w:val="-9"/>
        </w:rPr>
        <w:t> </w:t>
      </w:r>
      <w:r>
        <w:rPr>
          <w:spacing w:val="-1"/>
        </w:rPr>
        <w:t>of</w:t>
      </w:r>
      <w:r>
        <w:rPr>
          <w:spacing w:val="-7"/>
        </w:rPr>
        <w:t> </w:t>
      </w:r>
      <w:r>
        <w:rPr>
          <w:spacing w:val="-1"/>
        </w:rPr>
        <w:t>genetic</w:t>
      </w:r>
      <w:r>
        <w:rPr>
          <w:spacing w:val="-8"/>
        </w:rPr>
        <w:t> </w:t>
      </w:r>
      <w:r>
        <w:rPr/>
        <w:t>resources</w:t>
      </w:r>
      <w:r>
        <w:rPr/>
      </w:r>
    </w:p>
    <w:p>
      <w:pPr>
        <w:spacing w:after="0" w:line="240" w:lineRule="auto"/>
        <w:jc w:val="left"/>
        <w:sectPr>
          <w:pgSz w:w="11910" w:h="16850"/>
          <w:pgMar w:header="0" w:footer="1122" w:top="1240" w:bottom="1320" w:left="1680" w:right="1300"/>
        </w:sectPr>
      </w:pPr>
    </w:p>
    <w:p>
      <w:pPr>
        <w:pStyle w:val="BodyText"/>
        <w:spacing w:line="240" w:lineRule="auto" w:before="59"/>
        <w:ind w:right="227"/>
        <w:jc w:val="left"/>
      </w:pPr>
      <w:r>
        <w:rPr>
          <w:spacing w:val="-1"/>
        </w:rPr>
        <w:t>and</w:t>
      </w:r>
      <w:r>
        <w:rPr>
          <w:spacing w:val="-6"/>
        </w:rPr>
        <w:t> </w:t>
      </w:r>
      <w:r>
        <w:rPr/>
        <w:t>associated</w:t>
      </w:r>
      <w:r>
        <w:rPr>
          <w:spacing w:val="-7"/>
        </w:rPr>
        <w:t> </w:t>
      </w:r>
      <w:r>
        <w:rPr/>
        <w:t>traditional</w:t>
      </w:r>
      <w:r>
        <w:rPr>
          <w:spacing w:val="-8"/>
        </w:rPr>
        <w:t> </w:t>
      </w:r>
      <w:r>
        <w:rPr/>
        <w:t>knowledge.</w:t>
      </w:r>
      <w:r>
        <w:rPr>
          <w:spacing w:val="-6"/>
        </w:rPr>
        <w:t> </w:t>
      </w:r>
      <w:r>
        <w:rPr>
          <w:spacing w:val="-1"/>
        </w:rPr>
        <w:t>Article</w:t>
      </w:r>
      <w:r>
        <w:rPr>
          <w:spacing w:val="-3"/>
        </w:rPr>
        <w:t> </w:t>
      </w:r>
      <w:r>
        <w:rPr/>
        <w:t>17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Nagoya</w:t>
      </w:r>
      <w:r>
        <w:rPr>
          <w:spacing w:val="42"/>
          <w:w w:val="99"/>
        </w:rPr>
        <w:t> </w:t>
      </w:r>
      <w:r>
        <w:rPr/>
        <w:t>Protocol</w:t>
      </w:r>
      <w:r>
        <w:rPr>
          <w:spacing w:val="-8"/>
        </w:rPr>
        <w:t> </w:t>
      </w:r>
      <w:r>
        <w:rPr>
          <w:spacing w:val="-1"/>
        </w:rPr>
        <w:t>obliges</w:t>
      </w:r>
      <w:r>
        <w:rPr>
          <w:spacing w:val="-6"/>
        </w:rPr>
        <w:t> </w:t>
      </w:r>
      <w:r>
        <w:rPr/>
        <w:t>parties,</w:t>
      </w:r>
      <w:r>
        <w:rPr>
          <w:spacing w:val="-7"/>
        </w:rPr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/>
        <w:t>appropriate,</w:t>
      </w:r>
      <w:r>
        <w:rPr>
          <w:spacing w:val="-7"/>
        </w:rPr>
        <w:t> </w:t>
      </w:r>
      <w:r>
        <w:rPr>
          <w:spacing w:val="1"/>
        </w:rPr>
        <w:t>to</w:t>
      </w:r>
      <w:r>
        <w:rPr>
          <w:spacing w:val="-7"/>
        </w:rPr>
        <w:t> </w:t>
      </w:r>
      <w:r>
        <w:rPr/>
        <w:t>monitor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utilisation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28"/>
          <w:w w:val="99"/>
        </w:rPr>
        <w:t> </w:t>
      </w:r>
      <w:r>
        <w:rPr>
          <w:rFonts w:ascii="Arial" w:hAnsi="Arial" w:cs="Arial" w:eastAsia="Arial"/>
          <w:spacing w:val="-1"/>
        </w:rPr>
        <w:t>genetic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resources,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including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  <w:spacing w:val="1"/>
        </w:rPr>
        <w:t>by</w:t>
      </w:r>
      <w:r>
        <w:rPr>
          <w:rFonts w:ascii="Arial" w:hAnsi="Arial" w:cs="Arial" w:eastAsia="Arial"/>
          <w:spacing w:val="-11"/>
        </w:rPr>
        <w:t> </w:t>
      </w:r>
      <w:r>
        <w:rPr>
          <w:rFonts w:ascii="Arial" w:hAnsi="Arial" w:cs="Arial" w:eastAsia="Arial"/>
        </w:rPr>
        <w:t>designating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“checkpoints”.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In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ABS</w:t>
      </w:r>
      <w:r>
        <w:rPr>
          <w:rFonts w:ascii="Arial" w:hAnsi="Arial" w:cs="Arial" w:eastAsia="Arial"/>
          <w:spacing w:val="30"/>
          <w:w w:val="99"/>
        </w:rPr>
        <w:t> </w:t>
      </w:r>
      <w:r>
        <w:rPr/>
        <w:t>Regulation,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/>
        <w:t>implemented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>
          <w:spacing w:val="-1"/>
        </w:rPr>
        <w:t>Article</w:t>
      </w:r>
      <w:r>
        <w:rPr>
          <w:spacing w:val="-3"/>
        </w:rPr>
        <w:t> </w:t>
      </w:r>
      <w:r>
        <w:rPr/>
        <w:t>7</w:t>
      </w:r>
      <w:r>
        <w:rPr>
          <w:spacing w:val="-3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1"/>
        </w:rPr>
        <w:t>Article</w:t>
      </w:r>
      <w:r>
        <w:rPr>
          <w:spacing w:val="-3"/>
        </w:rPr>
        <w:t> </w:t>
      </w:r>
      <w:r>
        <w:rPr/>
        <w:t>9.</w:t>
      </w:r>
      <w:r>
        <w:rPr>
          <w:spacing w:val="-5"/>
        </w:rPr>
        <w:t> </w:t>
      </w:r>
      <w:r>
        <w:rPr/>
        <w:t>Article</w:t>
      </w:r>
      <w:r>
        <w:rPr>
          <w:spacing w:val="-3"/>
        </w:rPr>
        <w:t> </w:t>
      </w:r>
      <w:r>
        <w:rPr/>
        <w:t>7</w:t>
      </w:r>
      <w:r>
        <w:rPr>
          <w:spacing w:val="36"/>
          <w:w w:val="99"/>
        </w:rPr>
        <w:t> </w:t>
      </w:r>
      <w:r>
        <w:rPr>
          <w:spacing w:val="-1"/>
        </w:rPr>
        <w:t>regulates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provision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information</w:t>
      </w:r>
      <w:r>
        <w:rPr>
          <w:spacing w:val="-6"/>
        </w:rPr>
        <w:t> </w:t>
      </w:r>
      <w:r>
        <w:rPr>
          <w:spacing w:val="2"/>
        </w:rPr>
        <w:t>by</w:t>
      </w:r>
      <w:r>
        <w:rPr>
          <w:spacing w:val="-10"/>
        </w:rPr>
        <w:t> </w:t>
      </w:r>
      <w:r>
        <w:rPr/>
        <w:t>users</w:t>
      </w:r>
      <w:r>
        <w:rPr>
          <w:spacing w:val="-4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competent</w:t>
      </w:r>
      <w:r>
        <w:rPr>
          <w:spacing w:val="42"/>
          <w:w w:val="99"/>
        </w:rPr>
        <w:t> </w:t>
      </w:r>
      <w:r>
        <w:rPr/>
        <w:t>authorities.</w:t>
      </w:r>
      <w:r>
        <w:rPr>
          <w:spacing w:val="-7"/>
        </w:rPr>
        <w:t> </w:t>
      </w:r>
      <w:r>
        <w:rPr>
          <w:spacing w:val="-1"/>
        </w:rPr>
        <w:t>Article</w:t>
      </w:r>
      <w:r>
        <w:rPr>
          <w:spacing w:val="-5"/>
        </w:rPr>
        <w:t> </w:t>
      </w:r>
      <w:r>
        <w:rPr/>
        <w:t>9</w:t>
      </w:r>
      <w:r>
        <w:rPr>
          <w:spacing w:val="-7"/>
        </w:rPr>
        <w:t> </w:t>
      </w:r>
      <w:r>
        <w:rPr/>
        <w:t>comprises</w:t>
      </w:r>
      <w:r>
        <w:rPr>
          <w:spacing w:val="-6"/>
        </w:rPr>
        <w:t> </w:t>
      </w:r>
      <w:r>
        <w:rPr/>
        <w:t>obligations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Member</w:t>
      </w:r>
      <w:r>
        <w:rPr>
          <w:spacing w:val="-6"/>
        </w:rPr>
        <w:t> </w:t>
      </w:r>
      <w:r>
        <w:rPr/>
        <w:t>States</w:t>
      </w:r>
      <w:r>
        <w:rPr>
          <w:spacing w:val="-6"/>
        </w:rPr>
        <w:t> </w:t>
      </w:r>
      <w:r>
        <w:rPr/>
        <w:t>to</w:t>
      </w:r>
      <w:r>
        <w:rPr>
          <w:spacing w:val="26"/>
          <w:w w:val="99"/>
        </w:rPr>
        <w:t> </w:t>
      </w:r>
      <w:r>
        <w:rPr/>
        <w:t>implement</w:t>
      </w:r>
      <w:r>
        <w:rPr>
          <w:spacing w:val="-9"/>
        </w:rPr>
        <w:t> </w:t>
      </w:r>
      <w:r>
        <w:rPr/>
        <w:t>checks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9"/>
        </w:rPr>
        <w:t> </w:t>
      </w:r>
      <w:r>
        <w:rPr>
          <w:spacing w:val="-1"/>
        </w:rPr>
        <w:t>if</w:t>
      </w:r>
      <w:r>
        <w:rPr>
          <w:spacing w:val="-6"/>
        </w:rPr>
        <w:t> </w:t>
      </w:r>
      <w:r>
        <w:rPr/>
        <w:t>necessary</w:t>
      </w:r>
      <w:r>
        <w:rPr>
          <w:spacing w:val="-14"/>
        </w:rPr>
        <w:t> </w:t>
      </w:r>
      <w:r>
        <w:rPr/>
        <w:t>to</w:t>
      </w:r>
      <w:r>
        <w:rPr>
          <w:spacing w:val="-8"/>
        </w:rPr>
        <w:t> </w:t>
      </w:r>
      <w:r>
        <w:rPr/>
        <w:t>implement</w:t>
      </w:r>
      <w:r>
        <w:rPr>
          <w:spacing w:val="-8"/>
        </w:rPr>
        <w:t> </w:t>
      </w:r>
      <w:r>
        <w:rPr/>
        <w:t>enforcement</w:t>
      </w:r>
      <w:r>
        <w:rPr>
          <w:spacing w:val="32"/>
          <w:w w:val="99"/>
        </w:rPr>
        <w:t> </w:t>
      </w:r>
      <w:r>
        <w:rPr/>
        <w:t>measures.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179"/>
        <w:jc w:val="left"/>
      </w:pPr>
      <w:r>
        <w:rPr>
          <w:spacing w:val="-1"/>
        </w:rPr>
        <w:t>Article</w:t>
      </w:r>
      <w:r>
        <w:rPr>
          <w:spacing w:val="-7"/>
        </w:rPr>
        <w:t> </w:t>
      </w:r>
      <w:r>
        <w:rPr/>
        <w:t>7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ABS</w:t>
      </w:r>
      <w:r>
        <w:rPr>
          <w:spacing w:val="-7"/>
        </w:rPr>
        <w:t> </w:t>
      </w:r>
      <w:r>
        <w:rPr/>
        <w:t>Regulation</w:t>
      </w:r>
      <w:r>
        <w:rPr>
          <w:spacing w:val="-5"/>
        </w:rPr>
        <w:t> </w:t>
      </w:r>
      <w:r>
        <w:rPr/>
        <w:t>comprises</w:t>
      </w:r>
      <w:r>
        <w:rPr>
          <w:spacing w:val="-6"/>
        </w:rPr>
        <w:t> </w:t>
      </w:r>
      <w:r>
        <w:rPr>
          <w:spacing w:val="-1"/>
        </w:rPr>
        <w:t>provisions</w:t>
      </w:r>
      <w:r>
        <w:rPr>
          <w:spacing w:val="-6"/>
        </w:rPr>
        <w:t> </w:t>
      </w:r>
      <w:r>
        <w:rPr/>
        <w:t>regarding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52"/>
          <w:w w:val="99"/>
        </w:rPr>
        <w:t> </w:t>
      </w:r>
      <w:r>
        <w:rPr>
          <w:spacing w:val="-1"/>
        </w:rPr>
        <w:t>issuing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declaration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system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due</w:t>
      </w:r>
      <w:r>
        <w:rPr>
          <w:spacing w:val="-6"/>
        </w:rPr>
        <w:t> </w:t>
      </w:r>
      <w:r>
        <w:rPr/>
        <w:t>diligence</w:t>
      </w:r>
      <w:r>
        <w:rPr>
          <w:spacing w:val="-6"/>
        </w:rPr>
        <w:t> </w:t>
      </w:r>
      <w:r>
        <w:rPr>
          <w:spacing w:val="-1"/>
        </w:rPr>
        <w:t>obligations</w:t>
      </w:r>
      <w:r>
        <w:rPr>
          <w:spacing w:val="54"/>
          <w:w w:val="99"/>
        </w:rPr>
        <w:t> </w:t>
      </w:r>
      <w:r>
        <w:rPr>
          <w:spacing w:val="-1"/>
        </w:rPr>
        <w:t>has</w:t>
      </w:r>
      <w:r>
        <w:rPr>
          <w:spacing w:val="-6"/>
        </w:rPr>
        <w:t> </w:t>
      </w:r>
      <w:r>
        <w:rPr/>
        <w:t>been</w:t>
      </w:r>
      <w:r>
        <w:rPr>
          <w:spacing w:val="-6"/>
        </w:rPr>
        <w:t> </w:t>
      </w:r>
      <w:r>
        <w:rPr/>
        <w:t>complied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provision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information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regard.</w:t>
      </w:r>
      <w:r>
        <w:rPr>
          <w:spacing w:val="48"/>
          <w:w w:val="99"/>
        </w:rPr>
        <w:t> </w:t>
      </w:r>
      <w:r>
        <w:rPr/>
        <w:t>Pursuant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first</w:t>
      </w:r>
      <w:r>
        <w:rPr>
          <w:spacing w:val="-7"/>
        </w:rPr>
        <w:t> </w:t>
      </w:r>
      <w:r>
        <w:rPr/>
        <w:t>paragraph,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Member</w:t>
      </w:r>
      <w:r>
        <w:rPr>
          <w:spacing w:val="-6"/>
        </w:rPr>
        <w:t> </w:t>
      </w:r>
      <w:r>
        <w:rPr/>
        <w:t>States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European</w:t>
      </w:r>
      <w:r>
        <w:rPr>
          <w:spacing w:val="29"/>
          <w:w w:val="99"/>
        </w:rPr>
        <w:t> </w:t>
      </w:r>
      <w:r>
        <w:rPr/>
        <w:t>Commission</w:t>
      </w:r>
      <w:r>
        <w:rPr>
          <w:spacing w:val="-9"/>
        </w:rPr>
        <w:t> </w:t>
      </w:r>
      <w:r>
        <w:rPr/>
        <w:t>shall</w:t>
      </w:r>
      <w:r>
        <w:rPr>
          <w:spacing w:val="-9"/>
        </w:rPr>
        <w:t> </w:t>
      </w:r>
      <w:r>
        <w:rPr/>
        <w:t>request</w:t>
      </w:r>
      <w:r>
        <w:rPr>
          <w:spacing w:val="-6"/>
        </w:rPr>
        <w:t> </w:t>
      </w:r>
      <w:r>
        <w:rPr/>
        <w:t>users</w:t>
      </w:r>
      <w:r>
        <w:rPr>
          <w:spacing w:val="-7"/>
        </w:rPr>
        <w:t> </w:t>
      </w:r>
      <w:r>
        <w:rPr>
          <w:spacing w:val="-1"/>
        </w:rPr>
        <w:t>that</w:t>
      </w:r>
      <w:r>
        <w:rPr>
          <w:spacing w:val="-8"/>
        </w:rPr>
        <w:t> </w:t>
      </w:r>
      <w:r>
        <w:rPr/>
        <w:t>receive</w:t>
      </w:r>
      <w:r>
        <w:rPr>
          <w:spacing w:val="-8"/>
        </w:rPr>
        <w:t> </w:t>
      </w:r>
      <w:r>
        <w:rPr/>
        <w:t>research</w:t>
      </w:r>
      <w:r>
        <w:rPr>
          <w:spacing w:val="-6"/>
        </w:rPr>
        <w:t> </w:t>
      </w:r>
      <w:r>
        <w:rPr>
          <w:spacing w:val="-1"/>
        </w:rPr>
        <w:t>funding</w:t>
      </w:r>
      <w:r>
        <w:rPr>
          <w:spacing w:val="26"/>
          <w:w w:val="99"/>
        </w:rPr>
        <w:t> </w:t>
      </w:r>
      <w:r>
        <w:rPr>
          <w:spacing w:val="-1"/>
        </w:rPr>
        <w:t>involving</w:t>
      </w:r>
      <w:r>
        <w:rPr>
          <w:spacing w:val="-8"/>
        </w:rPr>
        <w:t> </w:t>
      </w:r>
      <w:r>
        <w:rPr/>
        <w:t>genetic</w:t>
      </w:r>
      <w:r>
        <w:rPr>
          <w:spacing w:val="-8"/>
        </w:rPr>
        <w:t> </w:t>
      </w:r>
      <w:r>
        <w:rPr/>
        <w:t>resources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associated</w:t>
      </w:r>
      <w:r>
        <w:rPr>
          <w:spacing w:val="-9"/>
        </w:rPr>
        <w:t> </w:t>
      </w:r>
      <w:r>
        <w:rPr/>
        <w:t>traditional</w:t>
      </w:r>
      <w:r>
        <w:rPr>
          <w:spacing w:val="-8"/>
        </w:rPr>
        <w:t> </w:t>
      </w:r>
      <w:r>
        <w:rPr>
          <w:spacing w:val="-1"/>
        </w:rPr>
        <w:t>knowledge</w:t>
      </w:r>
      <w:r>
        <w:rPr>
          <w:spacing w:val="-7"/>
        </w:rPr>
        <w:t> </w:t>
      </w:r>
      <w:r>
        <w:rPr/>
        <w:t>to</w:t>
      </w:r>
      <w:r>
        <w:rPr>
          <w:spacing w:val="37"/>
          <w:w w:val="99"/>
        </w:rPr>
        <w:t> </w:t>
      </w:r>
      <w:r>
        <w:rPr>
          <w:spacing w:val="-1"/>
        </w:rPr>
        <w:t>declare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/>
        <w:t>they</w:t>
      </w:r>
      <w:r>
        <w:rPr>
          <w:spacing w:val="-7"/>
        </w:rPr>
        <w:t> </w:t>
      </w:r>
      <w:r>
        <w:rPr/>
        <w:t>exercise</w:t>
      </w:r>
      <w:r>
        <w:rPr>
          <w:spacing w:val="-6"/>
        </w:rPr>
        <w:t> </w:t>
      </w:r>
      <w:r>
        <w:rPr/>
        <w:t>due</w:t>
      </w:r>
      <w:r>
        <w:rPr>
          <w:spacing w:val="-6"/>
        </w:rPr>
        <w:t> </w:t>
      </w:r>
      <w:r>
        <w:rPr/>
        <w:t>diligence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accordance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>
          <w:spacing w:val="-1"/>
        </w:rPr>
        <w:t>Article</w:t>
      </w:r>
      <w:r>
        <w:rPr/>
        <w:t> 4</w:t>
      </w:r>
      <w:r>
        <w:rPr>
          <w:spacing w:val="-5"/>
        </w:rPr>
        <w:t> </w:t>
      </w:r>
      <w:r>
        <w:rPr/>
        <w:t>of</w:t>
      </w:r>
      <w:r>
        <w:rPr>
          <w:spacing w:val="52"/>
          <w:w w:val="99"/>
        </w:rPr>
        <w:t> </w:t>
      </w:r>
      <w:r>
        <w:rPr/>
        <w:t>the</w:t>
      </w:r>
      <w:r>
        <w:rPr>
          <w:spacing w:val="-7"/>
        </w:rPr>
        <w:t> </w:t>
      </w:r>
      <w:r>
        <w:rPr/>
        <w:t>regulation.</w:t>
      </w:r>
      <w:r>
        <w:rPr>
          <w:spacing w:val="-4"/>
        </w:rPr>
        <w:t> </w:t>
      </w:r>
      <w:r>
        <w:rPr/>
        <w:t>Users</w:t>
      </w:r>
      <w:r>
        <w:rPr>
          <w:spacing w:val="-4"/>
        </w:rPr>
        <w:t> </w:t>
      </w:r>
      <w:r>
        <w:rPr/>
        <w:t>will</w:t>
      </w:r>
      <w:r>
        <w:rPr>
          <w:spacing w:val="-7"/>
        </w:rPr>
        <w:t> </w:t>
      </w:r>
      <w:r>
        <w:rPr/>
        <w:t>be</w:t>
      </w:r>
      <w:r>
        <w:rPr>
          <w:spacing w:val="-6"/>
        </w:rPr>
        <w:t> </w:t>
      </w:r>
      <w:r>
        <w:rPr/>
        <w:t>required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provide</w:t>
      </w:r>
      <w:r>
        <w:rPr>
          <w:spacing w:val="-4"/>
        </w:rPr>
        <w:t> </w:t>
      </w:r>
      <w:r>
        <w:rPr/>
        <w:t>that</w:t>
      </w:r>
      <w:r>
        <w:rPr>
          <w:spacing w:val="-6"/>
        </w:rPr>
        <w:t> </w:t>
      </w:r>
      <w:r>
        <w:rPr/>
        <w:t>declaration,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26"/>
          <w:w w:val="99"/>
        </w:rPr>
        <w:t> </w:t>
      </w:r>
      <w:r>
        <w:rPr/>
        <w:t>competent</w:t>
      </w:r>
      <w:r>
        <w:rPr>
          <w:spacing w:val="-6"/>
        </w:rPr>
        <w:t> </w:t>
      </w:r>
      <w:r>
        <w:rPr/>
        <w:t>authority</w:t>
      </w:r>
      <w:r>
        <w:rPr>
          <w:spacing w:val="-9"/>
        </w:rPr>
        <w:t> </w:t>
      </w:r>
      <w:r>
        <w:rPr/>
        <w:t>at</w:t>
      </w:r>
      <w:r>
        <w:rPr>
          <w:spacing w:val="-8"/>
        </w:rPr>
        <w:t> </w:t>
      </w:r>
      <w:r>
        <w:rPr>
          <w:spacing w:val="-1"/>
        </w:rPr>
        <w:t>an</w:t>
      </w:r>
      <w:r>
        <w:rPr>
          <w:spacing w:val="-5"/>
        </w:rPr>
        <w:t> </w:t>
      </w:r>
      <w:r>
        <w:rPr/>
        <w:t>appropriate</w:t>
      </w:r>
      <w:r>
        <w:rPr>
          <w:spacing w:val="-6"/>
        </w:rPr>
        <w:t> </w:t>
      </w:r>
      <w:r>
        <w:rPr/>
        <w:t>point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research</w:t>
      </w:r>
      <w:r>
        <w:rPr>
          <w:spacing w:val="-8"/>
        </w:rPr>
        <w:t> </w:t>
      </w:r>
      <w:r>
        <w:rPr/>
        <w:t>process.</w:t>
      </w:r>
      <w:r>
        <w:rPr/>
      </w:r>
    </w:p>
    <w:p>
      <w:pPr>
        <w:pStyle w:val="BodyText"/>
        <w:spacing w:line="240" w:lineRule="auto"/>
        <w:ind w:right="245"/>
        <w:jc w:val="left"/>
      </w:pPr>
      <w:r>
        <w:rPr>
          <w:spacing w:val="-1"/>
        </w:rPr>
        <w:t>Additionally,</w:t>
      </w:r>
      <w:r>
        <w:rPr>
          <w:spacing w:val="-5"/>
        </w:rPr>
        <w:t> </w:t>
      </w:r>
      <w:r>
        <w:rPr/>
        <w:t>at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stage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final</w:t>
      </w:r>
      <w:r>
        <w:rPr>
          <w:spacing w:val="-6"/>
        </w:rPr>
        <w:t> </w:t>
      </w:r>
      <w:r>
        <w:rPr/>
        <w:t>development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product</w:t>
      </w:r>
      <w:r>
        <w:rPr>
          <w:spacing w:val="-6"/>
        </w:rPr>
        <w:t> </w:t>
      </w:r>
      <w:r>
        <w:rPr>
          <w:spacing w:val="-1"/>
        </w:rPr>
        <w:t>developed</w:t>
      </w:r>
      <w:r>
        <w:rPr>
          <w:spacing w:val="56"/>
          <w:w w:val="99"/>
        </w:rPr>
        <w:t> </w:t>
      </w:r>
      <w:r>
        <w:rPr>
          <w:spacing w:val="-1"/>
        </w:rPr>
        <w:t>via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utilisation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genetic</w:t>
      </w:r>
      <w:r>
        <w:rPr>
          <w:spacing w:val="-3"/>
        </w:rPr>
        <w:t> </w:t>
      </w:r>
      <w:r>
        <w:rPr/>
        <w:t>resources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traditional</w:t>
      </w:r>
      <w:r>
        <w:rPr>
          <w:spacing w:val="-8"/>
        </w:rPr>
        <w:t> </w:t>
      </w:r>
      <w:r>
        <w:rPr/>
        <w:t>knowledge</w:t>
      </w:r>
      <w:r>
        <w:rPr>
          <w:spacing w:val="29"/>
          <w:w w:val="99"/>
        </w:rPr>
        <w:t> </w:t>
      </w:r>
      <w:r>
        <w:rPr>
          <w:spacing w:val="-1"/>
        </w:rPr>
        <w:t>associated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7"/>
        </w:rPr>
        <w:t> </w:t>
      </w:r>
      <w:r>
        <w:rPr/>
        <w:t>such</w:t>
      </w:r>
      <w:r>
        <w:rPr>
          <w:spacing w:val="-6"/>
        </w:rPr>
        <w:t> </w:t>
      </w:r>
      <w:r>
        <w:rPr/>
        <w:t>resources,</w:t>
      </w:r>
      <w:r>
        <w:rPr>
          <w:spacing w:val="-7"/>
        </w:rPr>
        <w:t> </w:t>
      </w:r>
      <w:r>
        <w:rPr>
          <w:spacing w:val="-1"/>
        </w:rPr>
        <w:t>Article</w:t>
      </w:r>
      <w:r>
        <w:rPr>
          <w:spacing w:val="-2"/>
        </w:rPr>
        <w:t> </w:t>
      </w:r>
      <w:r>
        <w:rPr/>
        <w:t>7(2)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ABS</w:t>
      </w:r>
      <w:r>
        <w:rPr>
          <w:spacing w:val="-7"/>
        </w:rPr>
        <w:t> </w:t>
      </w:r>
      <w:r>
        <w:rPr/>
        <w:t>Regulation</w:t>
      </w:r>
      <w:r>
        <w:rPr>
          <w:spacing w:val="46"/>
          <w:w w:val="99"/>
        </w:rPr>
        <w:t> </w:t>
      </w:r>
      <w:r>
        <w:rPr>
          <w:spacing w:val="-1"/>
        </w:rPr>
        <w:t>requires</w:t>
      </w:r>
      <w:r>
        <w:rPr>
          <w:spacing w:val="-4"/>
        </w:rPr>
        <w:t> </w:t>
      </w:r>
      <w:r>
        <w:rPr/>
        <w:t>users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declare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competent</w:t>
      </w:r>
      <w:r>
        <w:rPr>
          <w:spacing w:val="-4"/>
        </w:rPr>
        <w:t> </w:t>
      </w:r>
      <w:r>
        <w:rPr/>
        <w:t>authority</w:t>
      </w:r>
      <w:r>
        <w:rPr>
          <w:spacing w:val="-9"/>
        </w:rPr>
        <w:t> </w:t>
      </w:r>
      <w:r>
        <w:rPr/>
        <w:t>that</w:t>
      </w:r>
      <w:r>
        <w:rPr>
          <w:spacing w:val="-7"/>
        </w:rPr>
        <w:t> </w:t>
      </w:r>
      <w:r>
        <w:rPr/>
        <w:t>they</w:t>
      </w:r>
      <w:r>
        <w:rPr>
          <w:spacing w:val="-7"/>
        </w:rPr>
        <w:t> </w:t>
      </w:r>
      <w:r>
        <w:rPr>
          <w:spacing w:val="-1"/>
        </w:rPr>
        <w:t>have</w:t>
      </w:r>
      <w:r>
        <w:rPr>
          <w:spacing w:val="42"/>
          <w:w w:val="99"/>
        </w:rPr>
        <w:t> </w:t>
      </w:r>
      <w:r>
        <w:rPr>
          <w:spacing w:val="-1"/>
        </w:rPr>
        <w:t>fulfilled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obligations</w:t>
      </w:r>
      <w:r>
        <w:rPr>
          <w:spacing w:val="-3"/>
        </w:rPr>
        <w:t> </w:t>
      </w:r>
      <w:r>
        <w:rPr/>
        <w:t>under</w:t>
      </w:r>
      <w:r>
        <w:rPr>
          <w:spacing w:val="-7"/>
        </w:rPr>
        <w:t> </w:t>
      </w:r>
      <w:r>
        <w:rPr/>
        <w:t>Article</w:t>
      </w:r>
      <w:r>
        <w:rPr>
          <w:spacing w:val="-3"/>
        </w:rPr>
        <w:t> </w:t>
      </w:r>
      <w:r>
        <w:rPr/>
        <w:t>4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submit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relevant</w:t>
      </w:r>
      <w:r>
        <w:rPr>
          <w:spacing w:val="32"/>
          <w:w w:val="99"/>
        </w:rPr>
        <w:t> </w:t>
      </w:r>
      <w:r>
        <w:rPr/>
        <w:t>information.</w:t>
      </w:r>
      <w:r>
        <w:rPr>
          <w:spacing w:val="-8"/>
        </w:rPr>
        <w:t> </w:t>
      </w:r>
      <w:r>
        <w:rPr/>
        <w:t>Users</w:t>
      </w:r>
      <w:r>
        <w:rPr>
          <w:spacing w:val="-6"/>
        </w:rPr>
        <w:t> </w:t>
      </w:r>
      <w:r>
        <w:rPr>
          <w:spacing w:val="1"/>
        </w:rPr>
        <w:t>must</w:t>
      </w:r>
      <w:r>
        <w:rPr>
          <w:spacing w:val="-10"/>
        </w:rPr>
        <w:t> </w:t>
      </w:r>
      <w:r>
        <w:rPr>
          <w:spacing w:val="-1"/>
        </w:rPr>
        <w:t>further</w:t>
      </w:r>
      <w:r>
        <w:rPr>
          <w:spacing w:val="-7"/>
        </w:rPr>
        <w:t> </w:t>
      </w:r>
      <w:r>
        <w:rPr/>
        <w:t>provide</w:t>
      </w:r>
      <w:r>
        <w:rPr>
          <w:spacing w:val="-6"/>
        </w:rPr>
        <w:t> </w:t>
      </w:r>
      <w:r>
        <w:rPr/>
        <w:t>evidence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competent</w:t>
      </w:r>
      <w:r>
        <w:rPr>
          <w:spacing w:val="22"/>
          <w:w w:val="99"/>
        </w:rPr>
        <w:t> </w:t>
      </w:r>
      <w:r>
        <w:rPr/>
        <w:t>authority</w:t>
      </w:r>
      <w:r>
        <w:rPr>
          <w:spacing w:val="-14"/>
        </w:rPr>
        <w:t> </w:t>
      </w:r>
      <w:r>
        <w:rPr/>
        <w:t>upon</w:t>
      </w:r>
      <w:r>
        <w:rPr>
          <w:spacing w:val="-11"/>
        </w:rPr>
        <w:t> </w:t>
      </w:r>
      <w:r>
        <w:rPr/>
        <w:t>request.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204"/>
        <w:jc w:val="left"/>
      </w:pPr>
      <w:r>
        <w:rPr>
          <w:spacing w:val="-1"/>
        </w:rPr>
        <w:t>Article</w:t>
      </w:r>
      <w:r>
        <w:rPr>
          <w:spacing w:val="-7"/>
        </w:rPr>
        <w:t> </w:t>
      </w:r>
      <w:r>
        <w:rPr/>
        <w:t>7(3)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regulation</w:t>
      </w:r>
      <w:r>
        <w:rPr>
          <w:spacing w:val="-7"/>
        </w:rPr>
        <w:t> </w:t>
      </w:r>
      <w:r>
        <w:rPr/>
        <w:t>requires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competent</w:t>
      </w:r>
      <w:r>
        <w:rPr>
          <w:spacing w:val="-7"/>
        </w:rPr>
        <w:t> </w:t>
      </w:r>
      <w:r>
        <w:rPr/>
        <w:t>authority</w:t>
      </w:r>
      <w:r>
        <w:rPr>
          <w:spacing w:val="-8"/>
        </w:rPr>
        <w:t> </w:t>
      </w:r>
      <w:r>
        <w:rPr/>
        <w:t>to</w:t>
      </w:r>
      <w:r>
        <w:rPr>
          <w:spacing w:val="44"/>
          <w:w w:val="99"/>
        </w:rPr>
        <w:t> </w:t>
      </w:r>
      <w:r>
        <w:rPr/>
        <w:t>transmit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received</w:t>
      </w:r>
      <w:r>
        <w:rPr>
          <w:spacing w:val="-5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basis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paragraphs</w:t>
      </w:r>
      <w:r>
        <w:rPr>
          <w:spacing w:val="-5"/>
        </w:rPr>
        <w:t> </w:t>
      </w:r>
      <w:r>
        <w:rPr/>
        <w:t>1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2</w:t>
      </w:r>
      <w:r>
        <w:rPr>
          <w:spacing w:val="26"/>
          <w:w w:val="99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7"/>
        </w:rPr>
        <w:t> </w:t>
      </w:r>
      <w:r>
        <w:rPr/>
        <w:t>article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Access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Benefit-Sharing</w:t>
      </w:r>
      <w:r>
        <w:rPr>
          <w:spacing w:val="-6"/>
        </w:rPr>
        <w:t> </w:t>
      </w:r>
      <w:r>
        <w:rPr/>
        <w:t>Clearing</w:t>
      </w:r>
      <w:r>
        <w:rPr>
          <w:spacing w:val="-7"/>
        </w:rPr>
        <w:t> </w:t>
      </w:r>
      <w:r>
        <w:rPr/>
        <w:t>House</w:t>
      </w:r>
      <w:r>
        <w:rPr>
          <w:spacing w:val="30"/>
          <w:w w:val="99"/>
        </w:rPr>
        <w:t> </w:t>
      </w:r>
      <w:r>
        <w:rPr/>
        <w:t>established</w:t>
      </w:r>
      <w:r>
        <w:rPr>
          <w:spacing w:val="-9"/>
        </w:rPr>
        <w:t> </w:t>
      </w:r>
      <w:r>
        <w:rPr>
          <w:spacing w:val="-1"/>
        </w:rPr>
        <w:t>under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Nagoya</w:t>
      </w:r>
      <w:r>
        <w:rPr>
          <w:spacing w:val="-5"/>
        </w:rPr>
        <w:t> </w:t>
      </w:r>
      <w:r>
        <w:rPr>
          <w:spacing w:val="-1"/>
        </w:rPr>
        <w:t>Protocol,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European</w:t>
      </w:r>
      <w:r>
        <w:rPr>
          <w:spacing w:val="-8"/>
        </w:rPr>
        <w:t> </w:t>
      </w:r>
      <w:r>
        <w:rPr/>
        <w:t>Commission,</w:t>
      </w:r>
      <w:r>
        <w:rPr>
          <w:spacing w:val="50"/>
          <w:w w:val="99"/>
        </w:rPr>
        <w:t> </w:t>
      </w:r>
      <w:r>
        <w:rPr>
          <w:spacing w:val="-1"/>
        </w:rPr>
        <w:t>and,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appropriate,</w:t>
      </w:r>
      <w:r>
        <w:rPr>
          <w:spacing w:val="-5"/>
        </w:rPr>
        <w:t> </w:t>
      </w:r>
      <w:r>
        <w:rPr/>
        <w:t>to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competent</w:t>
      </w:r>
      <w:r>
        <w:rPr>
          <w:spacing w:val="-6"/>
        </w:rPr>
        <w:t> </w:t>
      </w:r>
      <w:r>
        <w:rPr/>
        <w:t>national</w:t>
      </w:r>
      <w:r>
        <w:rPr>
          <w:spacing w:val="-6"/>
        </w:rPr>
        <w:t> </w:t>
      </w:r>
      <w:r>
        <w:rPr/>
        <w:t>authorities</w:t>
      </w:r>
      <w:r>
        <w:rPr>
          <w:spacing w:val="-7"/>
        </w:rPr>
        <w:t> </w:t>
      </w:r>
      <w:r>
        <w:rPr/>
        <w:t>on</w:t>
      </w:r>
      <w:r>
        <w:rPr>
          <w:spacing w:val="26"/>
          <w:w w:val="99"/>
        </w:rPr>
        <w:t> </w:t>
      </w:r>
      <w:r>
        <w:rPr/>
        <w:t>access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benefit-sharing.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competent</w:t>
      </w:r>
      <w:r>
        <w:rPr>
          <w:spacing w:val="-6"/>
        </w:rPr>
        <w:t> </w:t>
      </w:r>
      <w:r>
        <w:rPr/>
        <w:t>authorities</w:t>
      </w:r>
      <w:r>
        <w:rPr>
          <w:spacing w:val="-5"/>
        </w:rPr>
        <w:t> </w:t>
      </w:r>
      <w:r>
        <w:rPr/>
        <w:t>must</w:t>
      </w:r>
      <w:r>
        <w:rPr>
          <w:spacing w:val="-8"/>
        </w:rPr>
        <w:t> </w:t>
      </w:r>
      <w:r>
        <w:rPr/>
        <w:t>take</w:t>
      </w:r>
      <w:r>
        <w:rPr>
          <w:spacing w:val="-8"/>
        </w:rPr>
        <w:t> </w:t>
      </w:r>
      <w:r>
        <w:rPr>
          <w:spacing w:val="-1"/>
        </w:rPr>
        <w:t>due</w:t>
      </w:r>
      <w:r>
        <w:rPr>
          <w:spacing w:val="40"/>
          <w:w w:val="99"/>
        </w:rPr>
        <w:t> </w:t>
      </w:r>
      <w:r>
        <w:rPr/>
        <w:t>account</w:t>
      </w:r>
      <w:r>
        <w:rPr>
          <w:spacing w:val="-8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respecting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confidentiality</w:t>
      </w:r>
      <w:r>
        <w:rPr>
          <w:spacing w:val="-8"/>
        </w:rPr>
        <w:t> </w:t>
      </w:r>
      <w:r>
        <w:rPr/>
        <w:t>of</w:t>
      </w:r>
      <w:r>
        <w:rPr>
          <w:spacing w:val="-5"/>
        </w:rPr>
        <w:t> </w:t>
      </w:r>
      <w:r>
        <w:rPr/>
        <w:t>commercial</w:t>
      </w:r>
      <w:r>
        <w:rPr>
          <w:spacing w:val="-6"/>
        </w:rPr>
        <w:t> </w:t>
      </w:r>
      <w:r>
        <w:rPr/>
        <w:t>or</w:t>
      </w:r>
      <w:r>
        <w:rPr>
          <w:spacing w:val="-8"/>
        </w:rPr>
        <w:t> </w:t>
      </w:r>
      <w:r>
        <w:rPr/>
        <w:t>industrial</w:t>
      </w:r>
      <w:r>
        <w:rPr>
          <w:spacing w:val="25"/>
          <w:w w:val="99"/>
        </w:rPr>
        <w:t> </w:t>
      </w:r>
      <w:r>
        <w:rPr/>
        <w:t>information</w:t>
      </w:r>
      <w:r>
        <w:rPr>
          <w:spacing w:val="-7"/>
        </w:rPr>
        <w:t> </w:t>
      </w:r>
      <w:r>
        <w:rPr>
          <w:spacing w:val="-1"/>
        </w:rPr>
        <w:t>where</w:t>
      </w:r>
      <w:r>
        <w:rPr>
          <w:spacing w:val="-6"/>
        </w:rPr>
        <w:t> </w:t>
      </w:r>
      <w:r>
        <w:rPr/>
        <w:t>such</w:t>
      </w:r>
      <w:r>
        <w:rPr>
          <w:spacing w:val="-8"/>
        </w:rPr>
        <w:t> </w:t>
      </w:r>
      <w:r>
        <w:rPr/>
        <w:t>confidentiality</w:t>
      </w:r>
      <w:r>
        <w:rPr>
          <w:spacing w:val="-10"/>
        </w:rPr>
        <w:t> </w:t>
      </w:r>
      <w:r>
        <w:rPr>
          <w:spacing w:val="-1"/>
        </w:rPr>
        <w:t>is</w:t>
      </w:r>
      <w:r>
        <w:rPr>
          <w:spacing w:val="-7"/>
        </w:rPr>
        <w:t> </w:t>
      </w:r>
      <w:r>
        <w:rPr/>
        <w:t>provided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>
          <w:spacing w:val="-1"/>
        </w:rPr>
        <w:t>legislation</w:t>
      </w:r>
      <w:r>
        <w:rPr>
          <w:spacing w:val="40"/>
          <w:w w:val="99"/>
        </w:rPr>
        <w:t> </w:t>
      </w:r>
      <w:r>
        <w:rPr>
          <w:spacing w:val="-1"/>
        </w:rPr>
        <w:t>(Article</w:t>
      </w:r>
      <w:r>
        <w:rPr>
          <w:spacing w:val="-4"/>
        </w:rPr>
        <w:t> </w:t>
      </w:r>
      <w:r>
        <w:rPr/>
        <w:t>7(5)).</w:t>
      </w:r>
      <w:r>
        <w:rPr>
          <w:spacing w:val="-7"/>
        </w:rPr>
        <w:t> </w:t>
      </w:r>
      <w:r>
        <w:rPr>
          <w:spacing w:val="-1"/>
        </w:rPr>
        <w:t>Article</w:t>
      </w:r>
      <w:r>
        <w:rPr>
          <w:spacing w:val="-3"/>
        </w:rPr>
        <w:t> </w:t>
      </w:r>
      <w:r>
        <w:rPr/>
        <w:t>7(4)</w:t>
      </w:r>
      <w:r>
        <w:rPr>
          <w:spacing w:val="-6"/>
        </w:rPr>
        <w:t> </w:t>
      </w:r>
      <w:r>
        <w:rPr/>
        <w:t>4</w:t>
      </w:r>
      <w:r>
        <w:rPr>
          <w:spacing w:val="-5"/>
        </w:rPr>
        <w:t> </w:t>
      </w:r>
      <w:r>
        <w:rPr>
          <w:spacing w:val="-1"/>
        </w:rPr>
        <w:t>requires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competent</w:t>
      </w:r>
      <w:r>
        <w:rPr>
          <w:spacing w:val="-5"/>
        </w:rPr>
        <w:t> </w:t>
      </w:r>
      <w:r>
        <w:rPr/>
        <w:t>authority</w:t>
      </w:r>
      <w:r>
        <w:rPr>
          <w:spacing w:val="-9"/>
        </w:rPr>
        <w:t> </w:t>
      </w:r>
      <w:r>
        <w:rPr/>
        <w:t>shall</w:t>
      </w:r>
      <w:r>
        <w:rPr>
          <w:spacing w:val="50"/>
          <w:w w:val="99"/>
        </w:rPr>
        <w:t> </w:t>
      </w:r>
      <w:r>
        <w:rPr/>
        <w:t>cooperate</w:t>
      </w:r>
      <w:r>
        <w:rPr>
          <w:spacing w:val="-7"/>
        </w:rPr>
        <w:t> </w:t>
      </w:r>
      <w:r>
        <w:rPr>
          <w:spacing w:val="-1"/>
        </w:rPr>
        <w:t>with</w:t>
      </w:r>
      <w:r>
        <w:rPr>
          <w:spacing w:val="-9"/>
        </w:rPr>
        <w:t> </w:t>
      </w:r>
      <w:r>
        <w:rPr/>
        <w:t>the</w:t>
      </w:r>
      <w:r>
        <w:rPr>
          <w:spacing w:val="-7"/>
        </w:rPr>
        <w:t> </w:t>
      </w:r>
      <w:r>
        <w:rPr/>
        <w:t>Access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Benefit-Sharing</w:t>
      </w:r>
      <w:r>
        <w:rPr>
          <w:spacing w:val="-9"/>
        </w:rPr>
        <w:t> </w:t>
      </w:r>
      <w:r>
        <w:rPr/>
        <w:t>Clearing</w:t>
      </w:r>
      <w:r>
        <w:rPr>
          <w:spacing w:val="-8"/>
        </w:rPr>
        <w:t> </w:t>
      </w:r>
      <w:r>
        <w:rPr/>
        <w:t>House.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128"/>
        <w:jc w:val="left"/>
      </w:pPr>
      <w:r>
        <w:rPr/>
        <w:t>Pursuant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Article</w:t>
      </w:r>
      <w:r>
        <w:rPr>
          <w:spacing w:val="-6"/>
        </w:rPr>
        <w:t> </w:t>
      </w:r>
      <w:r>
        <w:rPr/>
        <w:t>9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ABS</w:t>
      </w:r>
      <w:r>
        <w:rPr>
          <w:spacing w:val="-7"/>
        </w:rPr>
        <w:t> </w:t>
      </w:r>
      <w:r>
        <w:rPr/>
        <w:t>Regulation,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competent</w:t>
      </w:r>
      <w:r>
        <w:rPr>
          <w:spacing w:val="-4"/>
        </w:rPr>
        <w:t> </w:t>
      </w:r>
      <w:r>
        <w:rPr/>
        <w:t>authority</w:t>
      </w:r>
      <w:r>
        <w:rPr>
          <w:spacing w:val="28"/>
          <w:w w:val="99"/>
        </w:rPr>
        <w:t> </w:t>
      </w:r>
      <w:r>
        <w:rPr/>
        <w:t>must</w:t>
      </w:r>
      <w:r>
        <w:rPr>
          <w:spacing w:val="-6"/>
        </w:rPr>
        <w:t> </w:t>
      </w:r>
      <w:r>
        <w:rPr/>
        <w:t>carry</w:t>
      </w:r>
      <w:r>
        <w:rPr>
          <w:spacing w:val="-12"/>
        </w:rPr>
        <w:t> </w:t>
      </w:r>
      <w:r>
        <w:rPr/>
        <w:t>out</w:t>
      </w:r>
      <w:r>
        <w:rPr>
          <w:spacing w:val="-6"/>
        </w:rPr>
        <w:t> </w:t>
      </w:r>
      <w:r>
        <w:rPr/>
        <w:t>checks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verify</w:t>
      </w:r>
      <w:r>
        <w:rPr>
          <w:spacing w:val="-9"/>
        </w:rPr>
        <w:t> </w:t>
      </w:r>
      <w:r>
        <w:rPr/>
        <w:t>whether</w:t>
      </w:r>
      <w:r>
        <w:rPr>
          <w:spacing w:val="-5"/>
        </w:rPr>
        <w:t> </w:t>
      </w:r>
      <w:r>
        <w:rPr/>
        <w:t>users</w:t>
      </w:r>
      <w:r>
        <w:rPr>
          <w:spacing w:val="-4"/>
        </w:rPr>
        <w:t> </w:t>
      </w:r>
      <w:r>
        <w:rPr/>
        <w:t>comply</w:t>
      </w:r>
      <w:r>
        <w:rPr>
          <w:spacing w:val="-7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/>
        <w:t>the</w:t>
      </w:r>
      <w:r>
        <w:rPr>
          <w:spacing w:val="38"/>
          <w:w w:val="99"/>
        </w:rPr>
        <w:t> </w:t>
      </w:r>
      <w:r>
        <w:rPr>
          <w:spacing w:val="-1"/>
        </w:rPr>
        <w:t>obligations</w:t>
      </w:r>
      <w:r>
        <w:rPr>
          <w:spacing w:val="-5"/>
        </w:rPr>
        <w:t> </w:t>
      </w:r>
      <w:r>
        <w:rPr/>
        <w:t>specified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Articles</w:t>
      </w:r>
      <w:r>
        <w:rPr>
          <w:spacing w:val="-5"/>
        </w:rPr>
        <w:t> </w:t>
      </w:r>
      <w:r>
        <w:rPr/>
        <w:t>4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7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regulation.</w:t>
      </w:r>
      <w:r>
        <w:rPr>
          <w:spacing w:val="-4"/>
        </w:rPr>
        <w:t> </w:t>
      </w:r>
      <w:r>
        <w:rPr/>
        <w:t>Pursuant</w:t>
      </w:r>
      <w:r>
        <w:rPr>
          <w:spacing w:val="-6"/>
        </w:rPr>
        <w:t> </w:t>
      </w:r>
      <w:r>
        <w:rPr/>
        <w:t>to</w:t>
      </w:r>
      <w:r>
        <w:rPr>
          <w:spacing w:val="38"/>
          <w:w w:val="99"/>
        </w:rPr>
        <w:t> </w:t>
      </w:r>
      <w:r>
        <w:rPr/>
        <w:t>the</w:t>
      </w:r>
      <w:r>
        <w:rPr>
          <w:spacing w:val="-6"/>
        </w:rPr>
        <w:t> </w:t>
      </w:r>
      <w:r>
        <w:rPr/>
        <w:t>first</w:t>
      </w:r>
      <w:r>
        <w:rPr>
          <w:spacing w:val="-5"/>
        </w:rPr>
        <w:t> </w:t>
      </w:r>
      <w:r>
        <w:rPr/>
        <w:t>paragraph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Article</w:t>
      </w:r>
      <w:r>
        <w:rPr>
          <w:spacing w:val="-3"/>
        </w:rPr>
        <w:t> </w:t>
      </w:r>
      <w:r>
        <w:rPr/>
        <w:t>9,</w:t>
      </w:r>
      <w:r>
        <w:rPr>
          <w:spacing w:val="-5"/>
        </w:rPr>
        <w:t> </w:t>
      </w:r>
      <w:r>
        <w:rPr>
          <w:spacing w:val="1"/>
        </w:rPr>
        <w:t>they</w:t>
      </w:r>
      <w:r>
        <w:rPr>
          <w:spacing w:val="-8"/>
        </w:rPr>
        <w:t> </w:t>
      </w:r>
      <w:r>
        <w:rPr/>
        <w:t>must,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doing</w:t>
      </w:r>
      <w:r>
        <w:rPr>
          <w:spacing w:val="-5"/>
        </w:rPr>
        <w:t> </w:t>
      </w:r>
      <w:r>
        <w:rPr/>
        <w:t>so,</w:t>
      </w:r>
      <w:r>
        <w:rPr>
          <w:spacing w:val="-3"/>
        </w:rPr>
        <w:t> </w:t>
      </w:r>
      <w:r>
        <w:rPr/>
        <w:t>take</w:t>
      </w:r>
      <w:r>
        <w:rPr>
          <w:spacing w:val="-5"/>
        </w:rPr>
        <w:t> </w:t>
      </w:r>
      <w:r>
        <w:rPr>
          <w:spacing w:val="-1"/>
        </w:rPr>
        <w:t>into</w:t>
      </w:r>
      <w:r>
        <w:rPr>
          <w:spacing w:val="36"/>
          <w:w w:val="99"/>
        </w:rPr>
        <w:t> </w:t>
      </w:r>
      <w:r>
        <w:rPr/>
        <w:t>account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implementation</w:t>
      </w:r>
      <w:r>
        <w:rPr>
          <w:spacing w:val="-6"/>
        </w:rPr>
        <w:t> </w:t>
      </w:r>
      <w:r>
        <w:rPr>
          <w:spacing w:val="1"/>
        </w:rPr>
        <w:t>by</w:t>
      </w:r>
      <w:r>
        <w:rPr>
          <w:spacing w:val="-8"/>
        </w:rPr>
        <w:t> </w:t>
      </w:r>
      <w:r>
        <w:rPr/>
        <w:t>a</w:t>
      </w:r>
      <w:r>
        <w:rPr>
          <w:spacing w:val="-4"/>
        </w:rPr>
        <w:t> </w:t>
      </w:r>
      <w:r>
        <w:rPr/>
        <w:t>user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best</w:t>
      </w:r>
      <w:r>
        <w:rPr>
          <w:spacing w:val="-6"/>
        </w:rPr>
        <w:t> </w:t>
      </w:r>
      <w:r>
        <w:rPr/>
        <w:t>practice</w:t>
      </w:r>
      <w:r>
        <w:rPr>
          <w:spacing w:val="-6"/>
        </w:rPr>
        <w:t> </w:t>
      </w:r>
      <w:r>
        <w:rPr>
          <w:spacing w:val="1"/>
        </w:rPr>
        <w:t>may</w:t>
      </w:r>
      <w:r>
        <w:rPr>
          <w:spacing w:val="29"/>
          <w:w w:val="99"/>
        </w:rPr>
        <w:t> </w:t>
      </w:r>
      <w:r>
        <w:rPr>
          <w:rFonts w:ascii="Arial" w:hAnsi="Arial" w:cs="Arial" w:eastAsia="Arial"/>
          <w:spacing w:val="-1"/>
        </w:rPr>
        <w:t>reduce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that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user’s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risk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of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non</w:t>
      </w:r>
      <w:r>
        <w:rPr/>
        <w:t>-compliance.</w:t>
      </w:r>
      <w:r>
        <w:rPr>
          <w:spacing w:val="-4"/>
        </w:rPr>
        <w:t> </w:t>
      </w:r>
      <w:r>
        <w:rPr>
          <w:spacing w:val="-1"/>
        </w:rPr>
        <w:t>Article</w:t>
      </w:r>
      <w:r>
        <w:rPr>
          <w:spacing w:val="-6"/>
        </w:rPr>
        <w:t> </w:t>
      </w:r>
      <w:r>
        <w:rPr/>
        <w:t>9(3)</w:t>
      </w:r>
      <w:r>
        <w:rPr>
          <w:spacing w:val="-4"/>
        </w:rPr>
        <w:t> </w:t>
      </w:r>
      <w:r>
        <w:rPr>
          <w:spacing w:val="-1"/>
        </w:rPr>
        <w:t>requires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39"/>
          <w:w w:val="99"/>
        </w:rPr>
        <w:t> </w:t>
      </w:r>
      <w:r>
        <w:rPr/>
        <w:t>checks</w:t>
      </w:r>
      <w:r>
        <w:rPr>
          <w:spacing w:val="-8"/>
        </w:rPr>
        <w:t> </w:t>
      </w:r>
      <w:r>
        <w:rPr>
          <w:spacing w:val="1"/>
        </w:rPr>
        <w:t>must</w:t>
      </w:r>
      <w:r>
        <w:rPr>
          <w:spacing w:val="-7"/>
        </w:rPr>
        <w:t> </w:t>
      </w:r>
      <w:r>
        <w:rPr>
          <w:spacing w:val="-1"/>
        </w:rPr>
        <w:t>be</w:t>
      </w:r>
      <w:r>
        <w:rPr>
          <w:spacing w:val="-6"/>
        </w:rPr>
        <w:t> </w:t>
      </w:r>
      <w:r>
        <w:rPr/>
        <w:t>carried</w:t>
      </w:r>
      <w:r>
        <w:rPr>
          <w:spacing w:val="-7"/>
        </w:rPr>
        <w:t> </w:t>
      </w:r>
      <w:r>
        <w:rPr/>
        <w:t>out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accordance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periodically</w:t>
      </w:r>
      <w:r>
        <w:rPr>
          <w:spacing w:val="-10"/>
        </w:rPr>
        <w:t> </w:t>
      </w:r>
      <w:r>
        <w:rPr/>
        <w:t>reviewed</w:t>
      </w:r>
      <w:r>
        <w:rPr>
          <w:spacing w:val="34"/>
          <w:w w:val="99"/>
        </w:rPr>
        <w:t> </w:t>
      </w:r>
      <w:r>
        <w:rPr>
          <w:spacing w:val="-1"/>
        </w:rPr>
        <w:t>plan</w:t>
      </w:r>
      <w:r>
        <w:rPr>
          <w:spacing w:val="-8"/>
        </w:rPr>
        <w:t> </w:t>
      </w:r>
      <w:r>
        <w:rPr>
          <w:spacing w:val="-1"/>
        </w:rPr>
        <w:t>developed</w:t>
      </w:r>
      <w:r>
        <w:rPr>
          <w:spacing w:val="-5"/>
        </w:rPr>
        <w:t> </w:t>
      </w:r>
      <w:r>
        <w:rPr/>
        <w:t>using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risk-based</w:t>
      </w:r>
      <w:r>
        <w:rPr>
          <w:spacing w:val="-8"/>
        </w:rPr>
        <w:t> </w:t>
      </w:r>
      <w:r>
        <w:rPr/>
        <w:t>approach.</w:t>
      </w:r>
      <w:r>
        <w:rPr>
          <w:spacing w:val="-7"/>
        </w:rPr>
        <w:t> </w:t>
      </w:r>
      <w:r>
        <w:rPr/>
        <w:t>Checks</w:t>
      </w:r>
      <w:r>
        <w:rPr>
          <w:spacing w:val="-6"/>
        </w:rPr>
        <w:t> </w:t>
      </w:r>
      <w:r>
        <w:rPr>
          <w:spacing w:val="-1"/>
        </w:rPr>
        <w:t>also</w:t>
      </w:r>
      <w:r>
        <w:rPr>
          <w:spacing w:val="-7"/>
        </w:rPr>
        <w:t> </w:t>
      </w:r>
      <w:r>
        <w:rPr/>
        <w:t>take</w:t>
      </w:r>
      <w:r>
        <w:rPr>
          <w:spacing w:val="-7"/>
        </w:rPr>
        <w:t> </w:t>
      </w:r>
      <w:r>
        <w:rPr/>
        <w:t>place</w:t>
      </w:r>
      <w:r>
        <w:rPr>
          <w:spacing w:val="50"/>
          <w:w w:val="99"/>
        </w:rPr>
        <w:t> </w:t>
      </w:r>
      <w:r>
        <w:rPr/>
        <w:t>when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competent</w:t>
      </w:r>
      <w:r>
        <w:rPr>
          <w:spacing w:val="-7"/>
        </w:rPr>
        <w:t> </w:t>
      </w:r>
      <w:r>
        <w:rPr/>
        <w:t>authority</w:t>
      </w:r>
      <w:r>
        <w:rPr>
          <w:spacing w:val="-8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possession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relevant,</w:t>
      </w:r>
      <w:r>
        <w:rPr>
          <w:spacing w:val="38"/>
          <w:w w:val="99"/>
        </w:rPr>
        <w:t> </w:t>
      </w:r>
      <w:r>
        <w:rPr>
          <w:rFonts w:ascii="Arial" w:hAnsi="Arial" w:cs="Arial" w:eastAsia="Arial"/>
        </w:rPr>
        <w:t>substantiated,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information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</w:rPr>
        <w:t>regarding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a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</w:rPr>
        <w:t>user’s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non</w:t>
      </w:r>
      <w:r>
        <w:rPr/>
        <w:t>-compliance</w:t>
      </w:r>
      <w:r>
        <w:rPr>
          <w:spacing w:val="-8"/>
        </w:rPr>
        <w:t> </w:t>
      </w:r>
      <w:r>
        <w:rPr>
          <w:spacing w:val="-1"/>
        </w:rPr>
        <w:t>with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30"/>
          <w:w w:val="99"/>
        </w:rPr>
        <w:t> </w:t>
      </w:r>
      <w:r>
        <w:rPr>
          <w:spacing w:val="-1"/>
        </w:rPr>
        <w:t>regulation.</w:t>
      </w:r>
      <w:r>
        <w:rPr>
          <w:spacing w:val="-6"/>
        </w:rPr>
        <w:t> </w:t>
      </w:r>
      <w:r>
        <w:rPr>
          <w:spacing w:val="-1"/>
        </w:rPr>
        <w:t>Article</w:t>
      </w:r>
      <w:r>
        <w:rPr>
          <w:spacing w:val="-6"/>
        </w:rPr>
        <w:t> </w:t>
      </w:r>
      <w:r>
        <w:rPr/>
        <w:t>9(3)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regulation</w:t>
      </w:r>
      <w:r>
        <w:rPr>
          <w:spacing w:val="-7"/>
        </w:rPr>
        <w:t> </w:t>
      </w:r>
      <w:r>
        <w:rPr/>
        <w:t>requires</w:t>
      </w:r>
      <w:r>
        <w:rPr>
          <w:spacing w:val="-6"/>
        </w:rPr>
        <w:t> </w:t>
      </w:r>
      <w:r>
        <w:rPr/>
        <w:t>that</w:t>
      </w:r>
      <w:r>
        <w:rPr>
          <w:spacing w:val="-7"/>
        </w:rPr>
        <w:t> </w:t>
      </w:r>
      <w:r>
        <w:rPr/>
        <w:t>special</w:t>
      </w:r>
      <w:r>
        <w:rPr>
          <w:spacing w:val="42"/>
          <w:w w:val="99"/>
        </w:rPr>
        <w:t> </w:t>
      </w:r>
      <w:r>
        <w:rPr>
          <w:spacing w:val="-1"/>
        </w:rPr>
        <w:t>consideration</w:t>
      </w:r>
      <w:r>
        <w:rPr>
          <w:spacing w:val="-7"/>
        </w:rPr>
        <w:t> </w:t>
      </w:r>
      <w:r>
        <w:rPr/>
        <w:t>be</w:t>
      </w:r>
      <w:r>
        <w:rPr>
          <w:spacing w:val="-7"/>
        </w:rPr>
        <w:t> </w:t>
      </w:r>
      <w:r>
        <w:rPr/>
        <w:t>given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such</w:t>
      </w:r>
      <w:r>
        <w:rPr>
          <w:spacing w:val="-7"/>
        </w:rPr>
        <w:t> </w:t>
      </w:r>
      <w:r>
        <w:rPr/>
        <w:t>concerns</w:t>
      </w:r>
      <w:r>
        <w:rPr>
          <w:spacing w:val="-6"/>
        </w:rPr>
        <w:t> </w:t>
      </w:r>
      <w:r>
        <w:rPr/>
        <w:t>raised</w:t>
      </w:r>
      <w:r>
        <w:rPr>
          <w:spacing w:val="-7"/>
        </w:rPr>
        <w:t> </w:t>
      </w:r>
      <w:r>
        <w:rPr>
          <w:spacing w:val="1"/>
        </w:rPr>
        <w:t>by</w:t>
      </w:r>
      <w:r>
        <w:rPr>
          <w:spacing w:val="-9"/>
        </w:rPr>
        <w:t> </w:t>
      </w:r>
      <w:r>
        <w:rPr/>
        <w:t>supplier</w:t>
      </w:r>
      <w:r>
        <w:rPr>
          <w:spacing w:val="-7"/>
        </w:rPr>
        <w:t> </w:t>
      </w:r>
      <w:r>
        <w:rPr/>
        <w:t>countries</w:t>
      </w:r>
      <w:r>
        <w:rPr>
          <w:spacing w:val="-6"/>
        </w:rPr>
        <w:t> </w:t>
      </w:r>
      <w:r>
        <w:rPr>
          <w:spacing w:val="-6"/>
        </w:rPr>
      </w:r>
      <w:r>
        <w:rPr/>
        <w:t>of</w:t>
      </w:r>
      <w:r>
        <w:rPr>
          <w:spacing w:val="35"/>
        </w:rPr>
        <w:t> </w:t>
      </w:r>
      <w:r>
        <w:rPr>
          <w:spacing w:val="-1"/>
        </w:rPr>
        <w:t>the</w:t>
      </w:r>
      <w:r>
        <w:rPr>
          <w:spacing w:val="-11"/>
        </w:rPr>
        <w:t> </w:t>
      </w:r>
      <w:r>
        <w:rPr/>
        <w:t>genetic</w:t>
      </w:r>
      <w:r>
        <w:rPr>
          <w:spacing w:val="-9"/>
        </w:rPr>
        <w:t> </w:t>
      </w:r>
      <w:r>
        <w:rPr/>
        <w:t>resources.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294"/>
        <w:jc w:val="left"/>
      </w:pPr>
      <w:r>
        <w:rPr/>
        <w:t>Users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5"/>
        </w:rPr>
        <w:t> </w:t>
      </w:r>
      <w:r>
        <w:rPr/>
        <w:t>must</w:t>
      </w:r>
      <w:r>
        <w:rPr>
          <w:spacing w:val="-7"/>
        </w:rPr>
        <w:t> </w:t>
      </w:r>
      <w:r>
        <w:rPr/>
        <w:t>offer</w:t>
      </w:r>
      <w:r>
        <w:rPr>
          <w:spacing w:val="-6"/>
        </w:rPr>
        <w:t> </w:t>
      </w:r>
      <w:r>
        <w:rPr>
          <w:spacing w:val="-1"/>
        </w:rPr>
        <w:t>all</w:t>
      </w:r>
      <w:r>
        <w:rPr>
          <w:spacing w:val="-6"/>
        </w:rPr>
        <w:t> </w:t>
      </w:r>
      <w:r>
        <w:rPr/>
        <w:t>assistance</w:t>
      </w:r>
      <w:r>
        <w:rPr>
          <w:spacing w:val="-6"/>
        </w:rPr>
        <w:t> </w:t>
      </w:r>
      <w:r>
        <w:rPr/>
        <w:t>necessary</w:t>
      </w:r>
      <w:r>
        <w:rPr>
          <w:spacing w:val="-12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38"/>
          <w:w w:val="99"/>
        </w:rPr>
        <w:t> </w:t>
      </w:r>
      <w:r>
        <w:rPr/>
        <w:t>competent</w:t>
      </w:r>
      <w:r>
        <w:rPr>
          <w:spacing w:val="-6"/>
        </w:rPr>
        <w:t> </w:t>
      </w:r>
      <w:r>
        <w:rPr/>
        <w:t>authority</w:t>
      </w:r>
      <w:r>
        <w:rPr>
          <w:spacing w:val="-10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facilitate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performance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checks</w:t>
      </w:r>
      <w:r>
        <w:rPr>
          <w:spacing w:val="48"/>
          <w:w w:val="99"/>
        </w:rPr>
        <w:t> </w:t>
      </w:r>
      <w:r>
        <w:rPr>
          <w:spacing w:val="-1"/>
        </w:rPr>
        <w:t>(Article</w:t>
      </w:r>
      <w:r>
        <w:rPr>
          <w:spacing w:val="-9"/>
        </w:rPr>
        <w:t> </w:t>
      </w:r>
      <w:r>
        <w:rPr/>
        <w:t>9(5)).</w:t>
      </w:r>
      <w:r>
        <w:rPr/>
      </w:r>
    </w:p>
    <w:p>
      <w:pPr>
        <w:spacing w:after="0" w:line="240" w:lineRule="auto"/>
        <w:jc w:val="left"/>
        <w:sectPr>
          <w:pgSz w:w="11910" w:h="16850"/>
          <w:pgMar w:header="0" w:footer="1122" w:top="1240" w:bottom="1320" w:left="1680" w:right="1300"/>
        </w:sectPr>
      </w:pPr>
    </w:p>
    <w:p>
      <w:pPr>
        <w:pStyle w:val="BodyText"/>
        <w:spacing w:line="240" w:lineRule="auto" w:before="59"/>
        <w:ind w:right="166"/>
        <w:jc w:val="left"/>
      </w:pPr>
      <w:r>
        <w:rPr/>
        <w:t>If</w:t>
      </w:r>
      <w:r>
        <w:rPr>
          <w:spacing w:val="-6"/>
        </w:rPr>
        <w:t> </w:t>
      </w:r>
      <w:r>
        <w:rPr>
          <w:spacing w:val="-1"/>
        </w:rPr>
        <w:t>shortcomings</w:t>
      </w:r>
      <w:r>
        <w:rPr>
          <w:spacing w:val="-6"/>
        </w:rPr>
        <w:t> </w:t>
      </w:r>
      <w:r>
        <w:rPr>
          <w:spacing w:val="-1"/>
        </w:rPr>
        <w:t>have</w:t>
      </w:r>
      <w:r>
        <w:rPr>
          <w:spacing w:val="-8"/>
        </w:rPr>
        <w:t> </w:t>
      </w:r>
      <w:r>
        <w:rPr/>
        <w:t>been</w:t>
      </w:r>
      <w:r>
        <w:rPr>
          <w:spacing w:val="-3"/>
        </w:rPr>
        <w:t> </w:t>
      </w:r>
      <w:r>
        <w:rPr/>
        <w:t>detected</w:t>
      </w:r>
      <w:r>
        <w:rPr>
          <w:spacing w:val="-7"/>
        </w:rPr>
        <w:t> </w:t>
      </w:r>
      <w:r>
        <w:rPr/>
        <w:t>during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checks,</w:t>
      </w:r>
      <w:r>
        <w:rPr>
          <w:spacing w:val="-9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competent</w:t>
      </w:r>
      <w:r>
        <w:rPr>
          <w:spacing w:val="46"/>
          <w:w w:val="99"/>
        </w:rPr>
        <w:t> </w:t>
      </w:r>
      <w:r>
        <w:rPr/>
        <w:t>authority</w:t>
      </w:r>
      <w:r>
        <w:rPr>
          <w:spacing w:val="-9"/>
        </w:rPr>
        <w:t> </w:t>
      </w:r>
      <w:r>
        <w:rPr>
          <w:spacing w:val="1"/>
        </w:rPr>
        <w:t>must</w:t>
      </w:r>
      <w:r>
        <w:rPr>
          <w:spacing w:val="-6"/>
        </w:rPr>
        <w:t> </w:t>
      </w:r>
      <w:r>
        <w:rPr/>
        <w:t>issue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notice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remedial</w:t>
      </w:r>
      <w:r>
        <w:rPr>
          <w:spacing w:val="-7"/>
        </w:rPr>
        <w:t> </w:t>
      </w:r>
      <w:r>
        <w:rPr/>
        <w:t>action</w:t>
      </w:r>
      <w:r>
        <w:rPr>
          <w:spacing w:val="-4"/>
        </w:rPr>
        <w:t> </w:t>
      </w:r>
      <w:r>
        <w:rPr/>
        <w:t>or</w:t>
      </w:r>
      <w:r>
        <w:rPr>
          <w:spacing w:val="-6"/>
        </w:rPr>
        <w:t> </w:t>
      </w:r>
      <w:r>
        <w:rPr/>
        <w:t>measures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28"/>
          <w:w w:val="99"/>
        </w:rPr>
        <w:t> </w:t>
      </w:r>
      <w:r>
        <w:rPr/>
        <w:t>taken</w:t>
      </w:r>
      <w:r>
        <w:rPr>
          <w:spacing w:val="-7"/>
        </w:rPr>
        <w:t> </w:t>
      </w:r>
      <w:r>
        <w:rPr/>
        <w:t>by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user.</w:t>
      </w:r>
      <w:r>
        <w:rPr>
          <w:spacing w:val="-6"/>
        </w:rPr>
        <w:t> </w:t>
      </w:r>
      <w:r>
        <w:rPr/>
        <w:t>Depending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nature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shortcomings,</w:t>
      </w:r>
      <w:r>
        <w:rPr/>
      </w:r>
    </w:p>
    <w:p>
      <w:pPr>
        <w:pStyle w:val="BodyText"/>
        <w:spacing w:line="240" w:lineRule="auto"/>
        <w:ind w:right="598"/>
        <w:jc w:val="left"/>
      </w:pPr>
      <w:r>
        <w:rPr/>
        <w:t>Member</w:t>
      </w:r>
      <w:r>
        <w:rPr>
          <w:spacing w:val="-7"/>
        </w:rPr>
        <w:t> </w:t>
      </w:r>
      <w:r>
        <w:rPr>
          <w:spacing w:val="-1"/>
        </w:rPr>
        <w:t>States</w:t>
      </w:r>
      <w:r>
        <w:rPr>
          <w:spacing w:val="-7"/>
        </w:rPr>
        <w:t> </w:t>
      </w:r>
      <w:r>
        <w:rPr>
          <w:spacing w:val="1"/>
        </w:rPr>
        <w:t>may</w:t>
      </w:r>
      <w:r>
        <w:rPr>
          <w:spacing w:val="-11"/>
        </w:rPr>
        <w:t> </w:t>
      </w:r>
      <w:r>
        <w:rPr/>
        <w:t>also</w:t>
      </w:r>
      <w:r>
        <w:rPr>
          <w:spacing w:val="-8"/>
        </w:rPr>
        <w:t> </w:t>
      </w:r>
      <w:r>
        <w:rPr/>
        <w:t>take</w:t>
      </w:r>
      <w:r>
        <w:rPr>
          <w:spacing w:val="-8"/>
        </w:rPr>
        <w:t> </w:t>
      </w:r>
      <w:r>
        <w:rPr>
          <w:spacing w:val="-1"/>
        </w:rPr>
        <w:t>immediate</w:t>
      </w:r>
      <w:r>
        <w:rPr>
          <w:spacing w:val="-8"/>
        </w:rPr>
        <w:t> </w:t>
      </w:r>
      <w:r>
        <w:rPr>
          <w:spacing w:val="-1"/>
        </w:rPr>
        <w:t>interim</w:t>
      </w:r>
      <w:r>
        <w:rPr>
          <w:spacing w:val="-6"/>
        </w:rPr>
        <w:t> </w:t>
      </w:r>
      <w:r>
        <w:rPr/>
        <w:t>measures</w:t>
      </w:r>
      <w:r>
        <w:rPr>
          <w:spacing w:val="60"/>
          <w:w w:val="99"/>
        </w:rPr>
        <w:t> </w:t>
      </w:r>
      <w:r>
        <w:rPr>
          <w:spacing w:val="-1"/>
        </w:rPr>
        <w:t>(Article</w:t>
      </w:r>
      <w:r>
        <w:rPr>
          <w:spacing w:val="-5"/>
        </w:rPr>
        <w:t> </w:t>
      </w:r>
      <w:r>
        <w:rPr/>
        <w:t>9(6)).</w:t>
      </w:r>
      <w:r>
        <w:rPr>
          <w:spacing w:val="-6"/>
        </w:rPr>
        <w:t> </w:t>
      </w:r>
      <w:r>
        <w:rPr>
          <w:spacing w:val="-1"/>
        </w:rPr>
        <w:t>Finally,</w:t>
      </w:r>
      <w:r>
        <w:rPr>
          <w:spacing w:val="-7"/>
        </w:rPr>
        <w:t> </w:t>
      </w:r>
      <w:r>
        <w:rPr>
          <w:spacing w:val="-1"/>
        </w:rPr>
        <w:t>Article</w:t>
      </w:r>
      <w:r>
        <w:rPr>
          <w:spacing w:val="-3"/>
        </w:rPr>
        <w:t> </w:t>
      </w:r>
      <w:r>
        <w:rPr/>
        <w:t>11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regulation</w:t>
      </w:r>
      <w:r>
        <w:rPr>
          <w:spacing w:val="-7"/>
        </w:rPr>
        <w:t> </w:t>
      </w:r>
      <w:r>
        <w:rPr/>
        <w:t>requires</w:t>
      </w:r>
      <w:r>
        <w:rPr>
          <w:spacing w:val="-5"/>
        </w:rPr>
        <w:t> </w:t>
      </w:r>
      <w:r>
        <w:rPr/>
        <w:t>Member</w:t>
      </w:r>
      <w:r>
        <w:rPr/>
      </w:r>
    </w:p>
    <w:p>
      <w:pPr>
        <w:pStyle w:val="BodyText"/>
        <w:spacing w:line="240" w:lineRule="auto"/>
        <w:ind w:right="332"/>
        <w:jc w:val="both"/>
      </w:pPr>
      <w:r>
        <w:rPr/>
        <w:t>States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1"/>
        </w:rPr>
        <w:t>lay</w:t>
      </w:r>
      <w:r>
        <w:rPr>
          <w:spacing w:val="-8"/>
        </w:rPr>
        <w:t> </w:t>
      </w:r>
      <w:r>
        <w:rPr/>
        <w:t>down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rules</w:t>
      </w:r>
      <w:r>
        <w:rPr>
          <w:spacing w:val="-5"/>
        </w:rPr>
        <w:t> </w:t>
      </w:r>
      <w:r>
        <w:rPr/>
        <w:t>on</w:t>
      </w:r>
      <w:r>
        <w:rPr>
          <w:spacing w:val="-6"/>
        </w:rPr>
        <w:t> </w:t>
      </w:r>
      <w:r>
        <w:rPr/>
        <w:t>penalties</w:t>
      </w:r>
      <w:r>
        <w:rPr>
          <w:spacing w:val="-5"/>
        </w:rPr>
        <w:t> </w:t>
      </w:r>
      <w:r>
        <w:rPr/>
        <w:t>applicable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/>
        <w:t>infringements</w:t>
      </w:r>
      <w:r>
        <w:rPr>
          <w:spacing w:val="27"/>
          <w:w w:val="99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Articles</w:t>
      </w:r>
      <w:r>
        <w:rPr>
          <w:spacing w:val="-4"/>
        </w:rPr>
        <w:t> </w:t>
      </w:r>
      <w:r>
        <w:rPr/>
        <w:t>4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7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regulation.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penalties</w:t>
      </w:r>
      <w:r>
        <w:rPr>
          <w:spacing w:val="-4"/>
        </w:rPr>
        <w:t> </w:t>
      </w:r>
      <w:r>
        <w:rPr/>
        <w:t>provided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shall</w:t>
      </w:r>
      <w:r>
        <w:rPr>
          <w:spacing w:val="36"/>
          <w:w w:val="99"/>
        </w:rPr>
        <w:t> </w:t>
      </w:r>
      <w:r>
        <w:rPr/>
        <w:t>be</w:t>
      </w:r>
      <w:r>
        <w:rPr>
          <w:spacing w:val="-10"/>
        </w:rPr>
        <w:t> </w:t>
      </w:r>
      <w:r>
        <w:rPr>
          <w:spacing w:val="-1"/>
        </w:rPr>
        <w:t>effective,</w:t>
      </w:r>
      <w:r>
        <w:rPr>
          <w:spacing w:val="-8"/>
        </w:rPr>
        <w:t> </w:t>
      </w:r>
      <w:r>
        <w:rPr/>
        <w:t>proportionate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dissuasive.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numPr>
          <w:ilvl w:val="1"/>
          <w:numId w:val="1"/>
        </w:numPr>
        <w:tabs>
          <w:tab w:pos="2908" w:val="left" w:leader="none"/>
        </w:tabs>
        <w:spacing w:before="0"/>
        <w:ind w:left="2907" w:right="0" w:hanging="334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z w:val="20"/>
        </w:rPr>
        <w:t>Supporting</w:t>
      </w:r>
      <w:r>
        <w:rPr>
          <w:rFonts w:ascii="Arial"/>
          <w:i/>
          <w:spacing w:val="-19"/>
          <w:sz w:val="20"/>
        </w:rPr>
        <w:t> </w:t>
      </w:r>
      <w:r>
        <w:rPr>
          <w:rFonts w:ascii="Arial"/>
          <w:i/>
          <w:sz w:val="20"/>
        </w:rPr>
        <w:t>measures</w:t>
      </w:r>
      <w:r>
        <w:rPr>
          <w:rFonts w:ascii="Arial"/>
          <w:sz w:val="20"/>
        </w:rPr>
      </w:r>
    </w:p>
    <w:p>
      <w:pPr>
        <w:spacing w:line="240" w:lineRule="auto" w:before="1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161"/>
        <w:jc w:val="both"/>
      </w:pPr>
      <w:r>
        <w:rPr>
          <w:spacing w:val="1"/>
        </w:rPr>
        <w:t>To</w:t>
      </w:r>
      <w:r>
        <w:rPr>
          <w:spacing w:val="-6"/>
        </w:rPr>
        <w:t> </w:t>
      </w:r>
      <w:r>
        <w:rPr>
          <w:spacing w:val="-1"/>
        </w:rPr>
        <w:t>help</w:t>
      </w:r>
      <w:r>
        <w:rPr>
          <w:spacing w:val="-6"/>
        </w:rPr>
        <w:t> </w:t>
      </w:r>
      <w:r>
        <w:rPr/>
        <w:t>users</w:t>
      </w:r>
      <w:r>
        <w:rPr>
          <w:spacing w:val="-5"/>
        </w:rPr>
        <w:t> </w:t>
      </w:r>
      <w:r>
        <w:rPr/>
        <w:t>comply</w:t>
      </w:r>
      <w:r>
        <w:rPr>
          <w:spacing w:val="-6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>
          <w:spacing w:val="-1"/>
        </w:rPr>
        <w:t>their</w:t>
      </w:r>
      <w:r>
        <w:rPr>
          <w:spacing w:val="-6"/>
        </w:rPr>
        <w:t> </w:t>
      </w:r>
      <w:r>
        <w:rPr/>
        <w:t>obligations,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regulation</w:t>
      </w:r>
      <w:r>
        <w:rPr>
          <w:spacing w:val="-6"/>
        </w:rPr>
        <w:t> </w:t>
      </w:r>
      <w:r>
        <w:rPr/>
        <w:t>provides</w:t>
      </w:r>
      <w:r>
        <w:rPr>
          <w:spacing w:val="-5"/>
        </w:rPr>
        <w:t> </w:t>
      </w:r>
      <w:r>
        <w:rPr/>
        <w:t>for</w:t>
      </w:r>
      <w:r>
        <w:rPr>
          <w:spacing w:val="34"/>
          <w:w w:val="99"/>
        </w:rPr>
        <w:t> </w:t>
      </w:r>
      <w:r>
        <w:rPr/>
        <w:t>a</w:t>
      </w:r>
      <w:r>
        <w:rPr>
          <w:spacing w:val="-6"/>
        </w:rPr>
        <w:t> </w:t>
      </w:r>
      <w:r>
        <w:rPr/>
        <w:t>register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collections</w:t>
      </w:r>
      <w:r>
        <w:rPr>
          <w:spacing w:val="-3"/>
        </w:rPr>
        <w:t> </w:t>
      </w:r>
      <w:r>
        <w:rPr>
          <w:spacing w:val="-1"/>
        </w:rPr>
        <w:t>within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Union</w:t>
      </w:r>
      <w:r>
        <w:rPr>
          <w:spacing w:val="-5"/>
        </w:rPr>
        <w:t> </w:t>
      </w:r>
      <w:r>
        <w:rPr/>
        <w:t>(Article</w:t>
      </w:r>
      <w:r>
        <w:rPr>
          <w:spacing w:val="-2"/>
        </w:rPr>
        <w:t> </w:t>
      </w:r>
      <w:r>
        <w:rPr/>
        <w:t>5)</w:t>
      </w:r>
      <w:r>
        <w:rPr>
          <w:spacing w:val="-6"/>
        </w:rPr>
        <w:t> </w:t>
      </w:r>
      <w:r>
        <w:rPr>
          <w:spacing w:val="1"/>
        </w:rPr>
        <w:t>and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recognition</w:t>
      </w:r>
      <w:r>
        <w:rPr>
          <w:spacing w:val="34"/>
          <w:w w:val="99"/>
        </w:rPr>
        <w:t> </w:t>
      </w:r>
      <w:r>
        <w:rPr/>
        <w:t>of</w:t>
      </w:r>
      <w:r>
        <w:rPr>
          <w:spacing w:val="-5"/>
        </w:rPr>
        <w:t> </w:t>
      </w:r>
      <w:r>
        <w:rPr/>
        <w:t>best</w:t>
      </w:r>
      <w:r>
        <w:rPr>
          <w:spacing w:val="-6"/>
        </w:rPr>
        <w:t> </w:t>
      </w:r>
      <w:r>
        <w:rPr>
          <w:spacing w:val="-1"/>
        </w:rPr>
        <w:t>practices</w:t>
      </w:r>
      <w:r>
        <w:rPr>
          <w:spacing w:val="-6"/>
        </w:rPr>
        <w:t> </w:t>
      </w:r>
      <w:r>
        <w:rPr/>
        <w:t>(Article</w:t>
      </w:r>
      <w:r>
        <w:rPr>
          <w:spacing w:val="-3"/>
        </w:rPr>
        <w:t> </w:t>
      </w:r>
      <w:r>
        <w:rPr/>
        <w:t>8).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140"/>
        <w:jc w:val="left"/>
      </w:pPr>
      <w:r>
        <w:rPr>
          <w:spacing w:val="-1"/>
        </w:rPr>
        <w:t>As</w:t>
      </w:r>
      <w:r>
        <w:rPr>
          <w:spacing w:val="-5"/>
        </w:rPr>
        <w:t> </w:t>
      </w:r>
      <w:r>
        <w:rPr/>
        <w:t>pointed</w:t>
      </w:r>
      <w:r>
        <w:rPr>
          <w:spacing w:val="-6"/>
        </w:rPr>
        <w:t> </w:t>
      </w:r>
      <w:r>
        <w:rPr/>
        <w:t>out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Recital</w:t>
      </w:r>
      <w:r>
        <w:rPr>
          <w:spacing w:val="-7"/>
        </w:rPr>
        <w:t> </w:t>
      </w:r>
      <w:r>
        <w:rPr/>
        <w:t>28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ABS</w:t>
      </w:r>
      <w:r>
        <w:rPr>
          <w:spacing w:val="-6"/>
        </w:rPr>
        <w:t> </w:t>
      </w:r>
      <w:r>
        <w:rPr/>
        <w:t>Regulation,</w:t>
      </w:r>
      <w:r>
        <w:rPr>
          <w:spacing w:val="-4"/>
        </w:rPr>
        <w:t> </w:t>
      </w:r>
      <w:r>
        <w:rPr>
          <w:spacing w:val="-1"/>
        </w:rPr>
        <w:t>collections</w:t>
      </w:r>
      <w:r>
        <w:rPr>
          <w:spacing w:val="-3"/>
        </w:rPr>
        <w:t> </w:t>
      </w:r>
      <w:r>
        <w:rPr/>
        <w:t>are</w:t>
      </w:r>
      <w:r>
        <w:rPr>
          <w:spacing w:val="34"/>
          <w:w w:val="99"/>
        </w:rPr>
        <w:t> </w:t>
      </w:r>
      <w:r>
        <w:rPr/>
        <w:t>major</w:t>
      </w:r>
      <w:r>
        <w:rPr>
          <w:spacing w:val="-6"/>
        </w:rPr>
        <w:t> </w:t>
      </w:r>
      <w:r>
        <w:rPr>
          <w:spacing w:val="-1"/>
        </w:rPr>
        <w:t>suppliers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genetic</w:t>
      </w:r>
      <w:r>
        <w:rPr>
          <w:spacing w:val="-5"/>
        </w:rPr>
        <w:t> </w:t>
      </w:r>
      <w:r>
        <w:rPr/>
        <w:t>resources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can</w:t>
      </w:r>
      <w:r>
        <w:rPr>
          <w:spacing w:val="-6"/>
        </w:rPr>
        <w:t> </w:t>
      </w:r>
      <w:r>
        <w:rPr>
          <w:spacing w:val="1"/>
        </w:rPr>
        <w:t>play</w:t>
      </w:r>
      <w:r>
        <w:rPr>
          <w:spacing w:val="-9"/>
        </w:rPr>
        <w:t> </w:t>
      </w:r>
      <w:r>
        <w:rPr/>
        <w:t>an</w:t>
      </w:r>
      <w:r>
        <w:rPr>
          <w:spacing w:val="-6"/>
        </w:rPr>
        <w:t> </w:t>
      </w:r>
      <w:r>
        <w:rPr/>
        <w:t>important</w:t>
      </w:r>
      <w:r>
        <w:rPr>
          <w:spacing w:val="-6"/>
        </w:rPr>
        <w:t> </w:t>
      </w:r>
      <w:r>
        <w:rPr>
          <w:spacing w:val="-1"/>
        </w:rPr>
        <w:t>role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56"/>
          <w:w w:val="99"/>
        </w:rPr>
        <w:t> </w:t>
      </w:r>
      <w:r>
        <w:rPr>
          <w:spacing w:val="-1"/>
        </w:rPr>
        <w:t>helping</w:t>
      </w:r>
      <w:r>
        <w:rPr>
          <w:spacing w:val="-6"/>
        </w:rPr>
        <w:t> </w:t>
      </w:r>
      <w:r>
        <w:rPr/>
        <w:t>other</w:t>
      </w:r>
      <w:r>
        <w:rPr>
          <w:spacing w:val="-5"/>
        </w:rPr>
        <w:t> </w:t>
      </w:r>
      <w:r>
        <w:rPr/>
        <w:t>users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comply</w:t>
      </w:r>
      <w:r>
        <w:rPr>
          <w:spacing w:val="-6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their</w:t>
      </w:r>
      <w:r>
        <w:rPr>
          <w:spacing w:val="-3"/>
        </w:rPr>
        <w:t> </w:t>
      </w:r>
      <w:r>
        <w:rPr/>
        <w:t>obligations.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order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>
          <w:spacing w:val="-1"/>
        </w:rPr>
        <w:t>this</w:t>
      </w:r>
      <w:r>
        <w:rPr>
          <w:spacing w:val="-4"/>
        </w:rPr>
        <w:t> </w:t>
      </w:r>
      <w:r>
        <w:rPr/>
        <w:t>to</w:t>
      </w:r>
      <w:r>
        <w:rPr>
          <w:spacing w:val="36"/>
          <w:w w:val="99"/>
        </w:rPr>
        <w:t> </w:t>
      </w:r>
      <w:r>
        <w:rPr/>
        <w:t>be</w:t>
      </w:r>
      <w:r>
        <w:rPr>
          <w:spacing w:val="-7"/>
        </w:rPr>
        <w:t> </w:t>
      </w:r>
      <w:r>
        <w:rPr/>
        <w:t>done,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system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registered</w:t>
      </w:r>
      <w:r>
        <w:rPr>
          <w:spacing w:val="-6"/>
        </w:rPr>
        <w:t> </w:t>
      </w:r>
      <w:r>
        <w:rPr>
          <w:spacing w:val="-1"/>
        </w:rPr>
        <w:t>collections</w:t>
      </w:r>
      <w:r>
        <w:rPr>
          <w:spacing w:val="-4"/>
        </w:rPr>
        <w:t> </w:t>
      </w:r>
      <w:r>
        <w:rPr>
          <w:spacing w:val="-1"/>
        </w:rPr>
        <w:t>within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European</w:t>
      </w:r>
      <w:r>
        <w:rPr>
          <w:spacing w:val="-5"/>
        </w:rPr>
        <w:t> </w:t>
      </w:r>
      <w:r>
        <w:rPr/>
        <w:t>Union</w:t>
      </w:r>
      <w:r>
        <w:rPr>
          <w:spacing w:val="36"/>
          <w:w w:val="99"/>
        </w:rPr>
        <w:t> </w:t>
      </w:r>
      <w:r>
        <w:rPr>
          <w:spacing w:val="-1"/>
        </w:rPr>
        <w:t>has</w:t>
      </w:r>
      <w:r>
        <w:rPr>
          <w:spacing w:val="-6"/>
        </w:rPr>
        <w:t> </w:t>
      </w:r>
      <w:r>
        <w:rPr/>
        <w:t>been</w:t>
      </w:r>
      <w:r>
        <w:rPr>
          <w:spacing w:val="-6"/>
        </w:rPr>
        <w:t> </w:t>
      </w:r>
      <w:r>
        <w:rPr/>
        <w:t>put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place</w:t>
      </w:r>
      <w:r>
        <w:rPr>
          <w:spacing w:val="-4"/>
        </w:rPr>
        <w:t> </w:t>
      </w:r>
      <w:r>
        <w:rPr/>
        <w:t>through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establishment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voluntary</w:t>
      </w:r>
      <w:r>
        <w:rPr>
          <w:spacing w:val="-5"/>
        </w:rPr>
        <w:t> </w:t>
      </w:r>
      <w:r>
        <w:rPr>
          <w:spacing w:val="-5"/>
        </w:rPr>
      </w:r>
      <w:r>
        <w:rPr>
          <w:spacing w:val="-1"/>
        </w:rPr>
        <w:t>register</w:t>
      </w:r>
      <w:r>
        <w:rPr>
          <w:spacing w:val="41"/>
        </w:rPr>
        <w:t> </w:t>
      </w:r>
      <w:r>
        <w:rPr/>
        <w:t>of</w:t>
      </w:r>
      <w:r>
        <w:rPr>
          <w:spacing w:val="-5"/>
        </w:rPr>
        <w:t> </w:t>
      </w:r>
      <w:r>
        <w:rPr/>
        <w:t>collections,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be</w:t>
      </w:r>
      <w:r>
        <w:rPr>
          <w:spacing w:val="-5"/>
        </w:rPr>
        <w:t> </w:t>
      </w:r>
      <w:r>
        <w:rPr/>
        <w:t>maintained</w:t>
      </w:r>
      <w:r>
        <w:rPr>
          <w:spacing w:val="-6"/>
        </w:rPr>
        <w:t> </w:t>
      </w:r>
      <w:r>
        <w:rPr>
          <w:spacing w:val="2"/>
        </w:rPr>
        <w:t>by</w:t>
      </w:r>
      <w:r>
        <w:rPr>
          <w:spacing w:val="-10"/>
        </w:rPr>
        <w:t> </w:t>
      </w:r>
      <w:r>
        <w:rPr/>
        <w:t>the</w:t>
      </w:r>
      <w:r>
        <w:rPr>
          <w:spacing w:val="-6"/>
        </w:rPr>
        <w:t> </w:t>
      </w:r>
      <w:r>
        <w:rPr/>
        <w:t>European</w:t>
      </w:r>
      <w:r>
        <w:rPr>
          <w:spacing w:val="-6"/>
        </w:rPr>
        <w:t> </w:t>
      </w:r>
      <w:r>
        <w:rPr/>
        <w:t>Commission.</w:t>
      </w:r>
      <w:r>
        <w:rPr>
          <w:spacing w:val="-7"/>
        </w:rPr>
        <w:t> </w:t>
      </w:r>
      <w:r>
        <w:rPr>
          <w:spacing w:val="-7"/>
        </w:rPr>
      </w:r>
      <w:r>
        <w:rPr/>
        <w:t>A</w:t>
      </w:r>
      <w:r>
        <w:rPr>
          <w:spacing w:val="27"/>
        </w:rPr>
        <w:t> </w:t>
      </w:r>
      <w:r>
        <w:rPr/>
        <w:t>collection</w:t>
      </w:r>
      <w:r>
        <w:rPr>
          <w:spacing w:val="-6"/>
        </w:rPr>
        <w:t> </w:t>
      </w:r>
      <w:r>
        <w:rPr>
          <w:spacing w:val="-1"/>
        </w:rPr>
        <w:t>holder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request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Member</w:t>
      </w:r>
      <w:r>
        <w:rPr>
          <w:spacing w:val="-5"/>
        </w:rPr>
        <w:t> </w:t>
      </w:r>
      <w:r>
        <w:rPr/>
        <w:t>State</w:t>
      </w:r>
      <w:r>
        <w:rPr>
          <w:spacing w:val="-6"/>
        </w:rPr>
        <w:t> </w:t>
      </w:r>
      <w:r>
        <w:rPr/>
        <w:t>where</w:t>
      </w:r>
      <w:r>
        <w:rPr>
          <w:spacing w:val="-7"/>
        </w:rPr>
        <w:t> </w:t>
      </w:r>
      <w:r>
        <w:rPr>
          <w:spacing w:val="-1"/>
        </w:rPr>
        <w:t>it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7"/>
        </w:rPr>
        <w:t> </w:t>
      </w:r>
      <w:r>
        <w:rPr>
          <w:spacing w:val="-7"/>
        </w:rPr>
      </w:r>
      <w:r>
        <w:rPr/>
        <w:t>established</w:t>
      </w:r>
      <w:r>
        <w:rPr>
          <w:spacing w:val="27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/>
        <w:t>include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collection,</w:t>
      </w:r>
      <w:r>
        <w:rPr>
          <w:spacing w:val="-5"/>
        </w:rPr>
        <w:t> </w:t>
      </w:r>
      <w:r>
        <w:rPr>
          <w:spacing w:val="-1"/>
        </w:rPr>
        <w:t>or</w:t>
      </w:r>
      <w:r>
        <w:rPr>
          <w:spacing w:val="-3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it,</w:t>
      </w:r>
      <w:r>
        <w:rPr>
          <w:spacing w:val="-3"/>
        </w:rPr>
        <w:t> </w:t>
      </w:r>
      <w:r>
        <w:rPr>
          <w:spacing w:val="-1"/>
        </w:rPr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register</w:t>
      </w:r>
      <w:r>
        <w:rPr>
          <w:spacing w:val="-5"/>
        </w:rPr>
        <w:t> </w:t>
      </w:r>
      <w:r>
        <w:rPr/>
        <w:t>of</w:t>
      </w:r>
      <w:r>
        <w:rPr>
          <w:w w:val="99"/>
        </w:rPr>
        <w:t> </w:t>
      </w:r>
      <w:r>
        <w:rPr>
          <w:spacing w:val="3"/>
          <w:w w:val="99"/>
        </w:rPr>
        <w:t>             </w:t>
      </w:r>
      <w:r>
        <w:rPr>
          <w:spacing w:val="-1"/>
        </w:rPr>
        <w:t>collections.</w:t>
      </w:r>
      <w:r>
        <w:rPr>
          <w:spacing w:val="-5"/>
        </w:rPr>
        <w:t> </w:t>
      </w:r>
      <w:r>
        <w:rPr>
          <w:spacing w:val="-1"/>
        </w:rPr>
        <w:t>Article</w:t>
      </w:r>
      <w:r>
        <w:rPr>
          <w:spacing w:val="-5"/>
        </w:rPr>
        <w:t> </w:t>
      </w:r>
      <w:r>
        <w:rPr/>
        <w:t>5(3)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regulation</w:t>
      </w:r>
      <w:r>
        <w:rPr>
          <w:spacing w:val="-6"/>
        </w:rPr>
        <w:t> </w:t>
      </w:r>
      <w:r>
        <w:rPr/>
        <w:t>sets</w:t>
      </w:r>
      <w:r>
        <w:rPr>
          <w:spacing w:val="-5"/>
        </w:rPr>
        <w:t> </w:t>
      </w:r>
      <w:r>
        <w:rPr/>
        <w:t>out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conditions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58"/>
          <w:w w:val="99"/>
        </w:rPr>
        <w:t> </w:t>
      </w:r>
      <w:r>
        <w:rPr>
          <w:spacing w:val="-1"/>
        </w:rPr>
        <w:t>which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collection</w:t>
      </w:r>
      <w:r>
        <w:rPr>
          <w:spacing w:val="-7"/>
        </w:rPr>
        <w:t> </w:t>
      </w:r>
      <w:r>
        <w:rPr>
          <w:spacing w:val="1"/>
        </w:rPr>
        <w:t>must</w:t>
      </w:r>
      <w:r>
        <w:rPr>
          <w:spacing w:val="-7"/>
        </w:rPr>
        <w:t> </w:t>
      </w:r>
      <w:r>
        <w:rPr>
          <w:spacing w:val="-1"/>
        </w:rPr>
        <w:t>comply.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competent</w:t>
      </w:r>
      <w:r>
        <w:rPr>
          <w:spacing w:val="-5"/>
        </w:rPr>
        <w:t> </w:t>
      </w:r>
      <w:r>
        <w:rPr>
          <w:spacing w:val="-1"/>
        </w:rPr>
        <w:t>authorities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48"/>
          <w:w w:val="99"/>
        </w:rPr>
        <w:t> </w:t>
      </w:r>
      <w:r>
        <w:rPr/>
        <w:t>Member</w:t>
      </w:r>
      <w:r>
        <w:rPr>
          <w:spacing w:val="-6"/>
        </w:rPr>
        <w:t> </w:t>
      </w:r>
      <w:r>
        <w:rPr>
          <w:spacing w:val="-1"/>
        </w:rPr>
        <w:t>States</w:t>
      </w:r>
      <w:r>
        <w:rPr>
          <w:spacing w:val="-6"/>
        </w:rPr>
        <w:t> </w:t>
      </w:r>
      <w:r>
        <w:rPr>
          <w:spacing w:val="1"/>
        </w:rPr>
        <w:t>must</w:t>
      </w:r>
      <w:r>
        <w:rPr>
          <w:spacing w:val="-7"/>
        </w:rPr>
        <w:t> </w:t>
      </w:r>
      <w:r>
        <w:rPr/>
        <w:t>verify</w:t>
      </w:r>
      <w:r>
        <w:rPr>
          <w:spacing w:val="-8"/>
        </w:rPr>
        <w:t> </w:t>
      </w:r>
      <w:r>
        <w:rPr/>
        <w:t>whether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collection</w:t>
      </w:r>
      <w:r>
        <w:rPr>
          <w:spacing w:val="-6"/>
        </w:rPr>
        <w:t> </w:t>
      </w:r>
      <w:r>
        <w:rPr/>
        <w:t>complies</w:t>
      </w:r>
      <w:r>
        <w:rPr>
          <w:spacing w:val="-6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32"/>
          <w:w w:val="99"/>
        </w:rPr>
        <w:t> </w:t>
      </w:r>
      <w:r>
        <w:rPr/>
        <w:t>requirements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recognition</w:t>
      </w:r>
      <w:r>
        <w:rPr>
          <w:spacing w:val="-7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collection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registered,</w:t>
      </w:r>
      <w:r>
        <w:rPr>
          <w:spacing w:val="-6"/>
        </w:rPr>
        <w:t> </w:t>
      </w:r>
      <w:r>
        <w:rPr>
          <w:spacing w:val="-6"/>
        </w:rPr>
      </w:r>
      <w:r>
        <w:rPr>
          <w:spacing w:val="-1"/>
        </w:rPr>
        <w:t>and</w:t>
      </w:r>
      <w:r>
        <w:rPr>
          <w:spacing w:val="27"/>
        </w:rPr>
        <w:t> </w:t>
      </w:r>
      <w:r>
        <w:rPr/>
        <w:t>must</w:t>
      </w:r>
      <w:r>
        <w:rPr>
          <w:spacing w:val="-7"/>
        </w:rPr>
        <w:t> </w:t>
      </w:r>
      <w:r>
        <w:rPr/>
        <w:t>notify</w:t>
      </w:r>
      <w:r>
        <w:rPr>
          <w:spacing w:val="-10"/>
        </w:rPr>
        <w:t> </w:t>
      </w:r>
      <w:r>
        <w:rPr/>
        <w:t>the</w:t>
      </w:r>
      <w:r>
        <w:rPr>
          <w:spacing w:val="-6"/>
        </w:rPr>
        <w:t> </w:t>
      </w:r>
      <w:r>
        <w:rPr/>
        <w:t>European</w:t>
      </w:r>
      <w:r>
        <w:rPr>
          <w:spacing w:val="-7"/>
        </w:rPr>
        <w:t> </w:t>
      </w:r>
      <w:r>
        <w:rPr/>
        <w:t>Commission.</w:t>
      </w:r>
      <w:r>
        <w:rPr>
          <w:spacing w:val="-7"/>
        </w:rPr>
        <w:t> </w:t>
      </w:r>
      <w:r>
        <w:rPr/>
        <w:t>Pursuant</w:t>
      </w:r>
      <w:r>
        <w:rPr>
          <w:spacing w:val="-7"/>
        </w:rPr>
        <w:t> </w:t>
      </w:r>
      <w:r>
        <w:rPr>
          <w:spacing w:val="1"/>
        </w:rPr>
        <w:t>to</w:t>
      </w:r>
      <w:r>
        <w:rPr>
          <w:spacing w:val="-7"/>
        </w:rPr>
        <w:t> </w:t>
      </w:r>
      <w:r>
        <w:rPr>
          <w:spacing w:val="-1"/>
        </w:rPr>
        <w:t>Article </w:t>
      </w:r>
      <w:r>
        <w:rPr/>
        <w:t>5(4),</w:t>
      </w:r>
      <w:r>
        <w:rPr>
          <w:spacing w:val="-6"/>
        </w:rPr>
        <w:t> </w:t>
      </w:r>
      <w:r>
        <w:rPr>
          <w:spacing w:val="-6"/>
        </w:rPr>
      </w:r>
      <w:r>
        <w:rPr/>
        <w:t>the</w:t>
      </w:r>
      <w:r>
        <w:rPr>
          <w:spacing w:val="35"/>
        </w:rPr>
        <w:t> </w:t>
      </w:r>
      <w:r>
        <w:rPr/>
        <w:t>Member</w:t>
      </w:r>
      <w:r>
        <w:rPr>
          <w:spacing w:val="-6"/>
        </w:rPr>
        <w:t> </w:t>
      </w:r>
      <w:r>
        <w:rPr>
          <w:spacing w:val="-1"/>
        </w:rPr>
        <w:t>States</w:t>
      </w:r>
      <w:r>
        <w:rPr>
          <w:spacing w:val="-6"/>
        </w:rPr>
        <w:t> </w:t>
      </w:r>
      <w:r>
        <w:rPr>
          <w:spacing w:val="1"/>
        </w:rPr>
        <w:t>must</w:t>
      </w:r>
      <w:r>
        <w:rPr>
          <w:spacing w:val="-6"/>
        </w:rPr>
        <w:t> </w:t>
      </w:r>
      <w:r>
        <w:rPr/>
        <w:t>regularly</w:t>
      </w:r>
      <w:r>
        <w:rPr>
          <w:spacing w:val="-10"/>
        </w:rPr>
        <w:t> </w:t>
      </w:r>
      <w:r>
        <w:rPr/>
        <w:t>verify</w:t>
      </w:r>
      <w:r>
        <w:rPr>
          <w:spacing w:val="-9"/>
        </w:rPr>
        <w:t> </w:t>
      </w:r>
      <w:r>
        <w:rPr/>
        <w:t>that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collections</w:t>
      </w:r>
      <w:r>
        <w:rPr>
          <w:spacing w:val="-6"/>
        </w:rPr>
        <w:t> </w:t>
      </w:r>
      <w:r>
        <w:rPr/>
        <w:t>still</w:t>
      </w:r>
      <w:r>
        <w:rPr>
          <w:spacing w:val="-7"/>
        </w:rPr>
        <w:t> </w:t>
      </w:r>
      <w:r>
        <w:rPr/>
        <w:t>meet</w:t>
      </w:r>
      <w:r>
        <w:rPr>
          <w:spacing w:val="-6"/>
        </w:rPr>
        <w:t> </w:t>
      </w:r>
      <w:r>
        <w:rPr>
          <w:spacing w:val="-6"/>
        </w:rPr>
      </w:r>
      <w:r>
        <w:rPr/>
        <w:t>the</w:t>
      </w:r>
      <w:r>
        <w:rPr>
          <w:spacing w:val="67"/>
        </w:rPr>
        <w:t> </w:t>
      </w:r>
      <w:r>
        <w:rPr/>
        <w:t>criteria,</w:t>
      </w:r>
      <w:r>
        <w:rPr>
          <w:spacing w:val="-4"/>
        </w:rPr>
        <w:t> </w:t>
      </w:r>
      <w:r>
        <w:rPr/>
        <w:t>and,</w:t>
      </w:r>
      <w:r>
        <w:rPr>
          <w:spacing w:val="-4"/>
        </w:rPr>
        <w:t> </w:t>
      </w:r>
      <w:r>
        <w:rPr>
          <w:spacing w:val="-1"/>
        </w:rPr>
        <w:t>where</w:t>
      </w:r>
      <w:r>
        <w:rPr>
          <w:spacing w:val="-6"/>
        </w:rPr>
        <w:t> </w:t>
      </w:r>
      <w:r>
        <w:rPr/>
        <w:t>that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>
          <w:spacing w:val="-1"/>
        </w:rPr>
        <w:t>longer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case,</w:t>
      </w:r>
      <w:r>
        <w:rPr>
          <w:spacing w:val="-4"/>
        </w:rPr>
        <w:t> </w:t>
      </w:r>
      <w:r>
        <w:rPr/>
        <w:t>can</w:t>
      </w:r>
      <w:r>
        <w:rPr>
          <w:spacing w:val="-5"/>
        </w:rPr>
        <w:t> </w:t>
      </w:r>
      <w:r>
        <w:rPr/>
        <w:t>identify</w:t>
      </w:r>
      <w:r>
        <w:rPr>
          <w:spacing w:val="-5"/>
        </w:rPr>
        <w:t> </w:t>
      </w:r>
      <w:r>
        <w:rPr>
          <w:spacing w:val="-5"/>
        </w:rPr>
      </w:r>
      <w:r>
        <w:rPr/>
        <w:t>remedial</w:t>
      </w:r>
      <w:r>
        <w:rPr>
          <w:spacing w:val="34"/>
        </w:rPr>
        <w:t> </w:t>
      </w:r>
      <w:r>
        <w:rPr/>
        <w:t>actions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measures.</w:t>
      </w:r>
      <w:r>
        <w:rPr>
          <w:spacing w:val="-7"/>
        </w:rPr>
        <w:t> </w:t>
      </w:r>
      <w:r>
        <w:rPr>
          <w:spacing w:val="-1"/>
        </w:rPr>
        <w:t>Article</w:t>
      </w:r>
      <w:r>
        <w:rPr>
          <w:spacing w:val="-4"/>
        </w:rPr>
        <w:t> </w:t>
      </w:r>
      <w:r>
        <w:rPr/>
        <w:t>5(4)</w:t>
      </w:r>
      <w:r>
        <w:rPr>
          <w:spacing w:val="-5"/>
        </w:rPr>
        <w:t> </w:t>
      </w:r>
      <w:r>
        <w:rPr/>
        <w:t>requires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Member</w:t>
      </w:r>
      <w:r>
        <w:rPr>
          <w:spacing w:val="-6"/>
        </w:rPr>
        <w:t> </w:t>
      </w:r>
      <w:r>
        <w:rPr>
          <w:spacing w:val="-1"/>
        </w:rPr>
        <w:t>State</w:t>
      </w:r>
      <w:r>
        <w:rPr>
          <w:spacing w:val="-6"/>
        </w:rPr>
        <w:t> </w:t>
      </w:r>
      <w:r>
        <w:rPr>
          <w:spacing w:val="-6"/>
        </w:rPr>
      </w:r>
      <w:r>
        <w:rPr>
          <w:spacing w:val="-1"/>
        </w:rPr>
        <w:t>which</w:t>
      </w:r>
      <w:r>
        <w:rPr>
          <w:spacing w:val="41"/>
        </w:rPr>
        <w:t> </w:t>
      </w:r>
      <w:r>
        <w:rPr/>
        <w:t>determines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collection</w:t>
      </w:r>
      <w:r>
        <w:rPr>
          <w:spacing w:val="-5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collection</w:t>
      </w:r>
      <w:r>
        <w:rPr>
          <w:spacing w:val="-4"/>
        </w:rPr>
        <w:t> </w:t>
      </w:r>
      <w:r>
        <w:rPr>
          <w:spacing w:val="-1"/>
        </w:rPr>
        <w:t>within</w:t>
      </w:r>
      <w:r>
        <w:rPr>
          <w:spacing w:val="-4"/>
        </w:rPr>
        <w:t> </w:t>
      </w:r>
      <w:r>
        <w:rPr>
          <w:spacing w:val="-1"/>
        </w:rPr>
        <w:t>its</w:t>
      </w:r>
      <w:r>
        <w:rPr>
          <w:spacing w:val="24"/>
          <w:w w:val="99"/>
        </w:rPr>
        <w:t> </w:t>
      </w:r>
      <w:r>
        <w:rPr>
          <w:spacing w:val="-1"/>
        </w:rPr>
        <w:t>jurisdiction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longer</w:t>
      </w:r>
      <w:r>
        <w:rPr>
          <w:spacing w:val="-6"/>
        </w:rPr>
        <w:t> </w:t>
      </w:r>
      <w:r>
        <w:rPr/>
        <w:t>complies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criteria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inform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European</w:t>
      </w:r>
      <w:r>
        <w:rPr>
          <w:spacing w:val="58"/>
          <w:w w:val="99"/>
        </w:rPr>
        <w:t> </w:t>
      </w:r>
      <w:r>
        <w:rPr/>
        <w:t>Commission</w:t>
      </w:r>
      <w:r>
        <w:rPr>
          <w:spacing w:val="-9"/>
        </w:rPr>
        <w:t> </w:t>
      </w:r>
      <w:r>
        <w:rPr/>
        <w:t>thereof</w:t>
      </w:r>
      <w:r>
        <w:rPr>
          <w:spacing w:val="-6"/>
        </w:rPr>
        <w:t> </w:t>
      </w:r>
      <w:r>
        <w:rPr/>
        <w:t>without</w:t>
      </w:r>
      <w:r>
        <w:rPr>
          <w:spacing w:val="-8"/>
        </w:rPr>
        <w:t> </w:t>
      </w:r>
      <w:r>
        <w:rPr/>
        <w:t>undue</w:t>
      </w:r>
      <w:r>
        <w:rPr>
          <w:spacing w:val="-7"/>
        </w:rPr>
        <w:t> </w:t>
      </w:r>
      <w:r>
        <w:rPr>
          <w:spacing w:val="-1"/>
        </w:rPr>
        <w:t>delay;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collection</w:t>
      </w:r>
      <w:r>
        <w:rPr>
          <w:spacing w:val="-8"/>
        </w:rPr>
        <w:t> </w:t>
      </w:r>
      <w:r>
        <w:rPr/>
        <w:t>concerned</w:t>
      </w:r>
      <w:r>
        <w:rPr>
          <w:spacing w:val="-6"/>
        </w:rPr>
        <w:t> </w:t>
      </w:r>
      <w:r>
        <w:rPr/>
        <w:t>will</w:t>
      </w:r>
      <w:r>
        <w:rPr>
          <w:spacing w:val="24"/>
          <w:w w:val="99"/>
        </w:rPr>
        <w:t> </w:t>
      </w:r>
      <w:r>
        <w:rPr>
          <w:spacing w:val="-1"/>
        </w:rPr>
        <w:t>then</w:t>
      </w:r>
      <w:r>
        <w:rPr>
          <w:spacing w:val="-5"/>
        </w:rPr>
        <w:t> </w:t>
      </w:r>
      <w:r>
        <w:rPr/>
        <w:t>be</w:t>
      </w:r>
      <w:r>
        <w:rPr>
          <w:spacing w:val="-7"/>
        </w:rPr>
        <w:t> </w:t>
      </w:r>
      <w:r>
        <w:rPr/>
        <w:t>removed</w:t>
      </w:r>
      <w:r>
        <w:rPr>
          <w:spacing w:val="-4"/>
        </w:rPr>
        <w:t> </w:t>
      </w:r>
      <w:r>
        <w:rPr>
          <w:spacing w:val="-1"/>
        </w:rPr>
        <w:t>from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register.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233"/>
        <w:jc w:val="left"/>
      </w:pPr>
      <w:r>
        <w:rPr/>
        <w:t>A</w:t>
      </w:r>
      <w:r>
        <w:rPr>
          <w:spacing w:val="-7"/>
        </w:rPr>
        <w:t> </w:t>
      </w:r>
      <w:r>
        <w:rPr/>
        <w:t>best</w:t>
      </w:r>
      <w:r>
        <w:rPr>
          <w:spacing w:val="-5"/>
        </w:rPr>
        <w:t> </w:t>
      </w:r>
      <w:r>
        <w:rPr/>
        <w:t>practice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combination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procedures,</w:t>
      </w:r>
      <w:r>
        <w:rPr>
          <w:spacing w:val="-6"/>
        </w:rPr>
        <w:t> </w:t>
      </w:r>
      <w:r>
        <w:rPr>
          <w:spacing w:val="-1"/>
        </w:rPr>
        <w:t>tools</w:t>
      </w:r>
      <w:r>
        <w:rPr>
          <w:spacing w:val="-6"/>
        </w:rPr>
        <w:t> </w:t>
      </w:r>
      <w:r>
        <w:rPr/>
        <w:t>or</w:t>
      </w:r>
      <w:r>
        <w:rPr>
          <w:spacing w:val="-8"/>
        </w:rPr>
        <w:t> </w:t>
      </w:r>
      <w:r>
        <w:rPr/>
        <w:t>mechanisms,</w:t>
      </w:r>
      <w:r>
        <w:rPr>
          <w:spacing w:val="40"/>
          <w:w w:val="99"/>
        </w:rPr>
        <w:t> </w:t>
      </w:r>
      <w:r>
        <w:rPr/>
        <w:t>developed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overseen</w:t>
      </w:r>
      <w:r>
        <w:rPr>
          <w:spacing w:val="-6"/>
        </w:rPr>
        <w:t> </w:t>
      </w:r>
      <w:r>
        <w:rPr/>
        <w:t>by</w:t>
      </w:r>
      <w:r>
        <w:rPr>
          <w:spacing w:val="-8"/>
        </w:rPr>
        <w:t> </w:t>
      </w:r>
      <w:r>
        <w:rPr/>
        <w:t>an</w:t>
      </w:r>
      <w:r>
        <w:rPr>
          <w:spacing w:val="-6"/>
        </w:rPr>
        <w:t> </w:t>
      </w:r>
      <w:r>
        <w:rPr/>
        <w:t>association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users</w:t>
      </w:r>
      <w:r>
        <w:rPr>
          <w:spacing w:val="-4"/>
        </w:rPr>
        <w:t> </w:t>
      </w:r>
      <w:r>
        <w:rPr/>
        <w:t>or</w:t>
      </w:r>
      <w:r>
        <w:rPr>
          <w:spacing w:val="-7"/>
        </w:rPr>
        <w:t> </w:t>
      </w:r>
      <w:r>
        <w:rPr>
          <w:spacing w:val="-1"/>
        </w:rPr>
        <w:t>other</w:t>
      </w:r>
      <w:r>
        <w:rPr>
          <w:spacing w:val="29"/>
          <w:w w:val="99"/>
        </w:rPr>
        <w:t> </w:t>
      </w:r>
      <w:r>
        <w:rPr/>
        <w:t>interested</w:t>
      </w:r>
      <w:r>
        <w:rPr>
          <w:spacing w:val="-7"/>
        </w:rPr>
        <w:t> </w:t>
      </w:r>
      <w:r>
        <w:rPr/>
        <w:t>parties</w:t>
      </w:r>
      <w:r>
        <w:rPr>
          <w:spacing w:val="-6"/>
        </w:rPr>
        <w:t> </w:t>
      </w:r>
      <w:r>
        <w:rPr>
          <w:spacing w:val="-1"/>
        </w:rPr>
        <w:t>(Article</w:t>
      </w:r>
      <w:r>
        <w:rPr>
          <w:spacing w:val="-5"/>
        </w:rPr>
        <w:t> </w:t>
      </w:r>
      <w:r>
        <w:rPr/>
        <w:t>8(1)).</w:t>
      </w:r>
      <w:r>
        <w:rPr>
          <w:spacing w:val="-7"/>
        </w:rPr>
        <w:t> </w:t>
      </w:r>
      <w:r>
        <w:rPr>
          <w:spacing w:val="-1"/>
        </w:rPr>
        <w:t>An</w:t>
      </w:r>
      <w:r>
        <w:rPr>
          <w:spacing w:val="-5"/>
        </w:rPr>
        <w:t> </w:t>
      </w:r>
      <w:r>
        <w:rPr/>
        <w:t>association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users</w:t>
      </w:r>
      <w:r>
        <w:rPr>
          <w:spacing w:val="-5"/>
        </w:rPr>
        <w:t> </w:t>
      </w:r>
      <w:r>
        <w:rPr/>
        <w:t>or</w:t>
      </w:r>
      <w:r>
        <w:rPr>
          <w:spacing w:val="-7"/>
        </w:rPr>
        <w:t> </w:t>
      </w:r>
      <w:r>
        <w:rPr/>
        <w:t>another</w:t>
      </w:r>
      <w:r>
        <w:rPr>
          <w:spacing w:val="28"/>
          <w:w w:val="99"/>
        </w:rPr>
        <w:t> </w:t>
      </w:r>
      <w:r>
        <w:rPr/>
        <w:t>interested</w:t>
      </w:r>
      <w:r>
        <w:rPr>
          <w:spacing w:val="-7"/>
        </w:rPr>
        <w:t> </w:t>
      </w:r>
      <w:r>
        <w:rPr/>
        <w:t>party</w:t>
      </w:r>
      <w:r>
        <w:rPr>
          <w:spacing w:val="-10"/>
        </w:rPr>
        <w:t> </w:t>
      </w:r>
      <w:r>
        <w:rPr>
          <w:spacing w:val="1"/>
        </w:rPr>
        <w:t>can</w:t>
      </w:r>
      <w:r>
        <w:rPr>
          <w:spacing w:val="-7"/>
        </w:rPr>
        <w:t> </w:t>
      </w:r>
      <w:r>
        <w:rPr/>
        <w:t>submit</w:t>
      </w:r>
      <w:r>
        <w:rPr>
          <w:spacing w:val="-5"/>
        </w:rPr>
        <w:t> </w:t>
      </w:r>
      <w:r>
        <w:rPr/>
        <w:t>an</w:t>
      </w:r>
      <w:r>
        <w:rPr>
          <w:spacing w:val="-7"/>
        </w:rPr>
        <w:t> </w:t>
      </w:r>
      <w:r>
        <w:rPr/>
        <w:t>application</w:t>
      </w:r>
      <w:r>
        <w:rPr>
          <w:spacing w:val="-5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European</w:t>
      </w:r>
      <w:r>
        <w:rPr>
          <w:spacing w:val="28"/>
          <w:w w:val="99"/>
        </w:rPr>
        <w:t> </w:t>
      </w:r>
      <w:r>
        <w:rPr/>
        <w:t>Commission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best</w:t>
      </w:r>
      <w:r>
        <w:rPr>
          <w:spacing w:val="-5"/>
        </w:rPr>
        <w:t> </w:t>
      </w:r>
      <w:r>
        <w:rPr/>
        <w:t>practice</w:t>
      </w:r>
      <w:r>
        <w:rPr>
          <w:spacing w:val="-7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be</w:t>
      </w:r>
      <w:r>
        <w:rPr>
          <w:spacing w:val="-7"/>
        </w:rPr>
        <w:t> </w:t>
      </w:r>
      <w:r>
        <w:rPr/>
        <w:t>recognised.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European</w:t>
      </w:r>
      <w:r>
        <w:rPr>
          <w:spacing w:val="27"/>
          <w:w w:val="99"/>
        </w:rPr>
        <w:t> </w:t>
      </w:r>
      <w:r>
        <w:rPr/>
        <w:t>Commission</w:t>
      </w:r>
      <w:r>
        <w:rPr>
          <w:spacing w:val="-6"/>
        </w:rPr>
        <w:t> </w:t>
      </w:r>
      <w:r>
        <w:rPr>
          <w:spacing w:val="-1"/>
        </w:rPr>
        <w:t>will</w:t>
      </w:r>
      <w:r>
        <w:rPr>
          <w:spacing w:val="-6"/>
        </w:rPr>
        <w:t> </w:t>
      </w:r>
      <w:r>
        <w:rPr/>
        <w:t>then</w:t>
      </w:r>
      <w:r>
        <w:rPr>
          <w:spacing w:val="-7"/>
        </w:rPr>
        <w:t> </w:t>
      </w:r>
      <w:r>
        <w:rPr/>
        <w:t>decide</w:t>
      </w:r>
      <w:r>
        <w:rPr>
          <w:spacing w:val="-7"/>
        </w:rPr>
        <w:t> </w:t>
      </w:r>
      <w:r>
        <w:rPr>
          <w:spacing w:val="-1"/>
        </w:rPr>
        <w:t>on</w:t>
      </w:r>
      <w:r>
        <w:rPr>
          <w:spacing w:val="-7"/>
        </w:rPr>
        <w:t> </w:t>
      </w:r>
      <w:r>
        <w:rPr/>
        <w:t>such</w:t>
      </w:r>
      <w:r>
        <w:rPr>
          <w:spacing w:val="-5"/>
        </w:rPr>
        <w:t> </w:t>
      </w:r>
      <w:r>
        <w:rPr/>
        <w:t>recognition</w:t>
      </w:r>
      <w:r>
        <w:rPr>
          <w:spacing w:val="-6"/>
        </w:rPr>
        <w:t> </w:t>
      </w:r>
      <w:r>
        <w:rPr/>
        <w:t>and,</w:t>
      </w:r>
      <w:r>
        <w:rPr>
          <w:spacing w:val="-5"/>
        </w:rPr>
        <w:t> </w:t>
      </w:r>
      <w:r>
        <w:rPr>
          <w:spacing w:val="-1"/>
        </w:rPr>
        <w:t>pursuant</w:t>
      </w:r>
      <w:r>
        <w:rPr>
          <w:spacing w:val="-5"/>
        </w:rPr>
        <w:t> </w:t>
      </w:r>
      <w:r>
        <w:rPr/>
        <w:t>to</w:t>
      </w:r>
      <w:r>
        <w:rPr>
          <w:spacing w:val="26"/>
          <w:w w:val="99"/>
        </w:rPr>
        <w:t> </w:t>
      </w:r>
      <w:r>
        <w:rPr>
          <w:spacing w:val="-1"/>
        </w:rPr>
        <w:t>Article</w:t>
      </w:r>
      <w:r>
        <w:rPr>
          <w:spacing w:val="-8"/>
        </w:rPr>
        <w:t> </w:t>
      </w:r>
      <w:r>
        <w:rPr/>
        <w:t>8(5),</w:t>
      </w:r>
      <w:r>
        <w:rPr>
          <w:spacing w:val="-7"/>
        </w:rPr>
        <w:t> </w:t>
      </w:r>
      <w:r>
        <w:rPr/>
        <w:t>can</w:t>
      </w:r>
      <w:r>
        <w:rPr>
          <w:spacing w:val="-5"/>
        </w:rPr>
        <w:t> </w:t>
      </w:r>
      <w:r>
        <w:rPr>
          <w:spacing w:val="-1"/>
        </w:rPr>
        <w:t>withdraw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recognition</w:t>
      </w:r>
      <w:r>
        <w:rPr>
          <w:spacing w:val="-5"/>
        </w:rPr>
        <w:t> </w:t>
      </w:r>
      <w:r>
        <w:rPr>
          <w:spacing w:val="-1"/>
        </w:rPr>
        <w:t>when</w:t>
      </w:r>
      <w:r>
        <w:rPr>
          <w:spacing w:val="-4"/>
        </w:rPr>
        <w:t> </w:t>
      </w:r>
      <w:r>
        <w:rPr/>
        <w:t>repeated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significant</w:t>
      </w:r>
      <w:r>
        <w:rPr>
          <w:spacing w:val="44"/>
          <w:w w:val="99"/>
        </w:rPr>
        <w:t> </w:t>
      </w:r>
      <w:r>
        <w:rPr/>
        <w:t>cases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non-compliance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users</w:t>
      </w:r>
      <w:r>
        <w:rPr>
          <w:spacing w:val="-4"/>
        </w:rPr>
        <w:t> </w:t>
      </w:r>
      <w:r>
        <w:rPr/>
        <w:t>relate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deficiencies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best</w:t>
      </w:r>
      <w:r>
        <w:rPr>
          <w:spacing w:val="27"/>
          <w:w w:val="99"/>
        </w:rPr>
        <w:t> </w:t>
      </w:r>
      <w:r>
        <w:rPr/>
        <w:t>practice.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numPr>
          <w:ilvl w:val="1"/>
          <w:numId w:val="1"/>
        </w:numPr>
        <w:tabs>
          <w:tab w:pos="2906" w:val="left" w:leader="none"/>
        </w:tabs>
        <w:spacing w:before="0"/>
        <w:ind w:left="2905" w:right="0" w:hanging="332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z w:val="20"/>
        </w:rPr>
        <w:t>Implementing</w:t>
      </w:r>
      <w:r>
        <w:rPr>
          <w:rFonts w:ascii="Arial"/>
          <w:i/>
          <w:spacing w:val="-16"/>
          <w:sz w:val="20"/>
        </w:rPr>
        <w:t> </w:t>
      </w:r>
      <w:r>
        <w:rPr>
          <w:rFonts w:ascii="Arial"/>
          <w:i/>
          <w:sz w:val="20"/>
        </w:rPr>
        <w:t>acts</w:t>
      </w:r>
      <w:r>
        <w:rPr>
          <w:rFonts w:ascii="Arial"/>
          <w:sz w:val="20"/>
        </w:rPr>
      </w:r>
    </w:p>
    <w:p>
      <w:pPr>
        <w:spacing w:line="240" w:lineRule="auto" w:before="4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178"/>
        <w:jc w:val="left"/>
      </w:pPr>
      <w:r>
        <w:rPr/>
        <w:t>Pursuant</w:t>
      </w:r>
      <w:r>
        <w:rPr>
          <w:spacing w:val="-8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ABS</w:t>
      </w:r>
      <w:r>
        <w:rPr>
          <w:spacing w:val="-8"/>
        </w:rPr>
        <w:t> </w:t>
      </w:r>
      <w:r>
        <w:rPr/>
        <w:t>Regulation,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European</w:t>
      </w:r>
      <w:r>
        <w:rPr>
          <w:spacing w:val="-6"/>
        </w:rPr>
        <w:t> </w:t>
      </w:r>
      <w:r>
        <w:rPr/>
        <w:t>Commission</w:t>
      </w:r>
      <w:r>
        <w:rPr>
          <w:spacing w:val="-6"/>
        </w:rPr>
        <w:t> </w:t>
      </w:r>
      <w:r>
        <w:rPr>
          <w:spacing w:val="-1"/>
        </w:rPr>
        <w:t>will</w:t>
      </w:r>
      <w:r>
        <w:rPr>
          <w:spacing w:val="-6"/>
        </w:rPr>
        <w:t> </w:t>
      </w:r>
      <w:r>
        <w:rPr/>
        <w:t>adopt</w:t>
      </w:r>
      <w:r>
        <w:rPr>
          <w:spacing w:val="30"/>
          <w:w w:val="99"/>
        </w:rPr>
        <w:t> </w:t>
      </w:r>
      <w:r>
        <w:rPr/>
        <w:t>implementing</w:t>
      </w:r>
      <w:r>
        <w:rPr>
          <w:spacing w:val="-7"/>
        </w:rPr>
        <w:t> </w:t>
      </w:r>
      <w:r>
        <w:rPr/>
        <w:t>acts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respect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register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collections</w:t>
      </w:r>
      <w:r>
        <w:rPr/>
        <w:t> (Article</w:t>
      </w:r>
      <w:r>
        <w:rPr>
          <w:spacing w:val="-4"/>
        </w:rPr>
        <w:t> </w:t>
      </w:r>
      <w:r>
        <w:rPr/>
        <w:t>5),</w:t>
      </w:r>
      <w:r>
        <w:rPr>
          <w:spacing w:val="32"/>
          <w:w w:val="99"/>
        </w:rPr>
        <w:t> </w:t>
      </w:r>
      <w:r>
        <w:rPr/>
        <w:t>the</w:t>
      </w:r>
      <w:r>
        <w:rPr>
          <w:spacing w:val="-6"/>
        </w:rPr>
        <w:t> </w:t>
      </w:r>
      <w:r>
        <w:rPr/>
        <w:t>monitoring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compliance</w:t>
      </w:r>
      <w:r>
        <w:rPr>
          <w:spacing w:val="-6"/>
        </w:rPr>
        <w:t> </w:t>
      </w:r>
      <w:r>
        <w:rPr>
          <w:spacing w:val="1"/>
        </w:rPr>
        <w:t>by</w:t>
      </w:r>
      <w:r>
        <w:rPr>
          <w:spacing w:val="-9"/>
        </w:rPr>
        <w:t> </w:t>
      </w:r>
      <w:r>
        <w:rPr/>
        <w:t>users</w:t>
      </w:r>
      <w:r>
        <w:rPr>
          <w:spacing w:val="-4"/>
        </w:rPr>
        <w:t> </w:t>
      </w:r>
      <w:r>
        <w:rPr>
          <w:spacing w:val="-1"/>
        </w:rPr>
        <w:t>(Article</w:t>
      </w:r>
      <w:r>
        <w:rPr>
          <w:spacing w:val="-3"/>
        </w:rPr>
        <w:t> </w:t>
      </w:r>
      <w:r>
        <w:rPr/>
        <w:t>7),</w:t>
      </w:r>
      <w:r>
        <w:rPr>
          <w:spacing w:val="-3"/>
        </w:rPr>
        <w:t> </w:t>
      </w:r>
      <w:r>
        <w:rPr/>
        <w:t>and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best</w:t>
      </w:r>
      <w:r>
        <w:rPr>
          <w:spacing w:val="28"/>
          <w:w w:val="99"/>
        </w:rPr>
        <w:t> </w:t>
      </w:r>
      <w:r>
        <w:rPr/>
        <w:t>practices</w:t>
      </w:r>
      <w:r>
        <w:rPr>
          <w:spacing w:val="-6"/>
        </w:rPr>
        <w:t> </w:t>
      </w:r>
      <w:r>
        <w:rPr>
          <w:spacing w:val="-1"/>
        </w:rPr>
        <w:t>(Article</w:t>
      </w:r>
      <w:r>
        <w:rPr>
          <w:spacing w:val="-6"/>
        </w:rPr>
        <w:t> </w:t>
      </w:r>
      <w:r>
        <w:rPr/>
        <w:t>8).</w:t>
      </w:r>
      <w:r>
        <w:rPr>
          <w:spacing w:val="-6"/>
        </w:rPr>
        <w:t> </w:t>
      </w:r>
      <w:r>
        <w:rPr>
          <w:spacing w:val="1"/>
        </w:rPr>
        <w:t>The</w:t>
      </w:r>
      <w:r>
        <w:rPr>
          <w:spacing w:val="-6"/>
        </w:rPr>
        <w:t> </w:t>
      </w:r>
      <w:r>
        <w:rPr/>
        <w:t>European</w:t>
      </w:r>
      <w:r>
        <w:rPr>
          <w:spacing w:val="-7"/>
        </w:rPr>
        <w:t> </w:t>
      </w:r>
      <w:r>
        <w:rPr/>
        <w:t>Commission</w:t>
      </w:r>
      <w:r>
        <w:rPr>
          <w:spacing w:val="-5"/>
        </w:rPr>
        <w:t> </w:t>
      </w:r>
      <w:r>
        <w:rPr>
          <w:spacing w:val="-1"/>
        </w:rPr>
        <w:t>will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assisted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>
          <w:spacing w:val="-1"/>
        </w:rPr>
        <w:t>this</w:t>
      </w:r>
      <w:r>
        <w:rPr>
          <w:spacing w:val="38"/>
          <w:w w:val="99"/>
        </w:rPr>
        <w:t> </w:t>
      </w:r>
      <w:r>
        <w:rPr/>
        <w:t>by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committee</w:t>
      </w:r>
      <w:r>
        <w:rPr>
          <w:spacing w:val="-7"/>
        </w:rPr>
        <w:t> </w:t>
      </w:r>
      <w:r>
        <w:rPr>
          <w:spacing w:val="-1"/>
        </w:rPr>
        <w:t>consisting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representatives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Member</w:t>
      </w:r>
      <w:r>
        <w:rPr>
          <w:spacing w:val="-6"/>
        </w:rPr>
        <w:t> </w:t>
      </w:r>
      <w:r>
        <w:rPr>
          <w:spacing w:val="-1"/>
        </w:rPr>
        <w:t>States,</w:t>
      </w:r>
      <w:r>
        <w:rPr/>
      </w:r>
    </w:p>
    <w:p>
      <w:pPr>
        <w:spacing w:after="0" w:line="240" w:lineRule="auto"/>
        <w:jc w:val="left"/>
        <w:sectPr>
          <w:pgSz w:w="11910" w:h="16850"/>
          <w:pgMar w:header="0" w:footer="1122" w:top="1240" w:bottom="1320" w:left="1680" w:right="1300"/>
        </w:sectPr>
      </w:pPr>
    </w:p>
    <w:p>
      <w:pPr>
        <w:pStyle w:val="BodyText"/>
        <w:spacing w:line="230" w:lineRule="exact" w:before="63"/>
        <w:ind w:right="476"/>
        <w:jc w:val="left"/>
        <w:rPr>
          <w:sz w:val="13"/>
          <w:szCs w:val="13"/>
        </w:rPr>
      </w:pPr>
      <w:r>
        <w:rPr>
          <w:spacing w:val="-1"/>
        </w:rPr>
        <w:t>which</w:t>
      </w:r>
      <w:r>
        <w:rPr>
          <w:spacing w:val="-7"/>
        </w:rPr>
        <w:t> </w:t>
      </w:r>
      <w:r>
        <w:rPr/>
        <w:t>will</w:t>
      </w:r>
      <w:r>
        <w:rPr>
          <w:spacing w:val="-9"/>
        </w:rPr>
        <w:t> </w:t>
      </w:r>
      <w:r>
        <w:rPr/>
        <w:t>provide</w:t>
      </w:r>
      <w:r>
        <w:rPr>
          <w:spacing w:val="-7"/>
        </w:rPr>
        <w:t> </w:t>
      </w:r>
      <w:r>
        <w:rPr/>
        <w:t>advice</w:t>
      </w:r>
      <w:r>
        <w:rPr>
          <w:spacing w:val="-8"/>
        </w:rPr>
        <w:t> </w:t>
      </w:r>
      <w:r>
        <w:rPr/>
        <w:t>regarding</w:t>
      </w:r>
      <w:r>
        <w:rPr>
          <w:spacing w:val="-9"/>
        </w:rPr>
        <w:t> </w:t>
      </w:r>
      <w:r>
        <w:rPr/>
        <w:t>the</w:t>
      </w:r>
      <w:r>
        <w:rPr>
          <w:spacing w:val="-4"/>
        </w:rPr>
        <w:t> </w:t>
      </w:r>
      <w:r>
        <w:rPr>
          <w:rFonts w:ascii="Arial" w:hAnsi="Arial" w:cs="Arial" w:eastAsia="Arial"/>
        </w:rPr>
        <w:t>European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Commission’s</w:t>
      </w:r>
      <w:r>
        <w:rPr>
          <w:rFonts w:ascii="Arial" w:hAnsi="Arial" w:cs="Arial" w:eastAsia="Arial"/>
          <w:spacing w:val="22"/>
          <w:w w:val="99"/>
        </w:rPr>
        <w:t> </w:t>
      </w:r>
      <w:r>
        <w:rPr/>
        <w:t>proposal.</w:t>
      </w:r>
      <w:r>
        <w:rPr>
          <w:position w:val="10"/>
          <w:sz w:val="13"/>
          <w:szCs w:val="13"/>
        </w:rPr>
        <w:t>17</w:t>
      </w:r>
      <w:r>
        <w:rPr>
          <w:sz w:val="13"/>
          <w:szCs w:val="13"/>
        </w:rPr>
      </w:r>
    </w:p>
    <w:p>
      <w:pPr>
        <w:spacing w:line="240" w:lineRule="auto" w:before="9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207"/>
        <w:jc w:val="left"/>
      </w:pPr>
      <w:r>
        <w:rPr>
          <w:spacing w:val="1"/>
        </w:rPr>
        <w:t>The</w:t>
      </w:r>
      <w:r>
        <w:rPr>
          <w:spacing w:val="-7"/>
        </w:rPr>
        <w:t> </w:t>
      </w:r>
      <w:r>
        <w:rPr>
          <w:spacing w:val="-1"/>
        </w:rPr>
        <w:t>implementing</w:t>
      </w:r>
      <w:r>
        <w:rPr>
          <w:spacing w:val="-5"/>
        </w:rPr>
        <w:t> </w:t>
      </w:r>
      <w:r>
        <w:rPr/>
        <w:t>acts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>
          <w:spacing w:val="-1"/>
        </w:rPr>
        <w:t>relate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>
          <w:spacing w:val="-1"/>
        </w:rPr>
        <w:t>Article</w:t>
      </w:r>
      <w:r>
        <w:rPr>
          <w:spacing w:val="-3"/>
        </w:rPr>
        <w:t> </w:t>
      </w:r>
      <w:r>
        <w:rPr/>
        <w:t>5</w:t>
      </w:r>
      <w:r>
        <w:rPr>
          <w:spacing w:val="-4"/>
        </w:rPr>
        <w:t> </w:t>
      </w:r>
      <w:r>
        <w:rPr/>
        <w:t>concern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procedures</w:t>
      </w:r>
      <w:r>
        <w:rPr>
          <w:spacing w:val="50"/>
          <w:w w:val="99"/>
        </w:rPr>
        <w:t> </w:t>
      </w:r>
      <w:r>
        <w:rPr/>
        <w:t>for</w:t>
      </w:r>
      <w:r>
        <w:rPr>
          <w:spacing w:val="-7"/>
        </w:rPr>
        <w:t> </w:t>
      </w:r>
      <w:r>
        <w:rPr>
          <w:spacing w:val="-1"/>
        </w:rPr>
        <w:t>implementing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first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/>
        <w:t>fourth</w:t>
      </w:r>
      <w:r>
        <w:rPr>
          <w:spacing w:val="-7"/>
        </w:rPr>
        <w:t> </w:t>
      </w:r>
      <w:r>
        <w:rPr/>
        <w:t>paragraphs.</w:t>
      </w:r>
      <w:r>
        <w:rPr>
          <w:spacing w:val="-6"/>
        </w:rPr>
        <w:t> </w:t>
      </w:r>
      <w:r>
        <w:rPr/>
        <w:t>These</w:t>
      </w:r>
      <w:r>
        <w:rPr>
          <w:spacing w:val="-5"/>
        </w:rPr>
        <w:t> </w:t>
      </w:r>
      <w:r>
        <w:rPr/>
        <w:t>specify</w:t>
      </w:r>
      <w:r>
        <w:rPr>
          <w:spacing w:val="-9"/>
        </w:rPr>
        <w:t> </w:t>
      </w:r>
      <w:r>
        <w:rPr/>
        <w:t>how</w:t>
      </w:r>
      <w:r>
        <w:rPr>
          <w:spacing w:val="-7"/>
        </w:rPr>
        <w:t> </w:t>
      </w:r>
      <w:r>
        <w:rPr/>
        <w:t>and</w:t>
      </w:r>
      <w:r>
        <w:rPr>
          <w:spacing w:val="46"/>
          <w:w w:val="99"/>
        </w:rPr>
        <w:t> </w:t>
      </w:r>
      <w:r>
        <w:rPr/>
        <w:t>subject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what</w:t>
      </w:r>
      <w:r>
        <w:rPr>
          <w:spacing w:val="-6"/>
        </w:rPr>
        <w:t> </w:t>
      </w:r>
      <w:r>
        <w:rPr/>
        <w:t>conditions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collection</w:t>
      </w:r>
      <w:r>
        <w:rPr>
          <w:spacing w:val="-6"/>
        </w:rPr>
        <w:t> </w:t>
      </w:r>
      <w:r>
        <w:rPr/>
        <w:t>holder</w:t>
      </w:r>
      <w:r>
        <w:rPr>
          <w:spacing w:val="-5"/>
        </w:rPr>
        <w:t> </w:t>
      </w:r>
      <w:r>
        <w:rPr/>
        <w:t>can</w:t>
      </w:r>
      <w:r>
        <w:rPr>
          <w:spacing w:val="-6"/>
        </w:rPr>
        <w:t> </w:t>
      </w:r>
      <w:r>
        <w:rPr/>
        <w:t>request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have</w:t>
      </w:r>
      <w:r>
        <w:rPr>
          <w:spacing w:val="-6"/>
        </w:rPr>
        <w:t> </w:t>
      </w:r>
      <w:r>
        <w:rPr/>
        <w:t>its</w:t>
      </w:r>
      <w:r>
        <w:rPr>
          <w:spacing w:val="30"/>
          <w:w w:val="99"/>
        </w:rPr>
        <w:t> </w:t>
      </w:r>
      <w:r>
        <w:rPr/>
        <w:t>collection,</w:t>
      </w:r>
      <w:r>
        <w:rPr>
          <w:spacing w:val="-6"/>
        </w:rPr>
        <w:t> </w:t>
      </w:r>
      <w:r>
        <w:rPr>
          <w:spacing w:val="-1"/>
        </w:rPr>
        <w:t>or</w:t>
      </w:r>
      <w:r>
        <w:rPr>
          <w:spacing w:val="-4"/>
        </w:rPr>
        <w:t> </w:t>
      </w:r>
      <w:r>
        <w:rPr/>
        <w:t>part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it,</w:t>
      </w:r>
      <w:r>
        <w:rPr>
          <w:spacing w:val="-4"/>
        </w:rPr>
        <w:t> </w:t>
      </w:r>
      <w:r>
        <w:rPr/>
        <w:t>included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register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collections,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how</w:t>
      </w:r>
      <w:r>
        <w:rPr>
          <w:spacing w:val="39"/>
          <w:w w:val="99"/>
        </w:rPr>
        <w:t> </w:t>
      </w:r>
      <w:r>
        <w:rPr/>
        <w:t>a</w:t>
      </w:r>
      <w:r>
        <w:rPr>
          <w:spacing w:val="-7"/>
        </w:rPr>
        <w:t> </w:t>
      </w:r>
      <w:r>
        <w:rPr/>
        <w:t>collection</w:t>
      </w:r>
      <w:r>
        <w:rPr>
          <w:spacing w:val="-6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removed</w:t>
      </w:r>
      <w:r>
        <w:rPr>
          <w:spacing w:val="-7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collection.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153"/>
        <w:jc w:val="left"/>
      </w:pPr>
      <w:r>
        <w:rPr>
          <w:spacing w:val="1"/>
        </w:rPr>
        <w:t>The</w:t>
      </w:r>
      <w:r>
        <w:rPr>
          <w:spacing w:val="-7"/>
        </w:rPr>
        <w:t> </w:t>
      </w:r>
      <w:r>
        <w:rPr>
          <w:spacing w:val="-1"/>
        </w:rPr>
        <w:t>implementing</w:t>
      </w:r>
      <w:r>
        <w:rPr>
          <w:spacing w:val="-4"/>
        </w:rPr>
        <w:t> </w:t>
      </w:r>
      <w:r>
        <w:rPr/>
        <w:t>acts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are</w:t>
      </w:r>
      <w:r>
        <w:rPr>
          <w:spacing w:val="-6"/>
        </w:rPr>
        <w:t> </w:t>
      </w:r>
      <w:r>
        <w:rPr/>
        <w:t>adopted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implementing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first</w:t>
      </w:r>
      <w:r>
        <w:rPr>
          <w:spacing w:val="-7"/>
        </w:rPr>
        <w:t> </w:t>
      </w:r>
      <w:r>
        <w:rPr/>
        <w:t>to</w:t>
      </w:r>
      <w:r>
        <w:rPr>
          <w:spacing w:val="40"/>
          <w:w w:val="99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third</w:t>
      </w:r>
      <w:r>
        <w:rPr>
          <w:spacing w:val="-4"/>
        </w:rPr>
        <w:t> </w:t>
      </w:r>
      <w:r>
        <w:rPr/>
        <w:t>paragraphs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Article</w:t>
      </w:r>
      <w:r>
        <w:rPr>
          <w:spacing w:val="-3"/>
        </w:rPr>
        <w:t> </w:t>
      </w:r>
      <w:r>
        <w:rPr/>
        <w:t>7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regulation</w:t>
      </w:r>
      <w:r>
        <w:rPr>
          <w:spacing w:val="-6"/>
        </w:rPr>
        <w:t> </w:t>
      </w:r>
      <w:r>
        <w:rPr/>
        <w:t>concern</w:t>
      </w:r>
      <w:r>
        <w:rPr>
          <w:spacing w:val="-6"/>
        </w:rPr>
        <w:t> </w:t>
      </w:r>
      <w:r>
        <w:rPr/>
        <w:t>the</w:t>
      </w:r>
      <w:r>
        <w:rPr>
          <w:spacing w:val="22"/>
          <w:w w:val="99"/>
        </w:rPr>
        <w:t> </w:t>
      </w:r>
      <w:r>
        <w:rPr/>
        <w:t>monitoring</w:t>
      </w:r>
      <w:r>
        <w:rPr>
          <w:spacing w:val="-7"/>
        </w:rPr>
        <w:t> </w:t>
      </w:r>
      <w:r>
        <w:rPr/>
        <w:t>by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competent</w:t>
      </w:r>
      <w:r>
        <w:rPr>
          <w:spacing w:val="-7"/>
        </w:rPr>
        <w:t> </w:t>
      </w:r>
      <w:r>
        <w:rPr/>
        <w:t>authority</w:t>
      </w:r>
      <w:r>
        <w:rPr>
          <w:spacing w:val="-8"/>
        </w:rPr>
        <w:t> </w:t>
      </w:r>
      <w:r>
        <w:rPr/>
        <w:t>of</w:t>
      </w:r>
      <w:r>
        <w:rPr>
          <w:spacing w:val="-5"/>
        </w:rPr>
        <w:t> </w:t>
      </w:r>
      <w:r>
        <w:rPr/>
        <w:t>compliance</w:t>
      </w:r>
      <w:r>
        <w:rPr>
          <w:spacing w:val="-6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/>
        <w:t>the</w:t>
      </w:r>
      <w:r>
        <w:rPr>
          <w:spacing w:val="26"/>
          <w:w w:val="99"/>
        </w:rPr>
        <w:t> </w:t>
      </w:r>
      <w:r>
        <w:rPr>
          <w:spacing w:val="-1"/>
        </w:rPr>
        <w:t>regulation</w:t>
      </w:r>
      <w:r>
        <w:rPr>
          <w:spacing w:val="-7"/>
        </w:rPr>
        <w:t> </w:t>
      </w:r>
      <w:r>
        <w:rPr/>
        <w:t>by</w:t>
      </w:r>
      <w:r>
        <w:rPr>
          <w:spacing w:val="-8"/>
        </w:rPr>
        <w:t> </w:t>
      </w:r>
      <w:r>
        <w:rPr/>
        <w:t>users.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those</w:t>
      </w:r>
      <w:r>
        <w:rPr>
          <w:spacing w:val="-7"/>
        </w:rPr>
        <w:t> </w:t>
      </w:r>
      <w:r>
        <w:rPr/>
        <w:t>implementing</w:t>
      </w:r>
      <w:r>
        <w:rPr>
          <w:spacing w:val="-6"/>
        </w:rPr>
        <w:t> </w:t>
      </w:r>
      <w:r>
        <w:rPr/>
        <w:t>acts,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Commission</w:t>
      </w:r>
      <w:r>
        <w:rPr>
          <w:spacing w:val="-6"/>
        </w:rPr>
        <w:t> </w:t>
      </w:r>
      <w:r>
        <w:rPr>
          <w:spacing w:val="-1"/>
        </w:rPr>
        <w:t>will</w:t>
      </w:r>
      <w:r>
        <w:rPr>
          <w:spacing w:val="44"/>
          <w:w w:val="99"/>
        </w:rPr>
        <w:t> </w:t>
      </w:r>
      <w:r>
        <w:rPr/>
        <w:t>determine,</w:t>
      </w:r>
      <w:r>
        <w:rPr>
          <w:spacing w:val="-7"/>
        </w:rPr>
        <w:t> </w:t>
      </w:r>
      <w:r>
        <w:rPr>
          <w:rFonts w:ascii="Arial"/>
          <w:i/>
        </w:rPr>
        <w:t>inter</w:t>
      </w:r>
      <w:r>
        <w:rPr>
          <w:rFonts w:ascii="Arial"/>
          <w:i/>
          <w:spacing w:val="-4"/>
        </w:rPr>
        <w:t> </w:t>
      </w:r>
      <w:r>
        <w:rPr>
          <w:rFonts w:ascii="Arial"/>
          <w:i/>
          <w:spacing w:val="-1"/>
        </w:rPr>
        <w:t>alia</w:t>
      </w:r>
      <w:r>
        <w:rPr>
          <w:spacing w:val="-1"/>
        </w:rPr>
        <w:t>,</w:t>
      </w:r>
      <w:r>
        <w:rPr>
          <w:spacing w:val="-5"/>
        </w:rPr>
        <w:t> </w:t>
      </w:r>
      <w:r>
        <w:rPr/>
        <w:t>an</w:t>
      </w:r>
      <w:r>
        <w:rPr>
          <w:spacing w:val="-7"/>
        </w:rPr>
        <w:t> </w:t>
      </w:r>
      <w:r>
        <w:rPr/>
        <w:t>appropriate</w:t>
      </w:r>
      <w:r>
        <w:rPr>
          <w:spacing w:val="-7"/>
        </w:rPr>
        <w:t> </w:t>
      </w:r>
      <w:r>
        <w:rPr/>
        <w:t>point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research</w:t>
      </w:r>
      <w:r>
        <w:rPr>
          <w:spacing w:val="-7"/>
        </w:rPr>
        <w:t> </w:t>
      </w:r>
      <w:r>
        <w:rPr>
          <w:spacing w:val="-1"/>
        </w:rPr>
        <w:t>process</w:t>
      </w:r>
      <w:r>
        <w:rPr>
          <w:spacing w:val="38"/>
          <w:w w:val="99"/>
        </w:rPr>
        <w:t> </w:t>
      </w:r>
      <w:r>
        <w:rPr/>
        <w:t>when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declaration</w:t>
      </w:r>
      <w:r>
        <w:rPr>
          <w:spacing w:val="-7"/>
        </w:rPr>
        <w:t> </w:t>
      </w:r>
      <w:r>
        <w:rPr/>
        <w:t>must</w:t>
      </w:r>
      <w:r>
        <w:rPr>
          <w:spacing w:val="-6"/>
        </w:rPr>
        <w:t> </w:t>
      </w:r>
      <w:r>
        <w:rPr>
          <w:spacing w:val="-1"/>
        </w:rPr>
        <w:t>be</w:t>
      </w:r>
      <w:r>
        <w:rPr>
          <w:spacing w:val="-7"/>
        </w:rPr>
        <w:t> </w:t>
      </w:r>
      <w:r>
        <w:rPr>
          <w:spacing w:val="-1"/>
        </w:rPr>
        <w:t>provided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connection</w:t>
      </w:r>
      <w:r>
        <w:rPr>
          <w:spacing w:val="-6"/>
        </w:rPr>
        <w:t> </w:t>
      </w:r>
      <w:r>
        <w:rPr/>
        <w:t>with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6"/>
        </w:rPr>
      </w:r>
      <w:r>
        <w:rPr>
          <w:spacing w:val="-1"/>
        </w:rPr>
        <w:t>acquisition</w:t>
      </w:r>
      <w:r>
        <w:rPr>
          <w:spacing w:val="57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funds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stage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final</w:t>
      </w:r>
      <w:r>
        <w:rPr>
          <w:spacing w:val="-6"/>
        </w:rPr>
        <w:t> </w:t>
      </w:r>
      <w:r>
        <w:rPr/>
        <w:t>development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product,</w:t>
      </w:r>
      <w:r>
        <w:rPr>
          <w:spacing w:val="-3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>
          <w:spacing w:val="-5"/>
        </w:rPr>
      </w:r>
      <w:r>
        <w:rPr/>
        <w:t>order</w:t>
      </w:r>
      <w:r>
        <w:rPr/>
        <w:t> </w:t>
      </w:r>
      <w:r>
        <w:rPr>
          <w:spacing w:val="5"/>
        </w:rPr>
        <w:t>      </w:t>
      </w:r>
      <w:r>
        <w:rPr/>
        <w:t>to</w:t>
      </w:r>
      <w:r>
        <w:rPr>
          <w:spacing w:val="-6"/>
        </w:rPr>
        <w:t> </w:t>
      </w:r>
      <w:r>
        <w:rPr/>
        <w:t>determine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final</w:t>
      </w:r>
      <w:r>
        <w:rPr>
          <w:spacing w:val="-5"/>
        </w:rPr>
        <w:t> </w:t>
      </w:r>
      <w:r>
        <w:rPr/>
        <w:t>stage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utilisation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/>
        <w:t>various</w:t>
      </w:r>
      <w:r>
        <w:rPr>
          <w:spacing w:val="-5"/>
        </w:rPr>
        <w:t> </w:t>
      </w:r>
      <w:r>
        <w:rPr/>
        <w:t>sectors.</w:t>
      </w:r>
      <w:r>
        <w:rPr>
          <w:spacing w:val="-6"/>
        </w:rPr>
        <w:t> </w:t>
      </w:r>
      <w:r>
        <w:rPr/>
        <w:t>This</w:t>
      </w:r>
      <w:r>
        <w:rPr>
          <w:w w:val="99"/>
        </w:rPr>
        <w:t> </w:t>
      </w:r>
      <w:r>
        <w:rPr>
          <w:spacing w:val="3"/>
          <w:w w:val="99"/>
        </w:rPr>
        <w:t>        </w:t>
      </w:r>
      <w:r>
        <w:rPr>
          <w:spacing w:val="-1"/>
        </w:rPr>
        <w:t>is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point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/>
        <w:t>users</w:t>
      </w:r>
      <w:r>
        <w:rPr>
          <w:spacing w:val="-1"/>
        </w:rPr>
        <w:t> </w:t>
      </w:r>
      <w:r>
        <w:rPr/>
        <w:t>must</w:t>
      </w:r>
      <w:r>
        <w:rPr>
          <w:spacing w:val="-5"/>
        </w:rPr>
        <w:t> </w:t>
      </w:r>
      <w:r>
        <w:rPr>
          <w:spacing w:val="-1"/>
        </w:rPr>
        <w:t>provide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declaration</w:t>
      </w:r>
      <w:r>
        <w:rPr>
          <w:spacing w:val="-2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w w:val="99"/>
        </w:rPr>
        <w:t> </w:t>
      </w:r>
      <w:r>
        <w:rPr>
          <w:spacing w:val="32"/>
          <w:w w:val="99"/>
        </w:rPr>
        <w:t> </w:t>
      </w:r>
      <w:r>
        <w:rPr/>
        <w:t>competent</w:t>
      </w:r>
      <w:r>
        <w:rPr>
          <w:spacing w:val="-6"/>
        </w:rPr>
        <w:t> </w:t>
      </w:r>
      <w:r>
        <w:rPr/>
        <w:t>authority</w:t>
      </w:r>
      <w:r>
        <w:rPr>
          <w:spacing w:val="-9"/>
        </w:rPr>
        <w:t> </w:t>
      </w:r>
      <w:r>
        <w:rPr/>
        <w:t>that</w:t>
      </w:r>
      <w:r>
        <w:rPr>
          <w:spacing w:val="-7"/>
        </w:rPr>
        <w:t> </w:t>
      </w:r>
      <w:r>
        <w:rPr/>
        <w:t>they</w:t>
      </w:r>
      <w:r>
        <w:rPr>
          <w:spacing w:val="-8"/>
        </w:rPr>
        <w:t> </w:t>
      </w:r>
      <w:r>
        <w:rPr>
          <w:spacing w:val="-1"/>
        </w:rPr>
        <w:t>have</w:t>
      </w:r>
      <w:r>
        <w:rPr>
          <w:spacing w:val="-6"/>
        </w:rPr>
        <w:t> </w:t>
      </w:r>
      <w:r>
        <w:rPr/>
        <w:t>complied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7"/>
        </w:rPr>
        <w:t> </w:t>
      </w:r>
      <w:r>
        <w:rPr/>
        <w:t>the</w:t>
      </w:r>
      <w:r>
        <w:rPr>
          <w:spacing w:val="-1"/>
        </w:rPr>
        <w:t> obligation</w:t>
      </w:r>
      <w:r>
        <w:rPr>
          <w:spacing w:val="-7"/>
        </w:rPr>
        <w:t> </w:t>
      </w:r>
      <w:r>
        <w:rPr>
          <w:spacing w:val="-1"/>
        </w:rPr>
        <w:t>to</w:t>
      </w:r>
      <w:r>
        <w:rPr>
          <w:spacing w:val="50"/>
          <w:w w:val="99"/>
        </w:rPr>
        <w:t> </w:t>
      </w:r>
      <w:r>
        <w:rPr/>
        <w:t>exercise</w:t>
      </w:r>
      <w:r>
        <w:rPr>
          <w:spacing w:val="-6"/>
        </w:rPr>
        <w:t> </w:t>
      </w:r>
      <w:r>
        <w:rPr/>
        <w:t>due</w:t>
      </w:r>
      <w:r>
        <w:rPr>
          <w:spacing w:val="-6"/>
        </w:rPr>
        <w:t> </w:t>
      </w:r>
      <w:r>
        <w:rPr/>
        <w:t>diligence</w:t>
      </w:r>
      <w:r>
        <w:rPr>
          <w:spacing w:val="-5"/>
        </w:rPr>
        <w:t> </w:t>
      </w:r>
      <w:r>
        <w:rPr/>
        <w:t>within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meaning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Article</w:t>
      </w:r>
      <w:r>
        <w:rPr>
          <w:spacing w:val="-2"/>
        </w:rPr>
        <w:t> </w:t>
      </w:r>
      <w:r>
        <w:rPr/>
        <w:t>4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5"/>
        </w:rPr>
      </w:r>
      <w:r>
        <w:rPr>
          <w:spacing w:val="-1"/>
        </w:rPr>
        <w:t>regulation.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178"/>
        <w:jc w:val="left"/>
      </w:pPr>
      <w:r>
        <w:rPr>
          <w:spacing w:val="1"/>
        </w:rPr>
        <w:t>The</w:t>
      </w:r>
      <w:r>
        <w:rPr>
          <w:spacing w:val="-6"/>
        </w:rPr>
        <w:t> </w:t>
      </w:r>
      <w:r>
        <w:rPr>
          <w:spacing w:val="-1"/>
        </w:rPr>
        <w:t>implementing</w:t>
      </w:r>
      <w:r>
        <w:rPr>
          <w:spacing w:val="-5"/>
        </w:rPr>
        <w:t> </w:t>
      </w:r>
      <w:r>
        <w:rPr/>
        <w:t>acts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are</w:t>
      </w:r>
      <w:r>
        <w:rPr>
          <w:spacing w:val="-6"/>
        </w:rPr>
        <w:t> </w:t>
      </w:r>
      <w:r>
        <w:rPr/>
        <w:t>adopted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first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fifth</w:t>
      </w:r>
      <w:r>
        <w:rPr>
          <w:spacing w:val="-6"/>
        </w:rPr>
        <w:t> </w:t>
      </w:r>
      <w:r>
        <w:rPr>
          <w:spacing w:val="-1"/>
        </w:rPr>
        <w:t>paragraphs</w:t>
      </w:r>
      <w:r>
        <w:rPr>
          <w:spacing w:val="48"/>
          <w:w w:val="99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Article</w:t>
      </w:r>
      <w:r>
        <w:rPr>
          <w:spacing w:val="-3"/>
        </w:rPr>
        <w:t> </w:t>
      </w:r>
      <w:r>
        <w:rPr/>
        <w:t>8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regulation</w:t>
      </w:r>
      <w:r>
        <w:rPr>
          <w:spacing w:val="-4"/>
        </w:rPr>
        <w:t> </w:t>
      </w:r>
      <w:r>
        <w:rPr/>
        <w:t>concern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procedures</w:t>
      </w:r>
      <w:r>
        <w:rPr>
          <w:spacing w:val="-5"/>
        </w:rPr>
        <w:t> </w:t>
      </w:r>
      <w:r>
        <w:rPr/>
        <w:t>regarding</w:t>
      </w:r>
      <w:r>
        <w:rPr>
          <w:spacing w:val="-6"/>
        </w:rPr>
        <w:t> </w:t>
      </w:r>
      <w:r>
        <w:rPr/>
        <w:t>the</w:t>
      </w:r>
      <w:r>
        <w:rPr>
          <w:spacing w:val="37"/>
          <w:w w:val="99"/>
        </w:rPr>
        <w:t> </w:t>
      </w:r>
      <w:r>
        <w:rPr>
          <w:spacing w:val="-1"/>
        </w:rPr>
        <w:t>application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recognition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best</w:t>
      </w:r>
      <w:r>
        <w:rPr>
          <w:spacing w:val="-6"/>
        </w:rPr>
        <w:t> </w:t>
      </w:r>
      <w:r>
        <w:rPr>
          <w:spacing w:val="-1"/>
        </w:rPr>
        <w:t>practice</w:t>
      </w:r>
      <w:r>
        <w:rPr>
          <w:spacing w:val="-4"/>
        </w:rPr>
        <w:t> </w:t>
      </w:r>
      <w:r>
        <w:rPr/>
        <w:t>and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possible</w:t>
      </w:r>
      <w:r>
        <w:rPr>
          <w:spacing w:val="54"/>
          <w:w w:val="99"/>
        </w:rPr>
        <w:t> </w:t>
      </w:r>
      <w:r>
        <w:rPr/>
        <w:t>withdrawal</w:t>
      </w:r>
      <w:r>
        <w:rPr>
          <w:spacing w:val="-11"/>
        </w:rPr>
        <w:t> </w:t>
      </w:r>
      <w:r>
        <w:rPr/>
        <w:t>of</w:t>
      </w:r>
      <w:r>
        <w:rPr>
          <w:spacing w:val="-7"/>
        </w:rPr>
        <w:t> </w:t>
      </w:r>
      <w:r>
        <w:rPr/>
        <w:t>that</w:t>
      </w:r>
      <w:r>
        <w:rPr>
          <w:spacing w:val="-9"/>
        </w:rPr>
        <w:t> </w:t>
      </w:r>
      <w:r>
        <w:rPr/>
        <w:t>recognition.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2795" w:val="left" w:leader="none"/>
        </w:tabs>
        <w:spacing w:line="240" w:lineRule="auto" w:before="0" w:after="0"/>
        <w:ind w:left="2794" w:right="0" w:hanging="221"/>
        <w:jc w:val="left"/>
        <w:rPr>
          <w:b w:val="0"/>
          <w:bCs w:val="0"/>
        </w:rPr>
      </w:pPr>
      <w:r>
        <w:rPr/>
        <w:t>Implementation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Netherlands</w:t>
      </w:r>
      <w:r>
        <w:rPr>
          <w:b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19"/>
          <w:szCs w:val="19"/>
        </w:rPr>
      </w:pPr>
    </w:p>
    <w:p>
      <w:pPr>
        <w:numPr>
          <w:ilvl w:val="1"/>
          <w:numId w:val="1"/>
        </w:numPr>
        <w:tabs>
          <w:tab w:pos="2906" w:val="left" w:leader="none"/>
        </w:tabs>
        <w:spacing w:before="0"/>
        <w:ind w:left="257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z w:val="20"/>
        </w:rPr>
        <w:t>General</w:t>
      </w:r>
      <w:r>
        <w:rPr>
          <w:rFonts w:ascii="Arial"/>
          <w:sz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166"/>
        <w:jc w:val="left"/>
      </w:pPr>
      <w:r>
        <w:rPr>
          <w:spacing w:val="1"/>
        </w:rPr>
        <w:t>The</w:t>
      </w:r>
      <w:r>
        <w:rPr>
          <w:spacing w:val="-8"/>
        </w:rPr>
        <w:t> </w:t>
      </w:r>
      <w:r>
        <w:rPr>
          <w:spacing w:val="-1"/>
        </w:rPr>
        <w:t>legislative</w:t>
      </w:r>
      <w:r>
        <w:rPr>
          <w:spacing w:val="-8"/>
        </w:rPr>
        <w:t> </w:t>
      </w:r>
      <w:r>
        <w:rPr/>
        <w:t>proposal</w:t>
      </w:r>
      <w:r>
        <w:rPr>
          <w:spacing w:val="-8"/>
        </w:rPr>
        <w:t> </w:t>
      </w:r>
      <w:r>
        <w:rPr/>
        <w:t>provides</w:t>
      </w:r>
      <w:r>
        <w:rPr>
          <w:spacing w:val="-7"/>
        </w:rPr>
        <w:t> </w:t>
      </w:r>
      <w:r>
        <w:rPr/>
        <w:t>for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designation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competent</w:t>
      </w:r>
      <w:r>
        <w:rPr>
          <w:spacing w:val="42"/>
          <w:w w:val="99"/>
        </w:rPr>
        <w:t> </w:t>
      </w:r>
      <w:r>
        <w:rPr/>
        <w:t>authorities,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provides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basis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establishing</w:t>
      </w:r>
      <w:r>
        <w:rPr>
          <w:spacing w:val="-8"/>
        </w:rPr>
        <w:t> </w:t>
      </w:r>
      <w:r>
        <w:rPr/>
        <w:t>rules</w:t>
      </w:r>
      <w:r>
        <w:rPr>
          <w:spacing w:val="-5"/>
        </w:rPr>
        <w:t> </w:t>
      </w:r>
      <w:r>
        <w:rPr/>
        <w:t>regarding</w:t>
      </w:r>
      <w:r>
        <w:rPr>
          <w:spacing w:val="29"/>
          <w:w w:val="99"/>
        </w:rPr>
        <w:t> </w:t>
      </w:r>
      <w:r>
        <w:rPr/>
        <w:t>delegated</w:t>
      </w:r>
      <w:r>
        <w:rPr>
          <w:spacing w:val="-8"/>
        </w:rPr>
        <w:t> </w:t>
      </w:r>
      <w:r>
        <w:rPr/>
        <w:t>regulation</w:t>
      </w:r>
      <w:r>
        <w:rPr>
          <w:spacing w:val="-8"/>
        </w:rPr>
        <w:t> </w:t>
      </w:r>
      <w:r>
        <w:rPr/>
        <w:t>for</w:t>
      </w:r>
      <w:r>
        <w:rPr>
          <w:spacing w:val="-8"/>
        </w:rPr>
        <w:t> </w:t>
      </w:r>
      <w:r>
        <w:rPr/>
        <w:t>implementation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/>
        <w:t>Nagoya</w:t>
      </w:r>
      <w:r>
        <w:rPr>
          <w:spacing w:val="-6"/>
        </w:rPr>
        <w:t> </w:t>
      </w:r>
      <w:r>
        <w:rPr/>
        <w:t>Protocol</w:t>
      </w:r>
      <w:r>
        <w:rPr>
          <w:spacing w:val="-9"/>
        </w:rPr>
        <w:t> </w:t>
      </w:r>
      <w:r>
        <w:rPr/>
        <w:t>and</w:t>
      </w:r>
      <w:r>
        <w:rPr>
          <w:spacing w:val="29"/>
          <w:w w:val="99"/>
        </w:rPr>
        <w:t> </w:t>
      </w:r>
      <w:r>
        <w:rPr/>
        <w:t>the</w:t>
      </w:r>
      <w:r>
        <w:rPr>
          <w:spacing w:val="-8"/>
        </w:rPr>
        <w:t> </w:t>
      </w:r>
      <w:r>
        <w:rPr/>
        <w:t>implementation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EU</w:t>
      </w:r>
      <w:r>
        <w:rPr>
          <w:spacing w:val="-8"/>
        </w:rPr>
        <w:t> </w:t>
      </w:r>
      <w:r>
        <w:rPr/>
        <w:t>regulations</w:t>
      </w:r>
      <w:r>
        <w:rPr>
          <w:spacing w:val="-7"/>
        </w:rPr>
        <w:t> </w:t>
      </w:r>
      <w:r>
        <w:rPr/>
        <w:t>regarding</w:t>
      </w:r>
      <w:r>
        <w:rPr>
          <w:spacing w:val="-7"/>
        </w:rPr>
        <w:t> </w:t>
      </w:r>
      <w:r>
        <w:rPr/>
        <w:t>genetic</w:t>
      </w:r>
      <w:r>
        <w:rPr>
          <w:spacing w:val="-7"/>
        </w:rPr>
        <w:t> </w:t>
      </w:r>
      <w:r>
        <w:rPr/>
        <w:t>resources,</w:t>
      </w:r>
      <w:r>
        <w:rPr>
          <w:spacing w:val="-8"/>
        </w:rPr>
        <w:t> </w:t>
      </w:r>
      <w:r>
        <w:rPr>
          <w:spacing w:val="-1"/>
        </w:rPr>
        <w:t>in</w:t>
      </w:r>
      <w:r>
        <w:rPr>
          <w:spacing w:val="24"/>
          <w:w w:val="99"/>
        </w:rPr>
        <w:t> </w:t>
      </w:r>
      <w:r>
        <w:rPr>
          <w:spacing w:val="-1"/>
        </w:rPr>
        <w:t>this</w:t>
      </w:r>
      <w:r>
        <w:rPr>
          <w:spacing w:val="-7"/>
        </w:rPr>
        <w:t> </w:t>
      </w:r>
      <w:r>
        <w:rPr/>
        <w:t>case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ABS</w:t>
      </w:r>
      <w:r>
        <w:rPr>
          <w:spacing w:val="-7"/>
        </w:rPr>
        <w:t> </w:t>
      </w:r>
      <w:r>
        <w:rPr/>
        <w:t>Regulation.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227"/>
        <w:jc w:val="left"/>
      </w:pPr>
      <w:r>
        <w:rPr/>
        <w:t>It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/>
        <w:t>generally</w:t>
      </w:r>
      <w:r>
        <w:rPr>
          <w:spacing w:val="-7"/>
        </w:rPr>
        <w:t> </w:t>
      </w:r>
      <w:r>
        <w:rPr/>
        <w:t>preferable</w:t>
      </w:r>
      <w:r>
        <w:rPr>
          <w:spacing w:val="-3"/>
        </w:rPr>
        <w:t> </w:t>
      </w:r>
      <w:r>
        <w:rPr>
          <w:spacing w:val="-1"/>
        </w:rPr>
        <w:t>in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case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delegation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regulation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33"/>
          <w:w w:val="99"/>
        </w:rPr>
        <w:t> </w:t>
      </w:r>
      <w:r>
        <w:rPr>
          <w:spacing w:val="1"/>
        </w:rPr>
        <w:t>make</w:t>
      </w:r>
      <w:r>
        <w:rPr>
          <w:spacing w:val="-8"/>
        </w:rPr>
        <w:t> </w:t>
      </w:r>
      <w:r>
        <w:rPr/>
        <w:t>use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/>
        <w:t>general</w:t>
      </w:r>
      <w:r>
        <w:rPr>
          <w:spacing w:val="-7"/>
        </w:rPr>
        <w:t> </w:t>
      </w:r>
      <w:r>
        <w:rPr>
          <w:spacing w:val="-1"/>
        </w:rPr>
        <w:t>administrative</w:t>
      </w:r>
      <w:r>
        <w:rPr>
          <w:spacing w:val="-5"/>
        </w:rPr>
        <w:t> </w:t>
      </w:r>
      <w:r>
        <w:rPr/>
        <w:t>order</w:t>
      </w:r>
      <w:r>
        <w:rPr>
          <w:spacing w:val="-8"/>
        </w:rPr>
        <w:t> </w:t>
      </w:r>
      <w:r>
        <w:rPr/>
        <w:t>[</w:t>
      </w:r>
      <w:r>
        <w:rPr>
          <w:rFonts w:ascii="Arial" w:hAnsi="Arial"/>
          <w:i/>
        </w:rPr>
        <w:t>algemene</w:t>
      </w:r>
      <w:r>
        <w:rPr>
          <w:rFonts w:ascii="Arial" w:hAnsi="Arial"/>
          <w:i/>
          <w:spacing w:val="-8"/>
        </w:rPr>
        <w:t> </w:t>
      </w:r>
      <w:r>
        <w:rPr>
          <w:rFonts w:ascii="Arial" w:hAnsi="Arial"/>
          <w:i/>
        </w:rPr>
        <w:t>maatregel</w:t>
      </w:r>
      <w:r>
        <w:rPr>
          <w:rFonts w:ascii="Arial" w:hAnsi="Arial"/>
          <w:i/>
          <w:spacing w:val="40"/>
          <w:w w:val="99"/>
        </w:rPr>
        <w:t> </w:t>
      </w:r>
      <w:r>
        <w:rPr>
          <w:rFonts w:ascii="Arial" w:hAnsi="Arial"/>
          <w:i/>
        </w:rPr>
        <w:t>van</w:t>
      </w:r>
      <w:r>
        <w:rPr>
          <w:rFonts w:ascii="Arial" w:hAnsi="Arial"/>
          <w:i/>
          <w:spacing w:val="-7"/>
        </w:rPr>
        <w:t> </w:t>
      </w:r>
      <w:r>
        <w:rPr>
          <w:rFonts w:ascii="Arial" w:hAnsi="Arial"/>
          <w:i/>
        </w:rPr>
        <w:t>bestuur</w:t>
      </w:r>
      <w:r>
        <w:rPr/>
        <w:t>].</w:t>
      </w:r>
      <w:r>
        <w:rPr>
          <w:spacing w:val="-6"/>
        </w:rPr>
        <w:t> </w:t>
      </w:r>
      <w:r>
        <w:rPr/>
        <w:t>That</w:t>
      </w:r>
      <w:r>
        <w:rPr>
          <w:spacing w:val="-7"/>
        </w:rPr>
        <w:t> </w:t>
      </w:r>
      <w:r>
        <w:rPr>
          <w:spacing w:val="-1"/>
        </w:rPr>
        <w:t>is</w:t>
      </w:r>
      <w:r>
        <w:rPr>
          <w:spacing w:val="-3"/>
        </w:rPr>
        <w:t> </w:t>
      </w:r>
      <w:r>
        <w:rPr/>
        <w:t>different</w:t>
      </w:r>
      <w:r>
        <w:rPr>
          <w:spacing w:val="-5"/>
        </w:rPr>
        <w:t> </w:t>
      </w:r>
      <w:r>
        <w:rPr>
          <w:spacing w:val="-1"/>
        </w:rPr>
        <w:t>when</w:t>
      </w:r>
      <w:r>
        <w:rPr>
          <w:spacing w:val="-6"/>
        </w:rPr>
        <w:t> </w:t>
      </w:r>
      <w:r>
        <w:rPr/>
        <w:t>rules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an</w:t>
      </w:r>
      <w:r>
        <w:rPr>
          <w:spacing w:val="-6"/>
        </w:rPr>
        <w:t> </w:t>
      </w:r>
      <w:r>
        <w:rPr/>
        <w:t>administrative</w:t>
      </w:r>
      <w:r>
        <w:rPr>
          <w:spacing w:val="-6"/>
        </w:rPr>
        <w:t> </w:t>
      </w:r>
      <w:r>
        <w:rPr/>
        <w:t>nature</w:t>
      </w:r>
      <w:r>
        <w:rPr>
          <w:spacing w:val="29"/>
          <w:w w:val="99"/>
        </w:rPr>
        <w:t> </w:t>
      </w:r>
      <w:r>
        <w:rPr/>
        <w:t>are</w:t>
      </w:r>
      <w:r>
        <w:rPr>
          <w:spacing w:val="-7"/>
        </w:rPr>
        <w:t> </w:t>
      </w:r>
      <w:r>
        <w:rPr/>
        <w:t>concerned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when</w:t>
      </w:r>
      <w:r>
        <w:rPr>
          <w:spacing w:val="-5"/>
        </w:rPr>
        <w:t> </w:t>
      </w:r>
      <w:r>
        <w:rPr/>
        <w:t>one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3"/>
        </w:rPr>
        <w:t> </w:t>
      </w:r>
      <w:r>
        <w:rPr/>
        <w:t>dealing</w:t>
      </w:r>
      <w:r>
        <w:rPr>
          <w:spacing w:val="-6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implementation</w:t>
      </w:r>
      <w:r>
        <w:rPr>
          <w:spacing w:val="-7"/>
        </w:rPr>
        <w:t> </w:t>
      </w:r>
      <w:r>
        <w:rPr/>
        <w:t>of</w:t>
      </w:r>
      <w:r>
        <w:rPr>
          <w:spacing w:val="22"/>
          <w:w w:val="99"/>
        </w:rPr>
        <w:t> </w:t>
      </w:r>
      <w:r>
        <w:rPr/>
        <w:t>components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binding</w:t>
      </w:r>
      <w:r>
        <w:rPr>
          <w:spacing w:val="-7"/>
        </w:rPr>
        <w:t> </w:t>
      </w:r>
      <w:r>
        <w:rPr/>
        <w:t>EU</w:t>
      </w:r>
      <w:r>
        <w:rPr>
          <w:spacing w:val="-6"/>
        </w:rPr>
        <w:t> </w:t>
      </w:r>
      <w:r>
        <w:rPr>
          <w:spacing w:val="-1"/>
        </w:rPr>
        <w:t>regulations,</w:t>
      </w:r>
      <w:r>
        <w:rPr>
          <w:spacing w:val="-6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Dutch</w:t>
      </w:r>
      <w:r>
        <w:rPr>
          <w:spacing w:val="-5"/>
        </w:rPr>
        <w:t> </w:t>
      </w:r>
      <w:r>
        <w:rPr/>
        <w:t>legislature</w:t>
      </w:r>
      <w:r>
        <w:rPr>
          <w:spacing w:val="41"/>
          <w:w w:val="99"/>
        </w:rPr>
        <w:t> </w:t>
      </w:r>
      <w:r>
        <w:rPr/>
        <w:t>having</w:t>
      </w:r>
      <w:r>
        <w:rPr>
          <w:spacing w:val="-8"/>
        </w:rPr>
        <w:t> </w:t>
      </w:r>
      <w:r>
        <w:rPr>
          <w:spacing w:val="-1"/>
        </w:rPr>
        <w:t>no</w:t>
      </w:r>
      <w:r>
        <w:rPr>
          <w:spacing w:val="-5"/>
        </w:rPr>
        <w:t> </w:t>
      </w:r>
      <w:r>
        <w:rPr/>
        <w:t>discretion</w:t>
      </w:r>
      <w:r>
        <w:rPr>
          <w:spacing w:val="-7"/>
        </w:rPr>
        <w:t> </w:t>
      </w:r>
      <w:r>
        <w:rPr/>
        <w:t>as</w:t>
      </w:r>
      <w:r>
        <w:rPr>
          <w:spacing w:val="-6"/>
        </w:rPr>
        <w:t> </w:t>
      </w:r>
      <w:r>
        <w:rPr/>
        <w:t>regards</w:t>
      </w:r>
      <w:r>
        <w:rPr>
          <w:spacing w:val="-6"/>
        </w:rPr>
        <w:t> </w:t>
      </w:r>
      <w:r>
        <w:rPr/>
        <w:t>taking</w:t>
      </w:r>
      <w:r>
        <w:rPr>
          <w:spacing w:val="-8"/>
        </w:rPr>
        <w:t> </w:t>
      </w:r>
      <w:r>
        <w:rPr>
          <w:spacing w:val="-1"/>
        </w:rPr>
        <w:t>substantive</w:t>
      </w:r>
      <w:r>
        <w:rPr>
          <w:spacing w:val="-5"/>
        </w:rPr>
        <w:t> </w:t>
      </w:r>
      <w:r>
        <w:rPr/>
        <w:t>policy</w:t>
      </w:r>
      <w:r>
        <w:rPr>
          <w:spacing w:val="-11"/>
        </w:rPr>
        <w:t> </w:t>
      </w:r>
      <w:r>
        <w:rPr/>
        <w:t>decisions.</w:t>
      </w:r>
      <w:r>
        <w:rPr>
          <w:spacing w:val="-7"/>
        </w:rPr>
        <w:t> </w:t>
      </w:r>
      <w:r>
        <w:rPr/>
        <w:t>In</w:t>
      </w:r>
      <w:r>
        <w:rPr>
          <w:spacing w:val="38"/>
          <w:w w:val="99"/>
        </w:rPr>
        <w:t> </w:t>
      </w:r>
      <w:r>
        <w:rPr>
          <w:spacing w:val="-1"/>
        </w:rPr>
        <w:t>that</w:t>
      </w:r>
      <w:r>
        <w:rPr>
          <w:spacing w:val="-6"/>
        </w:rPr>
        <w:t> </w:t>
      </w:r>
      <w:r>
        <w:rPr/>
        <w:t>case,</w:t>
      </w:r>
      <w:r>
        <w:rPr>
          <w:spacing w:val="-4"/>
        </w:rPr>
        <w:t> </w:t>
      </w:r>
      <w:r>
        <w:rPr/>
        <w:t>delegation</w:t>
      </w:r>
      <w:r>
        <w:rPr>
          <w:spacing w:val="-5"/>
        </w:rPr>
        <w:t> </w:t>
      </w:r>
      <w:r>
        <w:rPr/>
        <w:t>can</w:t>
      </w:r>
      <w:r>
        <w:rPr>
          <w:spacing w:val="-6"/>
        </w:rPr>
        <w:t> </w:t>
      </w:r>
      <w:r>
        <w:rPr/>
        <w:t>also</w:t>
      </w:r>
      <w:r>
        <w:rPr>
          <w:spacing w:val="-5"/>
        </w:rPr>
        <w:t> </w:t>
      </w:r>
      <w:r>
        <w:rPr/>
        <w:t>take</w:t>
      </w:r>
      <w:r>
        <w:rPr>
          <w:spacing w:val="-6"/>
        </w:rPr>
        <w:t> </w:t>
      </w:r>
      <w:r>
        <w:rPr>
          <w:spacing w:val="-1"/>
        </w:rPr>
        <w:t>place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level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ministerial</w:t>
      </w:r>
      <w:r>
        <w:rPr>
          <w:spacing w:val="36"/>
          <w:w w:val="99"/>
        </w:rPr>
        <w:t> </w:t>
      </w:r>
      <w:r>
        <w:rPr>
          <w:spacing w:val="-1"/>
        </w:rPr>
        <w:t>regulation</w:t>
      </w:r>
      <w:r>
        <w:rPr>
          <w:spacing w:val="-15"/>
        </w:rPr>
        <w:t> </w:t>
      </w:r>
      <w:r>
        <w:rPr/>
        <w:t>[</w:t>
      </w:r>
      <w:r>
        <w:rPr>
          <w:rFonts w:ascii="Arial" w:hAnsi="Arial"/>
          <w:i/>
        </w:rPr>
        <w:t>ministeriële</w:t>
      </w:r>
      <w:r>
        <w:rPr>
          <w:rFonts w:ascii="Arial" w:hAnsi="Arial"/>
          <w:i/>
          <w:spacing w:val="-15"/>
        </w:rPr>
        <w:t> </w:t>
      </w:r>
      <w:r>
        <w:rPr>
          <w:rFonts w:ascii="Arial" w:hAnsi="Arial"/>
          <w:i/>
          <w:spacing w:val="-1"/>
        </w:rPr>
        <w:t>regeling</w:t>
      </w:r>
      <w:r>
        <w:rPr>
          <w:spacing w:val="-1"/>
        </w:rPr>
        <w:t>].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166"/>
        <w:jc w:val="left"/>
      </w:pPr>
      <w:r>
        <w:rPr>
          <w:spacing w:val="-1"/>
        </w:rPr>
        <w:t>Against</w:t>
      </w:r>
      <w:r>
        <w:rPr>
          <w:spacing w:val="-8"/>
        </w:rPr>
        <w:t> </w:t>
      </w:r>
      <w:r>
        <w:rPr/>
        <w:t>that</w:t>
      </w:r>
      <w:r>
        <w:rPr>
          <w:spacing w:val="-5"/>
        </w:rPr>
        <w:t> </w:t>
      </w:r>
      <w:r>
        <w:rPr/>
        <w:t>background,</w:t>
      </w:r>
      <w:r>
        <w:rPr>
          <w:spacing w:val="-7"/>
        </w:rPr>
        <w:t> </w:t>
      </w:r>
      <w:r>
        <w:rPr/>
        <w:t>this</w:t>
      </w:r>
      <w:r>
        <w:rPr>
          <w:spacing w:val="-6"/>
        </w:rPr>
        <w:t> </w:t>
      </w:r>
      <w:r>
        <w:rPr>
          <w:spacing w:val="-1"/>
        </w:rPr>
        <w:t>legislative</w:t>
      </w:r>
      <w:r>
        <w:rPr>
          <w:spacing w:val="-6"/>
        </w:rPr>
        <w:t> </w:t>
      </w:r>
      <w:r>
        <w:rPr/>
        <w:t>proposal</w:t>
      </w:r>
      <w:r>
        <w:rPr>
          <w:spacing w:val="-6"/>
        </w:rPr>
        <w:t> </w:t>
      </w:r>
      <w:r>
        <w:rPr/>
        <w:t>provides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basis</w:t>
      </w:r>
      <w:r>
        <w:rPr>
          <w:spacing w:val="-7"/>
        </w:rPr>
        <w:t> </w:t>
      </w:r>
      <w:r>
        <w:rPr/>
        <w:t>for</w:t>
      </w:r>
      <w:r>
        <w:rPr>
          <w:spacing w:val="42"/>
          <w:w w:val="99"/>
        </w:rPr>
        <w:t> </w:t>
      </w:r>
      <w:r>
        <w:rPr/>
        <w:t>establishing</w:t>
      </w:r>
      <w:r>
        <w:rPr>
          <w:spacing w:val="-8"/>
        </w:rPr>
        <w:t> </w:t>
      </w:r>
      <w:r>
        <w:rPr/>
        <w:t>rules</w:t>
      </w:r>
      <w:r>
        <w:rPr>
          <w:spacing w:val="-6"/>
        </w:rPr>
        <w:t> </w:t>
      </w:r>
      <w:r>
        <w:rPr>
          <w:spacing w:val="2"/>
        </w:rPr>
        <w:t>by</w:t>
      </w:r>
      <w:r>
        <w:rPr>
          <w:spacing w:val="-9"/>
        </w:rPr>
        <w:t> </w:t>
      </w:r>
      <w:r>
        <w:rPr/>
        <w:t>means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10"/>
        </w:rPr>
        <w:t> </w:t>
      </w:r>
      <w:r>
        <w:rPr/>
        <w:t>ministerial</w:t>
      </w:r>
      <w:r>
        <w:rPr>
          <w:spacing w:val="-8"/>
        </w:rPr>
        <w:t> </w:t>
      </w:r>
      <w:r>
        <w:rPr/>
        <w:t>regulation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implement</w:t>
      </w:r>
      <w:r>
        <w:rPr>
          <w:spacing w:val="24"/>
          <w:w w:val="99"/>
        </w:rPr>
        <w:t> </w:t>
      </w:r>
      <w:r>
        <w:rPr/>
        <w:t>components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EU</w:t>
      </w:r>
      <w:r>
        <w:rPr>
          <w:spacing w:val="-8"/>
        </w:rPr>
        <w:t> </w:t>
      </w:r>
      <w:r>
        <w:rPr/>
        <w:t>regulations</w:t>
      </w:r>
      <w:r>
        <w:rPr>
          <w:spacing w:val="-7"/>
        </w:rPr>
        <w:t> </w:t>
      </w:r>
      <w:r>
        <w:rPr/>
        <w:t>regarding</w:t>
      </w:r>
      <w:r>
        <w:rPr>
          <w:spacing w:val="-8"/>
        </w:rPr>
        <w:t> </w:t>
      </w:r>
      <w:r>
        <w:rPr/>
        <w:t>genetic</w:t>
      </w:r>
      <w:r>
        <w:rPr>
          <w:spacing w:val="-7"/>
        </w:rPr>
        <w:t> </w:t>
      </w:r>
      <w:r>
        <w:rPr/>
        <w:t>resources</w:t>
      </w:r>
      <w:r>
        <w:rPr>
          <w:spacing w:val="-7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/>
        <w:t>do</w:t>
      </w:r>
      <w:r>
        <w:rPr>
          <w:spacing w:val="27"/>
          <w:w w:val="99"/>
        </w:rPr>
        <w:t> </w:t>
      </w:r>
      <w:r>
        <w:rPr>
          <w:spacing w:val="-1"/>
        </w:rPr>
        <w:t>not</w:t>
      </w:r>
      <w:r>
        <w:rPr>
          <w:spacing w:val="-7"/>
        </w:rPr>
        <w:t> </w:t>
      </w:r>
      <w:r>
        <w:rPr/>
        <w:t>allow</w:t>
      </w:r>
      <w:r>
        <w:rPr>
          <w:spacing w:val="-9"/>
        </w:rPr>
        <w:t> </w:t>
      </w:r>
      <w:r>
        <w:rPr/>
        <w:t>any</w:t>
      </w:r>
      <w:r>
        <w:rPr>
          <w:spacing w:val="-9"/>
        </w:rPr>
        <w:t> </w:t>
      </w:r>
      <w:r>
        <w:rPr/>
        <w:t>room</w:t>
      </w:r>
      <w:r>
        <w:rPr>
          <w:spacing w:val="-3"/>
        </w:rPr>
        <w:t> </w:t>
      </w:r>
      <w:r>
        <w:rPr/>
        <w:t>for</w:t>
      </w:r>
      <w:r>
        <w:rPr>
          <w:spacing w:val="-7"/>
        </w:rPr>
        <w:t> </w:t>
      </w:r>
      <w:r>
        <w:rPr>
          <w:spacing w:val="-1"/>
        </w:rPr>
        <w:t>discretion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implement</w:t>
      </w:r>
      <w:r>
        <w:rPr>
          <w:spacing w:val="-7"/>
        </w:rPr>
        <w:t> </w:t>
      </w:r>
      <w:r>
        <w:rPr>
          <w:spacing w:val="-1"/>
        </w:rPr>
        <w:t>obligations</w:t>
      </w:r>
      <w:r>
        <w:rPr>
          <w:spacing w:val="-6"/>
        </w:rPr>
        <w:t> </w:t>
      </w:r>
      <w:r>
        <w:rPr/>
        <w:t>relating</w:t>
      </w:r>
      <w:r>
        <w:rPr>
          <w:spacing w:val="64"/>
          <w:w w:val="99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manner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>
          <w:spacing w:val="-1"/>
        </w:rPr>
        <w:t>which</w:t>
      </w:r>
      <w:r>
        <w:rPr>
          <w:spacing w:val="-4"/>
        </w:rPr>
        <w:t> </w:t>
      </w:r>
      <w:r>
        <w:rPr/>
        <w:t>applications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documents</w:t>
      </w:r>
      <w:r>
        <w:rPr>
          <w:spacing w:val="-6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6"/>
        </w:rPr>
        <w:t> </w:t>
      </w:r>
      <w:r>
        <w:rPr/>
        <w:t>submitted</w:t>
      </w:r>
      <w:r>
        <w:rPr/>
      </w:r>
    </w:p>
    <w:p>
      <w:pPr>
        <w:spacing w:line="240" w:lineRule="auto" w:before="3"/>
        <w:rPr>
          <w:rFonts w:ascii="Arial" w:hAnsi="Arial" w:cs="Arial" w:eastAsia="Arial"/>
          <w:sz w:val="12"/>
          <w:szCs w:val="12"/>
        </w:rPr>
      </w:pPr>
    </w:p>
    <w:p>
      <w:pPr>
        <w:spacing w:line="20" w:lineRule="atLeast"/>
        <w:ind w:left="2568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1;height:2" coordorigin="6,6" coordsize="2881,2">
              <v:shape style="position:absolute;left:6;top:6;width:2881;height:2" coordorigin="6,6" coordsize="2881,0" path="m6,6l2886,6e" filled="false" stroked="true" strokeweight=".579980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07" w:lineRule="exact" w:before="40"/>
        <w:ind w:left="257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position w:val="8"/>
          <w:sz w:val="10"/>
        </w:rPr>
        <w:t>17</w:t>
      </w:r>
      <w:r>
        <w:rPr>
          <w:rFonts w:ascii="Arial"/>
          <w:spacing w:val="16"/>
          <w:position w:val="8"/>
          <w:sz w:val="10"/>
        </w:rPr>
        <w:t> </w:t>
      </w:r>
      <w:r>
        <w:rPr>
          <w:rFonts w:ascii="Arial"/>
          <w:spacing w:val="-1"/>
          <w:sz w:val="16"/>
        </w:rPr>
        <w:t>Regulation</w:t>
      </w:r>
      <w:r>
        <w:rPr>
          <w:rFonts w:ascii="Arial"/>
          <w:sz w:val="16"/>
        </w:rPr>
        <w:t> </w:t>
      </w:r>
      <w:r>
        <w:rPr>
          <w:rFonts w:ascii="Arial"/>
          <w:spacing w:val="-2"/>
          <w:sz w:val="16"/>
        </w:rPr>
        <w:t>(EU)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No.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2"/>
          <w:sz w:val="16"/>
        </w:rPr>
        <w:t>182/2011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of the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European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Parliament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pacing w:val="-1"/>
          <w:sz w:val="16"/>
        </w:rPr>
        <w:t>of </w:t>
      </w:r>
      <w:r>
        <w:rPr>
          <w:rFonts w:ascii="Arial"/>
          <w:spacing w:val="-2"/>
          <w:sz w:val="16"/>
        </w:rPr>
        <w:t>the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Council of</w:t>
      </w:r>
    </w:p>
    <w:p>
      <w:pPr>
        <w:spacing w:before="0"/>
        <w:ind w:left="2573" w:right="178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pacing w:val="-1"/>
          <w:sz w:val="16"/>
          <w:szCs w:val="16"/>
        </w:rPr>
        <w:t>16</w:t>
      </w:r>
      <w:r>
        <w:rPr>
          <w:rFonts w:ascii="Arial" w:hAnsi="Arial" w:cs="Arial" w:eastAsia="Arial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February 2011</w:t>
      </w:r>
      <w:r>
        <w:rPr>
          <w:rFonts w:ascii="Arial" w:hAnsi="Arial" w:cs="Arial" w:eastAsia="Arial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laying</w:t>
      </w:r>
      <w:r>
        <w:rPr>
          <w:rFonts w:ascii="Arial" w:hAnsi="Arial" w:cs="Arial" w:eastAsia="Arial"/>
          <w:sz w:val="16"/>
          <w:szCs w:val="16"/>
        </w:rPr>
        <w:t> </w:t>
      </w:r>
      <w:r>
        <w:rPr>
          <w:rFonts w:ascii="Arial" w:hAnsi="Arial" w:cs="Arial" w:eastAsia="Arial"/>
          <w:spacing w:val="-2"/>
          <w:sz w:val="16"/>
          <w:szCs w:val="16"/>
        </w:rPr>
        <w:t>down</w:t>
      </w:r>
      <w:r>
        <w:rPr>
          <w:rFonts w:ascii="Arial" w:hAnsi="Arial" w:cs="Arial" w:eastAsia="Arial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the</w:t>
      </w:r>
      <w:r>
        <w:rPr>
          <w:rFonts w:ascii="Arial" w:hAnsi="Arial" w:cs="Arial" w:eastAsia="Arial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rules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and</w:t>
      </w:r>
      <w:r>
        <w:rPr>
          <w:rFonts w:ascii="Arial" w:hAnsi="Arial" w:cs="Arial" w:eastAsia="Arial"/>
          <w:spacing w:val="-3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general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principles concerning</w:t>
      </w:r>
      <w:r>
        <w:rPr>
          <w:rFonts w:ascii="Arial" w:hAnsi="Arial" w:cs="Arial" w:eastAsia="Arial"/>
          <w:spacing w:val="-2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mechanisms</w:t>
      </w:r>
      <w:r>
        <w:rPr>
          <w:rFonts w:ascii="Arial" w:hAnsi="Arial" w:cs="Arial" w:eastAsia="Arial"/>
          <w:spacing w:val="55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for</w:t>
      </w:r>
      <w:r>
        <w:rPr>
          <w:rFonts w:ascii="Arial" w:hAnsi="Arial" w:cs="Arial" w:eastAsia="Arial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control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by Member</w:t>
      </w:r>
      <w:r>
        <w:rPr>
          <w:rFonts w:ascii="Arial" w:hAnsi="Arial" w:cs="Arial" w:eastAsia="Arial"/>
          <w:spacing w:val="-3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States of </w:t>
      </w:r>
      <w:r>
        <w:rPr>
          <w:rFonts w:ascii="Arial" w:hAnsi="Arial" w:cs="Arial" w:eastAsia="Arial"/>
          <w:spacing w:val="-2"/>
          <w:sz w:val="16"/>
          <w:szCs w:val="16"/>
        </w:rPr>
        <w:t>the</w:t>
      </w:r>
      <w:r>
        <w:rPr>
          <w:rFonts w:ascii="Arial" w:hAnsi="Arial" w:cs="Arial" w:eastAsia="Arial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Commission’s</w:t>
      </w:r>
      <w:r>
        <w:rPr>
          <w:rFonts w:ascii="Arial" w:hAnsi="Arial" w:cs="Arial" w:eastAsia="Arial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exercise</w:t>
      </w:r>
      <w:r>
        <w:rPr>
          <w:rFonts w:ascii="Arial" w:hAnsi="Arial" w:cs="Arial" w:eastAsia="Arial"/>
          <w:sz w:val="16"/>
          <w:szCs w:val="16"/>
        </w:rPr>
        <w:t> </w:t>
      </w:r>
      <w:r>
        <w:rPr>
          <w:rFonts w:ascii="Arial" w:hAnsi="Arial" w:cs="Arial" w:eastAsia="Arial"/>
          <w:spacing w:val="-2"/>
          <w:sz w:val="16"/>
          <w:szCs w:val="16"/>
        </w:rPr>
        <w:t>of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implementing</w:t>
      </w:r>
      <w:r>
        <w:rPr>
          <w:rFonts w:ascii="Arial" w:hAnsi="Arial" w:cs="Arial" w:eastAsia="Arial"/>
          <w:sz w:val="16"/>
          <w:szCs w:val="16"/>
        </w:rPr>
        <w:t> </w:t>
      </w:r>
      <w:r>
        <w:rPr>
          <w:rFonts w:ascii="Arial" w:hAnsi="Arial" w:cs="Arial" w:eastAsia="Arial"/>
          <w:spacing w:val="-2"/>
          <w:sz w:val="16"/>
          <w:szCs w:val="16"/>
        </w:rPr>
        <w:t>powers</w:t>
      </w:r>
      <w:r>
        <w:rPr>
          <w:rFonts w:ascii="Arial" w:hAnsi="Arial" w:cs="Arial" w:eastAsia="Arial"/>
          <w:spacing w:val="41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(OJEU</w:t>
      </w:r>
      <w:r>
        <w:rPr>
          <w:rFonts w:ascii="Arial" w:hAnsi="Arial" w:cs="Arial" w:eastAsia="Arial"/>
          <w:sz w:val="16"/>
          <w:szCs w:val="16"/>
        </w:rPr>
        <w:t> </w:t>
      </w:r>
      <w:r>
        <w:rPr>
          <w:rFonts w:ascii="Arial" w:hAnsi="Arial" w:cs="Arial" w:eastAsia="Arial"/>
          <w:spacing w:val="-2"/>
          <w:sz w:val="16"/>
          <w:szCs w:val="16"/>
        </w:rPr>
        <w:t>2012,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L </w:t>
      </w:r>
      <w:r>
        <w:rPr>
          <w:rFonts w:ascii="Arial" w:hAnsi="Arial" w:cs="Arial" w:eastAsia="Arial"/>
          <w:spacing w:val="-2"/>
          <w:sz w:val="16"/>
          <w:szCs w:val="16"/>
        </w:rPr>
        <w:t>55).</w:t>
      </w:r>
    </w:p>
    <w:p>
      <w:pPr>
        <w:spacing w:after="0"/>
        <w:jc w:val="left"/>
        <w:rPr>
          <w:rFonts w:ascii="Arial" w:hAnsi="Arial" w:cs="Arial" w:eastAsia="Arial"/>
          <w:sz w:val="16"/>
          <w:szCs w:val="16"/>
        </w:rPr>
        <w:sectPr>
          <w:pgSz w:w="11910" w:h="16850"/>
          <w:pgMar w:header="0" w:footer="1122" w:top="1240" w:bottom="1320" w:left="1680" w:right="1300"/>
        </w:sectPr>
      </w:pPr>
    </w:p>
    <w:p>
      <w:pPr>
        <w:pStyle w:val="BodyText"/>
        <w:spacing w:line="240" w:lineRule="auto" w:before="59"/>
        <w:ind w:right="220"/>
        <w:jc w:val="left"/>
      </w:pPr>
      <w:r>
        <w:rPr/>
        <w:t>(proposed</w:t>
      </w:r>
      <w:r>
        <w:rPr>
          <w:spacing w:val="-7"/>
        </w:rPr>
        <w:t> </w:t>
      </w:r>
      <w:r>
        <w:rPr>
          <w:spacing w:val="-1"/>
        </w:rPr>
        <w:t>Article</w:t>
      </w:r>
      <w:r>
        <w:rPr>
          <w:spacing w:val="-6"/>
        </w:rPr>
        <w:t> </w:t>
      </w:r>
      <w:r>
        <w:rPr/>
        <w:t>2(2)).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legislative</w:t>
      </w:r>
      <w:r>
        <w:rPr>
          <w:spacing w:val="-6"/>
        </w:rPr>
        <w:t> </w:t>
      </w:r>
      <w:r>
        <w:rPr/>
        <w:t>proposal</w:t>
      </w:r>
      <w:r>
        <w:rPr>
          <w:spacing w:val="-8"/>
        </w:rPr>
        <w:t> </w:t>
      </w:r>
      <w:r>
        <w:rPr/>
        <w:t>also</w:t>
      </w:r>
      <w:r>
        <w:rPr>
          <w:spacing w:val="-7"/>
        </w:rPr>
        <w:t> </w:t>
      </w:r>
      <w:r>
        <w:rPr/>
        <w:t>provides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basis</w:t>
      </w:r>
      <w:r>
        <w:rPr>
          <w:spacing w:val="52"/>
          <w:w w:val="99"/>
        </w:rPr>
        <w:t> </w:t>
      </w:r>
      <w:r>
        <w:rPr/>
        <w:t>for</w:t>
      </w:r>
      <w:r>
        <w:rPr>
          <w:spacing w:val="-7"/>
        </w:rPr>
        <w:t> </w:t>
      </w:r>
      <w:r>
        <w:rPr/>
        <w:t>establishing</w:t>
      </w:r>
      <w:r>
        <w:rPr>
          <w:spacing w:val="-7"/>
        </w:rPr>
        <w:t> </w:t>
      </w:r>
      <w:r>
        <w:rPr/>
        <w:t>rules</w:t>
      </w:r>
      <w:r>
        <w:rPr>
          <w:spacing w:val="-6"/>
        </w:rPr>
        <w:t> </w:t>
      </w:r>
      <w:r>
        <w:rPr>
          <w:spacing w:val="2"/>
        </w:rPr>
        <w:t>by</w:t>
      </w:r>
      <w:r>
        <w:rPr>
          <w:spacing w:val="-9"/>
        </w:rPr>
        <w:t> </w:t>
      </w:r>
      <w:r>
        <w:rPr/>
        <w:t>means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general</w:t>
      </w:r>
      <w:r>
        <w:rPr>
          <w:spacing w:val="-8"/>
        </w:rPr>
        <w:t> </w:t>
      </w:r>
      <w:r>
        <w:rPr/>
        <w:t>administrative</w:t>
      </w:r>
      <w:r>
        <w:rPr>
          <w:spacing w:val="-6"/>
        </w:rPr>
        <w:t> </w:t>
      </w:r>
      <w:r>
        <w:rPr/>
        <w:t>order</w:t>
      </w:r>
      <w:r>
        <w:rPr>
          <w:spacing w:val="26"/>
          <w:w w:val="99"/>
        </w:rPr>
        <w:t> </w:t>
      </w:r>
      <w:r>
        <w:rPr/>
        <w:t>where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Nagoya</w:t>
      </w:r>
      <w:r>
        <w:rPr>
          <w:spacing w:val="-6"/>
        </w:rPr>
        <w:t> </w:t>
      </w:r>
      <w:r>
        <w:rPr/>
        <w:t>Protocol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EU</w:t>
      </w:r>
      <w:r>
        <w:rPr>
          <w:spacing w:val="-7"/>
        </w:rPr>
        <w:t> </w:t>
      </w:r>
      <w:r>
        <w:rPr/>
        <w:t>regulations</w:t>
      </w:r>
      <w:r>
        <w:rPr>
          <w:spacing w:val="-7"/>
        </w:rPr>
        <w:t> </w:t>
      </w:r>
      <w:r>
        <w:rPr/>
        <w:t>allow</w:t>
      </w:r>
      <w:r>
        <w:rPr>
          <w:spacing w:val="-7"/>
        </w:rPr>
        <w:t> </w:t>
      </w:r>
      <w:r>
        <w:rPr/>
        <w:t>discretion</w:t>
      </w:r>
      <w:r>
        <w:rPr>
          <w:spacing w:val="27"/>
          <w:w w:val="99"/>
        </w:rPr>
        <w:t> </w:t>
      </w:r>
      <w:r>
        <w:rPr/>
        <w:t>regarding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precise</w:t>
      </w:r>
      <w:r>
        <w:rPr>
          <w:spacing w:val="-7"/>
        </w:rPr>
        <w:t> </w:t>
      </w:r>
      <w:r>
        <w:rPr/>
        <w:t>manner</w:t>
      </w:r>
      <w:r>
        <w:rPr>
          <w:spacing w:val="-7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>
          <w:spacing w:val="-1"/>
        </w:rPr>
        <w:t>which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international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European</w:t>
      </w:r>
      <w:r>
        <w:rPr>
          <w:spacing w:val="40"/>
          <w:w w:val="99"/>
        </w:rPr>
        <w:t> </w:t>
      </w:r>
      <w:r>
        <w:rPr>
          <w:spacing w:val="-1"/>
        </w:rPr>
        <w:t>obligations</w:t>
      </w:r>
      <w:r>
        <w:rPr>
          <w:spacing w:val="-5"/>
        </w:rPr>
        <w:t> </w:t>
      </w:r>
      <w:r>
        <w:rPr>
          <w:spacing w:val="-1"/>
        </w:rPr>
        <w:t>will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implemented</w:t>
      </w:r>
      <w:r>
        <w:rPr>
          <w:spacing w:val="-7"/>
        </w:rPr>
        <w:t> </w:t>
      </w:r>
      <w:r>
        <w:rPr/>
        <w:t>(proposed</w:t>
      </w:r>
      <w:r>
        <w:rPr>
          <w:spacing w:val="-7"/>
        </w:rPr>
        <w:t> </w:t>
      </w:r>
      <w:r>
        <w:rPr>
          <w:spacing w:val="-1"/>
        </w:rPr>
        <w:t>Article</w:t>
      </w:r>
      <w:r>
        <w:rPr>
          <w:spacing w:val="-2"/>
        </w:rPr>
        <w:t> </w:t>
      </w:r>
      <w:r>
        <w:rPr/>
        <w:t>2(3)),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for</w:t>
      </w:r>
      <w:r>
        <w:rPr>
          <w:spacing w:val="48"/>
          <w:w w:val="99"/>
        </w:rPr>
        <w:t> </w:t>
      </w:r>
      <w:r>
        <w:rPr>
          <w:spacing w:val="-1"/>
        </w:rPr>
        <w:t>creating</w:t>
      </w:r>
      <w:r>
        <w:rPr>
          <w:spacing w:val="-6"/>
        </w:rPr>
        <w:t> </w:t>
      </w:r>
      <w:r>
        <w:rPr/>
        <w:t>exemption</w:t>
      </w:r>
      <w:r>
        <w:rPr>
          <w:spacing w:val="-7"/>
        </w:rPr>
        <w:t> </w:t>
      </w:r>
      <w:r>
        <w:rPr/>
        <w:t>or</w:t>
      </w:r>
      <w:r>
        <w:rPr>
          <w:spacing w:val="-8"/>
        </w:rPr>
        <w:t> </w:t>
      </w:r>
      <w:r>
        <w:rPr/>
        <w:t>dispensation</w:t>
      </w:r>
      <w:r>
        <w:rPr>
          <w:spacing w:val="-8"/>
        </w:rPr>
        <w:t> </w:t>
      </w:r>
      <w:r>
        <w:rPr/>
        <w:t>from</w:t>
      </w:r>
      <w:r>
        <w:rPr>
          <w:spacing w:val="-4"/>
        </w:rPr>
        <w:t> </w:t>
      </w:r>
      <w:r>
        <w:rPr>
          <w:spacing w:val="-1"/>
        </w:rPr>
        <w:t>those</w:t>
      </w:r>
      <w:r>
        <w:rPr>
          <w:spacing w:val="-7"/>
        </w:rPr>
        <w:t> </w:t>
      </w:r>
      <w:r>
        <w:rPr>
          <w:spacing w:val="-1"/>
        </w:rPr>
        <w:t>rules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/>
        <w:t>accordance</w:t>
      </w:r>
      <w:r>
        <w:rPr>
          <w:spacing w:val="40"/>
          <w:w w:val="99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conditions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restrictions</w:t>
      </w:r>
      <w:r>
        <w:rPr>
          <w:spacing w:val="-6"/>
        </w:rPr>
        <w:t> </w:t>
      </w:r>
      <w:r>
        <w:rPr/>
        <w:t>arising</w:t>
      </w:r>
      <w:r>
        <w:rPr>
          <w:spacing w:val="-7"/>
        </w:rPr>
        <w:t> </w:t>
      </w:r>
      <w:r>
        <w:rPr>
          <w:spacing w:val="-1"/>
        </w:rPr>
        <w:t>from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Nagoya</w:t>
      </w:r>
      <w:r>
        <w:rPr>
          <w:spacing w:val="-6"/>
        </w:rPr>
        <w:t> </w:t>
      </w:r>
      <w:r>
        <w:rPr/>
        <w:t>Protocol</w:t>
      </w:r>
      <w:r>
        <w:rPr>
          <w:spacing w:val="36"/>
          <w:w w:val="99"/>
        </w:rPr>
        <w:t> </w:t>
      </w:r>
      <w:r>
        <w:rPr/>
        <w:t>or</w:t>
      </w:r>
      <w:r>
        <w:rPr>
          <w:spacing w:val="-6"/>
        </w:rPr>
        <w:t> </w:t>
      </w:r>
      <w:r>
        <w:rPr/>
        <w:t>EU</w:t>
      </w:r>
      <w:r>
        <w:rPr>
          <w:spacing w:val="-6"/>
        </w:rPr>
        <w:t> </w:t>
      </w:r>
      <w:r>
        <w:rPr/>
        <w:t>regulations</w:t>
      </w:r>
      <w:r>
        <w:rPr>
          <w:spacing w:val="-5"/>
        </w:rPr>
        <w:t> </w:t>
      </w:r>
      <w:r>
        <w:rPr/>
        <w:t>(proposed</w:t>
      </w:r>
      <w:r>
        <w:rPr>
          <w:spacing w:val="-6"/>
        </w:rPr>
        <w:t> </w:t>
      </w:r>
      <w:r>
        <w:rPr/>
        <w:t>Article</w:t>
      </w:r>
      <w:r>
        <w:rPr>
          <w:spacing w:val="-3"/>
        </w:rPr>
        <w:t> </w:t>
      </w:r>
      <w:r>
        <w:rPr/>
        <w:t>3).</w:t>
      </w:r>
      <w:r>
        <w:rPr>
          <w:spacing w:val="-6"/>
        </w:rPr>
        <w:t> </w:t>
      </w:r>
      <w:r>
        <w:rPr/>
        <w:t>National</w:t>
      </w:r>
      <w:r>
        <w:rPr>
          <w:spacing w:val="-5"/>
        </w:rPr>
        <w:t> </w:t>
      </w:r>
      <w:r>
        <w:rPr/>
        <w:t>rules</w:t>
      </w:r>
      <w:r>
        <w:rPr>
          <w:spacing w:val="-5"/>
        </w:rPr>
        <w:t> </w:t>
      </w:r>
      <w:r>
        <w:rPr>
          <w:spacing w:val="1"/>
        </w:rPr>
        <w:t>may</w:t>
      </w:r>
      <w:r>
        <w:rPr>
          <w:spacing w:val="-10"/>
        </w:rPr>
        <w:t> </w:t>
      </w:r>
      <w:r>
        <w:rPr>
          <w:spacing w:val="-1"/>
        </w:rPr>
        <w:t>turn</w:t>
      </w:r>
      <w:r>
        <w:rPr>
          <w:spacing w:val="-4"/>
        </w:rPr>
        <w:t> </w:t>
      </w:r>
      <w:r>
        <w:rPr>
          <w:spacing w:val="-1"/>
        </w:rPr>
        <w:t>out</w:t>
      </w:r>
      <w:r>
        <w:rPr>
          <w:spacing w:val="-4"/>
        </w:rPr>
        <w:t> </w:t>
      </w:r>
      <w:r>
        <w:rPr/>
        <w:t>to</w:t>
      </w:r>
      <w:r>
        <w:rPr>
          <w:spacing w:val="26"/>
          <w:w w:val="99"/>
        </w:rPr>
        <w:t> </w:t>
      </w:r>
      <w:r>
        <w:rPr/>
        <w:t>be</w:t>
      </w:r>
      <w:r>
        <w:rPr>
          <w:spacing w:val="-8"/>
        </w:rPr>
        <w:t> </w:t>
      </w:r>
      <w:r>
        <w:rPr/>
        <w:t>necessary,</w:t>
      </w:r>
      <w:r>
        <w:rPr>
          <w:spacing w:val="-3"/>
        </w:rPr>
        <w:t> </w:t>
      </w:r>
      <w:r>
        <w:rPr>
          <w:rFonts w:ascii="Arial"/>
          <w:i/>
          <w:spacing w:val="-1"/>
        </w:rPr>
        <w:t>inter</w:t>
      </w:r>
      <w:r>
        <w:rPr>
          <w:rFonts w:ascii="Arial"/>
          <w:i/>
          <w:spacing w:val="-5"/>
        </w:rPr>
        <w:t> </w:t>
      </w:r>
      <w:r>
        <w:rPr>
          <w:rFonts w:ascii="Arial"/>
          <w:i/>
          <w:spacing w:val="-1"/>
        </w:rPr>
        <w:t>alia</w:t>
      </w:r>
      <w:r>
        <w:rPr>
          <w:rFonts w:ascii="Arial"/>
          <w:i/>
          <w:spacing w:val="-7"/>
        </w:rPr>
        <w:t> </w:t>
      </w:r>
      <w:r>
        <w:rPr/>
        <w:t>for</w:t>
      </w:r>
      <w:r>
        <w:rPr>
          <w:spacing w:val="-4"/>
        </w:rPr>
        <w:t> </w:t>
      </w:r>
      <w:r>
        <w:rPr/>
        <w:t>proper</w:t>
      </w:r>
      <w:r>
        <w:rPr>
          <w:spacing w:val="-5"/>
        </w:rPr>
        <w:t> </w:t>
      </w:r>
      <w:r>
        <w:rPr/>
        <w:t>implementation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effective</w:t>
      </w:r>
      <w:r>
        <w:rPr>
          <w:spacing w:val="40"/>
          <w:w w:val="99"/>
        </w:rPr>
        <w:t> </w:t>
      </w:r>
      <w:r>
        <w:rPr/>
        <w:t>enforcement.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9"/>
          <w:szCs w:val="19"/>
        </w:rPr>
      </w:pPr>
    </w:p>
    <w:p>
      <w:pPr>
        <w:numPr>
          <w:ilvl w:val="1"/>
          <w:numId w:val="1"/>
        </w:numPr>
        <w:tabs>
          <w:tab w:pos="2906" w:val="left" w:leader="none"/>
        </w:tabs>
        <w:spacing w:before="0"/>
        <w:ind w:left="2573" w:right="194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z w:val="20"/>
        </w:rPr>
        <w:t>Implementation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pacing w:val="-1"/>
          <w:sz w:val="20"/>
        </w:rPr>
        <w:t>of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z w:val="20"/>
        </w:rPr>
        <w:t>Nagoya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pacing w:val="-1"/>
          <w:sz w:val="20"/>
        </w:rPr>
        <w:t>Protocol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pacing w:val="-1"/>
          <w:sz w:val="20"/>
        </w:rPr>
        <w:t>obligations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not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z w:val="20"/>
        </w:rPr>
        <w:t>covered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pacing w:val="-1"/>
          <w:sz w:val="20"/>
        </w:rPr>
        <w:t>by</w:t>
      </w:r>
      <w:r>
        <w:rPr>
          <w:rFonts w:ascii="Arial"/>
          <w:i/>
          <w:spacing w:val="-5"/>
          <w:sz w:val="20"/>
        </w:rPr>
        <w:t> </w:t>
      </w:r>
      <w:r>
        <w:rPr>
          <w:rFonts w:ascii="Arial"/>
          <w:i/>
          <w:spacing w:val="-1"/>
          <w:sz w:val="20"/>
        </w:rPr>
        <w:t>EU</w:t>
      </w:r>
      <w:r>
        <w:rPr>
          <w:rFonts w:ascii="Arial"/>
          <w:i/>
          <w:spacing w:val="48"/>
          <w:w w:val="99"/>
          <w:sz w:val="20"/>
        </w:rPr>
        <w:t> </w:t>
      </w:r>
      <w:r>
        <w:rPr>
          <w:rFonts w:ascii="Arial"/>
          <w:i/>
          <w:spacing w:val="-1"/>
          <w:sz w:val="20"/>
        </w:rPr>
        <w:t>rules</w:t>
      </w:r>
      <w:r>
        <w:rPr>
          <w:rFonts w:ascii="Arial"/>
          <w:sz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numPr>
          <w:ilvl w:val="2"/>
          <w:numId w:val="1"/>
        </w:numPr>
        <w:tabs>
          <w:tab w:pos="3073" w:val="left" w:leader="none"/>
        </w:tabs>
        <w:spacing w:line="240" w:lineRule="auto" w:before="0" w:after="0"/>
        <w:ind w:left="3073" w:right="0" w:hanging="500"/>
        <w:jc w:val="left"/>
      </w:pPr>
      <w:r>
        <w:rPr/>
        <w:t>Access</w:t>
      </w:r>
      <w:r>
        <w:rPr>
          <w:spacing w:val="-11"/>
        </w:rPr>
        <w:t> </w:t>
      </w:r>
      <w:r>
        <w:rPr/>
        <w:t>requirement</w:t>
      </w:r>
      <w:r>
        <w:rPr>
          <w:spacing w:val="-11"/>
        </w:rPr>
        <w:t> </w:t>
      </w:r>
      <w:r>
        <w:rPr>
          <w:spacing w:val="-1"/>
        </w:rPr>
        <w:t>Nagoya</w:t>
      </w:r>
      <w:r>
        <w:rPr>
          <w:spacing w:val="-10"/>
        </w:rPr>
        <w:t> </w:t>
      </w:r>
      <w:r>
        <w:rPr/>
        <w:t>Protocol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178"/>
        <w:jc w:val="left"/>
      </w:pPr>
      <w:r>
        <w:rPr>
          <w:spacing w:val="-1"/>
        </w:rPr>
        <w:t>Article</w:t>
      </w:r>
      <w:r>
        <w:rPr>
          <w:spacing w:val="-7"/>
        </w:rPr>
        <w:t> </w:t>
      </w:r>
      <w:r>
        <w:rPr/>
        <w:t>6(1)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Nagoya</w:t>
      </w:r>
      <w:r>
        <w:rPr>
          <w:spacing w:val="-4"/>
        </w:rPr>
        <w:t> </w:t>
      </w:r>
      <w:r>
        <w:rPr/>
        <w:t>Protocol</w:t>
      </w:r>
      <w:r>
        <w:rPr>
          <w:spacing w:val="-7"/>
        </w:rPr>
        <w:t> </w:t>
      </w:r>
      <w:r>
        <w:rPr/>
        <w:t>provides</w:t>
      </w:r>
      <w:r>
        <w:rPr>
          <w:spacing w:val="-6"/>
        </w:rPr>
        <w:t> </w:t>
      </w:r>
      <w:r>
        <w:rPr/>
        <w:t>that</w:t>
      </w:r>
      <w:r>
        <w:rPr>
          <w:spacing w:val="-4"/>
        </w:rPr>
        <w:t> </w:t>
      </w:r>
      <w:r>
        <w:rPr/>
        <w:t>access</w:t>
      </w:r>
      <w:r>
        <w:rPr>
          <w:spacing w:val="-5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genetic</w:t>
      </w:r>
      <w:r>
        <w:rPr>
          <w:spacing w:val="32"/>
          <w:w w:val="99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>
          <w:spacing w:val="-1"/>
        </w:rPr>
        <w:t>their</w:t>
      </w:r>
      <w:r>
        <w:rPr>
          <w:spacing w:val="-5"/>
        </w:rPr>
        <w:t> </w:t>
      </w:r>
      <w:r>
        <w:rPr/>
        <w:t>utilisation</w:t>
      </w:r>
      <w:r>
        <w:rPr>
          <w:spacing w:val="-7"/>
        </w:rPr>
        <w:t> </w:t>
      </w:r>
      <w:r>
        <w:rPr/>
        <w:t>shall</w:t>
      </w:r>
      <w:r>
        <w:rPr>
          <w:spacing w:val="-7"/>
        </w:rPr>
        <w:t> </w:t>
      </w:r>
      <w:r>
        <w:rPr/>
        <w:t>be</w:t>
      </w:r>
      <w:r>
        <w:rPr>
          <w:spacing w:val="-6"/>
        </w:rPr>
        <w:t> </w:t>
      </w:r>
      <w:r>
        <w:rPr/>
        <w:t>subject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prior</w:t>
      </w:r>
      <w:r>
        <w:rPr>
          <w:spacing w:val="-6"/>
        </w:rPr>
        <w:t> </w:t>
      </w:r>
      <w:r>
        <w:rPr/>
        <w:t>informed</w:t>
      </w:r>
      <w:r>
        <w:rPr>
          <w:spacing w:val="24"/>
          <w:w w:val="99"/>
        </w:rPr>
        <w:t> </w:t>
      </w:r>
      <w:r>
        <w:rPr/>
        <w:t>approval</w:t>
      </w:r>
      <w:r>
        <w:rPr>
          <w:spacing w:val="-8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country</w:t>
      </w:r>
      <w:r>
        <w:rPr>
          <w:spacing w:val="-9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origin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such</w:t>
      </w:r>
      <w:r>
        <w:rPr>
          <w:spacing w:val="-6"/>
        </w:rPr>
        <w:t> </w:t>
      </w:r>
      <w:r>
        <w:rPr/>
        <w:t>resources,</w:t>
      </w:r>
      <w:r>
        <w:rPr>
          <w:spacing w:val="-7"/>
        </w:rPr>
        <w:t> </w:t>
      </w:r>
      <w:r>
        <w:rPr/>
        <w:t>unless</w:t>
      </w:r>
      <w:r>
        <w:rPr>
          <w:spacing w:val="-5"/>
        </w:rPr>
        <w:t> </w:t>
      </w:r>
      <w:r>
        <w:rPr/>
        <w:t>otherwise</w:t>
      </w:r>
      <w:r>
        <w:rPr>
          <w:spacing w:val="24"/>
          <w:w w:val="99"/>
        </w:rPr>
        <w:t> </w:t>
      </w:r>
      <w:r>
        <w:rPr/>
        <w:t>determined.</w:t>
      </w:r>
      <w:r>
        <w:rPr>
          <w:spacing w:val="-7"/>
        </w:rPr>
        <w:t> </w:t>
      </w:r>
      <w:r>
        <w:rPr>
          <w:spacing w:val="1"/>
        </w:rPr>
        <w:t>It</w:t>
      </w:r>
      <w:r>
        <w:rPr>
          <w:spacing w:val="-6"/>
        </w:rPr>
        <w:t> </w:t>
      </w:r>
      <w:r>
        <w:rPr>
          <w:spacing w:val="-1"/>
        </w:rPr>
        <w:t>follows</w:t>
      </w:r>
      <w:r>
        <w:rPr>
          <w:spacing w:val="-6"/>
        </w:rPr>
        <w:t> </w:t>
      </w:r>
      <w:r>
        <w:rPr>
          <w:spacing w:val="-1"/>
        </w:rPr>
        <w:t>from</w:t>
      </w:r>
      <w:r>
        <w:rPr>
          <w:spacing w:val="-4"/>
        </w:rPr>
        <w:t> </w:t>
      </w:r>
      <w:r>
        <w:rPr>
          <w:spacing w:val="-1"/>
        </w:rPr>
        <w:t>this</w:t>
      </w:r>
      <w:r>
        <w:rPr>
          <w:spacing w:val="-5"/>
        </w:rPr>
        <w:t> </w:t>
      </w:r>
      <w:r>
        <w:rPr/>
        <w:t>that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Nagoya</w:t>
      </w:r>
      <w:r>
        <w:rPr>
          <w:spacing w:val="-5"/>
        </w:rPr>
        <w:t> </w:t>
      </w:r>
      <w:r>
        <w:rPr/>
        <w:t>Protocol</w:t>
      </w:r>
      <w:r>
        <w:rPr>
          <w:spacing w:val="-7"/>
        </w:rPr>
        <w:t> </w:t>
      </w:r>
      <w:r>
        <w:rPr/>
        <w:t>also</w:t>
      </w:r>
      <w:r>
        <w:rPr>
          <w:spacing w:val="-6"/>
        </w:rPr>
        <w:t> </w:t>
      </w:r>
      <w:r>
        <w:rPr>
          <w:spacing w:val="1"/>
        </w:rPr>
        <w:t>gives</w:t>
      </w:r>
      <w:r>
        <w:rPr>
          <w:spacing w:val="32"/>
          <w:w w:val="99"/>
        </w:rPr>
        <w:t> </w:t>
      </w:r>
      <w:r>
        <w:rPr>
          <w:spacing w:val="-1"/>
        </w:rPr>
        <w:t>countries</w:t>
      </w:r>
      <w:r>
        <w:rPr>
          <w:spacing w:val="-6"/>
        </w:rPr>
        <w:t> </w:t>
      </w:r>
      <w:r>
        <w:rPr/>
        <w:t>scope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not</w:t>
      </w:r>
      <w:r>
        <w:rPr>
          <w:spacing w:val="-7"/>
        </w:rPr>
        <w:t> </w:t>
      </w:r>
      <w:r>
        <w:rPr/>
        <w:t>requiring</w:t>
      </w:r>
      <w:r>
        <w:rPr>
          <w:spacing w:val="-7"/>
        </w:rPr>
        <w:t> </w:t>
      </w:r>
      <w:r>
        <w:rPr/>
        <w:t>approval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access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genetic</w:t>
      </w:r>
      <w:r>
        <w:rPr>
          <w:spacing w:val="30"/>
          <w:w w:val="99"/>
        </w:rPr>
        <w:t> </w:t>
      </w:r>
      <w:r>
        <w:rPr/>
        <w:t>resources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-5"/>
        </w:rPr>
        <w:t> </w:t>
      </w:r>
      <w:r>
        <w:rPr/>
        <w:t>are</w:t>
      </w:r>
      <w:r>
        <w:rPr>
          <w:spacing w:val="-4"/>
        </w:rPr>
        <w:t> </w:t>
      </w:r>
      <w:r>
        <w:rPr>
          <w:spacing w:val="-1"/>
        </w:rPr>
        <w:t>within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jurisdiction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that</w:t>
      </w:r>
      <w:r>
        <w:rPr>
          <w:spacing w:val="-7"/>
        </w:rPr>
        <w:t> </w:t>
      </w:r>
      <w:r>
        <w:rPr/>
        <w:t>country.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227"/>
        <w:jc w:val="left"/>
      </w:pPr>
      <w:r>
        <w:rPr>
          <w:rFonts w:ascii="Arial" w:hAnsi="Arial" w:cs="Arial" w:eastAsia="Arial"/>
        </w:rPr>
        <w:t>In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policy</w:t>
      </w:r>
      <w:r>
        <w:rPr>
          <w:rFonts w:ascii="Arial" w:hAnsi="Arial" w:cs="Arial" w:eastAsia="Arial"/>
          <w:spacing w:val="-11"/>
        </w:rPr>
        <w:t> </w:t>
      </w:r>
      <w:r>
        <w:rPr>
          <w:rFonts w:ascii="Arial" w:hAnsi="Arial" w:cs="Arial" w:eastAsia="Arial"/>
        </w:rPr>
        <w:t>memorandum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“Sources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of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Existence: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Conservation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  <w:spacing w:val="-1"/>
        </w:rPr>
        <w:t>and</w:t>
      </w:r>
      <w:r>
        <w:rPr>
          <w:rFonts w:ascii="Arial" w:hAnsi="Arial" w:cs="Arial" w:eastAsia="Arial"/>
          <w:spacing w:val="42"/>
          <w:w w:val="99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sustainable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utilisation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of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genetic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diversity</w:t>
      </w:r>
      <w:r>
        <w:rPr>
          <w:rFonts w:ascii="Arial" w:hAnsi="Arial" w:cs="Arial" w:eastAsia="Arial"/>
          <w:spacing w:val="-10"/>
        </w:rPr>
        <w:t> </w:t>
      </w:r>
      <w:r>
        <w:rPr>
          <w:rFonts w:ascii="Arial" w:hAnsi="Arial" w:cs="Arial" w:eastAsia="Arial"/>
        </w:rPr>
        <w:t>(2002)”,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3"/>
        </w:rPr>
        <w:t> </w:t>
      </w:r>
      <w:r>
        <w:rPr/>
        <w:t>then</w:t>
      </w:r>
      <w:r>
        <w:rPr>
          <w:spacing w:val="30"/>
          <w:w w:val="99"/>
        </w:rPr>
        <w:t> </w:t>
      </w:r>
      <w:r>
        <w:rPr/>
        <w:t>Government</w:t>
      </w:r>
      <w:r>
        <w:rPr>
          <w:spacing w:val="-7"/>
        </w:rPr>
        <w:t> </w:t>
      </w:r>
      <w:r>
        <w:rPr/>
        <w:t>considered</w:t>
      </w:r>
      <w:r>
        <w:rPr>
          <w:spacing w:val="-5"/>
        </w:rPr>
        <w:t> </w:t>
      </w:r>
      <w:r>
        <w:rPr/>
        <w:t>that</w:t>
      </w:r>
      <w:r>
        <w:rPr>
          <w:spacing w:val="-6"/>
        </w:rPr>
        <w:t> </w:t>
      </w:r>
      <w:r>
        <w:rPr>
          <w:spacing w:val="-1"/>
        </w:rPr>
        <w:t>it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/>
        <w:t>not</w:t>
      </w:r>
      <w:r>
        <w:rPr>
          <w:spacing w:val="-6"/>
        </w:rPr>
        <w:t> </w:t>
      </w:r>
      <w:r>
        <w:rPr/>
        <w:t>necessary</w:t>
      </w:r>
      <w:r>
        <w:rPr>
          <w:spacing w:val="-10"/>
        </w:rPr>
        <w:t> </w:t>
      </w:r>
      <w:r>
        <w:rPr/>
        <w:t>to</w:t>
      </w:r>
      <w:r>
        <w:rPr>
          <w:spacing w:val="-5"/>
        </w:rPr>
        <w:t> </w:t>
      </w:r>
      <w:r>
        <w:rPr/>
        <w:t>embed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national</w:t>
      </w:r>
      <w:r>
        <w:rPr>
          <w:spacing w:val="22"/>
          <w:w w:val="99"/>
        </w:rPr>
        <w:t> </w:t>
      </w:r>
      <w:r>
        <w:rPr/>
        <w:t>sovereignty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Netherlands</w:t>
      </w:r>
      <w:r>
        <w:rPr>
          <w:spacing w:val="-6"/>
        </w:rPr>
        <w:t> </w:t>
      </w:r>
      <w:r>
        <w:rPr/>
        <w:t>regarding</w:t>
      </w:r>
      <w:r>
        <w:rPr>
          <w:spacing w:val="-7"/>
        </w:rPr>
        <w:t> </w:t>
      </w:r>
      <w:r>
        <w:rPr/>
        <w:t>access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utilisation</w:t>
      </w:r>
      <w:r>
        <w:rPr>
          <w:spacing w:val="-7"/>
        </w:rPr>
        <w:t> </w:t>
      </w:r>
      <w:r>
        <w:rPr/>
        <w:t>of</w:t>
      </w:r>
      <w:r>
        <w:rPr>
          <w:spacing w:val="22"/>
          <w:w w:val="99"/>
        </w:rPr>
        <w:t> </w:t>
      </w:r>
      <w:r>
        <w:rPr>
          <w:spacing w:val="-1"/>
        </w:rPr>
        <w:t>genetic</w:t>
      </w:r>
      <w:r>
        <w:rPr>
          <w:spacing w:val="-7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in</w:t>
      </w:r>
      <w:r>
        <w:rPr>
          <w:spacing w:val="-8"/>
        </w:rPr>
        <w:t> </w:t>
      </w:r>
      <w:r>
        <w:rPr>
          <w:spacing w:val="-1"/>
        </w:rPr>
        <w:t>legislation</w:t>
      </w:r>
      <w:r>
        <w:rPr>
          <w:spacing w:val="-5"/>
        </w:rPr>
        <w:t> </w:t>
      </w:r>
      <w:r>
        <w:rPr/>
        <w:t>because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Netherlands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42"/>
          <w:w w:val="99"/>
        </w:rPr>
        <w:t> </w:t>
      </w:r>
      <w:r>
        <w:rPr/>
        <w:t>country</w:t>
      </w:r>
      <w:r>
        <w:rPr>
          <w:spacing w:val="-8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origin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only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few</w:t>
      </w:r>
      <w:r>
        <w:rPr>
          <w:spacing w:val="-8"/>
        </w:rPr>
        <w:t> </w:t>
      </w:r>
      <w:r>
        <w:rPr/>
        <w:t>species.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current</w:t>
      </w:r>
      <w:r>
        <w:rPr>
          <w:spacing w:val="-6"/>
        </w:rPr>
        <w:t> </w:t>
      </w:r>
      <w:r>
        <w:rPr/>
        <w:t>Government</w:t>
      </w:r>
      <w:r>
        <w:rPr>
          <w:spacing w:val="44"/>
          <w:w w:val="99"/>
        </w:rPr>
        <w:t> </w:t>
      </w:r>
      <w:r>
        <w:rPr/>
        <w:t>shares</w:t>
      </w:r>
      <w:r>
        <w:rPr>
          <w:spacing w:val="-7"/>
        </w:rPr>
        <w:t> </w:t>
      </w:r>
      <w:r>
        <w:rPr>
          <w:spacing w:val="-1"/>
        </w:rPr>
        <w:t>that</w:t>
      </w:r>
      <w:r>
        <w:rPr>
          <w:spacing w:val="-5"/>
        </w:rPr>
        <w:t> </w:t>
      </w:r>
      <w:r>
        <w:rPr>
          <w:spacing w:val="-1"/>
        </w:rPr>
        <w:t>view.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present</w:t>
      </w:r>
      <w:r>
        <w:rPr>
          <w:spacing w:val="-6"/>
        </w:rPr>
        <w:t> </w:t>
      </w:r>
      <w:r>
        <w:rPr>
          <w:spacing w:val="-1"/>
        </w:rPr>
        <w:t>legislative</w:t>
      </w:r>
      <w:r>
        <w:rPr>
          <w:spacing w:val="-7"/>
        </w:rPr>
        <w:t> </w:t>
      </w:r>
      <w:r>
        <w:rPr/>
        <w:t>proposal</w:t>
      </w:r>
      <w:r>
        <w:rPr>
          <w:spacing w:val="-8"/>
        </w:rPr>
        <w:t> </w:t>
      </w:r>
      <w:r>
        <w:rPr/>
        <w:t>does</w:t>
      </w:r>
      <w:r>
        <w:rPr>
          <w:spacing w:val="-6"/>
        </w:rPr>
        <w:t> </w:t>
      </w:r>
      <w:r>
        <w:rPr>
          <w:spacing w:val="-1"/>
        </w:rPr>
        <w:t>not</w:t>
      </w:r>
      <w:r>
        <w:rPr>
          <w:spacing w:val="-7"/>
        </w:rPr>
        <w:t> </w:t>
      </w:r>
      <w:r>
        <w:rPr/>
        <w:t>therefore</w:t>
      </w:r>
      <w:r>
        <w:rPr>
          <w:spacing w:val="54"/>
          <w:w w:val="99"/>
        </w:rPr>
        <w:t> </w:t>
      </w:r>
      <w:r>
        <w:rPr/>
        <w:t>further</w:t>
      </w:r>
      <w:r>
        <w:rPr>
          <w:spacing w:val="-8"/>
        </w:rPr>
        <w:t> </w:t>
      </w:r>
      <w:r>
        <w:rPr/>
        <w:t>regulate</w:t>
      </w:r>
      <w:r>
        <w:rPr>
          <w:spacing w:val="-6"/>
        </w:rPr>
        <w:t> </w:t>
      </w:r>
      <w:r>
        <w:rPr/>
        <w:t>access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Dutch</w:t>
      </w:r>
      <w:r>
        <w:rPr>
          <w:spacing w:val="-7"/>
        </w:rPr>
        <w:t> </w:t>
      </w:r>
      <w:r>
        <w:rPr/>
        <w:t>genetic</w:t>
      </w:r>
      <w:r>
        <w:rPr>
          <w:spacing w:val="-6"/>
        </w:rPr>
        <w:t> </w:t>
      </w:r>
      <w:r>
        <w:rPr/>
        <w:t>resources.</w:t>
      </w:r>
      <w:r>
        <w:rPr>
          <w:spacing w:val="-5"/>
        </w:rPr>
        <w:t> </w:t>
      </w:r>
      <w:r>
        <w:rPr/>
        <w:t>Access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genetic</w:t>
      </w:r>
      <w:r>
        <w:rPr>
          <w:spacing w:val="24"/>
          <w:w w:val="99"/>
        </w:rPr>
        <w:t> </w:t>
      </w:r>
      <w:r>
        <w:rPr/>
        <w:t>resources</w:t>
      </w:r>
      <w:r>
        <w:rPr>
          <w:spacing w:val="-7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>
          <w:spacing w:val="-1"/>
        </w:rPr>
        <w:t>restricted,</w:t>
      </w:r>
      <w:r>
        <w:rPr>
          <w:spacing w:val="-5"/>
        </w:rPr>
        <w:t> </w:t>
      </w:r>
      <w:r>
        <w:rPr>
          <w:spacing w:val="-1"/>
        </w:rPr>
        <w:t>however,</w:t>
      </w:r>
      <w:r>
        <w:rPr>
          <w:spacing w:val="-4"/>
        </w:rPr>
        <w:t> </w:t>
      </w:r>
      <w:r>
        <w:rPr/>
        <w:t>by</w:t>
      </w:r>
      <w:r>
        <w:rPr>
          <w:spacing w:val="-10"/>
        </w:rPr>
        <w:t> </w:t>
      </w:r>
      <w:r>
        <w:rPr/>
        <w:t>means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legislation</w:t>
      </w:r>
      <w:r>
        <w:rPr>
          <w:spacing w:val="-7"/>
        </w:rPr>
        <w:t> </w:t>
      </w:r>
      <w:r>
        <w:rPr/>
        <w:t>and</w:t>
      </w:r>
      <w:r>
        <w:rPr>
          <w:spacing w:val="42"/>
          <w:w w:val="99"/>
        </w:rPr>
        <w:t> </w:t>
      </w:r>
      <w:r>
        <w:rPr/>
        <w:t>regulatory</w:t>
      </w:r>
      <w:r>
        <w:rPr>
          <w:spacing w:val="-11"/>
        </w:rPr>
        <w:t> </w:t>
      </w:r>
      <w:r>
        <w:rPr/>
        <w:t>requirements</w:t>
      </w:r>
      <w:r>
        <w:rPr>
          <w:spacing w:val="-7"/>
        </w:rPr>
        <w:t> </w:t>
      </w:r>
      <w:r>
        <w:rPr>
          <w:spacing w:val="-1"/>
        </w:rPr>
        <w:t>in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area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species</w:t>
      </w:r>
      <w:r>
        <w:rPr>
          <w:spacing w:val="-5"/>
        </w:rPr>
        <w:t> </w:t>
      </w:r>
      <w:r>
        <w:rPr/>
        <w:t>protection,</w:t>
      </w:r>
      <w:r>
        <w:rPr>
          <w:spacing w:val="-8"/>
        </w:rPr>
        <w:t> </w:t>
      </w:r>
      <w:r>
        <w:rPr/>
        <w:t>territorial</w:t>
      </w:r>
      <w:r>
        <w:rPr>
          <w:spacing w:val="32"/>
          <w:w w:val="99"/>
        </w:rPr>
        <w:t> </w:t>
      </w:r>
      <w:r>
        <w:rPr/>
        <w:t>protection,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animal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plant</w:t>
      </w:r>
      <w:r>
        <w:rPr>
          <w:spacing w:val="-8"/>
        </w:rPr>
        <w:t> </w:t>
      </w:r>
      <w:r>
        <w:rPr/>
        <w:t>diseases.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numPr>
          <w:ilvl w:val="2"/>
          <w:numId w:val="1"/>
        </w:numPr>
        <w:tabs>
          <w:tab w:pos="3073" w:val="left" w:leader="none"/>
        </w:tabs>
        <w:spacing w:line="240" w:lineRule="auto" w:before="0" w:after="0"/>
        <w:ind w:left="3073" w:right="0" w:hanging="500"/>
        <w:jc w:val="left"/>
      </w:pPr>
      <w:r>
        <w:rPr/>
        <w:t>Competent</w:t>
      </w:r>
      <w:r>
        <w:rPr>
          <w:spacing w:val="-8"/>
        </w:rPr>
        <w:t> </w:t>
      </w:r>
      <w:r>
        <w:rPr/>
        <w:t>authority</w:t>
      </w:r>
      <w:r>
        <w:rPr>
          <w:spacing w:val="-12"/>
        </w:rPr>
        <w:t> </w:t>
      </w:r>
      <w:r>
        <w:rPr/>
        <w:t>for</w:t>
      </w:r>
      <w:r>
        <w:rPr>
          <w:spacing w:val="-10"/>
        </w:rPr>
        <w:t> </w:t>
      </w:r>
      <w:r>
        <w:rPr/>
        <w:t>access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9"/>
        </w:rPr>
        <w:t> </w:t>
      </w:r>
      <w:r>
        <w:rPr/>
        <w:t>benefit-sharing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219"/>
        <w:jc w:val="left"/>
      </w:pPr>
      <w:r>
        <w:rPr/>
        <w:t>Pursuant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Article</w:t>
      </w:r>
      <w:r>
        <w:rPr>
          <w:spacing w:val="-5"/>
        </w:rPr>
        <w:t> </w:t>
      </w:r>
      <w:r>
        <w:rPr/>
        <w:t>13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Nagoya</w:t>
      </w:r>
      <w:r>
        <w:rPr>
          <w:spacing w:val="-4"/>
        </w:rPr>
        <w:t> </w:t>
      </w:r>
      <w:r>
        <w:rPr/>
        <w:t>Protocol,</w:t>
      </w:r>
      <w:r>
        <w:rPr>
          <w:spacing w:val="-7"/>
        </w:rPr>
        <w:t> </w:t>
      </w:r>
      <w:r>
        <w:rPr/>
        <w:t>parties</w:t>
      </w:r>
      <w:r>
        <w:rPr>
          <w:spacing w:val="-4"/>
        </w:rPr>
        <w:t> </w:t>
      </w:r>
      <w:r>
        <w:rPr/>
        <w:t>must</w:t>
      </w:r>
      <w:r>
        <w:rPr>
          <w:spacing w:val="-6"/>
        </w:rPr>
        <w:t> </w:t>
      </w:r>
      <w:r>
        <w:rPr>
          <w:spacing w:val="-1"/>
        </w:rPr>
        <w:t>designate</w:t>
      </w:r>
      <w:r>
        <w:rPr>
          <w:spacing w:val="48"/>
          <w:w w:val="99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national</w:t>
      </w:r>
      <w:r>
        <w:rPr>
          <w:spacing w:val="-6"/>
        </w:rPr>
        <w:t> </w:t>
      </w:r>
      <w:r>
        <w:rPr/>
        <w:t>authority</w:t>
      </w:r>
      <w:r>
        <w:rPr>
          <w:spacing w:val="-10"/>
        </w:rPr>
        <w:t> </w:t>
      </w:r>
      <w:r>
        <w:rPr/>
        <w:t>for</w:t>
      </w:r>
      <w:r>
        <w:rPr>
          <w:spacing w:val="-7"/>
        </w:rPr>
        <w:t> </w:t>
      </w:r>
      <w:r>
        <w:rPr/>
        <w:t>access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benefit-sharing.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obligation</w:t>
      </w:r>
      <w:r>
        <w:rPr>
          <w:spacing w:val="-7"/>
        </w:rPr>
        <w:t> </w:t>
      </w:r>
      <w:r>
        <w:rPr/>
        <w:t>to</w:t>
      </w:r>
      <w:r>
        <w:rPr>
          <w:spacing w:val="48"/>
          <w:w w:val="99"/>
        </w:rPr>
        <w:t> </w:t>
      </w:r>
      <w:r>
        <w:rPr>
          <w:spacing w:val="-1"/>
        </w:rPr>
        <w:t>designate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competent</w:t>
      </w:r>
      <w:r>
        <w:rPr>
          <w:spacing w:val="-4"/>
        </w:rPr>
        <w:t> </w:t>
      </w:r>
      <w:r>
        <w:rPr/>
        <w:t>authority</w:t>
      </w:r>
      <w:r>
        <w:rPr>
          <w:spacing w:val="-9"/>
        </w:rPr>
        <w:t> </w:t>
      </w:r>
      <w:r>
        <w:rPr/>
        <w:t>also</w:t>
      </w:r>
      <w:r>
        <w:rPr>
          <w:spacing w:val="-7"/>
        </w:rPr>
        <w:t> </w:t>
      </w:r>
      <w:r>
        <w:rPr/>
        <w:t>applies</w:t>
      </w:r>
      <w:r>
        <w:rPr>
          <w:spacing w:val="-4"/>
        </w:rPr>
        <w:t> </w:t>
      </w:r>
      <w:r>
        <w:rPr>
          <w:spacing w:val="-1"/>
        </w:rPr>
        <w:t>if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country</w:t>
      </w:r>
      <w:r>
        <w:rPr>
          <w:spacing w:val="-9"/>
        </w:rPr>
        <w:t> </w:t>
      </w:r>
      <w:r>
        <w:rPr/>
        <w:t>decides</w:t>
      </w:r>
      <w:r>
        <w:rPr>
          <w:spacing w:val="-6"/>
        </w:rPr>
        <w:t> </w:t>
      </w:r>
      <w:r>
        <w:rPr/>
        <w:t>not</w:t>
      </w:r>
      <w:r>
        <w:rPr>
          <w:spacing w:val="42"/>
          <w:w w:val="99"/>
        </w:rPr>
        <w:t> </w:t>
      </w:r>
      <w:r>
        <w:rPr/>
        <w:t>to</w:t>
      </w:r>
      <w:r>
        <w:rPr>
          <w:spacing w:val="-8"/>
        </w:rPr>
        <w:t> </w:t>
      </w:r>
      <w:r>
        <w:rPr/>
        <w:t>impose</w:t>
      </w:r>
      <w:r>
        <w:rPr>
          <w:spacing w:val="-7"/>
        </w:rPr>
        <w:t> </w:t>
      </w:r>
      <w:r>
        <w:rPr/>
        <w:t>access</w:t>
      </w:r>
      <w:r>
        <w:rPr>
          <w:spacing w:val="-6"/>
        </w:rPr>
        <w:t> </w:t>
      </w:r>
      <w:r>
        <w:rPr/>
        <w:t>requirements</w:t>
      </w:r>
      <w:r>
        <w:rPr>
          <w:spacing w:val="-7"/>
        </w:rPr>
        <w:t> </w:t>
      </w:r>
      <w:r>
        <w:rPr/>
        <w:t>itself.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national</w:t>
      </w:r>
      <w:r>
        <w:rPr>
          <w:spacing w:val="-7"/>
        </w:rPr>
        <w:t> </w:t>
      </w:r>
      <w:r>
        <w:rPr/>
        <w:t>authority</w:t>
      </w:r>
      <w:r>
        <w:rPr>
          <w:spacing w:val="-10"/>
        </w:rPr>
        <w:t> </w:t>
      </w:r>
      <w:r>
        <w:rPr>
          <w:spacing w:val="-1"/>
        </w:rPr>
        <w:t>is</w:t>
      </w:r>
      <w:r>
        <w:rPr>
          <w:spacing w:val="30"/>
          <w:w w:val="99"/>
        </w:rPr>
        <w:t> </w:t>
      </w:r>
      <w:r>
        <w:rPr>
          <w:spacing w:val="-1"/>
        </w:rPr>
        <w:t>responsible</w:t>
      </w:r>
      <w:r>
        <w:rPr>
          <w:spacing w:val="-8"/>
        </w:rPr>
        <w:t> </w:t>
      </w:r>
      <w:r>
        <w:rPr/>
        <w:t>for</w:t>
      </w:r>
      <w:r>
        <w:rPr>
          <w:spacing w:val="-8"/>
        </w:rPr>
        <w:t> </w:t>
      </w:r>
      <w:r>
        <w:rPr/>
        <w:t>advising</w:t>
      </w:r>
      <w:r>
        <w:rPr>
          <w:spacing w:val="-8"/>
        </w:rPr>
        <w:t> </w:t>
      </w:r>
      <w:r>
        <w:rPr/>
        <w:t>users</w:t>
      </w:r>
      <w:r>
        <w:rPr>
          <w:spacing w:val="-6"/>
        </w:rPr>
        <w:t> </w:t>
      </w:r>
      <w:r>
        <w:rPr>
          <w:spacing w:val="-1"/>
        </w:rPr>
        <w:t>about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applicable</w:t>
      </w:r>
      <w:r>
        <w:rPr>
          <w:spacing w:val="-8"/>
        </w:rPr>
        <w:t> </w:t>
      </w:r>
      <w:r>
        <w:rPr/>
        <w:t>procedures</w:t>
      </w:r>
      <w:r>
        <w:rPr>
          <w:spacing w:val="-6"/>
        </w:rPr>
        <w:t> </w:t>
      </w:r>
      <w:r>
        <w:rPr/>
        <w:t>and</w:t>
      </w:r>
      <w:r>
        <w:rPr>
          <w:spacing w:val="44"/>
          <w:w w:val="99"/>
        </w:rPr>
        <w:t> </w:t>
      </w:r>
      <w:r>
        <w:rPr/>
        <w:t>requirements</w:t>
      </w:r>
      <w:r>
        <w:rPr>
          <w:spacing w:val="-7"/>
        </w:rPr>
        <w:t> </w:t>
      </w:r>
      <w:r>
        <w:rPr/>
        <w:t>for</w:t>
      </w:r>
      <w:r>
        <w:rPr>
          <w:spacing w:val="-8"/>
        </w:rPr>
        <w:t> </w:t>
      </w:r>
      <w:r>
        <w:rPr/>
        <w:t>obtaining</w:t>
      </w:r>
      <w:r>
        <w:rPr>
          <w:spacing w:val="-7"/>
        </w:rPr>
        <w:t> </w:t>
      </w:r>
      <w:r>
        <w:rPr>
          <w:spacing w:val="-1"/>
        </w:rPr>
        <w:t>prior</w:t>
      </w:r>
      <w:r>
        <w:rPr>
          <w:spacing w:val="-5"/>
        </w:rPr>
        <w:t> </w:t>
      </w:r>
      <w:r>
        <w:rPr/>
        <w:t>informed</w:t>
      </w:r>
      <w:r>
        <w:rPr>
          <w:spacing w:val="-7"/>
        </w:rPr>
        <w:t> </w:t>
      </w:r>
      <w:r>
        <w:rPr>
          <w:spacing w:val="-1"/>
        </w:rPr>
        <w:t>consent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entering</w:t>
      </w:r>
      <w:r>
        <w:rPr>
          <w:spacing w:val="-7"/>
        </w:rPr>
        <w:t> </w:t>
      </w:r>
      <w:r>
        <w:rPr/>
        <w:t>into</w:t>
      </w:r>
      <w:r>
        <w:rPr>
          <w:spacing w:val="34"/>
          <w:w w:val="99"/>
        </w:rPr>
        <w:t> </w:t>
      </w:r>
      <w:r>
        <w:rPr/>
        <w:t>mutually</w:t>
      </w:r>
      <w:r>
        <w:rPr>
          <w:spacing w:val="-8"/>
        </w:rPr>
        <w:t> </w:t>
      </w:r>
      <w:r>
        <w:rPr/>
        <w:t>agreed</w:t>
      </w:r>
      <w:r>
        <w:rPr>
          <w:spacing w:val="-7"/>
        </w:rPr>
        <w:t> </w:t>
      </w:r>
      <w:r>
        <w:rPr/>
        <w:t>terms.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relevant</w:t>
      </w:r>
      <w:r>
        <w:rPr>
          <w:spacing w:val="-7"/>
        </w:rPr>
        <w:t> </w:t>
      </w:r>
      <w:r>
        <w:rPr/>
        <w:t>cases,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national</w:t>
      </w:r>
      <w:r>
        <w:rPr>
          <w:spacing w:val="-6"/>
        </w:rPr>
        <w:t> </w:t>
      </w:r>
      <w:r>
        <w:rPr/>
        <w:t>authority</w:t>
      </w:r>
      <w:r>
        <w:rPr>
          <w:spacing w:val="-9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/>
        <w:t>also</w:t>
      </w:r>
      <w:r>
        <w:rPr>
          <w:spacing w:val="40"/>
          <w:w w:val="99"/>
        </w:rPr>
        <w:t> </w:t>
      </w:r>
      <w:r>
        <w:rPr>
          <w:spacing w:val="-1"/>
        </w:rPr>
        <w:t>responsible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/>
        <w:t>granting</w:t>
      </w:r>
      <w:r>
        <w:rPr>
          <w:spacing w:val="-7"/>
        </w:rPr>
        <w:t> </w:t>
      </w:r>
      <w:r>
        <w:rPr/>
        <w:t>access.</w:t>
      </w:r>
      <w:r>
        <w:rPr>
          <w:spacing w:val="-7"/>
        </w:rPr>
        <w:t> </w:t>
      </w:r>
      <w:r>
        <w:rPr>
          <w:spacing w:val="-1"/>
        </w:rPr>
        <w:t>Article </w:t>
      </w:r>
      <w:r>
        <w:rPr/>
        <w:t>4(2)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present</w:t>
      </w:r>
      <w:r>
        <w:rPr>
          <w:spacing w:val="-7"/>
        </w:rPr>
        <w:t> </w:t>
      </w:r>
      <w:r>
        <w:rPr/>
        <w:t>legislative</w:t>
      </w:r>
      <w:r>
        <w:rPr>
          <w:spacing w:val="46"/>
          <w:w w:val="99"/>
        </w:rPr>
        <w:t> </w:t>
      </w:r>
      <w:r>
        <w:rPr/>
        <w:t>proposal</w:t>
      </w:r>
      <w:r>
        <w:rPr>
          <w:spacing w:val="-8"/>
        </w:rPr>
        <w:t> </w:t>
      </w:r>
      <w:r>
        <w:rPr/>
        <w:t>designates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Minister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Economic</w:t>
      </w:r>
      <w:r>
        <w:rPr>
          <w:spacing w:val="-7"/>
        </w:rPr>
        <w:t> </w:t>
      </w:r>
      <w:r>
        <w:rPr/>
        <w:t>Affairs</w:t>
      </w:r>
      <w:r>
        <w:rPr>
          <w:spacing w:val="-6"/>
        </w:rPr>
        <w:t> </w:t>
      </w:r>
      <w:r>
        <w:rPr>
          <w:spacing w:val="-2"/>
        </w:rPr>
        <w:t>as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32"/>
          <w:w w:val="99"/>
        </w:rPr>
        <w:t> </w:t>
      </w:r>
      <w:r>
        <w:rPr/>
        <w:t>competent</w:t>
      </w:r>
      <w:r>
        <w:rPr>
          <w:spacing w:val="-7"/>
        </w:rPr>
        <w:t> </w:t>
      </w:r>
      <w:r>
        <w:rPr/>
        <w:t>national</w:t>
      </w:r>
      <w:r>
        <w:rPr>
          <w:spacing w:val="-7"/>
        </w:rPr>
        <w:t> </w:t>
      </w:r>
      <w:r>
        <w:rPr/>
        <w:t>authority</w:t>
      </w:r>
      <w:r>
        <w:rPr>
          <w:spacing w:val="-11"/>
        </w:rPr>
        <w:t> </w:t>
      </w:r>
      <w:r>
        <w:rPr/>
        <w:t>for</w:t>
      </w:r>
      <w:r>
        <w:rPr>
          <w:spacing w:val="-5"/>
        </w:rPr>
        <w:t> </w:t>
      </w:r>
      <w:r>
        <w:rPr/>
        <w:t>access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benefit-sharing</w:t>
      </w:r>
      <w:r>
        <w:rPr>
          <w:spacing w:val="-6"/>
        </w:rPr>
        <w:t> </w:t>
      </w:r>
      <w:r>
        <w:rPr/>
        <w:t>within</w:t>
      </w:r>
      <w:r>
        <w:rPr>
          <w:spacing w:val="-9"/>
        </w:rPr>
        <w:t> </w:t>
      </w:r>
      <w:r>
        <w:rPr/>
        <w:t>the</w:t>
      </w:r>
      <w:r>
        <w:rPr>
          <w:spacing w:val="22"/>
          <w:w w:val="99"/>
        </w:rPr>
        <w:t> </w:t>
      </w:r>
      <w:r>
        <w:rPr/>
        <w:t>meaning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Article</w:t>
      </w:r>
      <w:r>
        <w:rPr>
          <w:spacing w:val="-3"/>
        </w:rPr>
        <w:t> </w:t>
      </w:r>
      <w:r>
        <w:rPr>
          <w:spacing w:val="-1"/>
        </w:rPr>
        <w:t>13(2)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Nagoya</w:t>
      </w:r>
      <w:r>
        <w:rPr>
          <w:spacing w:val="-5"/>
        </w:rPr>
        <w:t> </w:t>
      </w:r>
      <w:r>
        <w:rPr>
          <w:spacing w:val="-1"/>
        </w:rPr>
        <w:t>Protocol.</w:t>
      </w:r>
      <w:r>
        <w:rPr>
          <w:spacing w:val="-5"/>
        </w:rPr>
        <w:t> </w:t>
      </w:r>
      <w:r>
        <w:rPr/>
        <w:t>Because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30"/>
          <w:w w:val="99"/>
        </w:rPr>
        <w:t> </w:t>
      </w:r>
      <w:r>
        <w:rPr/>
        <w:t>Netherlands</w:t>
      </w:r>
      <w:r>
        <w:rPr>
          <w:spacing w:val="-6"/>
        </w:rPr>
        <w:t> </w:t>
      </w:r>
      <w:r>
        <w:rPr/>
        <w:t>does</w:t>
      </w:r>
      <w:r>
        <w:rPr>
          <w:spacing w:val="-6"/>
        </w:rPr>
        <w:t> </w:t>
      </w:r>
      <w:r>
        <w:rPr>
          <w:spacing w:val="-1"/>
        </w:rPr>
        <w:t>not</w:t>
      </w:r>
      <w:r>
        <w:rPr>
          <w:spacing w:val="-4"/>
        </w:rPr>
        <w:t> </w:t>
      </w:r>
      <w:r>
        <w:rPr/>
        <w:t>impose</w:t>
      </w:r>
      <w:r>
        <w:rPr>
          <w:spacing w:val="-7"/>
        </w:rPr>
        <w:t> </w:t>
      </w:r>
      <w:r>
        <w:rPr>
          <w:spacing w:val="1"/>
        </w:rPr>
        <w:t>any</w:t>
      </w:r>
      <w:r>
        <w:rPr>
          <w:spacing w:val="-9"/>
        </w:rPr>
        <w:t> </w:t>
      </w:r>
      <w:r>
        <w:rPr/>
        <w:t>access</w:t>
      </w:r>
      <w:r>
        <w:rPr>
          <w:spacing w:val="-6"/>
        </w:rPr>
        <w:t> </w:t>
      </w:r>
      <w:r>
        <w:rPr/>
        <w:t>requirement,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task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30"/>
          <w:w w:val="99"/>
        </w:rPr>
        <w:t> </w:t>
      </w:r>
      <w:r>
        <w:rPr/>
        <w:t>competent</w:t>
      </w:r>
      <w:r>
        <w:rPr>
          <w:spacing w:val="-7"/>
        </w:rPr>
        <w:t> </w:t>
      </w:r>
      <w:r>
        <w:rPr/>
        <w:t>national</w:t>
      </w:r>
      <w:r>
        <w:rPr>
          <w:spacing w:val="-7"/>
        </w:rPr>
        <w:t> </w:t>
      </w:r>
      <w:r>
        <w:rPr/>
        <w:t>authority</w:t>
      </w:r>
      <w:r>
        <w:rPr>
          <w:spacing w:val="-8"/>
        </w:rPr>
        <w:t> </w:t>
      </w:r>
      <w:r>
        <w:rPr>
          <w:spacing w:val="-1"/>
        </w:rPr>
        <w:t>is</w:t>
      </w:r>
      <w:r>
        <w:rPr>
          <w:spacing w:val="-7"/>
        </w:rPr>
        <w:t> </w:t>
      </w:r>
      <w:r>
        <w:rPr/>
        <w:t>restricted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>
          <w:spacing w:val="-1"/>
        </w:rPr>
        <w:t>providing</w:t>
      </w:r>
      <w:r>
        <w:rPr>
          <w:spacing w:val="-7"/>
        </w:rPr>
        <w:t> </w:t>
      </w:r>
      <w:r>
        <w:rPr/>
        <w:t>information</w:t>
      </w:r>
      <w:r>
        <w:rPr>
          <w:spacing w:val="-8"/>
        </w:rPr>
        <w:t> </w:t>
      </w:r>
      <w:r>
        <w:rPr/>
        <w:t>for</w:t>
      </w:r>
      <w:r>
        <w:rPr>
          <w:spacing w:val="34"/>
          <w:w w:val="99"/>
        </w:rPr>
        <w:t> </w:t>
      </w:r>
      <w:r>
        <w:rPr/>
        <w:t>users</w:t>
      </w:r>
      <w:r>
        <w:rPr>
          <w:spacing w:val="-5"/>
        </w:rPr>
        <w:t> </w:t>
      </w:r>
      <w:r>
        <w:rPr>
          <w:spacing w:val="-1"/>
        </w:rPr>
        <w:t>who</w:t>
      </w:r>
      <w:r>
        <w:rPr>
          <w:spacing w:val="-6"/>
        </w:rPr>
        <w:t> </w:t>
      </w:r>
      <w:r>
        <w:rPr/>
        <w:t>submit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request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acquire</w:t>
      </w:r>
      <w:r>
        <w:rPr>
          <w:spacing w:val="-5"/>
        </w:rPr>
        <w:t> </w:t>
      </w:r>
      <w:r>
        <w:rPr/>
        <w:t>access.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numPr>
          <w:ilvl w:val="2"/>
          <w:numId w:val="1"/>
        </w:numPr>
        <w:tabs>
          <w:tab w:pos="3073" w:val="left" w:leader="none"/>
        </w:tabs>
        <w:spacing w:line="240" w:lineRule="auto" w:before="0" w:after="0"/>
        <w:ind w:left="3073" w:right="0" w:hanging="500"/>
        <w:jc w:val="left"/>
      </w:pPr>
      <w:r>
        <w:rPr/>
        <w:t>National</w:t>
      </w:r>
      <w:r>
        <w:rPr>
          <w:spacing w:val="-9"/>
        </w:rPr>
        <w:t> </w:t>
      </w:r>
      <w:r>
        <w:rPr/>
        <w:t>focal</w:t>
      </w:r>
      <w:r>
        <w:rPr>
          <w:spacing w:val="-7"/>
        </w:rPr>
        <w:t> </w:t>
      </w:r>
      <w:r>
        <w:rPr/>
        <w:t>point</w:t>
      </w:r>
      <w:r>
        <w:rPr>
          <w:spacing w:val="-6"/>
        </w:rPr>
        <w:t> </w:t>
      </w:r>
      <w:r>
        <w:rPr/>
        <w:t>on</w:t>
      </w:r>
      <w:r>
        <w:rPr>
          <w:spacing w:val="-8"/>
        </w:rPr>
        <w:t> </w:t>
      </w:r>
      <w:r>
        <w:rPr/>
        <w:t>access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benefit-sharing</w:t>
      </w:r>
      <w:r>
        <w:rPr/>
      </w:r>
    </w:p>
    <w:p>
      <w:pPr>
        <w:spacing w:after="0" w:line="240" w:lineRule="auto"/>
        <w:jc w:val="left"/>
        <w:sectPr>
          <w:pgSz w:w="11910" w:h="16850"/>
          <w:pgMar w:header="0" w:footer="1122" w:top="1240" w:bottom="1320" w:left="1680" w:right="1300"/>
        </w:sectPr>
      </w:pPr>
    </w:p>
    <w:p>
      <w:pPr>
        <w:pStyle w:val="BodyText"/>
        <w:spacing w:line="240" w:lineRule="auto" w:before="59"/>
        <w:ind w:right="227"/>
        <w:jc w:val="left"/>
      </w:pPr>
      <w:r>
        <w:rPr>
          <w:spacing w:val="-1"/>
        </w:rPr>
        <w:t>Article</w:t>
      </w:r>
      <w:r>
        <w:rPr>
          <w:spacing w:val="-6"/>
        </w:rPr>
        <w:t> </w:t>
      </w:r>
      <w:r>
        <w:rPr/>
        <w:t>13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Nagoya</w:t>
      </w:r>
      <w:r>
        <w:rPr>
          <w:spacing w:val="-4"/>
        </w:rPr>
        <w:t> </w:t>
      </w:r>
      <w:r>
        <w:rPr/>
        <w:t>Protocol</w:t>
      </w:r>
      <w:r>
        <w:rPr>
          <w:spacing w:val="-5"/>
        </w:rPr>
        <w:t> </w:t>
      </w:r>
      <w:r>
        <w:rPr>
          <w:spacing w:val="-1"/>
        </w:rPr>
        <w:t>also</w:t>
      </w:r>
      <w:r>
        <w:rPr>
          <w:spacing w:val="-4"/>
        </w:rPr>
        <w:t> </w:t>
      </w:r>
      <w:r>
        <w:rPr/>
        <w:t>obliges</w:t>
      </w:r>
      <w:r>
        <w:rPr>
          <w:spacing w:val="-5"/>
        </w:rPr>
        <w:t> </w:t>
      </w:r>
      <w:r>
        <w:rPr/>
        <w:t>parties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designate</w:t>
      </w:r>
      <w:r>
        <w:rPr>
          <w:spacing w:val="-5"/>
        </w:rPr>
        <w:t> </w:t>
      </w:r>
      <w:r>
        <w:rPr/>
        <w:t>a</w:t>
      </w:r>
      <w:r>
        <w:rPr>
          <w:spacing w:val="28"/>
          <w:w w:val="99"/>
        </w:rPr>
        <w:t> </w:t>
      </w:r>
      <w:r>
        <w:rPr/>
        <w:t>national</w:t>
      </w:r>
      <w:r>
        <w:rPr>
          <w:spacing w:val="-8"/>
        </w:rPr>
        <w:t> </w:t>
      </w:r>
      <w:r>
        <w:rPr/>
        <w:t>focal</w:t>
      </w:r>
      <w:r>
        <w:rPr>
          <w:spacing w:val="-5"/>
        </w:rPr>
        <w:t> </w:t>
      </w:r>
      <w:r>
        <w:rPr/>
        <w:t>point</w:t>
      </w:r>
      <w:r>
        <w:rPr>
          <w:spacing w:val="-4"/>
        </w:rPr>
        <w:t> </w:t>
      </w:r>
      <w:r>
        <w:rPr/>
        <w:t>on</w:t>
      </w:r>
      <w:r>
        <w:rPr>
          <w:spacing w:val="-6"/>
        </w:rPr>
        <w:t> </w:t>
      </w:r>
      <w:r>
        <w:rPr/>
        <w:t>access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benefit-sharing.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task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26"/>
          <w:w w:val="99"/>
        </w:rPr>
        <w:t> </w:t>
      </w:r>
      <w:r>
        <w:rPr/>
        <w:t>national</w:t>
      </w:r>
      <w:r>
        <w:rPr>
          <w:spacing w:val="-7"/>
        </w:rPr>
        <w:t> </w:t>
      </w:r>
      <w:r>
        <w:rPr/>
        <w:t>focal</w:t>
      </w:r>
      <w:r>
        <w:rPr>
          <w:spacing w:val="-4"/>
        </w:rPr>
        <w:t> </w:t>
      </w:r>
      <w:r>
        <w:rPr/>
        <w:t>point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inform</w:t>
      </w:r>
      <w:r>
        <w:rPr>
          <w:spacing w:val="-1"/>
        </w:rPr>
        <w:t> users</w:t>
      </w:r>
      <w:r>
        <w:rPr>
          <w:spacing w:val="-5"/>
        </w:rPr>
        <w:t> </w:t>
      </w:r>
      <w:r>
        <w:rPr>
          <w:spacing w:val="-1"/>
        </w:rPr>
        <w:t>about</w:t>
      </w:r>
      <w:r>
        <w:rPr>
          <w:spacing w:val="-3"/>
        </w:rPr>
        <w:t> </w:t>
      </w:r>
      <w:r>
        <w:rPr/>
        <w:t>access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sharing</w:t>
      </w:r>
      <w:r>
        <w:rPr>
          <w:spacing w:val="30"/>
          <w:w w:val="99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benefits</w:t>
      </w:r>
      <w:r>
        <w:rPr>
          <w:spacing w:val="-5"/>
        </w:rPr>
        <w:t> </w:t>
      </w:r>
      <w:r>
        <w:rPr>
          <w:spacing w:val="-1"/>
        </w:rPr>
        <w:t>from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utilisation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genetic</w:t>
      </w:r>
      <w:r>
        <w:rPr>
          <w:spacing w:val="-5"/>
        </w:rPr>
        <w:t> </w:t>
      </w:r>
      <w:r>
        <w:rPr/>
        <w:t>resources.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focal</w:t>
      </w:r>
      <w:r>
        <w:rPr>
          <w:spacing w:val="-7"/>
        </w:rPr>
        <w:t> </w:t>
      </w:r>
      <w:r>
        <w:rPr/>
        <w:t>point</w:t>
      </w:r>
      <w:r>
        <w:rPr>
          <w:spacing w:val="32"/>
          <w:w w:val="99"/>
        </w:rPr>
        <w:t> </w:t>
      </w:r>
      <w:r>
        <w:rPr>
          <w:spacing w:val="-1"/>
        </w:rPr>
        <w:t>also</w:t>
      </w:r>
      <w:r>
        <w:rPr>
          <w:spacing w:val="-8"/>
        </w:rPr>
        <w:t> </w:t>
      </w:r>
      <w:r>
        <w:rPr>
          <w:spacing w:val="-1"/>
        </w:rPr>
        <w:t>provides</w:t>
      </w:r>
      <w:r>
        <w:rPr>
          <w:spacing w:val="-6"/>
        </w:rPr>
        <w:t> </w:t>
      </w:r>
      <w:r>
        <w:rPr/>
        <w:t>information</w:t>
      </w:r>
      <w:r>
        <w:rPr>
          <w:spacing w:val="-8"/>
        </w:rPr>
        <w:t> </w:t>
      </w:r>
      <w:r>
        <w:rPr/>
        <w:t>about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/>
        <w:t>competent</w:t>
      </w:r>
      <w:r>
        <w:rPr>
          <w:spacing w:val="-8"/>
        </w:rPr>
        <w:t> </w:t>
      </w:r>
      <w:r>
        <w:rPr/>
        <w:t>national</w:t>
      </w:r>
      <w:r>
        <w:rPr>
          <w:spacing w:val="-9"/>
        </w:rPr>
        <w:t> </w:t>
      </w:r>
      <w:r>
        <w:rPr/>
        <w:t>authority</w:t>
      </w:r>
      <w:r>
        <w:rPr>
          <w:spacing w:val="-9"/>
        </w:rPr>
        <w:t> </w:t>
      </w:r>
      <w:r>
        <w:rPr/>
        <w:t>and</w:t>
      </w:r>
      <w:r>
        <w:rPr>
          <w:spacing w:val="40"/>
          <w:w w:val="99"/>
        </w:rPr>
        <w:t> </w:t>
      </w:r>
      <w:r>
        <w:rPr>
          <w:spacing w:val="-1"/>
        </w:rPr>
        <w:t>relevant</w:t>
      </w:r>
      <w:r>
        <w:rPr>
          <w:spacing w:val="-5"/>
        </w:rPr>
        <w:t> </w:t>
      </w:r>
      <w:r>
        <w:rPr/>
        <w:t>stakeholders,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responsible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>
          <w:spacing w:val="-1"/>
        </w:rPr>
        <w:t>this</w:t>
      </w:r>
      <w:r>
        <w:rPr>
          <w:spacing w:val="-5"/>
        </w:rPr>
        <w:t> </w:t>
      </w:r>
      <w:r>
        <w:rPr/>
        <w:t>area</w:t>
      </w:r>
      <w:r>
        <w:rPr>
          <w:spacing w:val="-7"/>
        </w:rPr>
        <w:t> </w:t>
      </w:r>
      <w:r>
        <w:rPr>
          <w:spacing w:val="2"/>
        </w:rPr>
        <w:t>for</w:t>
      </w:r>
      <w:r>
        <w:rPr>
          <w:spacing w:val="-5"/>
        </w:rPr>
        <w:t> </w:t>
      </w:r>
      <w:r>
        <w:rPr>
          <w:spacing w:val="-1"/>
        </w:rPr>
        <w:t>liaison</w:t>
      </w:r>
      <w:r>
        <w:rPr>
          <w:spacing w:val="-6"/>
        </w:rPr>
        <w:t> </w:t>
      </w:r>
      <w:r>
        <w:rPr/>
        <w:t>with</w:t>
      </w:r>
      <w:r>
        <w:rPr>
          <w:spacing w:val="57"/>
          <w:w w:val="99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Secretariat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Biodiversity</w:t>
      </w:r>
      <w:r>
        <w:rPr>
          <w:spacing w:val="-9"/>
        </w:rPr>
        <w:t> </w:t>
      </w:r>
      <w:r>
        <w:rPr/>
        <w:t>Convention.</w:t>
      </w:r>
      <w:r>
        <w:rPr>
          <w:spacing w:val="-7"/>
        </w:rPr>
        <w:t> </w:t>
      </w:r>
      <w:r>
        <w:rPr/>
        <w:t>Article</w:t>
      </w:r>
      <w:r>
        <w:rPr>
          <w:spacing w:val="2"/>
        </w:rPr>
        <w:t> </w:t>
      </w:r>
      <w:r>
        <w:rPr/>
        <w:t>4(1)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34"/>
          <w:w w:val="99"/>
        </w:rPr>
        <w:t> </w:t>
      </w:r>
      <w:r>
        <w:rPr>
          <w:spacing w:val="-1"/>
        </w:rPr>
        <w:t>legislative</w:t>
      </w:r>
      <w:r>
        <w:rPr>
          <w:spacing w:val="-8"/>
        </w:rPr>
        <w:t> </w:t>
      </w:r>
      <w:r>
        <w:rPr/>
        <w:t>proposal</w:t>
      </w:r>
      <w:r>
        <w:rPr>
          <w:spacing w:val="-8"/>
        </w:rPr>
        <w:t> </w:t>
      </w:r>
      <w:r>
        <w:rPr/>
        <w:t>provides</w:t>
      </w:r>
      <w:r>
        <w:rPr>
          <w:spacing w:val="-6"/>
        </w:rPr>
        <w:t> </w:t>
      </w:r>
      <w:r>
        <w:rPr/>
        <w:t>for</w:t>
      </w:r>
      <w:r>
        <w:rPr>
          <w:spacing w:val="-8"/>
        </w:rPr>
        <w:t> </w:t>
      </w:r>
      <w:r>
        <w:rPr>
          <w:spacing w:val="-1"/>
        </w:rPr>
        <w:t>designation</w:t>
      </w:r>
      <w:r>
        <w:rPr>
          <w:spacing w:val="-7"/>
        </w:rPr>
        <w:t> </w:t>
      </w:r>
      <w:r>
        <w:rPr>
          <w:spacing w:val="1"/>
        </w:rPr>
        <w:t>by</w:t>
      </w:r>
      <w:r>
        <w:rPr>
          <w:spacing w:val="-10"/>
        </w:rPr>
        <w:t> </w:t>
      </w:r>
      <w:r>
        <w:rPr/>
        <w:t>the</w:t>
      </w:r>
      <w:r>
        <w:rPr>
          <w:spacing w:val="-7"/>
        </w:rPr>
        <w:t> </w:t>
      </w:r>
      <w:r>
        <w:rPr/>
        <w:t>Minister</w:t>
      </w:r>
      <w:r>
        <w:rPr>
          <w:spacing w:val="-8"/>
        </w:rPr>
        <w:t> </w:t>
      </w:r>
      <w:r>
        <w:rPr/>
        <w:t>of</w:t>
      </w:r>
      <w:r>
        <w:rPr>
          <w:spacing w:val="58"/>
          <w:w w:val="99"/>
        </w:rPr>
        <w:t> </w:t>
      </w:r>
      <w:r>
        <w:rPr/>
        <w:t>Economic</w:t>
      </w:r>
      <w:r>
        <w:rPr>
          <w:spacing w:val="-6"/>
        </w:rPr>
        <w:t> </w:t>
      </w:r>
      <w:r>
        <w:rPr/>
        <w:t>Affairs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national</w:t>
      </w:r>
      <w:r>
        <w:rPr>
          <w:spacing w:val="-7"/>
        </w:rPr>
        <w:t> </w:t>
      </w:r>
      <w:r>
        <w:rPr/>
        <w:t>focal</w:t>
      </w:r>
      <w:r>
        <w:rPr>
          <w:spacing w:val="-5"/>
        </w:rPr>
        <w:t> </w:t>
      </w:r>
      <w:r>
        <w:rPr/>
        <w:t>point</w:t>
      </w:r>
      <w:r>
        <w:rPr>
          <w:spacing w:val="-4"/>
        </w:rPr>
        <w:t> </w:t>
      </w:r>
      <w:r>
        <w:rPr/>
        <w:t>on</w:t>
      </w:r>
      <w:r>
        <w:rPr>
          <w:spacing w:val="-6"/>
        </w:rPr>
        <w:t> </w:t>
      </w:r>
      <w:r>
        <w:rPr/>
        <w:t>access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benefit-</w:t>
      </w:r>
      <w:r>
        <w:rPr>
          <w:spacing w:val="34"/>
          <w:w w:val="99"/>
        </w:rPr>
        <w:t> </w:t>
      </w:r>
      <w:r>
        <w:rPr>
          <w:spacing w:val="-1"/>
        </w:rPr>
        <w:t>sharing.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283"/>
        <w:jc w:val="left"/>
      </w:pPr>
      <w:r>
        <w:rPr>
          <w:spacing w:val="-1"/>
        </w:rPr>
        <w:t>As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National</w:t>
      </w:r>
      <w:r>
        <w:rPr>
          <w:spacing w:val="-6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Centre,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CGN</w:t>
      </w:r>
      <w:r>
        <w:rPr>
          <w:spacing w:val="-5"/>
        </w:rPr>
        <w:t> </w:t>
      </w:r>
      <w:r>
        <w:rPr/>
        <w:t>plays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1"/>
        </w:rPr>
        <w:t>key</w:t>
      </w:r>
      <w:r>
        <w:rPr>
          <w:spacing w:val="-8"/>
        </w:rPr>
        <w:t> </w:t>
      </w:r>
      <w:r>
        <w:rPr/>
        <w:t>role</w:t>
      </w:r>
      <w:r>
        <w:rPr>
          <w:spacing w:val="-3"/>
        </w:rPr>
        <w:t> </w:t>
      </w:r>
      <w:r>
        <w:rPr>
          <w:spacing w:val="-1"/>
        </w:rPr>
        <w:t>in</w:t>
      </w:r>
      <w:r>
        <w:rPr>
          <w:spacing w:val="26"/>
          <w:w w:val="99"/>
        </w:rPr>
        <w:t> </w:t>
      </w:r>
      <w:r>
        <w:rPr/>
        <w:t>communication</w:t>
      </w:r>
      <w:r>
        <w:rPr>
          <w:spacing w:val="-7"/>
        </w:rPr>
        <w:t> </w:t>
      </w:r>
      <w:r>
        <w:rPr/>
        <w:t>about</w:t>
      </w:r>
      <w:r>
        <w:rPr>
          <w:spacing w:val="-7"/>
        </w:rPr>
        <w:t> </w:t>
      </w:r>
      <w:r>
        <w:rPr>
          <w:spacing w:val="-1"/>
        </w:rPr>
        <w:t>genetic</w:t>
      </w:r>
      <w:r>
        <w:rPr>
          <w:spacing w:val="-8"/>
        </w:rPr>
        <w:t> </w:t>
      </w:r>
      <w:r>
        <w:rPr/>
        <w:t>resources</w:t>
      </w:r>
      <w:r>
        <w:rPr>
          <w:spacing w:val="-8"/>
        </w:rPr>
        <w:t> </w:t>
      </w:r>
      <w:r>
        <w:rPr>
          <w:spacing w:val="-1"/>
        </w:rPr>
        <w:t>in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Netherlands.</w:t>
      </w:r>
      <w:r>
        <w:rPr>
          <w:spacing w:val="-9"/>
        </w:rPr>
        <w:t> </w:t>
      </w:r>
      <w:r>
        <w:rPr/>
        <w:t>Given</w:t>
      </w:r>
      <w:r>
        <w:rPr>
          <w:spacing w:val="28"/>
          <w:w w:val="99"/>
        </w:rPr>
        <w:t> </w:t>
      </w:r>
      <w:r>
        <w:rPr>
          <w:spacing w:val="-1"/>
        </w:rPr>
        <w:t>that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CGN</w:t>
      </w:r>
      <w:r>
        <w:rPr>
          <w:spacing w:val="-3"/>
        </w:rPr>
        <w:t> </w:t>
      </w:r>
      <w:r>
        <w:rPr/>
        <w:t>already</w:t>
      </w:r>
      <w:r>
        <w:rPr>
          <w:spacing w:val="-8"/>
        </w:rPr>
        <w:t> </w:t>
      </w:r>
      <w:r>
        <w:rPr/>
        <w:t>carries</w:t>
      </w:r>
      <w:r>
        <w:rPr>
          <w:spacing w:val="-5"/>
        </w:rPr>
        <w:t> </w:t>
      </w:r>
      <w:r>
        <w:rPr>
          <w:spacing w:val="-1"/>
        </w:rPr>
        <w:t>out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task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has</w:t>
      </w:r>
      <w:r>
        <w:rPr>
          <w:spacing w:val="-4"/>
        </w:rPr>
        <w:t> </w:t>
      </w:r>
      <w:r>
        <w:rPr/>
        <w:t>experience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3"/>
        </w:rPr>
        <w:t> </w:t>
      </w:r>
      <w:r>
        <w:rPr/>
        <w:t>this</w:t>
      </w:r>
      <w:r>
        <w:rPr>
          <w:spacing w:val="32"/>
          <w:w w:val="99"/>
        </w:rPr>
        <w:t> </w:t>
      </w:r>
      <w:r>
        <w:rPr/>
        <w:t>area,</w:t>
      </w:r>
      <w:r>
        <w:rPr>
          <w:spacing w:val="-4"/>
        </w:rPr>
        <w:t> </w:t>
      </w:r>
      <w:r>
        <w:rPr>
          <w:spacing w:val="-1"/>
        </w:rPr>
        <w:t>it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>
          <w:spacing w:val="3"/>
        </w:rPr>
        <w:t>my</w:t>
      </w:r>
      <w:r>
        <w:rPr>
          <w:spacing w:val="-8"/>
        </w:rPr>
        <w:t> </w:t>
      </w:r>
      <w:r>
        <w:rPr/>
        <w:t>intention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/>
        <w:t>designate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CGN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national</w:t>
      </w:r>
      <w:r>
        <w:rPr>
          <w:spacing w:val="-6"/>
        </w:rPr>
        <w:t> </w:t>
      </w:r>
      <w:r>
        <w:rPr/>
        <w:t>focal</w:t>
      </w:r>
      <w:r>
        <w:rPr>
          <w:spacing w:val="27"/>
          <w:w w:val="99"/>
        </w:rPr>
        <w:t> </w:t>
      </w:r>
      <w:r>
        <w:rPr/>
        <w:t>point.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257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z w:val="20"/>
        </w:rPr>
        <w:t>6.3</w:t>
      </w:r>
      <w:r>
        <w:rPr>
          <w:rFonts w:ascii="Arial"/>
          <w:i/>
          <w:spacing w:val="-9"/>
          <w:sz w:val="20"/>
        </w:rPr>
        <w:t> </w:t>
      </w:r>
      <w:r>
        <w:rPr>
          <w:rFonts w:ascii="Arial"/>
          <w:i/>
          <w:sz w:val="20"/>
        </w:rPr>
        <w:t>Implementation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pacing w:val="-1"/>
          <w:sz w:val="20"/>
        </w:rPr>
        <w:t>of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pacing w:val="-1"/>
          <w:sz w:val="20"/>
        </w:rPr>
        <w:t>EU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pacing w:val="-1"/>
          <w:sz w:val="20"/>
        </w:rPr>
        <w:t>regulations</w:t>
      </w:r>
      <w:r>
        <w:rPr>
          <w:rFonts w:ascii="Arial"/>
          <w:sz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6.3.1</w:t>
      </w:r>
      <w:r>
        <w:rPr>
          <w:spacing w:val="-8"/>
        </w:rPr>
        <w:t> </w:t>
      </w:r>
      <w:r>
        <w:rPr>
          <w:spacing w:val="-1"/>
        </w:rPr>
        <w:t>Prohibition</w:t>
      </w:r>
      <w:r>
        <w:rPr>
          <w:spacing w:val="-7"/>
        </w:rPr>
        <w:t> </w:t>
      </w:r>
      <w:r>
        <w:rPr/>
        <w:t>on</w:t>
      </w:r>
      <w:r>
        <w:rPr>
          <w:spacing w:val="-9"/>
        </w:rPr>
        <w:t> </w:t>
      </w:r>
      <w:r>
        <w:rPr/>
        <w:t>contravening</w:t>
      </w:r>
      <w:r>
        <w:rPr>
          <w:spacing w:val="-8"/>
        </w:rPr>
        <w:t> </w:t>
      </w:r>
      <w:r>
        <w:rPr>
          <w:spacing w:val="-1"/>
        </w:rPr>
        <w:t>EU</w:t>
      </w:r>
      <w:r>
        <w:rPr>
          <w:spacing w:val="-9"/>
        </w:rPr>
        <w:t> </w:t>
      </w:r>
      <w:r>
        <w:rPr/>
        <w:t>provisions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217"/>
        <w:jc w:val="left"/>
      </w:pPr>
      <w:r>
        <w:rPr>
          <w:spacing w:val="-1"/>
        </w:rPr>
        <w:t>Article</w:t>
      </w:r>
      <w:r>
        <w:rPr>
          <w:spacing w:val="-7"/>
        </w:rPr>
        <w:t> </w:t>
      </w:r>
      <w:r>
        <w:rPr/>
        <w:t>2(1)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legislative</w:t>
      </w:r>
      <w:r>
        <w:rPr>
          <w:spacing w:val="-7"/>
        </w:rPr>
        <w:t> </w:t>
      </w:r>
      <w:r>
        <w:rPr/>
        <w:t>proposal</w:t>
      </w:r>
      <w:r>
        <w:rPr>
          <w:spacing w:val="-6"/>
        </w:rPr>
        <w:t> </w:t>
      </w:r>
      <w:r>
        <w:rPr/>
        <w:t>prohibits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contravention</w:t>
      </w:r>
      <w:r>
        <w:rPr>
          <w:spacing w:val="-7"/>
        </w:rPr>
        <w:t> </w:t>
      </w:r>
      <w:r>
        <w:rPr/>
        <w:t>of</w:t>
      </w:r>
      <w:r>
        <w:rPr>
          <w:spacing w:val="26"/>
          <w:w w:val="99"/>
        </w:rPr>
        <w:t> </w:t>
      </w:r>
      <w:r>
        <w:rPr/>
        <w:t>provisions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EU</w:t>
      </w:r>
      <w:r>
        <w:rPr>
          <w:spacing w:val="-8"/>
        </w:rPr>
        <w:t> </w:t>
      </w:r>
      <w:r>
        <w:rPr/>
        <w:t>regulations</w:t>
      </w:r>
      <w:r>
        <w:rPr>
          <w:spacing w:val="-7"/>
        </w:rPr>
        <w:t> </w:t>
      </w:r>
      <w:r>
        <w:rPr/>
        <w:t>regarding</w:t>
      </w:r>
      <w:r>
        <w:rPr>
          <w:spacing w:val="-7"/>
        </w:rPr>
        <w:t> </w:t>
      </w:r>
      <w:r>
        <w:rPr>
          <w:spacing w:val="-1"/>
        </w:rPr>
        <w:t>genetic</w:t>
      </w:r>
      <w:r>
        <w:rPr>
          <w:spacing w:val="-7"/>
        </w:rPr>
        <w:t> </w:t>
      </w:r>
      <w:r>
        <w:rPr/>
        <w:t>resources</w:t>
      </w:r>
      <w:r>
        <w:rPr>
          <w:spacing w:val="-7"/>
        </w:rPr>
        <w:t> </w:t>
      </w:r>
      <w:r>
        <w:rPr>
          <w:spacing w:val="-1"/>
        </w:rPr>
        <w:t>that</w:t>
      </w:r>
      <w:r>
        <w:rPr>
          <w:spacing w:val="-6"/>
        </w:rPr>
        <w:t> </w:t>
      </w:r>
      <w:r>
        <w:rPr>
          <w:spacing w:val="-1"/>
        </w:rPr>
        <w:t>have</w:t>
      </w:r>
      <w:r>
        <w:rPr>
          <w:spacing w:val="36"/>
          <w:w w:val="99"/>
        </w:rPr>
        <w:t> </w:t>
      </w:r>
      <w:r>
        <w:rPr>
          <w:spacing w:val="-1"/>
        </w:rPr>
        <w:t>been</w:t>
      </w:r>
      <w:r>
        <w:rPr>
          <w:spacing w:val="-4"/>
        </w:rPr>
        <w:t> </w:t>
      </w:r>
      <w:r>
        <w:rPr/>
        <w:t>designated</w:t>
      </w:r>
      <w:r>
        <w:rPr>
          <w:spacing w:val="-5"/>
        </w:rPr>
        <w:t> </w:t>
      </w:r>
      <w:r>
        <w:rPr>
          <w:spacing w:val="2"/>
        </w:rPr>
        <w:t>by</w:t>
      </w:r>
      <w:r>
        <w:rPr>
          <w:spacing w:val="-9"/>
        </w:rPr>
        <w:t> </w:t>
      </w:r>
      <w:r>
        <w:rPr/>
        <w:t>means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ministerial</w:t>
      </w:r>
      <w:r>
        <w:rPr>
          <w:spacing w:val="-5"/>
        </w:rPr>
        <w:t> </w:t>
      </w:r>
      <w:r>
        <w:rPr/>
        <w:t>regulation.</w:t>
      </w:r>
      <w:r>
        <w:rPr>
          <w:spacing w:val="-5"/>
        </w:rPr>
        <w:t> </w:t>
      </w:r>
      <w:r>
        <w:rPr>
          <w:spacing w:val="1"/>
        </w:rPr>
        <w:t>It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>
          <w:spacing w:val="3"/>
        </w:rPr>
        <w:t>my</w:t>
      </w:r>
      <w:r>
        <w:rPr>
          <w:spacing w:val="24"/>
          <w:w w:val="99"/>
        </w:rPr>
        <w:t> </w:t>
      </w:r>
      <w:r>
        <w:rPr>
          <w:spacing w:val="-1"/>
        </w:rPr>
        <w:t>intention,</w:t>
      </w:r>
      <w:r>
        <w:rPr>
          <w:spacing w:val="-5"/>
        </w:rPr>
        <w:t> </w:t>
      </w:r>
      <w:r>
        <w:rPr/>
        <w:t>pursuant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/>
        <w:t>that</w:t>
      </w:r>
      <w:r>
        <w:rPr>
          <w:spacing w:val="-6"/>
        </w:rPr>
        <w:t> </w:t>
      </w:r>
      <w:r>
        <w:rPr>
          <w:spacing w:val="-1"/>
        </w:rPr>
        <w:t>article,</w:t>
      </w:r>
      <w:r>
        <w:rPr>
          <w:spacing w:val="-7"/>
        </w:rPr>
        <w:t> </w:t>
      </w:r>
      <w:r>
        <w:rPr>
          <w:spacing w:val="1"/>
        </w:rPr>
        <w:t>to</w:t>
      </w:r>
      <w:r>
        <w:rPr>
          <w:spacing w:val="-6"/>
        </w:rPr>
        <w:t> </w:t>
      </w:r>
      <w:r>
        <w:rPr/>
        <w:t>so</w:t>
      </w:r>
      <w:r>
        <w:rPr>
          <w:spacing w:val="-7"/>
        </w:rPr>
        <w:t> </w:t>
      </w:r>
      <w:r>
        <w:rPr/>
        <w:t>designate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requirements</w:t>
      </w:r>
      <w:r>
        <w:rPr>
          <w:spacing w:val="-6"/>
        </w:rPr>
        <w:t> </w:t>
      </w:r>
      <w:r>
        <w:rPr/>
        <w:t>set</w:t>
      </w:r>
      <w:r>
        <w:rPr>
          <w:spacing w:val="44"/>
          <w:w w:val="99"/>
        </w:rPr>
        <w:t> </w:t>
      </w:r>
      <w:r>
        <w:rPr>
          <w:spacing w:val="-1"/>
        </w:rPr>
        <w:t>out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3"/>
        </w:rPr>
        <w:t> </w:t>
      </w:r>
      <w:r>
        <w:rPr>
          <w:spacing w:val="-1"/>
        </w:rPr>
        <w:t>Articles</w:t>
      </w:r>
      <w:r>
        <w:rPr>
          <w:spacing w:val="-3"/>
        </w:rPr>
        <w:t> </w:t>
      </w:r>
      <w:r>
        <w:rPr/>
        <w:t>4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7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ABS</w:t>
      </w:r>
      <w:r>
        <w:rPr>
          <w:spacing w:val="-4"/>
        </w:rPr>
        <w:t> </w:t>
      </w:r>
      <w:r>
        <w:rPr/>
        <w:t>Regulation.</w:t>
      </w:r>
      <w:r>
        <w:rPr>
          <w:spacing w:val="-4"/>
        </w:rPr>
        <w:t> </w:t>
      </w:r>
      <w:r>
        <w:rPr>
          <w:spacing w:val="-1"/>
        </w:rPr>
        <w:t>Article</w:t>
      </w:r>
      <w:r>
        <w:rPr>
          <w:spacing w:val="-2"/>
        </w:rPr>
        <w:t> </w:t>
      </w:r>
      <w:r>
        <w:rPr/>
        <w:t>4</w:t>
      </w:r>
      <w:r>
        <w:rPr>
          <w:spacing w:val="-3"/>
        </w:rPr>
        <w:t> </w:t>
      </w:r>
      <w:r>
        <w:rPr/>
        <w:t>comprises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52"/>
          <w:w w:val="99"/>
        </w:rPr>
        <w:t> </w:t>
      </w:r>
      <w:r>
        <w:rPr>
          <w:spacing w:val="-1"/>
        </w:rPr>
        <w:t>due</w:t>
      </w:r>
      <w:r>
        <w:rPr>
          <w:spacing w:val="-6"/>
        </w:rPr>
        <w:t> </w:t>
      </w:r>
      <w:r>
        <w:rPr>
          <w:spacing w:val="-1"/>
        </w:rPr>
        <w:t>diligence</w:t>
      </w:r>
      <w:r>
        <w:rPr>
          <w:spacing w:val="-5"/>
        </w:rPr>
        <w:t> </w:t>
      </w:r>
      <w:r>
        <w:rPr>
          <w:spacing w:val="-1"/>
        </w:rPr>
        <w:t>obligations</w:t>
      </w:r>
      <w:r>
        <w:rPr>
          <w:spacing w:val="-4"/>
        </w:rPr>
        <w:t> </w:t>
      </w:r>
      <w:r>
        <w:rPr/>
        <w:t>with</w:t>
      </w:r>
      <w:r>
        <w:rPr>
          <w:spacing w:val="-6"/>
        </w:rPr>
        <w:t> </w:t>
      </w:r>
      <w:r>
        <w:rPr>
          <w:spacing w:val="-1"/>
        </w:rPr>
        <w:t>which</w:t>
      </w:r>
      <w:r>
        <w:rPr>
          <w:spacing w:val="-7"/>
        </w:rPr>
        <w:t> </w:t>
      </w:r>
      <w:r>
        <w:rPr/>
        <w:t>users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9"/>
        </w:rPr>
        <w:t> </w:t>
      </w:r>
      <w:r>
        <w:rPr>
          <w:spacing w:val="1"/>
        </w:rPr>
        <w:t>must</w:t>
      </w:r>
      <w:r>
        <w:rPr>
          <w:spacing w:val="50"/>
          <w:w w:val="99"/>
        </w:rPr>
        <w:t> </w:t>
      </w:r>
      <w:r>
        <w:rPr>
          <w:spacing w:val="-1"/>
        </w:rPr>
        <w:t>comply.</w:t>
      </w:r>
      <w:r>
        <w:rPr>
          <w:spacing w:val="-5"/>
        </w:rPr>
        <w:t> </w:t>
      </w:r>
      <w:r>
        <w:rPr>
          <w:spacing w:val="-1"/>
        </w:rPr>
        <w:t>Article</w:t>
      </w:r>
      <w:r>
        <w:rPr>
          <w:spacing w:val="-6"/>
        </w:rPr>
        <w:t> </w:t>
      </w:r>
      <w:r>
        <w:rPr/>
        <w:t>7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ABS</w:t>
      </w:r>
      <w:r>
        <w:rPr>
          <w:spacing w:val="-6"/>
        </w:rPr>
        <w:t> </w:t>
      </w:r>
      <w:r>
        <w:rPr/>
        <w:t>Regulation</w:t>
      </w:r>
      <w:r>
        <w:rPr>
          <w:spacing w:val="-7"/>
        </w:rPr>
        <w:t> </w:t>
      </w:r>
      <w:r>
        <w:rPr/>
        <w:t>comprises</w:t>
      </w:r>
      <w:r>
        <w:rPr>
          <w:spacing w:val="-6"/>
        </w:rPr>
        <w:t> </w:t>
      </w:r>
      <w:r>
        <w:rPr>
          <w:spacing w:val="-1"/>
        </w:rPr>
        <w:t>provisions</w:t>
      </w:r>
      <w:r>
        <w:rPr>
          <w:spacing w:val="-5"/>
        </w:rPr>
        <w:t> </w:t>
      </w:r>
      <w:r>
        <w:rPr/>
        <w:t>for</w:t>
      </w:r>
      <w:r>
        <w:rPr>
          <w:spacing w:val="56"/>
          <w:w w:val="99"/>
        </w:rPr>
        <w:t> </w:t>
      </w:r>
      <w:r>
        <w:rPr/>
        <w:t>users</w:t>
      </w:r>
      <w:r>
        <w:rPr>
          <w:spacing w:val="-6"/>
        </w:rPr>
        <w:t> </w:t>
      </w:r>
      <w:r>
        <w:rPr/>
        <w:t>regarding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submission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information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competent</w:t>
      </w:r>
      <w:r>
        <w:rPr>
          <w:spacing w:val="28"/>
          <w:w w:val="99"/>
        </w:rPr>
        <w:t> </w:t>
      </w:r>
      <w:r>
        <w:rPr/>
        <w:t>authority</w:t>
      </w:r>
      <w:r>
        <w:rPr>
          <w:spacing w:val="-9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basis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which</w:t>
      </w:r>
      <w:r>
        <w:rPr>
          <w:spacing w:val="-6"/>
        </w:rPr>
        <w:t> </w:t>
      </w:r>
      <w:r>
        <w:rPr>
          <w:spacing w:val="-1"/>
        </w:rPr>
        <w:t>it</w:t>
      </w:r>
      <w:r>
        <w:rPr>
          <w:spacing w:val="-4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determined</w:t>
      </w:r>
      <w:r>
        <w:rPr>
          <w:spacing w:val="-3"/>
        </w:rPr>
        <w:t> </w:t>
      </w:r>
      <w:r>
        <w:rPr/>
        <w:t>whether</w:t>
      </w:r>
      <w:r>
        <w:rPr>
          <w:spacing w:val="-6"/>
        </w:rPr>
        <w:t> </w:t>
      </w:r>
      <w:r>
        <w:rPr/>
        <w:t>the</w:t>
      </w:r>
      <w:r>
        <w:rPr>
          <w:spacing w:val="26"/>
          <w:w w:val="99"/>
        </w:rPr>
        <w:t> </w:t>
      </w:r>
      <w:r>
        <w:rPr/>
        <w:t>requirements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Article</w:t>
      </w:r>
      <w:r>
        <w:rPr>
          <w:spacing w:val="-5"/>
        </w:rPr>
        <w:t> </w:t>
      </w:r>
      <w:r>
        <w:rPr/>
        <w:t>4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regulation</w:t>
      </w:r>
      <w:r>
        <w:rPr>
          <w:spacing w:val="-6"/>
        </w:rPr>
        <w:t> </w:t>
      </w:r>
      <w:r>
        <w:rPr>
          <w:spacing w:val="-1"/>
        </w:rPr>
        <w:t>have</w:t>
      </w:r>
      <w:r>
        <w:rPr>
          <w:spacing w:val="-7"/>
        </w:rPr>
        <w:t> </w:t>
      </w:r>
      <w:r>
        <w:rPr/>
        <w:t>been</w:t>
      </w:r>
      <w:r>
        <w:rPr>
          <w:spacing w:val="-4"/>
        </w:rPr>
        <w:t> </w:t>
      </w:r>
      <w:r>
        <w:rPr/>
        <w:t>observed.</w:t>
      </w:r>
      <w:r>
        <w:rPr/>
      </w:r>
    </w:p>
    <w:p>
      <w:pPr>
        <w:pStyle w:val="BodyText"/>
        <w:spacing w:line="240" w:lineRule="auto"/>
        <w:ind w:right="476"/>
        <w:jc w:val="left"/>
      </w:pPr>
      <w:r>
        <w:rPr/>
        <w:t>Reference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made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/>
        <w:t>Sections</w:t>
      </w:r>
      <w:r>
        <w:rPr>
          <w:spacing w:val="-5"/>
        </w:rPr>
        <w:t> </w:t>
      </w:r>
      <w:r>
        <w:rPr>
          <w:spacing w:val="-1"/>
        </w:rPr>
        <w:t>5.4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5.5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this</w:t>
      </w:r>
      <w:r>
        <w:rPr>
          <w:spacing w:val="-3"/>
        </w:rPr>
        <w:t> </w:t>
      </w:r>
      <w:r>
        <w:rPr/>
        <w:t>Explanatory</w:t>
      </w:r>
      <w:r>
        <w:rPr>
          <w:spacing w:val="32"/>
          <w:w w:val="99"/>
        </w:rPr>
        <w:t> </w:t>
      </w:r>
      <w:r>
        <w:rPr/>
        <w:t>Memorandum,</w:t>
      </w:r>
      <w:r>
        <w:rPr>
          <w:spacing w:val="-9"/>
        </w:rPr>
        <w:t> </w:t>
      </w:r>
      <w:r>
        <w:rPr>
          <w:spacing w:val="-1"/>
        </w:rPr>
        <w:t>where</w:t>
      </w:r>
      <w:r>
        <w:rPr>
          <w:spacing w:val="-6"/>
        </w:rPr>
        <w:t> </w:t>
      </w:r>
      <w:r>
        <w:rPr>
          <w:spacing w:val="-1"/>
        </w:rPr>
        <w:t>those</w:t>
      </w:r>
      <w:r>
        <w:rPr>
          <w:spacing w:val="-6"/>
        </w:rPr>
        <w:t> </w:t>
      </w:r>
      <w:r>
        <w:rPr/>
        <w:t>provisions</w:t>
      </w:r>
      <w:r>
        <w:rPr>
          <w:spacing w:val="-8"/>
        </w:rPr>
        <w:t> </w:t>
      </w:r>
      <w:r>
        <w:rPr/>
        <w:t>are</w:t>
      </w:r>
      <w:r>
        <w:rPr>
          <w:spacing w:val="-8"/>
        </w:rPr>
        <w:t> </w:t>
      </w:r>
      <w:r>
        <w:rPr/>
        <w:t>dealt</w:t>
      </w:r>
      <w:r>
        <w:rPr>
          <w:spacing w:val="-6"/>
        </w:rPr>
        <w:t> </w:t>
      </w:r>
      <w:r>
        <w:rPr>
          <w:spacing w:val="-1"/>
        </w:rPr>
        <w:t>with.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0"/>
        <w:jc w:val="left"/>
      </w:pPr>
      <w:r>
        <w:rPr/>
        <w:t>6.3.2.</w:t>
      </w:r>
      <w:r>
        <w:rPr>
          <w:spacing w:val="-13"/>
        </w:rPr>
        <w:t> </w:t>
      </w:r>
      <w:r>
        <w:rPr/>
        <w:t>Competent</w:t>
      </w:r>
      <w:r>
        <w:rPr>
          <w:spacing w:val="-10"/>
        </w:rPr>
        <w:t> </w:t>
      </w:r>
      <w:r>
        <w:rPr/>
        <w:t>authority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131"/>
        <w:jc w:val="left"/>
      </w:pPr>
      <w:r>
        <w:rPr/>
        <w:t>Pursuant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Article</w:t>
      </w:r>
      <w:r>
        <w:rPr>
          <w:spacing w:val="-6"/>
        </w:rPr>
        <w:t> </w:t>
      </w:r>
      <w:r>
        <w:rPr/>
        <w:t>4(3)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present</w:t>
      </w:r>
      <w:r>
        <w:rPr>
          <w:spacing w:val="-6"/>
        </w:rPr>
        <w:t> </w:t>
      </w:r>
      <w:r>
        <w:rPr/>
        <w:t>legislative</w:t>
      </w:r>
      <w:r>
        <w:rPr>
          <w:spacing w:val="-7"/>
        </w:rPr>
        <w:t> </w:t>
      </w:r>
      <w:r>
        <w:rPr/>
        <w:t>proposal,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Minister</w:t>
      </w:r>
      <w:r>
        <w:rPr>
          <w:spacing w:val="28"/>
          <w:w w:val="99"/>
        </w:rPr>
        <w:t> </w:t>
      </w:r>
      <w:r>
        <w:rPr/>
        <w:t>of</w:t>
      </w:r>
      <w:r>
        <w:rPr>
          <w:spacing w:val="-6"/>
        </w:rPr>
        <w:t> </w:t>
      </w:r>
      <w:r>
        <w:rPr/>
        <w:t>Economic</w:t>
      </w:r>
      <w:r>
        <w:rPr>
          <w:spacing w:val="-6"/>
        </w:rPr>
        <w:t> </w:t>
      </w:r>
      <w:r>
        <w:rPr/>
        <w:t>Affairs</w:t>
      </w:r>
      <w:r>
        <w:rPr>
          <w:spacing w:val="-7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competent</w:t>
      </w:r>
      <w:r>
        <w:rPr>
          <w:spacing w:val="-7"/>
        </w:rPr>
        <w:t> </w:t>
      </w:r>
      <w:r>
        <w:rPr/>
        <w:t>authority</w:t>
      </w:r>
      <w:r>
        <w:rPr>
          <w:spacing w:val="-10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implementation</w:t>
      </w:r>
      <w:r>
        <w:rPr>
          <w:spacing w:val="38"/>
          <w:w w:val="99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EU</w:t>
      </w:r>
      <w:r>
        <w:rPr>
          <w:spacing w:val="-7"/>
        </w:rPr>
        <w:t> </w:t>
      </w:r>
      <w:r>
        <w:rPr/>
        <w:t>regulations</w:t>
      </w:r>
      <w:r>
        <w:rPr>
          <w:spacing w:val="-6"/>
        </w:rPr>
        <w:t> </w:t>
      </w:r>
      <w:r>
        <w:rPr/>
        <w:t>regarding</w:t>
      </w:r>
      <w:r>
        <w:rPr>
          <w:spacing w:val="-5"/>
        </w:rPr>
        <w:t> </w:t>
      </w:r>
      <w:r>
        <w:rPr>
          <w:spacing w:val="-1"/>
        </w:rPr>
        <w:t>genetic</w:t>
      </w:r>
      <w:r>
        <w:rPr>
          <w:spacing w:val="-6"/>
        </w:rPr>
        <w:t> </w:t>
      </w:r>
      <w:r>
        <w:rPr/>
        <w:t>resources.</w:t>
      </w:r>
      <w:r>
        <w:rPr>
          <w:spacing w:val="-7"/>
        </w:rPr>
        <w:t> </w:t>
      </w:r>
      <w:r>
        <w:rPr/>
        <w:t>Pursuant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ABS</w:t>
      </w:r>
      <w:r>
        <w:rPr>
          <w:spacing w:val="22"/>
          <w:w w:val="99"/>
        </w:rPr>
        <w:t> </w:t>
      </w:r>
      <w:r>
        <w:rPr/>
        <w:t>Regulation,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competent</w:t>
      </w:r>
      <w:r>
        <w:rPr>
          <w:spacing w:val="-5"/>
        </w:rPr>
        <w:t> </w:t>
      </w:r>
      <w:r>
        <w:rPr/>
        <w:t>authority</w:t>
      </w:r>
      <w:r>
        <w:rPr>
          <w:spacing w:val="-10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/>
        <w:t>charged</w:t>
      </w:r>
      <w:r>
        <w:rPr>
          <w:spacing w:val="-6"/>
        </w:rPr>
        <w:t> </w:t>
      </w:r>
      <w:r>
        <w:rPr/>
        <w:t>with</w:t>
      </w:r>
      <w:r>
        <w:rPr>
          <w:spacing w:val="-7"/>
        </w:rPr>
        <w:t> </w:t>
      </w:r>
      <w:r>
        <w:rPr>
          <w:spacing w:val="-1"/>
        </w:rPr>
        <w:t>various</w:t>
      </w:r>
      <w:r>
        <w:rPr>
          <w:spacing w:val="-6"/>
        </w:rPr>
        <w:t> </w:t>
      </w:r>
      <w:r>
        <w:rPr/>
        <w:t>tasks,</w:t>
      </w:r>
      <w:r>
        <w:rPr>
          <w:spacing w:val="-8"/>
        </w:rPr>
        <w:t> </w:t>
      </w:r>
      <w:r>
        <w:rPr/>
        <w:t>for</w:t>
      </w:r>
      <w:r>
        <w:rPr>
          <w:spacing w:val="42"/>
          <w:w w:val="99"/>
        </w:rPr>
        <w:t> </w:t>
      </w:r>
      <w:r>
        <w:rPr/>
        <w:t>example</w:t>
      </w:r>
      <w:r>
        <w:rPr>
          <w:spacing w:val="-8"/>
        </w:rPr>
        <w:t> </w:t>
      </w:r>
      <w:r>
        <w:rPr/>
        <w:t>receiving</w:t>
      </w:r>
      <w:r>
        <w:rPr>
          <w:spacing w:val="-7"/>
        </w:rPr>
        <w:t> </w:t>
      </w:r>
      <w:r>
        <w:rPr/>
        <w:t>declarations</w:t>
      </w:r>
      <w:r>
        <w:rPr>
          <w:spacing w:val="-7"/>
        </w:rPr>
        <w:t> </w:t>
      </w:r>
      <w:r>
        <w:rPr>
          <w:spacing w:val="2"/>
        </w:rPr>
        <w:t>by</w:t>
      </w:r>
      <w:r>
        <w:rPr>
          <w:spacing w:val="-10"/>
        </w:rPr>
        <w:t> </w:t>
      </w:r>
      <w:r>
        <w:rPr/>
        <w:t>users</w:t>
      </w:r>
      <w:r>
        <w:rPr>
          <w:spacing w:val="-5"/>
        </w:rPr>
        <w:t> </w:t>
      </w:r>
      <w:r>
        <w:rPr/>
        <w:t>stating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they</w:t>
      </w:r>
      <w:r>
        <w:rPr>
          <w:spacing w:val="-8"/>
        </w:rPr>
        <w:t> </w:t>
      </w:r>
      <w:r>
        <w:rPr>
          <w:spacing w:val="-1"/>
        </w:rPr>
        <w:t>have</w:t>
      </w:r>
      <w:r>
        <w:rPr>
          <w:spacing w:val="29"/>
          <w:w w:val="99"/>
        </w:rPr>
        <w:t> </w:t>
      </w:r>
      <w:r>
        <w:rPr/>
        <w:t>complied</w:t>
      </w:r>
      <w:r>
        <w:rPr>
          <w:spacing w:val="-8"/>
        </w:rPr>
        <w:t> </w:t>
      </w:r>
      <w:r>
        <w:rPr>
          <w:spacing w:val="-1"/>
        </w:rPr>
        <w:t>with</w:t>
      </w:r>
      <w:r>
        <w:rPr>
          <w:spacing w:val="-8"/>
        </w:rPr>
        <w:t> </w:t>
      </w:r>
      <w:r>
        <w:rPr/>
        <w:t>their</w:t>
      </w:r>
      <w:r>
        <w:rPr>
          <w:spacing w:val="-6"/>
        </w:rPr>
        <w:t> </w:t>
      </w:r>
      <w:r>
        <w:rPr>
          <w:spacing w:val="-1"/>
        </w:rPr>
        <w:t>due</w:t>
      </w:r>
      <w:r>
        <w:rPr>
          <w:spacing w:val="-7"/>
        </w:rPr>
        <w:t> </w:t>
      </w:r>
      <w:r>
        <w:rPr>
          <w:spacing w:val="-1"/>
        </w:rPr>
        <w:t>diligence</w:t>
      </w:r>
      <w:r>
        <w:rPr>
          <w:spacing w:val="-8"/>
        </w:rPr>
        <w:t> </w:t>
      </w:r>
      <w:r>
        <w:rPr/>
        <w:t>obligations,</w:t>
      </w:r>
      <w:r>
        <w:rPr>
          <w:spacing w:val="-4"/>
        </w:rPr>
        <w:t> </w:t>
      </w:r>
      <w:r>
        <w:rPr/>
        <w:t>monitoring</w:t>
      </w:r>
      <w:r>
        <w:rPr>
          <w:spacing w:val="-9"/>
        </w:rPr>
        <w:t> </w:t>
      </w:r>
      <w:r>
        <w:rPr/>
        <w:t>compliance</w:t>
      </w:r>
      <w:r>
        <w:rPr>
          <w:spacing w:val="32"/>
          <w:w w:val="99"/>
        </w:rPr>
        <w:t> </w:t>
      </w:r>
      <w:r>
        <w:rPr/>
        <w:t>by</w:t>
      </w:r>
      <w:r>
        <w:rPr>
          <w:spacing w:val="-7"/>
        </w:rPr>
        <w:t> </w:t>
      </w:r>
      <w:r>
        <w:rPr/>
        <w:t>users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accordance</w:t>
      </w:r>
      <w:r>
        <w:rPr>
          <w:spacing w:val="-4"/>
        </w:rPr>
        <w:t> </w:t>
      </w:r>
      <w:r>
        <w:rPr/>
        <w:t>with</w:t>
      </w:r>
      <w:r>
        <w:rPr>
          <w:spacing w:val="-6"/>
        </w:rPr>
        <w:t> </w:t>
      </w:r>
      <w:r>
        <w:rPr>
          <w:spacing w:val="-1"/>
        </w:rPr>
        <w:t>Article</w:t>
      </w:r>
      <w:r>
        <w:rPr>
          <w:spacing w:val="-2"/>
        </w:rPr>
        <w:t> </w:t>
      </w:r>
      <w:r>
        <w:rPr/>
        <w:t>9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regulation,</w:t>
      </w:r>
      <w:r>
        <w:rPr>
          <w:spacing w:val="-5"/>
        </w:rPr>
        <w:t> </w:t>
      </w:r>
      <w:r>
        <w:rPr/>
        <w:t>registering</w:t>
      </w:r>
      <w:r>
        <w:rPr>
          <w:spacing w:val="34"/>
          <w:w w:val="99"/>
        </w:rPr>
        <w:t> </w:t>
      </w:r>
      <w:r>
        <w:rPr/>
        <w:t>checks,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cooperating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competent</w:t>
      </w:r>
      <w:r>
        <w:rPr>
          <w:spacing w:val="-7"/>
        </w:rPr>
        <w:t> </w:t>
      </w:r>
      <w:r>
        <w:rPr/>
        <w:t>authorities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other</w:t>
      </w:r>
      <w:r>
        <w:rPr>
          <w:spacing w:val="32"/>
          <w:w w:val="99"/>
        </w:rPr>
        <w:t> </w:t>
      </w:r>
      <w:r>
        <w:rPr/>
        <w:t>Member</w:t>
      </w:r>
      <w:r>
        <w:rPr>
          <w:spacing w:val="-7"/>
        </w:rPr>
        <w:t> </w:t>
      </w:r>
      <w:r>
        <w:rPr>
          <w:spacing w:val="-1"/>
        </w:rPr>
        <w:t>States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European</w:t>
      </w:r>
      <w:r>
        <w:rPr>
          <w:spacing w:val="-8"/>
        </w:rPr>
        <w:t> </w:t>
      </w:r>
      <w:r>
        <w:rPr/>
        <w:t>Commission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promote</w:t>
      </w:r>
      <w:r>
        <w:rPr>
          <w:w w:val="99"/>
        </w:rPr>
        <w:t> </w:t>
      </w:r>
      <w:r>
        <w:rPr>
          <w:spacing w:val="30"/>
          <w:w w:val="99"/>
        </w:rPr>
        <w:t> </w:t>
      </w:r>
      <w:r>
        <w:rPr/>
        <w:t>compliance</w:t>
      </w:r>
      <w:r>
        <w:rPr>
          <w:spacing w:val="-7"/>
        </w:rPr>
        <w:t> </w:t>
      </w:r>
      <w:r>
        <w:rPr>
          <w:spacing w:val="1"/>
        </w:rPr>
        <w:t>by</w:t>
      </w:r>
      <w:r>
        <w:rPr>
          <w:spacing w:val="-9"/>
        </w:rPr>
        <w:t> </w:t>
      </w:r>
      <w:r>
        <w:rPr/>
        <w:t>users.</w:t>
      </w:r>
      <w:r>
        <w:rPr>
          <w:spacing w:val="-5"/>
        </w:rPr>
        <w:t> </w:t>
      </w:r>
      <w:r>
        <w:rPr>
          <w:spacing w:val="-1"/>
        </w:rPr>
        <w:t>Article</w:t>
      </w:r>
      <w:r>
        <w:rPr>
          <w:spacing w:val="-3"/>
        </w:rPr>
        <w:t> </w:t>
      </w:r>
      <w:r>
        <w:rPr/>
        <w:t>6(1)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regulation</w:t>
      </w:r>
      <w:r>
        <w:rPr>
          <w:spacing w:val="-7"/>
        </w:rPr>
        <w:t> </w:t>
      </w:r>
      <w:r>
        <w:rPr>
          <w:spacing w:val="-1"/>
        </w:rPr>
        <w:t>provides</w:t>
      </w:r>
      <w:r>
        <w:rPr>
          <w:spacing w:val="-5"/>
        </w:rPr>
        <w:t> </w:t>
      </w:r>
      <w:r>
        <w:rPr/>
        <w:t>that</w:t>
      </w:r>
      <w:r>
        <w:rPr>
          <w:spacing w:val="-7"/>
        </w:rPr>
        <w:t> </w:t>
      </w:r>
      <w:r>
        <w:rPr/>
        <w:t>each</w:t>
      </w:r>
      <w:r>
        <w:rPr>
          <w:spacing w:val="40"/>
          <w:w w:val="99"/>
        </w:rPr>
        <w:t> </w:t>
      </w:r>
      <w:r>
        <w:rPr/>
        <w:t>Member</w:t>
      </w:r>
      <w:r>
        <w:rPr>
          <w:spacing w:val="-6"/>
        </w:rPr>
        <w:t> </w:t>
      </w:r>
      <w:r>
        <w:rPr>
          <w:spacing w:val="-1"/>
        </w:rPr>
        <w:t>State</w:t>
      </w:r>
      <w:r>
        <w:rPr>
          <w:spacing w:val="-5"/>
        </w:rPr>
        <w:t> </w:t>
      </w:r>
      <w:r>
        <w:rPr/>
        <w:t>shall</w:t>
      </w:r>
      <w:r>
        <w:rPr>
          <w:spacing w:val="-8"/>
        </w:rPr>
        <w:t> </w:t>
      </w:r>
      <w:r>
        <w:rPr/>
        <w:t>designate</w:t>
      </w:r>
      <w:r>
        <w:rPr>
          <w:spacing w:val="-6"/>
        </w:rPr>
        <w:t> </w:t>
      </w:r>
      <w:r>
        <w:rPr/>
        <w:t>one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>
          <w:spacing w:val="1"/>
        </w:rPr>
        <w:t>more</w:t>
      </w:r>
      <w:r>
        <w:rPr>
          <w:spacing w:val="-6"/>
        </w:rPr>
        <w:t> </w:t>
      </w:r>
      <w:r>
        <w:rPr/>
        <w:t>competent</w:t>
      </w:r>
      <w:r>
        <w:rPr>
          <w:spacing w:val="-5"/>
        </w:rPr>
        <w:t> </w:t>
      </w:r>
      <w:r>
        <w:rPr/>
        <w:t>authorities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6"/>
        </w:rPr>
      </w:r>
      <w:r>
        <w:rPr/>
        <w:t>be</w:t>
      </w:r>
      <w:r>
        <w:rPr>
          <w:spacing w:val="27"/>
        </w:rPr>
        <w:t> </w:t>
      </w:r>
      <w:r>
        <w:rPr/>
        <w:t>responsible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application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regulation.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227"/>
        <w:jc w:val="left"/>
      </w:pPr>
      <w:r>
        <w:rPr/>
        <w:t>It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>
          <w:spacing w:val="3"/>
        </w:rPr>
        <w:t>my</w:t>
      </w:r>
      <w:r>
        <w:rPr>
          <w:spacing w:val="-9"/>
        </w:rPr>
        <w:t> </w:t>
      </w:r>
      <w:r>
        <w:rPr/>
        <w:t>intention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have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tasks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competent</w:t>
      </w:r>
      <w:r>
        <w:rPr>
          <w:spacing w:val="-5"/>
        </w:rPr>
        <w:t> </w:t>
      </w:r>
      <w:r>
        <w:rPr/>
        <w:t>authority</w:t>
      </w:r>
      <w:r>
        <w:rPr>
          <w:spacing w:val="34"/>
          <w:w w:val="99"/>
        </w:rPr>
        <w:t> </w:t>
      </w:r>
      <w:r>
        <w:rPr/>
        <w:t>exercised</w:t>
      </w:r>
      <w:r>
        <w:rPr>
          <w:spacing w:val="-8"/>
        </w:rPr>
        <w:t> </w:t>
      </w:r>
      <w:r>
        <w:rPr>
          <w:spacing w:val="2"/>
        </w:rPr>
        <w:t>by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/>
        <w:t>Netherlands</w:t>
      </w:r>
      <w:r>
        <w:rPr>
          <w:spacing w:val="-7"/>
        </w:rPr>
        <w:t> </w:t>
      </w:r>
      <w:r>
        <w:rPr/>
        <w:t>Food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Consumer</w:t>
      </w:r>
      <w:r>
        <w:rPr>
          <w:spacing w:val="-5"/>
        </w:rPr>
        <w:t> </w:t>
      </w:r>
      <w:r>
        <w:rPr>
          <w:spacing w:val="-1"/>
        </w:rPr>
        <w:t>Product</w:t>
      </w:r>
      <w:r>
        <w:rPr>
          <w:spacing w:val="-5"/>
        </w:rPr>
        <w:t> </w:t>
      </w:r>
      <w:r>
        <w:rPr/>
        <w:t>Safety</w:t>
      </w:r>
      <w:r>
        <w:rPr>
          <w:spacing w:val="34"/>
          <w:w w:val="99"/>
        </w:rPr>
        <w:t> </w:t>
      </w:r>
      <w:r>
        <w:rPr/>
        <w:t>Authority</w:t>
      </w:r>
      <w:r>
        <w:rPr>
          <w:spacing w:val="-15"/>
        </w:rPr>
        <w:t> </w:t>
      </w:r>
      <w:r>
        <w:rPr/>
        <w:t>[</w:t>
      </w:r>
      <w:r>
        <w:rPr>
          <w:rFonts w:ascii="Arial" w:hAnsi="Arial" w:cs="Arial" w:eastAsia="Arial"/>
          <w:i/>
        </w:rPr>
        <w:t>Nederlandse</w:t>
      </w:r>
      <w:r>
        <w:rPr>
          <w:rFonts w:ascii="Arial" w:hAnsi="Arial" w:cs="Arial" w:eastAsia="Arial"/>
          <w:i/>
          <w:spacing w:val="-10"/>
        </w:rPr>
        <w:t> </w:t>
      </w:r>
      <w:r>
        <w:rPr>
          <w:rFonts w:ascii="Arial" w:hAnsi="Arial" w:cs="Arial" w:eastAsia="Arial"/>
          <w:i/>
        </w:rPr>
        <w:t>Voedsel-</w:t>
      </w:r>
      <w:r>
        <w:rPr>
          <w:rFonts w:ascii="Arial" w:hAnsi="Arial" w:cs="Arial" w:eastAsia="Arial"/>
          <w:i/>
          <w:spacing w:val="-11"/>
        </w:rPr>
        <w:t> </w:t>
      </w:r>
      <w:r>
        <w:rPr>
          <w:rFonts w:ascii="Arial" w:hAnsi="Arial" w:cs="Arial" w:eastAsia="Arial"/>
          <w:i/>
        </w:rPr>
        <w:t>en</w:t>
      </w:r>
      <w:r>
        <w:rPr>
          <w:rFonts w:ascii="Arial" w:hAnsi="Arial" w:cs="Arial" w:eastAsia="Arial"/>
          <w:i/>
          <w:spacing w:val="-10"/>
        </w:rPr>
        <w:t> </w:t>
      </w:r>
      <w:r>
        <w:rPr>
          <w:rFonts w:ascii="Arial" w:hAnsi="Arial" w:cs="Arial" w:eastAsia="Arial"/>
          <w:i/>
        </w:rPr>
        <w:t>Warenautoriteit</w:t>
      </w:r>
      <w:r>
        <w:rPr/>
        <w:t>]</w:t>
      </w:r>
      <w:r>
        <w:rPr>
          <w:spacing w:val="-12"/>
        </w:rPr>
        <w:t> </w:t>
      </w:r>
      <w:r>
        <w:rPr/>
        <w:t>(hereinafter:</w:t>
      </w:r>
      <w:r>
        <w:rPr>
          <w:spacing w:val="24"/>
          <w:w w:val="99"/>
        </w:rPr>
        <w:t> </w:t>
      </w:r>
      <w:r>
        <w:rPr>
          <w:rFonts w:ascii="Arial" w:hAnsi="Arial" w:cs="Arial" w:eastAsia="Arial"/>
        </w:rPr>
        <w:t>“NVWA”).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  <w:spacing w:val="1"/>
        </w:rPr>
        <w:t>The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1"/>
        </w:rPr>
        <w:t>NVWA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already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  <w:spacing w:val="-1"/>
        </w:rPr>
        <w:t>inspects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main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target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groups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of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  <w:spacing w:val="-1"/>
        </w:rPr>
        <w:t>the</w:t>
      </w:r>
      <w:r>
        <w:rPr>
          <w:rFonts w:ascii="Arial" w:hAnsi="Arial" w:cs="Arial" w:eastAsia="Arial"/>
          <w:spacing w:val="28"/>
          <w:w w:val="99"/>
        </w:rPr>
        <w:t> </w:t>
      </w:r>
      <w:r>
        <w:rPr/>
        <w:t>present</w:t>
      </w:r>
      <w:r>
        <w:rPr>
          <w:spacing w:val="-6"/>
        </w:rPr>
        <w:t> </w:t>
      </w:r>
      <w:r>
        <w:rPr>
          <w:spacing w:val="-1"/>
        </w:rPr>
        <w:t>legislative</w:t>
      </w:r>
      <w:r>
        <w:rPr>
          <w:spacing w:val="-6"/>
        </w:rPr>
        <w:t> </w:t>
      </w:r>
      <w:r>
        <w:rPr/>
        <w:t>proposal,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/>
        <w:t>example</w:t>
      </w:r>
      <w:r>
        <w:rPr>
          <w:spacing w:val="-8"/>
        </w:rPr>
        <w:t> </w:t>
      </w:r>
      <w:r>
        <w:rPr>
          <w:spacing w:val="-1"/>
        </w:rPr>
        <w:t>plant</w:t>
      </w:r>
      <w:r>
        <w:rPr>
          <w:spacing w:val="-7"/>
        </w:rPr>
        <w:t> </w:t>
      </w:r>
      <w:r>
        <w:rPr/>
        <w:t>breeders,</w:t>
      </w:r>
      <w:r>
        <w:rPr>
          <w:spacing w:val="-8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/>
        <w:t>food</w:t>
      </w:r>
      <w:r>
        <w:rPr>
          <w:spacing w:val="48"/>
          <w:w w:val="99"/>
        </w:rPr>
        <w:t> </w:t>
      </w:r>
      <w:r>
        <w:rPr>
          <w:spacing w:val="-1"/>
        </w:rPr>
        <w:t>industry,</w:t>
      </w:r>
      <w:r>
        <w:rPr>
          <w:spacing w:val="-10"/>
        </w:rPr>
        <w:t> </w:t>
      </w:r>
      <w:r>
        <w:rPr/>
        <w:t>pharmaceutical</w:t>
      </w:r>
      <w:r>
        <w:rPr>
          <w:spacing w:val="-9"/>
        </w:rPr>
        <w:t> </w:t>
      </w:r>
      <w:r>
        <w:rPr/>
        <w:t>companies,</w:t>
      </w:r>
      <w:r>
        <w:rPr>
          <w:spacing w:val="-9"/>
        </w:rPr>
        <w:t> </w:t>
      </w:r>
      <w:r>
        <w:rPr/>
        <w:t>animal</w:t>
      </w:r>
      <w:r>
        <w:rPr>
          <w:spacing w:val="-7"/>
        </w:rPr>
        <w:t> </w:t>
      </w:r>
      <w:r>
        <w:rPr/>
        <w:t>breeders,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holders</w:t>
      </w:r>
      <w:r>
        <w:rPr>
          <w:spacing w:val="-8"/>
        </w:rPr>
        <w:t> </w:t>
      </w:r>
      <w:r>
        <w:rPr/>
        <w:t>of</w:t>
      </w:r>
      <w:r>
        <w:rPr/>
      </w:r>
    </w:p>
    <w:p>
      <w:pPr>
        <w:spacing w:after="0" w:line="240" w:lineRule="auto"/>
        <w:jc w:val="left"/>
        <w:sectPr>
          <w:pgSz w:w="11910" w:h="16850"/>
          <w:pgMar w:header="0" w:footer="1122" w:top="1240" w:bottom="1320" w:left="1680" w:right="1300"/>
        </w:sectPr>
      </w:pPr>
    </w:p>
    <w:p>
      <w:pPr>
        <w:pStyle w:val="BodyText"/>
        <w:spacing w:line="240" w:lineRule="auto" w:before="59"/>
        <w:ind w:right="178"/>
        <w:jc w:val="left"/>
      </w:pPr>
      <w:r>
        <w:rPr>
          <w:spacing w:val="-1"/>
        </w:rPr>
        <w:t>collections,</w:t>
      </w:r>
      <w:r>
        <w:rPr>
          <w:spacing w:val="-9"/>
        </w:rPr>
        <w:t> </w:t>
      </w:r>
      <w:r>
        <w:rPr/>
        <w:t>for</w:t>
      </w:r>
      <w:r>
        <w:rPr>
          <w:spacing w:val="-8"/>
        </w:rPr>
        <w:t> </w:t>
      </w:r>
      <w:r>
        <w:rPr/>
        <w:t>example</w:t>
      </w:r>
      <w:r>
        <w:rPr>
          <w:spacing w:val="-6"/>
        </w:rPr>
        <w:t> </w:t>
      </w:r>
      <w:r>
        <w:rPr>
          <w:spacing w:val="-1"/>
        </w:rPr>
        <w:t>zoos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botanical</w:t>
      </w:r>
      <w:r>
        <w:rPr>
          <w:spacing w:val="-9"/>
        </w:rPr>
        <w:t> </w:t>
      </w:r>
      <w:r>
        <w:rPr/>
        <w:t>gardens.</w:t>
      </w:r>
      <w:r>
        <w:rPr>
          <w:spacing w:val="-6"/>
        </w:rPr>
        <w:t> </w:t>
      </w:r>
      <w:r>
        <w:rPr/>
        <w:t>Furthermore,</w:t>
      </w:r>
      <w:r>
        <w:rPr>
          <w:spacing w:val="-8"/>
        </w:rPr>
        <w:t> </w:t>
      </w:r>
      <w:r>
        <w:rPr>
          <w:spacing w:val="-1"/>
        </w:rPr>
        <w:t>the</w:t>
      </w:r>
      <w:r>
        <w:rPr>
          <w:spacing w:val="60"/>
          <w:w w:val="99"/>
        </w:rPr>
        <w:t> </w:t>
      </w:r>
      <w:r>
        <w:rPr>
          <w:spacing w:val="1"/>
        </w:rPr>
        <w:t>NVWA</w:t>
      </w:r>
      <w:r>
        <w:rPr>
          <w:spacing w:val="-8"/>
        </w:rPr>
        <w:t> </w:t>
      </w:r>
      <w:r>
        <w:rPr>
          <w:spacing w:val="-1"/>
        </w:rPr>
        <w:t>has</w:t>
      </w:r>
      <w:r>
        <w:rPr>
          <w:spacing w:val="-6"/>
        </w:rPr>
        <w:t> </w:t>
      </w:r>
      <w:r>
        <w:rPr>
          <w:spacing w:val="-1"/>
        </w:rPr>
        <w:t>experience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inspection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compliance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European</w:t>
      </w:r>
      <w:r>
        <w:rPr>
          <w:spacing w:val="51"/>
          <w:w w:val="99"/>
        </w:rPr>
        <w:t> </w:t>
      </w:r>
      <w:r>
        <w:rPr/>
        <w:t>Timber</w:t>
      </w:r>
      <w:r>
        <w:rPr>
          <w:spacing w:val="-6"/>
        </w:rPr>
        <w:t> </w:t>
      </w:r>
      <w:r>
        <w:rPr>
          <w:spacing w:val="-1"/>
        </w:rPr>
        <w:t>Regulation,</w:t>
      </w:r>
      <w:r>
        <w:rPr>
          <w:spacing w:val="-5"/>
        </w:rPr>
        <w:t> </w:t>
      </w:r>
      <w:r>
        <w:rPr>
          <w:spacing w:val="-1"/>
        </w:rPr>
        <w:t>which</w:t>
      </w:r>
      <w:r>
        <w:rPr>
          <w:spacing w:val="-4"/>
        </w:rPr>
        <w:t> </w:t>
      </w:r>
      <w:r>
        <w:rPr/>
        <w:t>also</w:t>
      </w:r>
      <w:r>
        <w:rPr>
          <w:spacing w:val="-7"/>
        </w:rPr>
        <w:t> </w:t>
      </w:r>
      <w:r>
        <w:rPr>
          <w:spacing w:val="-1"/>
        </w:rPr>
        <w:t>provides</w:t>
      </w:r>
      <w:r>
        <w:rPr>
          <w:spacing w:val="-5"/>
        </w:rPr>
        <w:t> </w:t>
      </w:r>
      <w:r>
        <w:rPr/>
        <w:t>for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system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due</w:t>
      </w:r>
      <w:r>
        <w:rPr>
          <w:spacing w:val="-5"/>
        </w:rPr>
        <w:t> </w:t>
      </w:r>
      <w:r>
        <w:rPr>
          <w:spacing w:val="-1"/>
        </w:rPr>
        <w:t>diligence</w:t>
      </w:r>
      <w:r>
        <w:rPr>
          <w:spacing w:val="67"/>
          <w:w w:val="99"/>
        </w:rPr>
        <w:t> </w:t>
      </w:r>
      <w:r>
        <w:rPr>
          <w:spacing w:val="-1"/>
        </w:rPr>
        <w:t>obligations.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tasks</w:t>
      </w:r>
      <w:r>
        <w:rPr>
          <w:spacing w:val="-5"/>
        </w:rPr>
        <w:t> </w:t>
      </w:r>
      <w:r>
        <w:rPr/>
        <w:t>which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competent</w:t>
      </w:r>
      <w:r>
        <w:rPr>
          <w:spacing w:val="-7"/>
        </w:rPr>
        <w:t> </w:t>
      </w:r>
      <w:r>
        <w:rPr/>
        <w:t>authority</w:t>
      </w:r>
      <w:r>
        <w:rPr>
          <w:spacing w:val="-5"/>
        </w:rPr>
        <w:t> </w:t>
      </w:r>
      <w:r>
        <w:rPr/>
        <w:t>must</w:t>
      </w:r>
      <w:r>
        <w:rPr>
          <w:spacing w:val="-7"/>
        </w:rPr>
        <w:t> </w:t>
      </w:r>
      <w:r>
        <w:rPr/>
        <w:t>carry</w:t>
      </w:r>
      <w:r>
        <w:rPr>
          <w:spacing w:val="-12"/>
        </w:rPr>
        <w:t> </w:t>
      </w:r>
      <w:r>
        <w:rPr/>
        <w:t>out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60"/>
          <w:w w:val="99"/>
        </w:rPr>
        <w:t> </w:t>
      </w:r>
      <w:r>
        <w:rPr/>
        <w:t>the</w:t>
      </w:r>
      <w:r>
        <w:rPr>
          <w:spacing w:val="-6"/>
        </w:rPr>
        <w:t> </w:t>
      </w:r>
      <w:r>
        <w:rPr/>
        <w:t>context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ABS</w:t>
      </w:r>
      <w:r>
        <w:rPr>
          <w:spacing w:val="-5"/>
        </w:rPr>
        <w:t> </w:t>
      </w:r>
      <w:r>
        <w:rPr/>
        <w:t>Regulation</w:t>
      </w:r>
      <w:r>
        <w:rPr>
          <w:spacing w:val="-5"/>
        </w:rPr>
        <w:t> </w:t>
      </w:r>
      <w:r>
        <w:rPr>
          <w:spacing w:val="-1"/>
        </w:rPr>
        <w:t>link</w:t>
      </w:r>
      <w:r>
        <w:rPr>
          <w:spacing w:val="-2"/>
        </w:rPr>
        <w:t> </w:t>
      </w:r>
      <w:r>
        <w:rPr/>
        <w:t>up</w:t>
      </w:r>
      <w:r>
        <w:rPr>
          <w:spacing w:val="-4"/>
        </w:rPr>
        <w:t> </w:t>
      </w:r>
      <w:r>
        <w:rPr>
          <w:spacing w:val="-1"/>
        </w:rPr>
        <w:t>well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>
          <w:spacing w:val="-1"/>
        </w:rPr>
        <w:t>this </w:t>
      </w:r>
      <w:r>
        <w:rPr/>
        <w:t>work.</w:t>
      </w:r>
      <w:r>
        <w:rPr>
          <w:spacing w:val="-7"/>
        </w:rPr>
        <w:t> </w:t>
      </w:r>
      <w:r>
        <w:rPr>
          <w:spacing w:val="1"/>
        </w:rPr>
        <w:t>The</w:t>
      </w:r>
      <w:r>
        <w:rPr>
          <w:spacing w:val="34"/>
          <w:w w:val="99"/>
        </w:rPr>
        <w:t> </w:t>
      </w:r>
      <w:r>
        <w:rPr>
          <w:spacing w:val="-1"/>
        </w:rPr>
        <w:t>legislative</w:t>
      </w:r>
      <w:r>
        <w:rPr>
          <w:spacing w:val="-8"/>
        </w:rPr>
        <w:t> </w:t>
      </w:r>
      <w:r>
        <w:rPr/>
        <w:t>proposal</w:t>
      </w:r>
      <w:r>
        <w:rPr>
          <w:spacing w:val="-9"/>
        </w:rPr>
        <w:t> </w:t>
      </w:r>
      <w:r>
        <w:rPr/>
        <w:t>also</w:t>
      </w:r>
      <w:r>
        <w:rPr>
          <w:spacing w:val="-7"/>
        </w:rPr>
        <w:t> </w:t>
      </w:r>
      <w:r>
        <w:rPr/>
        <w:t>provides</w:t>
      </w:r>
      <w:r>
        <w:rPr>
          <w:spacing w:val="-7"/>
        </w:rPr>
        <w:t> </w:t>
      </w:r>
      <w:r>
        <w:rPr/>
        <w:t>for</w:t>
      </w:r>
      <w:r>
        <w:rPr>
          <w:spacing w:val="-8"/>
        </w:rPr>
        <w:t> </w:t>
      </w:r>
      <w:r>
        <w:rPr/>
        <w:t>the</w:t>
      </w:r>
      <w:r>
        <w:rPr>
          <w:spacing w:val="-5"/>
        </w:rPr>
        <w:t> </w:t>
      </w:r>
      <w:r>
        <w:rPr/>
        <w:t>possibility</w:t>
      </w:r>
      <w:r>
        <w:rPr>
          <w:spacing w:val="-11"/>
        </w:rPr>
        <w:t> </w:t>
      </w:r>
      <w:r>
        <w:rPr/>
        <w:t>of</w:t>
      </w:r>
      <w:r>
        <w:rPr>
          <w:spacing w:val="-4"/>
        </w:rPr>
        <w:t> </w:t>
      </w:r>
      <w:r>
        <w:rPr/>
        <w:t>designating</w:t>
      </w:r>
      <w:r>
        <w:rPr>
          <w:spacing w:val="36"/>
          <w:w w:val="99"/>
        </w:rPr>
        <w:t> </w:t>
      </w:r>
      <w:r>
        <w:rPr>
          <w:spacing w:val="-1"/>
        </w:rPr>
        <w:t>another</w:t>
      </w:r>
      <w:r>
        <w:rPr>
          <w:spacing w:val="-13"/>
        </w:rPr>
        <w:t> </w:t>
      </w:r>
      <w:r>
        <w:rPr/>
        <w:t>competent</w:t>
      </w:r>
      <w:r>
        <w:rPr>
          <w:spacing w:val="-13"/>
        </w:rPr>
        <w:t> </w:t>
      </w:r>
      <w:r>
        <w:rPr>
          <w:spacing w:val="-1"/>
        </w:rPr>
        <w:t>authority.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numPr>
          <w:ilvl w:val="1"/>
          <w:numId w:val="7"/>
        </w:numPr>
        <w:tabs>
          <w:tab w:pos="2908" w:val="left" w:leader="none"/>
        </w:tabs>
        <w:spacing w:before="0"/>
        <w:ind w:left="2907" w:right="0" w:hanging="334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pacing w:val="-1"/>
          <w:sz w:val="20"/>
        </w:rPr>
        <w:t>Enforcement</w:t>
      </w:r>
      <w:r>
        <w:rPr>
          <w:rFonts w:ascii="Arial"/>
          <w:sz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numPr>
          <w:ilvl w:val="2"/>
          <w:numId w:val="7"/>
        </w:numPr>
        <w:tabs>
          <w:tab w:pos="3073" w:val="left" w:leader="none"/>
        </w:tabs>
        <w:spacing w:line="240" w:lineRule="auto" w:before="0" w:after="0"/>
        <w:ind w:left="2573" w:right="0" w:firstLine="0"/>
        <w:jc w:val="left"/>
      </w:pPr>
      <w:r>
        <w:rPr/>
        <w:t>Monitoring</w:t>
      </w:r>
      <w:r>
        <w:rPr>
          <w:spacing w:val="-20"/>
        </w:rPr>
        <w:t> </w:t>
      </w:r>
      <w:r>
        <w:rPr/>
        <w:t>authorities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39" w:lineRule="auto"/>
        <w:ind w:right="210"/>
        <w:jc w:val="left"/>
      </w:pPr>
      <w:r>
        <w:rPr>
          <w:spacing w:val="1"/>
        </w:rPr>
        <w:t>The</w:t>
      </w:r>
      <w:r>
        <w:rPr>
          <w:spacing w:val="-8"/>
        </w:rPr>
        <w:t> </w:t>
      </w:r>
      <w:r>
        <w:rPr/>
        <w:t>proposed</w:t>
      </w:r>
      <w:r>
        <w:rPr>
          <w:spacing w:val="-6"/>
        </w:rPr>
        <w:t> </w:t>
      </w:r>
      <w:r>
        <w:rPr>
          <w:spacing w:val="-1"/>
        </w:rPr>
        <w:t>Article</w:t>
      </w:r>
      <w:r>
        <w:rPr>
          <w:spacing w:val="-6"/>
        </w:rPr>
        <w:t> </w:t>
      </w:r>
      <w:r>
        <w:rPr/>
        <w:t>4(4)</w:t>
      </w:r>
      <w:r>
        <w:rPr>
          <w:spacing w:val="-7"/>
        </w:rPr>
        <w:t> </w:t>
      </w:r>
      <w:r>
        <w:rPr/>
        <w:t>concerns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designation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public</w:t>
      </w:r>
      <w:r>
        <w:rPr>
          <w:spacing w:val="-6"/>
        </w:rPr>
        <w:t> </w:t>
      </w:r>
      <w:r>
        <w:rPr/>
        <w:t>officials</w:t>
      </w:r>
      <w:r>
        <w:rPr>
          <w:spacing w:val="34"/>
          <w:w w:val="99"/>
        </w:rPr>
        <w:t> </w:t>
      </w:r>
      <w:r>
        <w:rPr>
          <w:spacing w:val="-1"/>
        </w:rPr>
        <w:t>responsible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monitoring.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accordance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7"/>
        </w:rPr>
        <w:t> </w:t>
      </w:r>
      <w:r>
        <w:rPr>
          <w:spacing w:val="3"/>
        </w:rPr>
        <w:t>my</w:t>
      </w:r>
      <w:r>
        <w:rPr>
          <w:spacing w:val="-10"/>
        </w:rPr>
        <w:t> </w:t>
      </w:r>
      <w:r>
        <w:rPr/>
        <w:t>intention</w:t>
      </w:r>
      <w:r>
        <w:rPr>
          <w:spacing w:val="-8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>
          <w:spacing w:val="-1"/>
        </w:rPr>
        <w:t>have</w:t>
      </w:r>
      <w:r>
        <w:rPr>
          <w:spacing w:val="42"/>
          <w:w w:val="99"/>
        </w:rPr>
        <w:t> </w:t>
      </w:r>
      <w:r>
        <w:rPr/>
        <w:t>the</w:t>
      </w:r>
      <w:r>
        <w:rPr>
          <w:spacing w:val="-6"/>
        </w:rPr>
        <w:t> </w:t>
      </w:r>
      <w:r>
        <w:rPr/>
        <w:t>tasks</w:t>
      </w:r>
      <w:r>
        <w:rPr>
          <w:spacing w:val="-5"/>
        </w:rPr>
        <w:t> </w:t>
      </w:r>
      <w:r>
        <w:rPr>
          <w:spacing w:val="-2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competent</w:t>
      </w:r>
      <w:r>
        <w:rPr>
          <w:spacing w:val="-4"/>
        </w:rPr>
        <w:t> </w:t>
      </w:r>
      <w:r>
        <w:rPr/>
        <w:t>authority</w:t>
      </w:r>
      <w:r>
        <w:rPr>
          <w:spacing w:val="-8"/>
        </w:rPr>
        <w:t> </w:t>
      </w:r>
      <w:r>
        <w:rPr/>
        <w:t>carried</w:t>
      </w:r>
      <w:r>
        <w:rPr>
          <w:spacing w:val="-6"/>
        </w:rPr>
        <w:t> </w:t>
      </w:r>
      <w:r>
        <w:rPr/>
        <w:t>out</w:t>
      </w:r>
      <w:r>
        <w:rPr>
          <w:spacing w:val="-5"/>
        </w:rPr>
        <w:t> </w:t>
      </w:r>
      <w:r>
        <w:rPr>
          <w:spacing w:val="2"/>
        </w:rPr>
        <w:t>by</w:t>
      </w:r>
      <w:r>
        <w:rPr>
          <w:spacing w:val="-9"/>
        </w:rPr>
        <w:t> </w:t>
      </w:r>
      <w:r>
        <w:rPr/>
        <w:t>the</w:t>
      </w:r>
      <w:r>
        <w:rPr>
          <w:spacing w:val="-4"/>
        </w:rPr>
        <w:t> </w:t>
      </w:r>
      <w:r>
        <w:rPr/>
        <w:t>NVWA,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40"/>
          <w:w w:val="99"/>
        </w:rPr>
        <w:t> </w:t>
      </w:r>
      <w:r>
        <w:rPr/>
        <w:t>officials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1"/>
        </w:rPr>
        <w:t>NVWA</w:t>
      </w:r>
      <w:r>
        <w:rPr>
          <w:spacing w:val="-6"/>
        </w:rPr>
        <w:t> </w:t>
      </w:r>
      <w:r>
        <w:rPr>
          <w:spacing w:val="-1"/>
        </w:rPr>
        <w:t>will</w:t>
      </w:r>
      <w:r>
        <w:rPr>
          <w:spacing w:val="-7"/>
        </w:rPr>
        <w:t> </w:t>
      </w:r>
      <w:r>
        <w:rPr/>
        <w:t>monitor</w:t>
      </w:r>
      <w:r>
        <w:rPr>
          <w:spacing w:val="-6"/>
        </w:rPr>
        <w:t> </w:t>
      </w:r>
      <w:r>
        <w:rPr/>
        <w:t>compliance</w:t>
      </w:r>
      <w:r>
        <w:rPr>
          <w:spacing w:val="-4"/>
        </w:rPr>
        <w:t> </w:t>
      </w:r>
      <w:r>
        <w:rPr>
          <w:spacing w:val="1"/>
        </w:rPr>
        <w:t>with</w:t>
      </w:r>
      <w:r>
        <w:rPr>
          <w:spacing w:val="-4"/>
        </w:rPr>
        <w:t> </w:t>
      </w:r>
      <w:r>
        <w:rPr>
          <w:spacing w:val="-1"/>
        </w:rPr>
        <w:t>what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provided</w:t>
      </w:r>
      <w:r>
        <w:rPr>
          <w:spacing w:val="-4"/>
        </w:rPr>
        <w:t> </w:t>
      </w:r>
      <w:r>
        <w:rPr>
          <w:spacing w:val="2"/>
        </w:rPr>
        <w:t>by</w:t>
      </w:r>
      <w:r>
        <w:rPr>
          <w:spacing w:val="22"/>
          <w:w w:val="99"/>
        </w:rPr>
        <w:t> </w:t>
      </w:r>
      <w:r>
        <w:rPr/>
        <w:t>or</w:t>
      </w:r>
      <w:r>
        <w:rPr>
          <w:spacing w:val="-7"/>
        </w:rPr>
        <w:t> </w:t>
      </w:r>
      <w:r>
        <w:rPr/>
        <w:t>pursuant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present</w:t>
      </w:r>
      <w:r>
        <w:rPr>
          <w:spacing w:val="-4"/>
        </w:rPr>
        <w:t> </w:t>
      </w:r>
      <w:r>
        <w:rPr>
          <w:spacing w:val="-1"/>
        </w:rPr>
        <w:t>legislative</w:t>
      </w:r>
      <w:r>
        <w:rPr>
          <w:spacing w:val="-5"/>
        </w:rPr>
        <w:t> </w:t>
      </w:r>
      <w:r>
        <w:rPr>
          <w:spacing w:val="-1"/>
        </w:rPr>
        <w:t>proposal.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officials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46"/>
          <w:w w:val="99"/>
        </w:rPr>
        <w:t> </w:t>
      </w:r>
      <w:r>
        <w:rPr>
          <w:spacing w:val="1"/>
        </w:rPr>
        <w:t>NVWA</w:t>
      </w:r>
      <w:r>
        <w:rPr>
          <w:spacing w:val="-8"/>
        </w:rPr>
        <w:t> </w:t>
      </w:r>
      <w:r>
        <w:rPr>
          <w:spacing w:val="-1"/>
        </w:rPr>
        <w:t>have</w:t>
      </w:r>
      <w:r>
        <w:rPr>
          <w:spacing w:val="-8"/>
        </w:rPr>
        <w:t> </w:t>
      </w:r>
      <w:r>
        <w:rPr/>
        <w:t>been</w:t>
      </w:r>
      <w:r>
        <w:rPr>
          <w:spacing w:val="-6"/>
        </w:rPr>
        <w:t> </w:t>
      </w:r>
      <w:r>
        <w:rPr/>
        <w:t>designated</w:t>
      </w:r>
      <w:r>
        <w:rPr>
          <w:spacing w:val="-8"/>
        </w:rPr>
        <w:t> </w:t>
      </w:r>
      <w:r>
        <w:rPr/>
        <w:t>as</w:t>
      </w:r>
      <w:r>
        <w:rPr>
          <w:spacing w:val="-7"/>
        </w:rPr>
        <w:t> </w:t>
      </w:r>
      <w:r>
        <w:rPr/>
        <w:t>special</w:t>
      </w:r>
      <w:r>
        <w:rPr>
          <w:spacing w:val="-7"/>
        </w:rPr>
        <w:t> </w:t>
      </w:r>
      <w:r>
        <w:rPr>
          <w:spacing w:val="-1"/>
        </w:rPr>
        <w:t>investigating</w:t>
      </w:r>
      <w:r>
        <w:rPr>
          <w:spacing w:val="-7"/>
        </w:rPr>
        <w:t> </w:t>
      </w:r>
      <w:r>
        <w:rPr/>
        <w:t>officers</w:t>
      </w:r>
      <w:r>
        <w:rPr>
          <w:spacing w:val="-6"/>
        </w:rPr>
        <w:t> </w:t>
      </w:r>
      <w:r>
        <w:rPr>
          <w:spacing w:val="-1"/>
        </w:rPr>
        <w:t>within</w:t>
      </w:r>
      <w:r>
        <w:rPr>
          <w:spacing w:val="44"/>
          <w:w w:val="99"/>
        </w:rPr>
        <w:t> </w:t>
      </w:r>
      <w:r>
        <w:rPr/>
        <w:t>the</w:t>
      </w:r>
      <w:r>
        <w:rPr>
          <w:spacing w:val="-7"/>
        </w:rPr>
        <w:t> </w:t>
      </w:r>
      <w:r>
        <w:rPr/>
        <w:t>meaning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Economic</w:t>
      </w:r>
      <w:r>
        <w:rPr>
          <w:spacing w:val="-5"/>
        </w:rPr>
        <w:t> </w:t>
      </w:r>
      <w:r>
        <w:rPr/>
        <w:t>Offences</w:t>
      </w:r>
      <w:r>
        <w:rPr>
          <w:spacing w:val="-6"/>
        </w:rPr>
        <w:t> </w:t>
      </w:r>
      <w:r>
        <w:rPr/>
        <w:t>Act</w:t>
      </w:r>
      <w:r>
        <w:rPr>
          <w:spacing w:val="-6"/>
        </w:rPr>
        <w:t> </w:t>
      </w:r>
      <w:r>
        <w:rPr>
          <w:spacing w:val="1"/>
        </w:rPr>
        <w:t>[</w:t>
      </w:r>
      <w:r>
        <w:rPr>
          <w:rFonts w:ascii="Arial"/>
          <w:i/>
          <w:spacing w:val="1"/>
        </w:rPr>
        <w:t>Wet</w:t>
      </w:r>
      <w:r>
        <w:rPr>
          <w:rFonts w:ascii="Arial"/>
          <w:i/>
          <w:spacing w:val="-6"/>
        </w:rPr>
        <w:t> </w:t>
      </w:r>
      <w:r>
        <w:rPr>
          <w:rFonts w:ascii="Arial"/>
          <w:i/>
        </w:rPr>
        <w:t>op</w:t>
      </w:r>
      <w:r>
        <w:rPr>
          <w:rFonts w:ascii="Arial"/>
          <w:i/>
          <w:spacing w:val="-7"/>
        </w:rPr>
        <w:t> </w:t>
      </w:r>
      <w:r>
        <w:rPr>
          <w:rFonts w:ascii="Arial"/>
          <w:i/>
        </w:rPr>
        <w:t>de</w:t>
      </w:r>
      <w:r>
        <w:rPr>
          <w:rFonts w:ascii="Arial"/>
          <w:i/>
          <w:spacing w:val="-4"/>
        </w:rPr>
        <w:t> </w:t>
      </w:r>
      <w:r>
        <w:rPr>
          <w:rFonts w:ascii="Arial"/>
          <w:i/>
        </w:rPr>
        <w:t>economische</w:t>
      </w:r>
      <w:r>
        <w:rPr>
          <w:rFonts w:ascii="Arial"/>
          <w:i/>
          <w:spacing w:val="30"/>
          <w:w w:val="99"/>
        </w:rPr>
        <w:t> </w:t>
      </w:r>
      <w:r>
        <w:rPr>
          <w:rFonts w:ascii="Arial"/>
          <w:i/>
          <w:spacing w:val="-1"/>
        </w:rPr>
        <w:t>delicten,</w:t>
      </w:r>
      <w:r>
        <w:rPr>
          <w:rFonts w:ascii="Arial"/>
          <w:i/>
          <w:spacing w:val="-5"/>
        </w:rPr>
        <w:t> </w:t>
      </w:r>
      <w:r>
        <w:rPr>
          <w:rFonts w:ascii="Arial"/>
          <w:i/>
        </w:rPr>
        <w:t>WED</w:t>
      </w:r>
      <w:r>
        <w:rPr/>
        <w:t>]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capacity</w:t>
      </w:r>
      <w:r>
        <w:rPr>
          <w:spacing w:val="-9"/>
        </w:rPr>
        <w:t> </w:t>
      </w:r>
      <w:r>
        <w:rPr/>
        <w:t>have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relevant</w:t>
      </w:r>
      <w:r>
        <w:rPr>
          <w:spacing w:val="-4"/>
        </w:rPr>
        <w:t> </w:t>
      </w:r>
      <w:r>
        <w:rPr>
          <w:spacing w:val="-1"/>
        </w:rPr>
        <w:t>powers</w:t>
      </w:r>
      <w:r>
        <w:rPr>
          <w:spacing w:val="-4"/>
        </w:rPr>
        <w:t> </w:t>
      </w:r>
      <w:r>
        <w:rPr/>
        <w:t>to</w:t>
      </w:r>
      <w:r>
        <w:rPr>
          <w:spacing w:val="44"/>
          <w:w w:val="99"/>
        </w:rPr>
        <w:t> </w:t>
      </w:r>
      <w:r>
        <w:rPr>
          <w:spacing w:val="-1"/>
        </w:rPr>
        <w:t>investigate</w:t>
      </w:r>
      <w:r>
        <w:rPr>
          <w:spacing w:val="-6"/>
        </w:rPr>
        <w:t> </w:t>
      </w:r>
      <w:r>
        <w:rPr>
          <w:spacing w:val="-1"/>
        </w:rPr>
        <w:t>contraventions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prohibition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>
          <w:spacing w:val="-1"/>
        </w:rPr>
        <w:t>Article</w:t>
      </w:r>
      <w:r>
        <w:rPr>
          <w:spacing w:val="1"/>
        </w:rPr>
        <w:t> </w:t>
      </w:r>
      <w:r>
        <w:rPr/>
        <w:t>2(1).</w:t>
      </w:r>
      <w:r>
        <w:rPr>
          <w:spacing w:val="-7"/>
        </w:rPr>
        <w:t> </w:t>
      </w:r>
      <w:r>
        <w:rPr>
          <w:spacing w:val="-1"/>
        </w:rPr>
        <w:t>Given</w:t>
      </w:r>
      <w:r>
        <w:rPr>
          <w:spacing w:val="-7"/>
        </w:rPr>
        <w:t> </w:t>
      </w:r>
      <w:r>
        <w:rPr>
          <w:spacing w:val="-1"/>
        </w:rPr>
        <w:t>that</w:t>
      </w:r>
      <w:r>
        <w:rPr>
          <w:spacing w:val="75"/>
          <w:w w:val="99"/>
        </w:rPr>
        <w:t> </w:t>
      </w:r>
      <w:r>
        <w:rPr/>
        <w:t>the</w:t>
      </w:r>
      <w:r>
        <w:rPr>
          <w:spacing w:val="-6"/>
        </w:rPr>
        <w:t> </w:t>
      </w:r>
      <w:r>
        <w:rPr/>
        <w:t>officials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1"/>
        </w:rPr>
        <w:t>NVWA</w:t>
      </w:r>
      <w:r>
        <w:rPr>
          <w:spacing w:val="-6"/>
        </w:rPr>
        <w:t> </w:t>
      </w:r>
      <w:r>
        <w:rPr>
          <w:spacing w:val="-1"/>
        </w:rPr>
        <w:t>are</w:t>
      </w:r>
      <w:r>
        <w:rPr>
          <w:spacing w:val="-6"/>
        </w:rPr>
        <w:t> </w:t>
      </w:r>
      <w:r>
        <w:rPr>
          <w:spacing w:val="-1"/>
        </w:rPr>
        <w:t>also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monitoring</w:t>
      </w:r>
      <w:r>
        <w:rPr>
          <w:spacing w:val="-6"/>
        </w:rPr>
        <w:t> </w:t>
      </w:r>
      <w:r>
        <w:rPr/>
        <w:t>authority</w:t>
      </w:r>
      <w:r>
        <w:rPr>
          <w:spacing w:val="-7"/>
        </w:rPr>
        <w:t> </w:t>
      </w:r>
      <w:r>
        <w:rPr/>
        <w:t>pursuant</w:t>
      </w:r>
      <w:r>
        <w:rPr>
          <w:spacing w:val="-6"/>
        </w:rPr>
        <w:t> </w:t>
      </w:r>
      <w:r>
        <w:rPr/>
        <w:t>to</w:t>
      </w:r>
      <w:r>
        <w:rPr>
          <w:spacing w:val="27"/>
          <w:w w:val="99"/>
        </w:rPr>
        <w:t> </w:t>
      </w:r>
      <w:r>
        <w:rPr/>
        <w:t>the</w:t>
      </w:r>
      <w:r>
        <w:rPr>
          <w:spacing w:val="-7"/>
        </w:rPr>
        <w:t> </w:t>
      </w:r>
      <w:r>
        <w:rPr/>
        <w:t>proposed</w:t>
      </w:r>
      <w:r>
        <w:rPr>
          <w:spacing w:val="-6"/>
        </w:rPr>
        <w:t> </w:t>
      </w:r>
      <w:r>
        <w:rPr>
          <w:spacing w:val="-1"/>
        </w:rPr>
        <w:t>Article</w:t>
      </w:r>
      <w:r>
        <w:rPr>
          <w:spacing w:val="-4"/>
        </w:rPr>
        <w:t> </w:t>
      </w:r>
      <w:r>
        <w:rPr/>
        <w:t>4(4)(b),</w:t>
      </w:r>
      <w:r>
        <w:rPr>
          <w:spacing w:val="-6"/>
        </w:rPr>
        <w:t> </w:t>
      </w:r>
      <w:r>
        <w:rPr/>
        <w:t>they</w:t>
      </w:r>
      <w:r>
        <w:rPr>
          <w:spacing w:val="-9"/>
        </w:rPr>
        <w:t> </w:t>
      </w:r>
      <w:r>
        <w:rPr/>
        <w:t>also</w:t>
      </w:r>
      <w:r>
        <w:rPr>
          <w:spacing w:val="-6"/>
        </w:rPr>
        <w:t> </w:t>
      </w:r>
      <w:r>
        <w:rPr/>
        <w:t>have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powers</w:t>
      </w:r>
      <w:r>
        <w:rPr>
          <w:spacing w:val="-3"/>
        </w:rPr>
        <w:t> </w:t>
      </w:r>
      <w:r>
        <w:rPr/>
        <w:t>specified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40"/>
          <w:w w:val="99"/>
        </w:rPr>
        <w:t> </w:t>
      </w:r>
      <w:r>
        <w:rPr/>
        <w:t>Title</w:t>
      </w:r>
      <w:r>
        <w:rPr>
          <w:spacing w:val="-7"/>
        </w:rPr>
        <w:t> </w:t>
      </w:r>
      <w:r>
        <w:rPr>
          <w:spacing w:val="-1"/>
        </w:rPr>
        <w:t>5.2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General</w:t>
      </w:r>
      <w:r>
        <w:rPr>
          <w:spacing w:val="-5"/>
        </w:rPr>
        <w:t> </w:t>
      </w:r>
      <w:r>
        <w:rPr>
          <w:spacing w:val="-1"/>
        </w:rPr>
        <w:t>Administrative</w:t>
      </w:r>
      <w:r>
        <w:rPr>
          <w:spacing w:val="-5"/>
        </w:rPr>
        <w:t> </w:t>
      </w:r>
      <w:r>
        <w:rPr/>
        <w:t>Law</w:t>
      </w:r>
      <w:r>
        <w:rPr>
          <w:spacing w:val="-6"/>
        </w:rPr>
        <w:t> </w:t>
      </w:r>
      <w:r>
        <w:rPr/>
        <w:t>Act</w:t>
      </w:r>
      <w:r>
        <w:rPr>
          <w:spacing w:val="-7"/>
        </w:rPr>
        <w:t> </w:t>
      </w:r>
      <w:r>
        <w:rPr/>
        <w:t>[</w:t>
      </w:r>
      <w:r>
        <w:rPr>
          <w:rFonts w:ascii="Arial"/>
          <w:i/>
        </w:rPr>
        <w:t>Algemene</w:t>
      </w:r>
      <w:r>
        <w:rPr>
          <w:rFonts w:ascii="Arial"/>
          <w:i/>
          <w:spacing w:val="-4"/>
        </w:rPr>
        <w:t> </w:t>
      </w:r>
      <w:r>
        <w:rPr>
          <w:rFonts w:ascii="Arial"/>
          <w:i/>
        </w:rPr>
        <w:t>wet</w:t>
      </w:r>
      <w:r>
        <w:rPr>
          <w:rFonts w:ascii="Arial"/>
          <w:i/>
          <w:spacing w:val="46"/>
          <w:w w:val="99"/>
        </w:rPr>
        <w:t> </w:t>
      </w:r>
      <w:r>
        <w:rPr>
          <w:rFonts w:ascii="Arial"/>
          <w:i/>
        </w:rPr>
        <w:t>bestuursrecht,</w:t>
      </w:r>
      <w:r>
        <w:rPr>
          <w:rFonts w:ascii="Arial"/>
          <w:i/>
          <w:spacing w:val="-18"/>
        </w:rPr>
        <w:t> </w:t>
      </w:r>
      <w:r>
        <w:rPr>
          <w:rFonts w:ascii="Arial"/>
          <w:i/>
        </w:rPr>
        <w:t>Awb</w:t>
      </w:r>
      <w:r>
        <w:rPr/>
        <w:t>].</w:t>
      </w:r>
      <w:r>
        <w:rPr/>
      </w:r>
    </w:p>
    <w:p>
      <w:pPr>
        <w:pStyle w:val="BodyText"/>
        <w:numPr>
          <w:ilvl w:val="2"/>
          <w:numId w:val="7"/>
        </w:numPr>
        <w:tabs>
          <w:tab w:pos="3073" w:val="left" w:leader="none"/>
        </w:tabs>
        <w:spacing w:line="460" w:lineRule="atLeast" w:before="3" w:after="0"/>
        <w:ind w:left="2573" w:right="3138" w:firstLine="0"/>
        <w:jc w:val="left"/>
      </w:pPr>
      <w:r>
        <w:rPr>
          <w:spacing w:val="-1"/>
        </w:rPr>
        <w:t>Sanctions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other</w:t>
      </w:r>
      <w:r>
        <w:rPr>
          <w:spacing w:val="-7"/>
        </w:rPr>
        <w:t> </w:t>
      </w:r>
      <w:r>
        <w:rPr/>
        <w:t>measures</w:t>
      </w:r>
      <w:r>
        <w:rPr>
          <w:spacing w:val="26"/>
          <w:w w:val="99"/>
        </w:rPr>
        <w:t> </w:t>
      </w:r>
      <w:r>
        <w:rPr/>
        <w:t>Criminal</w:t>
      </w:r>
      <w:r>
        <w:rPr>
          <w:spacing w:val="-13"/>
        </w:rPr>
        <w:t> </w:t>
      </w:r>
      <w:r>
        <w:rPr/>
        <w:t>law</w:t>
      </w:r>
      <w:r>
        <w:rPr>
          <w:spacing w:val="-14"/>
        </w:rPr>
        <w:t> </w:t>
      </w:r>
      <w:r>
        <w:rPr/>
        <w:t>enforcement</w:t>
      </w:r>
      <w:r>
        <w:rPr/>
      </w:r>
    </w:p>
    <w:p>
      <w:pPr>
        <w:pStyle w:val="BodyText"/>
        <w:spacing w:line="240" w:lineRule="auto"/>
        <w:ind w:right="227"/>
        <w:jc w:val="left"/>
      </w:pPr>
      <w:r>
        <w:rPr>
          <w:spacing w:val="-1"/>
        </w:rPr>
        <w:t>Article</w:t>
      </w:r>
      <w:r>
        <w:rPr>
          <w:spacing w:val="-7"/>
        </w:rPr>
        <w:t> </w:t>
      </w:r>
      <w:r>
        <w:rPr/>
        <w:t>8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present</w:t>
      </w:r>
      <w:r>
        <w:rPr>
          <w:spacing w:val="-4"/>
        </w:rPr>
        <w:t> </w:t>
      </w:r>
      <w:r>
        <w:rPr>
          <w:spacing w:val="-1"/>
        </w:rPr>
        <w:t>legislative</w:t>
      </w:r>
      <w:r>
        <w:rPr>
          <w:spacing w:val="-5"/>
        </w:rPr>
        <w:t> </w:t>
      </w:r>
      <w:r>
        <w:rPr/>
        <w:t>proposal</w:t>
      </w:r>
      <w:r>
        <w:rPr>
          <w:spacing w:val="-5"/>
        </w:rPr>
        <w:t> </w:t>
      </w:r>
      <w:r>
        <w:rPr/>
        <w:t>amends</w:t>
      </w:r>
      <w:r>
        <w:rPr>
          <w:spacing w:val="-5"/>
        </w:rPr>
        <w:t> </w:t>
      </w:r>
      <w:r>
        <w:rPr>
          <w:spacing w:val="-1"/>
        </w:rPr>
        <w:t>Article</w:t>
      </w:r>
      <w:r>
        <w:rPr/>
        <w:t> </w:t>
      </w:r>
      <w:r>
        <w:rPr>
          <w:spacing w:val="-1"/>
        </w:rPr>
        <w:t>1a(1°)</w:t>
      </w:r>
      <w:r>
        <w:rPr>
          <w:spacing w:val="-4"/>
        </w:rPr>
        <w:t> </w:t>
      </w:r>
      <w:r>
        <w:rPr/>
        <w:t>of</w:t>
      </w:r>
      <w:r>
        <w:rPr>
          <w:spacing w:val="63"/>
          <w:w w:val="99"/>
        </w:rPr>
        <w:t> </w:t>
      </w:r>
      <w:r>
        <w:rPr/>
        <w:t>the</w:t>
      </w:r>
      <w:r>
        <w:rPr>
          <w:spacing w:val="-7"/>
        </w:rPr>
        <w:t> </w:t>
      </w:r>
      <w:r>
        <w:rPr/>
        <w:t>Economic</w:t>
      </w:r>
      <w:r>
        <w:rPr>
          <w:spacing w:val="-8"/>
        </w:rPr>
        <w:t> </w:t>
      </w:r>
      <w:r>
        <w:rPr/>
        <w:t>Offences</w:t>
      </w:r>
      <w:r>
        <w:rPr>
          <w:spacing w:val="-7"/>
        </w:rPr>
        <w:t> </w:t>
      </w:r>
      <w:r>
        <w:rPr/>
        <w:t>Act.</w:t>
      </w:r>
      <w:r>
        <w:rPr>
          <w:spacing w:val="-7"/>
        </w:rPr>
        <w:t> </w:t>
      </w:r>
      <w:r>
        <w:rPr/>
        <w:t>This</w:t>
      </w:r>
      <w:r>
        <w:rPr>
          <w:spacing w:val="-7"/>
        </w:rPr>
        <w:t> </w:t>
      </w:r>
      <w:r>
        <w:rPr>
          <w:spacing w:val="-1"/>
        </w:rPr>
        <w:t>designates</w:t>
      </w:r>
      <w:r>
        <w:rPr>
          <w:spacing w:val="-6"/>
        </w:rPr>
        <w:t> </w:t>
      </w:r>
      <w:r>
        <w:rPr/>
        <w:t>actions</w:t>
      </w:r>
      <w:r>
        <w:rPr>
          <w:spacing w:val="-7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contravention</w:t>
      </w:r>
      <w:r>
        <w:rPr>
          <w:spacing w:val="28"/>
          <w:w w:val="99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rules</w:t>
      </w:r>
      <w:r>
        <w:rPr>
          <w:spacing w:val="-4"/>
        </w:rPr>
        <w:t> </w:t>
      </w:r>
      <w:r>
        <w:rPr/>
        <w:t>set</w:t>
      </w:r>
      <w:r>
        <w:rPr>
          <w:spacing w:val="-5"/>
        </w:rPr>
        <w:t> </w:t>
      </w:r>
      <w:r>
        <w:rPr>
          <w:spacing w:val="2"/>
        </w:rPr>
        <w:t>by</w:t>
      </w:r>
      <w:r>
        <w:rPr>
          <w:spacing w:val="-8"/>
        </w:rPr>
        <w:t> </w:t>
      </w:r>
      <w:r>
        <w:rPr/>
        <w:t>or</w:t>
      </w:r>
      <w:r>
        <w:rPr>
          <w:spacing w:val="-2"/>
        </w:rPr>
        <w:t> </w:t>
      </w:r>
      <w:r>
        <w:rPr/>
        <w:t>pursuant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this</w:t>
      </w:r>
      <w:r>
        <w:rPr>
          <w:spacing w:val="-4"/>
        </w:rPr>
        <w:t> </w:t>
      </w:r>
      <w:r>
        <w:rPr>
          <w:spacing w:val="-1"/>
        </w:rPr>
        <w:t>legislative</w:t>
      </w:r>
      <w:r>
        <w:rPr>
          <w:spacing w:val="-3"/>
        </w:rPr>
        <w:t> </w:t>
      </w:r>
      <w:r>
        <w:rPr/>
        <w:t>proposal</w:t>
      </w:r>
      <w:r>
        <w:rPr>
          <w:spacing w:val="-6"/>
        </w:rPr>
        <w:t> </w:t>
      </w:r>
      <w:r>
        <w:rPr/>
        <w:t>as</w:t>
      </w:r>
      <w:r>
        <w:rPr>
          <w:spacing w:val="-4"/>
        </w:rPr>
        <w:t> </w:t>
      </w:r>
      <w:r>
        <w:rPr/>
        <w:t>an</w:t>
      </w:r>
      <w:r>
        <w:rPr>
          <w:spacing w:val="38"/>
          <w:w w:val="99"/>
        </w:rPr>
        <w:t> </w:t>
      </w:r>
      <w:r>
        <w:rPr/>
        <w:t>economic</w:t>
      </w:r>
      <w:r>
        <w:rPr>
          <w:spacing w:val="-6"/>
        </w:rPr>
        <w:t> </w:t>
      </w:r>
      <w:r>
        <w:rPr/>
        <w:t>offence.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case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serious</w:t>
      </w:r>
      <w:r>
        <w:rPr>
          <w:spacing w:val="-5"/>
        </w:rPr>
        <w:t> </w:t>
      </w:r>
      <w:r>
        <w:rPr/>
        <w:t>offence</w:t>
      </w:r>
      <w:r>
        <w:rPr>
          <w:spacing w:val="-6"/>
        </w:rPr>
        <w:t> </w:t>
      </w:r>
      <w:r>
        <w:rPr/>
        <w:t>[</w:t>
      </w:r>
      <w:r>
        <w:rPr>
          <w:rFonts w:ascii="Arial" w:hAnsi="Arial" w:cs="Arial" w:eastAsia="Arial"/>
          <w:i/>
        </w:rPr>
        <w:t>misdrijf</w:t>
      </w:r>
      <w:r>
        <w:rPr/>
        <w:t>],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prison</w:t>
      </w:r>
      <w:r>
        <w:rPr>
          <w:spacing w:val="30"/>
          <w:w w:val="99"/>
        </w:rPr>
        <w:t> </w:t>
      </w:r>
      <w:r>
        <w:rPr/>
        <w:t>sentence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maximum</w:t>
      </w:r>
      <w:r>
        <w:rPr>
          <w:spacing w:val="-2"/>
        </w:rPr>
        <w:t> of</w:t>
      </w:r>
      <w:r>
        <w:rPr>
          <w:spacing w:val="-3"/>
        </w:rPr>
        <w:t> </w:t>
      </w:r>
      <w:r>
        <w:rPr>
          <w:spacing w:val="-1"/>
        </w:rPr>
        <w:t>six</w:t>
      </w:r>
      <w:r>
        <w:rPr>
          <w:spacing w:val="-3"/>
        </w:rPr>
        <w:t> </w:t>
      </w:r>
      <w:r>
        <w:rPr>
          <w:spacing w:val="-1"/>
        </w:rPr>
        <w:t>years,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community</w:t>
      </w:r>
      <w:r>
        <w:rPr>
          <w:spacing w:val="-8"/>
        </w:rPr>
        <w:t> </w:t>
      </w:r>
      <w:r>
        <w:rPr>
          <w:spacing w:val="-1"/>
        </w:rPr>
        <w:t>service</w:t>
      </w:r>
      <w:r>
        <w:rPr>
          <w:spacing w:val="-4"/>
        </w:rPr>
        <w:t> </w:t>
      </w:r>
      <w:r>
        <w:rPr/>
        <w:t>order,</w:t>
      </w:r>
      <w:r>
        <w:rPr>
          <w:spacing w:val="-3"/>
        </w:rPr>
        <w:t> </w:t>
      </w:r>
      <w:r>
        <w:rPr/>
        <w:t>or</w:t>
      </w:r>
      <w:r>
        <w:rPr>
          <w:spacing w:val="-6"/>
        </w:rPr>
        <w:t> </w:t>
      </w:r>
      <w:r>
        <w:rPr/>
        <w:t>a</w:t>
      </w:r>
      <w:r>
        <w:rPr>
          <w:spacing w:val="35"/>
          <w:w w:val="99"/>
        </w:rPr>
        <w:t> </w:t>
      </w:r>
      <w:r>
        <w:rPr/>
        <w:t>fine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fifth</w:t>
      </w:r>
      <w:r>
        <w:rPr>
          <w:spacing w:val="-5"/>
        </w:rPr>
        <w:t> </w:t>
      </w:r>
      <w:r>
        <w:rPr/>
        <w:t>category</w:t>
      </w:r>
      <w:r>
        <w:rPr>
          <w:spacing w:val="-8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4"/>
        </w:rPr>
        <w:t> </w:t>
      </w:r>
      <w:r>
        <w:rPr/>
        <w:t>imposed.</w:t>
      </w:r>
      <w:r>
        <w:rPr>
          <w:spacing w:val="-6"/>
        </w:rPr>
        <w:t> </w:t>
      </w:r>
      <w:r>
        <w:rPr/>
        <w:t>This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/>
        <w:t>EUR</w:t>
      </w:r>
      <w:r>
        <w:rPr>
          <w:spacing w:val="-1"/>
        </w:rPr>
        <w:t> </w:t>
      </w:r>
      <w:r>
        <w:rPr/>
        <w:t>81,000</w:t>
      </w:r>
      <w:r>
        <w:rPr>
          <w:spacing w:val="-6"/>
        </w:rPr>
        <w:t> </w:t>
      </w:r>
      <w:r>
        <w:rPr/>
        <w:t>for</w:t>
      </w:r>
      <w:r>
        <w:rPr>
          <w:spacing w:val="28"/>
          <w:w w:val="99"/>
        </w:rPr>
        <w:t> </w:t>
      </w:r>
      <w:r>
        <w:rPr>
          <w:spacing w:val="-1"/>
        </w:rPr>
        <w:t>persons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EUR</w:t>
      </w:r>
      <w:r>
        <w:rPr>
          <w:spacing w:val="-4"/>
        </w:rPr>
        <w:t> </w:t>
      </w:r>
      <w:r>
        <w:rPr/>
        <w:t>810,000</w:t>
      </w:r>
      <w:r>
        <w:rPr>
          <w:spacing w:val="-3"/>
        </w:rPr>
        <w:t> </w:t>
      </w:r>
      <w:r>
        <w:rPr/>
        <w:t>for</w:t>
      </w:r>
      <w:r>
        <w:rPr>
          <w:spacing w:val="-5"/>
        </w:rPr>
        <w:t> </w:t>
      </w:r>
      <w:r>
        <w:rPr>
          <w:spacing w:val="-1"/>
        </w:rPr>
        <w:t>legal</w:t>
      </w:r>
      <w:r>
        <w:rPr>
          <w:spacing w:val="-5"/>
        </w:rPr>
        <w:t> </w:t>
      </w:r>
      <w:r>
        <w:rPr/>
        <w:t>entities.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case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lesser</w:t>
      </w:r>
      <w:r>
        <w:rPr>
          <w:spacing w:val="36"/>
          <w:w w:val="99"/>
        </w:rPr>
        <w:t> </w:t>
      </w:r>
      <w:r>
        <w:rPr/>
        <w:t>offence</w:t>
      </w:r>
      <w:r>
        <w:rPr>
          <w:spacing w:val="-6"/>
        </w:rPr>
        <w:t> </w:t>
      </w:r>
      <w:r>
        <w:rPr/>
        <w:t>[</w:t>
      </w:r>
      <w:r>
        <w:rPr>
          <w:rFonts w:ascii="Arial" w:hAnsi="Arial" w:cs="Arial" w:eastAsia="Arial"/>
          <w:i/>
        </w:rPr>
        <w:t>overtreding</w:t>
      </w:r>
      <w:r>
        <w:rPr/>
        <w:t>],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prison</w:t>
      </w:r>
      <w:r>
        <w:rPr>
          <w:spacing w:val="-6"/>
        </w:rPr>
        <w:t> </w:t>
      </w:r>
      <w:r>
        <w:rPr/>
        <w:t>sentence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maximum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one</w:t>
      </w:r>
      <w:r>
        <w:rPr>
          <w:spacing w:val="-2"/>
        </w:rPr>
        <w:t> </w:t>
      </w:r>
      <w:r>
        <w:rPr>
          <w:spacing w:val="-1"/>
        </w:rPr>
        <w:t>year,</w:t>
      </w:r>
      <w:r>
        <w:rPr>
          <w:spacing w:val="-4"/>
        </w:rPr>
        <w:t> </w:t>
      </w:r>
      <w:r>
        <w:rPr/>
        <w:t>a</w:t>
      </w:r>
      <w:r>
        <w:rPr>
          <w:spacing w:val="29"/>
          <w:w w:val="99"/>
        </w:rPr>
        <w:t> </w:t>
      </w:r>
      <w:r>
        <w:rPr/>
        <w:t>community</w:t>
      </w:r>
      <w:r>
        <w:rPr>
          <w:spacing w:val="-9"/>
        </w:rPr>
        <w:t> </w:t>
      </w:r>
      <w:r>
        <w:rPr/>
        <w:t>service</w:t>
      </w:r>
      <w:r>
        <w:rPr>
          <w:spacing w:val="-3"/>
        </w:rPr>
        <w:t> </w:t>
      </w:r>
      <w:r>
        <w:rPr/>
        <w:t>order,</w:t>
      </w:r>
      <w:r>
        <w:rPr>
          <w:spacing w:val="-6"/>
        </w:rPr>
        <w:t> </w:t>
      </w:r>
      <w:r>
        <w:rPr/>
        <w:t>or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fine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fourth</w:t>
      </w:r>
      <w:r>
        <w:rPr>
          <w:spacing w:val="-6"/>
        </w:rPr>
        <w:t> </w:t>
      </w:r>
      <w:r>
        <w:rPr/>
        <w:t>category</w:t>
      </w:r>
      <w:r>
        <w:rPr>
          <w:spacing w:val="-8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28"/>
          <w:w w:val="99"/>
        </w:rPr>
        <w:t> </w:t>
      </w:r>
      <w:r>
        <w:rPr/>
        <w:t>imposed.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>
          <w:spacing w:val="-1"/>
        </w:rPr>
        <w:t>then</w:t>
      </w:r>
      <w:r>
        <w:rPr>
          <w:spacing w:val="-4"/>
        </w:rPr>
        <w:t> </w:t>
      </w:r>
      <w:r>
        <w:rPr/>
        <w:t>EUR</w:t>
      </w:r>
      <w:r>
        <w:rPr>
          <w:spacing w:val="-3"/>
        </w:rPr>
        <w:t> </w:t>
      </w:r>
      <w:r>
        <w:rPr/>
        <w:t>20,250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persons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EUR</w:t>
      </w:r>
      <w:r>
        <w:rPr>
          <w:spacing w:val="-3"/>
        </w:rPr>
        <w:t> </w:t>
      </w:r>
      <w:r>
        <w:rPr/>
        <w:t>81,000</w:t>
      </w:r>
      <w:r>
        <w:rPr>
          <w:spacing w:val="-6"/>
        </w:rPr>
        <w:t> </w:t>
      </w:r>
      <w:r>
        <w:rPr/>
        <w:t>for</w:t>
      </w:r>
      <w:r>
        <w:rPr>
          <w:spacing w:val="30"/>
          <w:w w:val="99"/>
        </w:rPr>
        <w:t> </w:t>
      </w:r>
      <w:r>
        <w:rPr/>
        <w:t>legal</w:t>
      </w:r>
      <w:r>
        <w:rPr>
          <w:spacing w:val="-5"/>
        </w:rPr>
        <w:t> </w:t>
      </w:r>
      <w:r>
        <w:rPr/>
        <w:t>entities.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/>
        <w:t>links</w:t>
      </w:r>
      <w:r>
        <w:rPr>
          <w:spacing w:val="-5"/>
        </w:rPr>
        <w:t> </w:t>
      </w:r>
      <w:r>
        <w:rPr/>
        <w:t>up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sanctions</w:t>
      </w:r>
      <w:r>
        <w:rPr>
          <w:spacing w:val="-5"/>
        </w:rPr>
        <w:t> </w:t>
      </w:r>
      <w:r>
        <w:rPr/>
        <w:t>foreseen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the</w:t>
      </w:r>
      <w:r>
        <w:rPr>
          <w:spacing w:val="28"/>
          <w:w w:val="99"/>
        </w:rPr>
        <w:t> </w:t>
      </w:r>
      <w:r>
        <w:rPr>
          <w:spacing w:val="-1"/>
        </w:rPr>
        <w:t>legislative</w:t>
      </w:r>
      <w:r>
        <w:rPr>
          <w:spacing w:val="-8"/>
        </w:rPr>
        <w:t> </w:t>
      </w:r>
      <w:r>
        <w:rPr/>
        <w:t>proposal</w:t>
      </w:r>
      <w:r>
        <w:rPr>
          <w:spacing w:val="-8"/>
        </w:rPr>
        <w:t> </w:t>
      </w:r>
      <w:r>
        <w:rPr/>
        <w:t>on</w:t>
      </w:r>
      <w:r>
        <w:rPr>
          <w:spacing w:val="-7"/>
        </w:rPr>
        <w:t> </w:t>
      </w:r>
      <w:r>
        <w:rPr/>
        <w:t>Nature</w:t>
      </w:r>
      <w:r>
        <w:rPr>
          <w:spacing w:val="-7"/>
        </w:rPr>
        <w:t> </w:t>
      </w:r>
      <w:r>
        <w:rPr/>
        <w:t>Conservation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respect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/>
      </w:r>
    </w:p>
    <w:p>
      <w:pPr>
        <w:pStyle w:val="BodyText"/>
        <w:spacing w:line="230" w:lineRule="exact" w:before="4"/>
        <w:ind w:right="178"/>
        <w:jc w:val="left"/>
      </w:pPr>
      <w:r>
        <w:rPr/>
        <w:t>contravention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provisions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/>
        <w:t>European</w:t>
      </w:r>
      <w:r>
        <w:rPr>
          <w:spacing w:val="-8"/>
        </w:rPr>
        <w:t> </w:t>
      </w:r>
      <w:r>
        <w:rPr/>
        <w:t>CITES</w:t>
      </w:r>
      <w:r>
        <w:rPr>
          <w:spacing w:val="-8"/>
        </w:rPr>
        <w:t> </w:t>
      </w:r>
      <w:r>
        <w:rPr/>
        <w:t>Regulation</w:t>
      </w:r>
      <w:r>
        <w:rPr>
          <w:position w:val="10"/>
          <w:sz w:val="13"/>
        </w:rPr>
        <w:t>18</w:t>
      </w:r>
      <w:r>
        <w:rPr>
          <w:spacing w:val="12"/>
          <w:position w:val="10"/>
          <w:sz w:val="13"/>
        </w:rPr>
        <w:t> </w:t>
      </w:r>
      <w:r>
        <w:rPr>
          <w:spacing w:val="-1"/>
        </w:rPr>
        <w:t>and</w:t>
      </w:r>
      <w:r>
        <w:rPr>
          <w:spacing w:val="27"/>
          <w:w w:val="99"/>
        </w:rPr>
        <w:t> </w:t>
      </w:r>
      <w:r>
        <w:rPr/>
        <w:t>the</w:t>
      </w:r>
      <w:r>
        <w:rPr>
          <w:spacing w:val="-7"/>
        </w:rPr>
        <w:t> </w:t>
      </w:r>
      <w:r>
        <w:rPr/>
        <w:t>Timber</w:t>
      </w:r>
      <w:r>
        <w:rPr>
          <w:spacing w:val="-6"/>
        </w:rPr>
        <w:t> </w:t>
      </w:r>
      <w:r>
        <w:rPr/>
        <w:t>Regulation.</w:t>
      </w:r>
      <w:r>
        <w:rPr>
          <w:position w:val="10"/>
          <w:sz w:val="13"/>
        </w:rPr>
        <w:t>19</w:t>
      </w:r>
      <w:r>
        <w:rPr>
          <w:spacing w:val="12"/>
          <w:position w:val="10"/>
          <w:sz w:val="13"/>
        </w:rPr>
        <w:t> </w:t>
      </w:r>
      <w:r>
        <w:rPr/>
        <w:t>These</w:t>
      </w:r>
      <w:r>
        <w:rPr>
          <w:spacing w:val="-7"/>
        </w:rPr>
        <w:t> </w:t>
      </w:r>
      <w:r>
        <w:rPr>
          <w:spacing w:val="-1"/>
        </w:rPr>
        <w:t>regulations</w:t>
      </w:r>
      <w:r>
        <w:rPr>
          <w:spacing w:val="-6"/>
        </w:rPr>
        <w:t> </w:t>
      </w:r>
      <w:r>
        <w:rPr/>
        <w:t>also</w:t>
      </w:r>
      <w:r>
        <w:rPr>
          <w:spacing w:val="-7"/>
        </w:rPr>
        <w:t> </w:t>
      </w:r>
      <w:r>
        <w:rPr/>
        <w:t>set</w:t>
      </w:r>
      <w:r>
        <w:rPr>
          <w:spacing w:val="-6"/>
        </w:rPr>
        <w:t> </w:t>
      </w:r>
      <w:r>
        <w:rPr/>
        <w:t>rules</w:t>
      </w:r>
      <w:r>
        <w:rPr>
          <w:spacing w:val="-6"/>
        </w:rPr>
        <w:t> </w:t>
      </w:r>
      <w:r>
        <w:rPr>
          <w:spacing w:val="-1"/>
        </w:rPr>
        <w:t>with</w:t>
      </w:r>
      <w:r>
        <w:rPr>
          <w:spacing w:val="-7"/>
        </w:rPr>
        <w:t> </w:t>
      </w:r>
      <w:r>
        <w:rPr/>
        <w:t>the</w:t>
      </w:r>
      <w:r>
        <w:rPr>
          <w:spacing w:val="50"/>
          <w:w w:val="99"/>
        </w:rPr>
        <w:t> </w:t>
      </w:r>
      <w:r>
        <w:rPr>
          <w:spacing w:val="-1"/>
        </w:rPr>
        <w:t>objective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preserving</w:t>
      </w:r>
      <w:r>
        <w:rPr>
          <w:spacing w:val="-7"/>
        </w:rPr>
        <w:t> </w:t>
      </w:r>
      <w:r>
        <w:rPr/>
        <w:t>biodiversity.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difference,</w:t>
      </w:r>
      <w:r>
        <w:rPr>
          <w:spacing w:val="-7"/>
        </w:rPr>
        <w:t> </w:t>
      </w:r>
      <w:r>
        <w:rPr/>
        <w:t>however,</w:t>
      </w:r>
      <w:r>
        <w:rPr>
          <w:spacing w:val="-7"/>
        </w:rPr>
        <w:t> </w:t>
      </w:r>
      <w:r>
        <w:rPr>
          <w:spacing w:val="-1"/>
        </w:rPr>
        <w:t>is</w:t>
      </w:r>
      <w:r>
        <w:rPr>
          <w:spacing w:val="-7"/>
        </w:rPr>
        <w:t> </w:t>
      </w:r>
      <w:r>
        <w:rPr/>
        <w:t>that</w:t>
      </w:r>
      <w:r>
        <w:rPr>
          <w:spacing w:val="-5"/>
        </w:rPr>
        <w:t> </w:t>
      </w:r>
      <w:r>
        <w:rPr>
          <w:spacing w:val="-1"/>
        </w:rPr>
        <w:t>in</w:t>
      </w:r>
      <w:r>
        <w:rPr/>
      </w:r>
    </w:p>
    <w:p>
      <w:pPr>
        <w:pStyle w:val="BodyText"/>
        <w:spacing w:line="239" w:lineRule="auto"/>
        <w:ind w:right="245"/>
        <w:jc w:val="left"/>
      </w:pPr>
      <w:r>
        <w:rPr/>
        <w:t>the</w:t>
      </w:r>
      <w:r>
        <w:rPr>
          <w:spacing w:val="-7"/>
        </w:rPr>
        <w:t> </w:t>
      </w:r>
      <w:r>
        <w:rPr/>
        <w:t>CITES</w:t>
      </w:r>
      <w:r>
        <w:rPr>
          <w:spacing w:val="-4"/>
        </w:rPr>
        <w:t> </w:t>
      </w:r>
      <w:r>
        <w:rPr/>
        <w:t>Regulation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Timber</w:t>
      </w:r>
      <w:r>
        <w:rPr>
          <w:spacing w:val="-5"/>
        </w:rPr>
        <w:t> </w:t>
      </w:r>
      <w:r>
        <w:rPr>
          <w:spacing w:val="-1"/>
        </w:rPr>
        <w:t>Regulation,</w:t>
      </w:r>
      <w:r>
        <w:rPr>
          <w:spacing w:val="-6"/>
        </w:rPr>
        <w:t> </w:t>
      </w:r>
      <w:r>
        <w:rPr/>
        <w:t>rules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set</w:t>
      </w:r>
      <w:r>
        <w:rPr>
          <w:spacing w:val="-6"/>
        </w:rPr>
        <w:t> </w:t>
      </w:r>
      <w:r>
        <w:rPr/>
        <w:t>that</w:t>
      </w:r>
      <w:r>
        <w:rPr>
          <w:spacing w:val="40"/>
          <w:w w:val="99"/>
        </w:rPr>
        <w:t> </w:t>
      </w:r>
      <w:r>
        <w:rPr>
          <w:spacing w:val="-1"/>
        </w:rPr>
        <w:t>relate</w:t>
      </w:r>
      <w:r>
        <w:rPr>
          <w:spacing w:val="-5"/>
        </w:rPr>
        <w:t> </w:t>
      </w:r>
      <w:r>
        <w:rPr/>
        <w:t>to</w:t>
      </w:r>
      <w:r>
        <w:rPr>
          <w:spacing w:val="-7"/>
        </w:rPr>
        <w:t> </w:t>
      </w:r>
      <w:r>
        <w:rPr/>
        <w:t>trade,</w:t>
      </w:r>
      <w:r>
        <w:rPr>
          <w:spacing w:val="-3"/>
        </w:rPr>
        <w:t> </w:t>
      </w:r>
      <w:r>
        <w:rPr>
          <w:spacing w:val="-1"/>
        </w:rPr>
        <w:t>whereas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ABS</w:t>
      </w:r>
      <w:r>
        <w:rPr>
          <w:spacing w:val="-7"/>
        </w:rPr>
        <w:t> </w:t>
      </w:r>
      <w:r>
        <w:rPr/>
        <w:t>Regulation</w:t>
      </w:r>
      <w:r>
        <w:rPr>
          <w:spacing w:val="-7"/>
        </w:rPr>
        <w:t> </w:t>
      </w:r>
      <w:r>
        <w:rPr/>
        <w:t>regulates</w:t>
      </w:r>
      <w:r>
        <w:rPr>
          <w:spacing w:val="-4"/>
        </w:rPr>
        <w:t> </w:t>
      </w:r>
      <w:r>
        <w:rPr/>
        <w:t>access</w:t>
      </w:r>
      <w:r>
        <w:rPr>
          <w:spacing w:val="-5"/>
        </w:rPr>
        <w:t> </w:t>
      </w:r>
      <w:r>
        <w:rPr/>
        <w:t>to</w:t>
      </w:r>
      <w:r>
        <w:rPr>
          <w:spacing w:val="30"/>
          <w:w w:val="99"/>
        </w:rPr>
        <w:t> </w:t>
      </w:r>
      <w:r>
        <w:rPr>
          <w:spacing w:val="-1"/>
        </w:rPr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fair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/>
        <w:t>equitable</w:t>
      </w:r>
      <w:r>
        <w:rPr>
          <w:spacing w:val="-6"/>
        </w:rPr>
        <w:t> </w:t>
      </w:r>
      <w:r>
        <w:rPr/>
        <w:t>sharing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benefits</w:t>
      </w:r>
      <w:r>
        <w:rPr>
          <w:spacing w:val="32"/>
          <w:w w:val="99"/>
        </w:rPr>
        <w:t> </w:t>
      </w:r>
      <w:r>
        <w:rPr/>
        <w:t>arising</w:t>
      </w:r>
      <w:r>
        <w:rPr>
          <w:spacing w:val="-9"/>
        </w:rPr>
        <w:t> </w:t>
      </w:r>
      <w:r>
        <w:rPr>
          <w:spacing w:val="-1"/>
        </w:rPr>
        <w:t>from</w:t>
      </w:r>
      <w:r>
        <w:rPr>
          <w:spacing w:val="-5"/>
        </w:rPr>
        <w:t> </w:t>
      </w:r>
      <w:r>
        <w:rPr>
          <w:spacing w:val="-1"/>
        </w:rPr>
        <w:t>their</w:t>
      </w:r>
      <w:r>
        <w:rPr>
          <w:spacing w:val="-7"/>
        </w:rPr>
        <w:t> </w:t>
      </w:r>
      <w:r>
        <w:rPr/>
        <w:t>utilisation.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Administrative</w:t>
      </w:r>
      <w:r>
        <w:rPr>
          <w:spacing w:val="-18"/>
        </w:rPr>
        <w:t> </w:t>
      </w:r>
      <w:r>
        <w:rPr/>
        <w:t>penalty</w:t>
      </w:r>
      <w:r>
        <w:rPr/>
      </w:r>
    </w:p>
    <w:p>
      <w:pPr>
        <w:spacing w:line="240" w:lineRule="auto" w:before="3"/>
        <w:rPr>
          <w:rFonts w:ascii="Arial" w:hAnsi="Arial" w:cs="Arial" w:eastAsia="Arial"/>
          <w:sz w:val="16"/>
          <w:szCs w:val="16"/>
        </w:rPr>
      </w:pPr>
    </w:p>
    <w:p>
      <w:pPr>
        <w:spacing w:line="20" w:lineRule="atLeast"/>
        <w:ind w:left="2568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1;height:2" coordorigin="6,6" coordsize="2881,2">
              <v:shape style="position:absolute;left:6;top:6;width:2881;height:2" coordorigin="6,6" coordsize="2881,0" path="m6,6l2886,6e" filled="false" stroked="true" strokeweight=".58004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before="40"/>
        <w:ind w:left="2573" w:right="166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position w:val="8"/>
          <w:sz w:val="10"/>
        </w:rPr>
        <w:t>18</w:t>
      </w:r>
      <w:r>
        <w:rPr>
          <w:rFonts w:ascii="Arial"/>
          <w:spacing w:val="16"/>
          <w:position w:val="8"/>
          <w:sz w:val="10"/>
        </w:rPr>
        <w:t> </w:t>
      </w:r>
      <w:r>
        <w:rPr>
          <w:rFonts w:ascii="Arial"/>
          <w:spacing w:val="-1"/>
          <w:sz w:val="16"/>
        </w:rPr>
        <w:t>Council Regulation</w:t>
      </w:r>
      <w:r>
        <w:rPr>
          <w:rFonts w:ascii="Arial"/>
          <w:sz w:val="16"/>
        </w:rPr>
        <w:t> </w:t>
      </w:r>
      <w:r>
        <w:rPr>
          <w:rFonts w:ascii="Arial"/>
          <w:spacing w:val="-2"/>
          <w:sz w:val="16"/>
        </w:rPr>
        <w:t>(EC)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No.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-2"/>
          <w:sz w:val="16"/>
        </w:rPr>
        <w:t>338/97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of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9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pacing w:val="-1"/>
          <w:sz w:val="16"/>
        </w:rPr>
        <w:t>December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pacing w:val="-1"/>
          <w:sz w:val="16"/>
        </w:rPr>
        <w:t>1996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on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pacing w:val="-1"/>
          <w:sz w:val="16"/>
        </w:rPr>
        <w:t>protection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of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pacing w:val="-1"/>
          <w:sz w:val="16"/>
        </w:rPr>
        <w:t>species</w:t>
      </w:r>
      <w:r>
        <w:rPr>
          <w:rFonts w:ascii="Arial"/>
          <w:spacing w:val="63"/>
          <w:sz w:val="16"/>
        </w:rPr>
        <w:t> </w:t>
      </w:r>
      <w:r>
        <w:rPr>
          <w:rFonts w:ascii="Arial"/>
          <w:spacing w:val="-1"/>
          <w:sz w:val="16"/>
        </w:rPr>
        <w:t>of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wild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fauna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flora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by regulating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trade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therein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(OJEU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L </w:t>
      </w:r>
      <w:r>
        <w:rPr>
          <w:rFonts w:ascii="Arial"/>
          <w:spacing w:val="-1"/>
          <w:sz w:val="16"/>
        </w:rPr>
        <w:t>61).</w:t>
      </w:r>
    </w:p>
    <w:p>
      <w:pPr>
        <w:spacing w:line="182" w:lineRule="exact" w:before="0"/>
        <w:ind w:left="257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position w:val="8"/>
          <w:sz w:val="10"/>
        </w:rPr>
        <w:t>19</w:t>
      </w:r>
      <w:r>
        <w:rPr>
          <w:rFonts w:ascii="Arial"/>
          <w:spacing w:val="16"/>
          <w:position w:val="8"/>
          <w:sz w:val="10"/>
        </w:rPr>
        <w:t> </w:t>
      </w:r>
      <w:r>
        <w:rPr>
          <w:rFonts w:ascii="Arial"/>
          <w:spacing w:val="-1"/>
          <w:sz w:val="16"/>
        </w:rPr>
        <w:t>Regulation</w:t>
      </w:r>
      <w:r>
        <w:rPr>
          <w:rFonts w:ascii="Arial"/>
          <w:sz w:val="16"/>
        </w:rPr>
        <w:t> </w:t>
      </w:r>
      <w:r>
        <w:rPr>
          <w:rFonts w:ascii="Arial"/>
          <w:spacing w:val="-2"/>
          <w:sz w:val="16"/>
        </w:rPr>
        <w:t>(EU)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No.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2"/>
          <w:sz w:val="16"/>
        </w:rPr>
        <w:t>995/2010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of the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European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Parliament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pacing w:val="-1"/>
          <w:sz w:val="16"/>
        </w:rPr>
        <w:t>of </w:t>
      </w:r>
      <w:r>
        <w:rPr>
          <w:rFonts w:ascii="Arial"/>
          <w:spacing w:val="-2"/>
          <w:sz w:val="16"/>
        </w:rPr>
        <w:t>the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Council of</w:t>
      </w:r>
    </w:p>
    <w:p>
      <w:pPr>
        <w:spacing w:before="1"/>
        <w:ind w:left="2573" w:right="245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16"/>
        </w:rPr>
        <w:t>20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October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2010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laying</w:t>
      </w:r>
      <w:r>
        <w:rPr>
          <w:rFonts w:ascii="Arial"/>
          <w:sz w:val="16"/>
        </w:rPr>
        <w:t> </w:t>
      </w:r>
      <w:r>
        <w:rPr>
          <w:rFonts w:ascii="Arial"/>
          <w:spacing w:val="-2"/>
          <w:sz w:val="16"/>
        </w:rPr>
        <w:t>down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obligations of operators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2"/>
          <w:sz w:val="16"/>
        </w:rPr>
        <w:t>who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place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pacing w:val="-1"/>
          <w:sz w:val="16"/>
        </w:rPr>
        <w:t>timber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timber</w:t>
      </w:r>
      <w:r>
        <w:rPr>
          <w:rFonts w:ascii="Arial"/>
          <w:spacing w:val="61"/>
          <w:sz w:val="16"/>
        </w:rPr>
        <w:t> </w:t>
      </w:r>
      <w:r>
        <w:rPr>
          <w:rFonts w:ascii="Arial"/>
          <w:spacing w:val="-1"/>
          <w:sz w:val="16"/>
        </w:rPr>
        <w:t>products on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market (OJEU</w:t>
      </w:r>
      <w:r>
        <w:rPr>
          <w:rFonts w:ascii="Arial"/>
          <w:sz w:val="16"/>
        </w:rPr>
        <w:t> L </w:t>
      </w:r>
      <w:r>
        <w:rPr>
          <w:rFonts w:ascii="Arial"/>
          <w:spacing w:val="-2"/>
          <w:sz w:val="16"/>
        </w:rPr>
        <w:t>2010,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295).</w:t>
      </w:r>
    </w:p>
    <w:p>
      <w:pPr>
        <w:spacing w:after="0"/>
        <w:jc w:val="left"/>
        <w:rPr>
          <w:rFonts w:ascii="Arial" w:hAnsi="Arial" w:cs="Arial" w:eastAsia="Arial"/>
          <w:sz w:val="16"/>
          <w:szCs w:val="16"/>
        </w:rPr>
        <w:sectPr>
          <w:pgSz w:w="11910" w:h="16850"/>
          <w:pgMar w:header="0" w:footer="1122" w:top="1240" w:bottom="1320" w:left="1680" w:right="1300"/>
        </w:sectPr>
      </w:pPr>
    </w:p>
    <w:p>
      <w:pPr>
        <w:pStyle w:val="BodyText"/>
        <w:spacing w:line="240" w:lineRule="auto" w:before="50"/>
        <w:ind w:right="178"/>
        <w:jc w:val="left"/>
      </w:pPr>
      <w:r>
        <w:rPr/>
        <w:t>Pursuant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proposed</w:t>
      </w:r>
      <w:r>
        <w:rPr>
          <w:spacing w:val="-6"/>
        </w:rPr>
        <w:t> </w:t>
      </w:r>
      <w:r>
        <w:rPr>
          <w:spacing w:val="-1"/>
        </w:rPr>
        <w:t>Article</w:t>
      </w:r>
      <w:r>
        <w:rPr>
          <w:spacing w:val="-5"/>
        </w:rPr>
        <w:t> </w:t>
      </w:r>
      <w:r>
        <w:rPr/>
        <w:t>7(2),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Minister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Economic</w:t>
      </w:r>
      <w:r>
        <w:rPr>
          <w:spacing w:val="-6"/>
        </w:rPr>
        <w:t> </w:t>
      </w:r>
      <w:r>
        <w:rPr>
          <w:spacing w:val="-1"/>
        </w:rPr>
        <w:t>Affairs</w:t>
      </w:r>
      <w:r>
        <w:rPr>
          <w:spacing w:val="40"/>
          <w:w w:val="99"/>
        </w:rPr>
        <w:t> </w:t>
      </w:r>
      <w:r>
        <w:rPr>
          <w:spacing w:val="-1"/>
        </w:rPr>
        <w:t>is</w:t>
      </w:r>
      <w:r>
        <w:rPr>
          <w:spacing w:val="-8"/>
        </w:rPr>
        <w:t> </w:t>
      </w:r>
      <w:r>
        <w:rPr/>
        <w:t>empowered</w:t>
      </w:r>
      <w:r>
        <w:rPr>
          <w:spacing w:val="-7"/>
        </w:rPr>
        <w:t> </w:t>
      </w:r>
      <w:r>
        <w:rPr>
          <w:spacing w:val="-1"/>
        </w:rPr>
        <w:t>to</w:t>
      </w:r>
      <w:r>
        <w:rPr>
          <w:spacing w:val="-7"/>
        </w:rPr>
        <w:t> </w:t>
      </w:r>
      <w:r>
        <w:rPr/>
        <w:t>impose</w:t>
      </w:r>
      <w:r>
        <w:rPr>
          <w:spacing w:val="-7"/>
        </w:rPr>
        <w:t> </w:t>
      </w:r>
      <w:r>
        <w:rPr>
          <w:spacing w:val="-1"/>
        </w:rPr>
        <w:t>an</w:t>
      </w:r>
      <w:r>
        <w:rPr>
          <w:spacing w:val="-7"/>
        </w:rPr>
        <w:t> </w:t>
      </w:r>
      <w:r>
        <w:rPr>
          <w:spacing w:val="-1"/>
        </w:rPr>
        <w:t>administrative</w:t>
      </w:r>
      <w:r>
        <w:rPr>
          <w:spacing w:val="-6"/>
        </w:rPr>
        <w:t> </w:t>
      </w:r>
      <w:r>
        <w:rPr/>
        <w:t>penalty</w:t>
      </w:r>
      <w:r>
        <w:rPr>
          <w:spacing w:val="-10"/>
        </w:rPr>
        <w:t> </w:t>
      </w:r>
      <w:r>
        <w:rPr/>
        <w:t>for</w:t>
      </w:r>
      <w:r>
        <w:rPr>
          <w:spacing w:val="-8"/>
        </w:rPr>
        <w:t> </w:t>
      </w:r>
      <w:r>
        <w:rPr/>
        <w:t>administrative</w:t>
      </w:r>
      <w:r>
        <w:rPr>
          <w:spacing w:val="60"/>
          <w:w w:val="99"/>
        </w:rPr>
        <w:t> </w:t>
      </w:r>
      <w:r>
        <w:rPr/>
        <w:t>offences</w:t>
      </w:r>
      <w:r>
        <w:rPr>
          <w:spacing w:val="-6"/>
        </w:rPr>
        <w:t> </w:t>
      </w:r>
      <w:r>
        <w:rPr>
          <w:spacing w:val="-1"/>
        </w:rPr>
        <w:t>regarding</w:t>
      </w:r>
      <w:r>
        <w:rPr>
          <w:spacing w:val="-6"/>
        </w:rPr>
        <w:t> </w:t>
      </w:r>
      <w:r>
        <w:rPr/>
        <w:t>access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fair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36"/>
          <w:w w:val="99"/>
        </w:rPr>
        <w:t> </w:t>
      </w:r>
      <w:r>
        <w:rPr>
          <w:spacing w:val="-1"/>
        </w:rPr>
        <w:t>equitable</w:t>
      </w:r>
      <w:r>
        <w:rPr>
          <w:spacing w:val="-7"/>
        </w:rPr>
        <w:t> </w:t>
      </w:r>
      <w:r>
        <w:rPr/>
        <w:t>sharing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benefits</w:t>
      </w:r>
      <w:r>
        <w:rPr>
          <w:spacing w:val="-5"/>
        </w:rPr>
        <w:t> </w:t>
      </w:r>
      <w:r>
        <w:rPr/>
        <w:t>arising</w:t>
      </w:r>
      <w:r>
        <w:rPr>
          <w:spacing w:val="-6"/>
        </w:rPr>
        <w:t> </w:t>
      </w:r>
      <w:r>
        <w:rPr/>
        <w:t>from</w:t>
      </w:r>
      <w:r>
        <w:rPr>
          <w:spacing w:val="-3"/>
        </w:rPr>
        <w:t> </w:t>
      </w:r>
      <w:r>
        <w:rPr>
          <w:spacing w:val="-1"/>
        </w:rPr>
        <w:t>their</w:t>
      </w:r>
      <w:r>
        <w:rPr>
          <w:spacing w:val="-5"/>
        </w:rPr>
        <w:t> </w:t>
      </w:r>
      <w:r>
        <w:rPr/>
        <w:t>utilisation.</w:t>
      </w:r>
      <w:r>
        <w:rPr>
          <w:spacing w:val="-6"/>
        </w:rPr>
        <w:t> </w:t>
      </w:r>
      <w:r>
        <w:rPr/>
        <w:t>It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38"/>
          <w:w w:val="99"/>
        </w:rPr>
        <w:t> </w:t>
      </w:r>
      <w:r>
        <w:rPr>
          <w:spacing w:val="-1"/>
        </w:rPr>
        <w:t>desirable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>
          <w:spacing w:val="-1"/>
        </w:rPr>
        <w:t>it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possible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/>
        <w:t>pursue</w:t>
      </w:r>
      <w:r>
        <w:rPr>
          <w:spacing w:val="-6"/>
        </w:rPr>
        <w:t> </w:t>
      </w:r>
      <w:r>
        <w:rPr/>
        <w:t>an</w:t>
      </w:r>
      <w:r>
        <w:rPr>
          <w:spacing w:val="-6"/>
        </w:rPr>
        <w:t> </w:t>
      </w:r>
      <w:r>
        <w:rPr/>
        <w:t>on-the-spot</w:t>
      </w:r>
      <w:r>
        <w:rPr>
          <w:spacing w:val="-4"/>
        </w:rPr>
        <w:t> </w:t>
      </w:r>
      <w:r>
        <w:rPr/>
        <w:t>penalty</w:t>
      </w:r>
      <w:r>
        <w:rPr>
          <w:spacing w:val="-8"/>
        </w:rPr>
        <w:t> </w:t>
      </w:r>
      <w:r>
        <w:rPr>
          <w:spacing w:val="-1"/>
        </w:rPr>
        <w:t>policy,</w:t>
      </w:r>
      <w:r>
        <w:rPr>
          <w:spacing w:val="56"/>
          <w:w w:val="99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>
          <w:spacing w:val="-1"/>
        </w:rPr>
        <w:t>contraventions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-8"/>
        </w:rPr>
        <w:t> </w:t>
      </w:r>
      <w:r>
        <w:rPr/>
        <w:t>penalised</w:t>
      </w:r>
      <w:r>
        <w:rPr>
          <w:spacing w:val="-4"/>
        </w:rPr>
        <w:t> </w:t>
      </w:r>
      <w:r>
        <w:rPr/>
        <w:t>rapidly.</w:t>
      </w:r>
      <w:r>
        <w:rPr>
          <w:spacing w:val="-5"/>
        </w:rPr>
        <w:t> </w:t>
      </w:r>
      <w:r>
        <w:rPr/>
        <w:t>Effective</w:t>
      </w:r>
      <w:r>
        <w:rPr>
          <w:spacing w:val="-8"/>
        </w:rPr>
        <w:t> </w:t>
      </w:r>
      <w:r>
        <w:rPr/>
        <w:t>monitoring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46"/>
          <w:w w:val="99"/>
        </w:rPr>
        <w:t> </w:t>
      </w:r>
      <w:r>
        <w:rPr/>
        <w:t>compliance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rules</w:t>
      </w:r>
      <w:r>
        <w:rPr>
          <w:spacing w:val="-3"/>
        </w:rPr>
        <w:t> </w:t>
      </w:r>
      <w:r>
        <w:rPr>
          <w:spacing w:val="-1"/>
        </w:rPr>
        <w:t>will,</w:t>
      </w:r>
      <w:r>
        <w:rPr>
          <w:spacing w:val="-5"/>
        </w:rPr>
        <w:t> </w:t>
      </w:r>
      <w:r>
        <w:rPr/>
        <w:t>after</w:t>
      </w:r>
      <w:r>
        <w:rPr>
          <w:spacing w:val="-6"/>
        </w:rPr>
        <w:t> </w:t>
      </w:r>
      <w:r>
        <w:rPr/>
        <w:t>all,</w:t>
      </w:r>
      <w:r>
        <w:rPr>
          <w:spacing w:val="-3"/>
        </w:rPr>
        <w:t> </w:t>
      </w:r>
      <w:r>
        <w:rPr/>
        <w:t>be</w:t>
      </w:r>
      <w:r>
        <w:rPr>
          <w:spacing w:val="-6"/>
        </w:rPr>
        <w:t> </w:t>
      </w:r>
      <w:r>
        <w:rPr/>
        <w:t>made</w:t>
      </w:r>
      <w:r>
        <w:rPr>
          <w:spacing w:val="-5"/>
        </w:rPr>
        <w:t> </w:t>
      </w:r>
      <w:r>
        <w:rPr/>
        <w:t>difficult</w:t>
      </w:r>
      <w:r>
        <w:rPr>
          <w:spacing w:val="-6"/>
        </w:rPr>
        <w:t> </w:t>
      </w:r>
      <w:r>
        <w:rPr>
          <w:spacing w:val="-1"/>
        </w:rPr>
        <w:t>if</w:t>
      </w:r>
      <w:r>
        <w:rPr>
          <w:spacing w:val="28"/>
          <w:w w:val="99"/>
        </w:rPr>
        <w:t> </w:t>
      </w:r>
      <w:r>
        <w:rPr>
          <w:spacing w:val="-1"/>
        </w:rPr>
        <w:t>administrative</w:t>
      </w:r>
      <w:r>
        <w:rPr>
          <w:spacing w:val="-6"/>
        </w:rPr>
        <w:t> </w:t>
      </w:r>
      <w:r>
        <w:rPr/>
        <w:t>records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>
          <w:spacing w:val="-1"/>
        </w:rPr>
        <w:t>not</w:t>
      </w:r>
      <w:r>
        <w:rPr>
          <w:spacing w:val="-6"/>
        </w:rPr>
        <w:t> </w:t>
      </w:r>
      <w:r>
        <w:rPr/>
        <w:t>kept</w:t>
      </w:r>
      <w:r>
        <w:rPr>
          <w:spacing w:val="-5"/>
        </w:rPr>
        <w:t> </w:t>
      </w:r>
      <w:r>
        <w:rPr>
          <w:spacing w:val="-1"/>
        </w:rPr>
        <w:t>or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only</w:t>
      </w:r>
      <w:r>
        <w:rPr>
          <w:spacing w:val="-8"/>
        </w:rPr>
        <w:t> </w:t>
      </w:r>
      <w:r>
        <w:rPr/>
        <w:t>kept</w:t>
      </w:r>
      <w:r>
        <w:rPr>
          <w:spacing w:val="-4"/>
        </w:rPr>
        <w:t> </w:t>
      </w:r>
      <w:r>
        <w:rPr>
          <w:spacing w:val="-1"/>
        </w:rPr>
        <w:t>insufficiently,</w:t>
      </w:r>
      <w:r>
        <w:rPr>
          <w:spacing w:val="-4"/>
        </w:rPr>
        <w:t> </w:t>
      </w:r>
      <w:r>
        <w:rPr/>
        <w:t>or</w:t>
      </w:r>
      <w:r>
        <w:rPr>
          <w:spacing w:val="-6"/>
        </w:rPr>
        <w:t> </w:t>
      </w:r>
      <w:r>
        <w:rPr>
          <w:spacing w:val="-1"/>
        </w:rPr>
        <w:t>if</w:t>
      </w:r>
      <w:r>
        <w:rPr>
          <w:spacing w:val="76"/>
          <w:w w:val="99"/>
        </w:rPr>
        <w:t> </w:t>
      </w:r>
      <w:r>
        <w:rPr/>
        <w:t>information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>
          <w:spacing w:val="-1"/>
        </w:rPr>
        <w:t>provided,</w:t>
      </w:r>
      <w:r>
        <w:rPr>
          <w:spacing w:val="-4"/>
        </w:rPr>
        <w:t> </w:t>
      </w:r>
      <w:r>
        <w:rPr/>
        <w:t>or</w:t>
      </w:r>
      <w:r>
        <w:rPr>
          <w:spacing w:val="-6"/>
        </w:rPr>
        <w:t> </w:t>
      </w:r>
      <w:r>
        <w:rPr/>
        <w:t>not</w:t>
      </w:r>
      <w:r>
        <w:rPr>
          <w:spacing w:val="-4"/>
        </w:rPr>
        <w:t> </w:t>
      </w:r>
      <w:r>
        <w:rPr/>
        <w:t>provided</w:t>
      </w:r>
      <w:r>
        <w:rPr>
          <w:spacing w:val="-5"/>
        </w:rPr>
        <w:t> </w:t>
      </w:r>
      <w:r>
        <w:rPr/>
        <w:t>on</w:t>
      </w:r>
      <w:r>
        <w:rPr>
          <w:spacing w:val="-6"/>
        </w:rPr>
        <w:t> </w:t>
      </w:r>
      <w:r>
        <w:rPr/>
        <w:t>time.</w:t>
      </w:r>
      <w:r>
        <w:rPr>
          <w:spacing w:val="-5"/>
        </w:rPr>
        <w:t> </w:t>
      </w:r>
      <w:r>
        <w:rPr/>
        <w:t>It</w:t>
      </w:r>
      <w:r>
        <w:rPr>
          <w:spacing w:val="-6"/>
        </w:rPr>
        <w:t> </w:t>
      </w:r>
      <w:r>
        <w:rPr/>
        <w:t>is</w:t>
      </w:r>
      <w:r>
        <w:rPr>
          <w:spacing w:val="-4"/>
        </w:rPr>
        <w:t> </w:t>
      </w:r>
      <w:r>
        <w:rPr>
          <w:spacing w:val="-1"/>
        </w:rPr>
        <w:t>also</w:t>
      </w:r>
      <w:r>
        <w:rPr>
          <w:spacing w:val="-6"/>
        </w:rPr>
        <w:t> </w:t>
      </w:r>
      <w:r>
        <w:rPr/>
        <w:t>desirable</w:t>
      </w:r>
      <w:r>
        <w:rPr>
          <w:spacing w:val="36"/>
          <w:w w:val="99"/>
        </w:rPr>
        <w:t> </w:t>
      </w:r>
      <w:r>
        <w:rPr>
          <w:spacing w:val="-1"/>
        </w:rPr>
        <w:t>that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Public</w:t>
      </w:r>
      <w:r>
        <w:rPr>
          <w:spacing w:val="-4"/>
        </w:rPr>
        <w:t> </w:t>
      </w:r>
      <w:r>
        <w:rPr>
          <w:spacing w:val="-1"/>
        </w:rPr>
        <w:t>Prosecution</w:t>
      </w:r>
      <w:r>
        <w:rPr>
          <w:spacing w:val="-3"/>
        </w:rPr>
        <w:t> </w:t>
      </w:r>
      <w:r>
        <w:rPr/>
        <w:t>Service</w:t>
      </w:r>
      <w:r>
        <w:rPr>
          <w:spacing w:val="-6"/>
        </w:rPr>
        <w:t> </w:t>
      </w:r>
      <w:r>
        <w:rPr/>
        <w:t>not</w:t>
      </w:r>
      <w:r>
        <w:rPr>
          <w:spacing w:val="-7"/>
        </w:rPr>
        <w:t> </w:t>
      </w:r>
      <w:r>
        <w:rPr/>
        <w:t>be</w:t>
      </w:r>
      <w:r>
        <w:rPr>
          <w:spacing w:val="-7"/>
        </w:rPr>
        <w:t> </w:t>
      </w:r>
      <w:r>
        <w:rPr/>
        <w:t>made</w:t>
      </w:r>
      <w:r>
        <w:rPr>
          <w:spacing w:val="-6"/>
        </w:rPr>
        <w:t> </w:t>
      </w:r>
      <w:r>
        <w:rPr/>
        <w:t>responsible</w:t>
      </w:r>
      <w:r>
        <w:rPr>
          <w:spacing w:val="-7"/>
        </w:rPr>
        <w:t> </w:t>
      </w:r>
      <w:r>
        <w:rPr/>
        <w:t>for</w:t>
      </w:r>
      <w:r>
        <w:rPr>
          <w:spacing w:val="48"/>
          <w:w w:val="99"/>
        </w:rPr>
        <w:t> </w:t>
      </w:r>
      <w:r>
        <w:rPr/>
        <w:t>prosecuting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settling</w:t>
      </w:r>
      <w:r>
        <w:rPr>
          <w:spacing w:val="-8"/>
        </w:rPr>
        <w:t> </w:t>
      </w:r>
      <w:r>
        <w:rPr/>
        <w:t>frequent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relatively</w:t>
      </w:r>
      <w:r>
        <w:rPr>
          <w:spacing w:val="-10"/>
        </w:rPr>
        <w:t> </w:t>
      </w:r>
      <w:r>
        <w:rPr/>
        <w:t>minor</w:t>
      </w:r>
      <w:r>
        <w:rPr>
          <w:spacing w:val="-7"/>
        </w:rPr>
        <w:t> </w:t>
      </w:r>
      <w:r>
        <w:rPr/>
        <w:t>offences.</w:t>
      </w:r>
      <w:r>
        <w:rPr>
          <w:spacing w:val="-7"/>
        </w:rPr>
        <w:t> </w:t>
      </w:r>
      <w:r>
        <w:rPr/>
        <w:t>This</w:t>
      </w:r>
      <w:r>
        <w:rPr>
          <w:spacing w:val="28"/>
          <w:w w:val="99"/>
        </w:rPr>
        <w:t> </w:t>
      </w:r>
      <w:r>
        <w:rPr/>
        <w:t>concerns</w:t>
      </w:r>
      <w:r>
        <w:rPr>
          <w:spacing w:val="-6"/>
        </w:rPr>
        <w:t> </w:t>
      </w:r>
      <w:r>
        <w:rPr/>
        <w:t>offences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6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ascertained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simple</w:t>
      </w:r>
      <w:r>
        <w:rPr>
          <w:spacing w:val="-6"/>
        </w:rPr>
        <w:t> </w:t>
      </w:r>
      <w:r>
        <w:rPr/>
        <w:t>manner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for</w:t>
      </w:r>
      <w:r>
        <w:rPr>
          <w:spacing w:val="38"/>
          <w:w w:val="99"/>
        </w:rPr>
        <w:t> </w:t>
      </w:r>
      <w:r>
        <w:rPr>
          <w:spacing w:val="-1"/>
        </w:rPr>
        <w:t>which</w:t>
      </w:r>
      <w:r>
        <w:rPr>
          <w:spacing w:val="-5"/>
        </w:rPr>
        <w:t> </w:t>
      </w:r>
      <w:r>
        <w:rPr>
          <w:spacing w:val="-1"/>
        </w:rPr>
        <w:t>it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>
          <w:spacing w:val="-1"/>
        </w:rPr>
        <w:t>not</w:t>
      </w:r>
      <w:r>
        <w:rPr>
          <w:spacing w:val="-5"/>
        </w:rPr>
        <w:t> </w:t>
      </w:r>
      <w:r>
        <w:rPr/>
        <w:t>necessary</w:t>
      </w:r>
      <w:r>
        <w:rPr>
          <w:spacing w:val="-7"/>
        </w:rPr>
        <w:t> </w:t>
      </w:r>
      <w:r>
        <w:rPr/>
        <w:t>to</w:t>
      </w:r>
      <w:r>
        <w:rPr>
          <w:spacing w:val="-4"/>
        </w:rPr>
        <w:t> </w:t>
      </w:r>
      <w:r>
        <w:rPr/>
        <w:t>deploy</w:t>
      </w:r>
      <w:r>
        <w:rPr>
          <w:spacing w:val="-9"/>
        </w:rPr>
        <w:t> </w:t>
      </w:r>
      <w:r>
        <w:rPr/>
        <w:t>powers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investigation.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227"/>
        <w:jc w:val="left"/>
      </w:pPr>
      <w:r>
        <w:rPr/>
        <w:t>By</w:t>
      </w:r>
      <w:r>
        <w:rPr>
          <w:spacing w:val="-10"/>
        </w:rPr>
        <w:t> </w:t>
      </w:r>
      <w:r>
        <w:rPr/>
        <w:t>means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general</w:t>
      </w:r>
      <w:r>
        <w:rPr>
          <w:spacing w:val="-7"/>
        </w:rPr>
        <w:t> </w:t>
      </w:r>
      <w:r>
        <w:rPr/>
        <w:t>administrative</w:t>
      </w:r>
      <w:r>
        <w:rPr>
          <w:spacing w:val="-5"/>
        </w:rPr>
        <w:t> </w:t>
      </w:r>
      <w:r>
        <w:rPr/>
        <w:t>order,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specific</w:t>
      </w:r>
      <w:r>
        <w:rPr>
          <w:spacing w:val="29"/>
          <w:w w:val="99"/>
        </w:rPr>
        <w:t> </w:t>
      </w:r>
      <w:r>
        <w:rPr>
          <w:spacing w:val="-1"/>
        </w:rPr>
        <w:t>contraventions</w:t>
      </w:r>
      <w:r>
        <w:rPr>
          <w:spacing w:val="-6"/>
        </w:rPr>
        <w:t> </w:t>
      </w:r>
      <w:r>
        <w:rPr/>
        <w:t>will</w:t>
      </w:r>
      <w:r>
        <w:rPr>
          <w:spacing w:val="-9"/>
        </w:rPr>
        <w:t> </w:t>
      </w:r>
      <w:r>
        <w:rPr/>
        <w:t>be</w:t>
      </w:r>
      <w:r>
        <w:rPr>
          <w:spacing w:val="-8"/>
        </w:rPr>
        <w:t> </w:t>
      </w:r>
      <w:r>
        <w:rPr/>
        <w:t>designated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/>
        <w:t>which</w:t>
      </w:r>
      <w:r>
        <w:rPr>
          <w:spacing w:val="-7"/>
        </w:rPr>
        <w:t> </w:t>
      </w:r>
      <w:r>
        <w:rPr/>
        <w:t>an</w:t>
      </w:r>
      <w:r>
        <w:rPr>
          <w:spacing w:val="-7"/>
        </w:rPr>
        <w:t> </w:t>
      </w:r>
      <w:r>
        <w:rPr/>
        <w:t>administrative</w:t>
      </w:r>
      <w:r>
        <w:rPr>
          <w:spacing w:val="-8"/>
        </w:rPr>
        <w:t> </w:t>
      </w:r>
      <w:r>
        <w:rPr/>
        <w:t>penalty</w:t>
      </w:r>
      <w:r>
        <w:rPr>
          <w:spacing w:val="44"/>
          <w:w w:val="99"/>
        </w:rPr>
        <w:t> </w:t>
      </w:r>
      <w:r>
        <w:rPr/>
        <w:t>can</w:t>
      </w:r>
      <w:r>
        <w:rPr>
          <w:spacing w:val="-7"/>
        </w:rPr>
        <w:t> </w:t>
      </w:r>
      <w:r>
        <w:rPr/>
        <w:t>be</w:t>
      </w:r>
      <w:r>
        <w:rPr>
          <w:spacing w:val="-5"/>
        </w:rPr>
        <w:t> </w:t>
      </w:r>
      <w:r>
        <w:rPr/>
        <w:t>imposed,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what</w:t>
      </w:r>
      <w:r>
        <w:rPr>
          <w:spacing w:val="-4"/>
        </w:rPr>
        <w:t> </w:t>
      </w:r>
      <w:r>
        <w:rPr>
          <w:spacing w:val="-1"/>
        </w:rPr>
        <w:t>maximum</w:t>
      </w:r>
      <w:r>
        <w:rPr>
          <w:spacing w:val="-3"/>
        </w:rPr>
        <w:t> </w:t>
      </w:r>
      <w:r>
        <w:rPr>
          <w:spacing w:val="-1"/>
        </w:rPr>
        <w:t>will</w:t>
      </w:r>
      <w:r>
        <w:rPr>
          <w:spacing w:val="-5"/>
        </w:rPr>
        <w:t> </w:t>
      </w:r>
      <w:r>
        <w:rPr/>
        <w:t>apply</w:t>
      </w:r>
      <w:r>
        <w:rPr>
          <w:spacing w:val="-9"/>
        </w:rPr>
        <w:t> </w:t>
      </w:r>
      <w:r>
        <w:rPr/>
        <w:t>for</w:t>
      </w:r>
      <w:r>
        <w:rPr>
          <w:spacing w:val="-6"/>
        </w:rPr>
        <w:t> </w:t>
      </w:r>
      <w:r>
        <w:rPr/>
        <w:t>this</w:t>
      </w:r>
      <w:r>
        <w:rPr>
          <w:spacing w:val="-3"/>
        </w:rPr>
        <w:t> </w:t>
      </w:r>
      <w:r>
        <w:rPr/>
        <w:t>(proposed</w:t>
      </w:r>
      <w:r>
        <w:rPr>
          <w:spacing w:val="30"/>
          <w:w w:val="99"/>
        </w:rPr>
        <w:t> </w:t>
      </w:r>
      <w:r>
        <w:rPr>
          <w:spacing w:val="-1"/>
        </w:rPr>
        <w:t>Article</w:t>
      </w:r>
      <w:r>
        <w:rPr>
          <w:spacing w:val="-8"/>
        </w:rPr>
        <w:t> </w:t>
      </w:r>
      <w:r>
        <w:rPr/>
        <w:t>7(3)).</w:t>
      </w:r>
      <w:r>
        <w:rPr>
          <w:spacing w:val="-5"/>
        </w:rPr>
        <w:t> </w:t>
      </w:r>
      <w:r>
        <w:rPr>
          <w:spacing w:val="-1"/>
        </w:rPr>
        <w:t>As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general</w:t>
      </w:r>
      <w:r>
        <w:rPr>
          <w:spacing w:val="-6"/>
        </w:rPr>
        <w:t> </w:t>
      </w:r>
      <w:r>
        <w:rPr>
          <w:spacing w:val="-1"/>
        </w:rPr>
        <w:t>maximum</w:t>
      </w:r>
      <w:r>
        <w:rPr>
          <w:spacing w:val="-4"/>
        </w:rPr>
        <w:t> </w:t>
      </w:r>
      <w:r>
        <w:rPr/>
        <w:t>amount,</w:t>
      </w:r>
      <w:r>
        <w:rPr>
          <w:spacing w:val="-7"/>
        </w:rPr>
        <w:t> </w:t>
      </w:r>
      <w:r>
        <w:rPr/>
        <w:t>this</w:t>
      </w:r>
      <w:r>
        <w:rPr>
          <w:spacing w:val="-6"/>
        </w:rPr>
        <w:t> </w:t>
      </w:r>
      <w:r>
        <w:rPr>
          <w:spacing w:val="-1"/>
        </w:rPr>
        <w:t>legislative</w:t>
      </w:r>
      <w:r>
        <w:rPr>
          <w:spacing w:val="-5"/>
        </w:rPr>
        <w:t> </w:t>
      </w:r>
      <w:r>
        <w:rPr>
          <w:spacing w:val="1"/>
        </w:rPr>
        <w:t>proposal</w:t>
      </w:r>
      <w:r>
        <w:rPr>
          <w:spacing w:val="46"/>
          <w:w w:val="99"/>
        </w:rPr>
        <w:t> </w:t>
      </w:r>
      <w:r>
        <w:rPr/>
        <w:t>foresees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fine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EUR</w:t>
      </w:r>
      <w:r>
        <w:rPr>
          <w:spacing w:val="-2"/>
        </w:rPr>
        <w:t> </w:t>
      </w:r>
      <w:r>
        <w:rPr/>
        <w:t>405</w:t>
      </w:r>
      <w:r>
        <w:rPr>
          <w:spacing w:val="-4"/>
        </w:rPr>
        <w:t> </w:t>
      </w:r>
      <w:r>
        <w:rPr>
          <w:spacing w:val="-1"/>
        </w:rPr>
        <w:t>per</w:t>
      </w:r>
      <w:r>
        <w:rPr>
          <w:spacing w:val="-4"/>
        </w:rPr>
        <w:t> </w:t>
      </w:r>
      <w:r>
        <w:rPr>
          <w:spacing w:val="-1"/>
        </w:rPr>
        <w:t>contravention,</w:t>
      </w:r>
      <w:r>
        <w:rPr>
          <w:spacing w:val="-4"/>
        </w:rPr>
        <w:t> </w:t>
      </w:r>
      <w:r>
        <w:rPr/>
        <w:t>with</w:t>
      </w:r>
      <w:r>
        <w:rPr>
          <w:spacing w:val="-6"/>
        </w:rPr>
        <w:t> </w:t>
      </w:r>
      <w:r>
        <w:rPr>
          <w:spacing w:val="-1"/>
        </w:rPr>
        <w:t>this</w:t>
      </w:r>
      <w:r>
        <w:rPr>
          <w:spacing w:val="-5"/>
        </w:rPr>
        <w:t> </w:t>
      </w:r>
      <w:r>
        <w:rPr/>
        <w:t>being</w:t>
      </w:r>
      <w:r>
        <w:rPr>
          <w:spacing w:val="48"/>
          <w:w w:val="99"/>
        </w:rPr>
        <w:t> </w:t>
      </w:r>
      <w:r>
        <w:rPr>
          <w:spacing w:val="-1"/>
        </w:rPr>
        <w:t>increased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EUR </w:t>
      </w:r>
      <w:r>
        <w:rPr/>
        <w:t>4050</w:t>
      </w:r>
      <w:r>
        <w:rPr>
          <w:spacing w:val="-3"/>
        </w:rPr>
        <w:t> </w:t>
      </w:r>
      <w:r>
        <w:rPr>
          <w:spacing w:val="-1"/>
        </w:rPr>
        <w:t>when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offender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legal</w:t>
      </w:r>
      <w:r>
        <w:rPr>
          <w:spacing w:val="-6"/>
        </w:rPr>
        <w:t> </w:t>
      </w:r>
      <w:r>
        <w:rPr/>
        <w:t>entity</w:t>
      </w:r>
      <w:r>
        <w:rPr>
          <w:spacing w:val="-8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34"/>
          <w:w w:val="99"/>
        </w:rPr>
        <w:t> </w:t>
      </w:r>
      <w:r>
        <w:rPr>
          <w:spacing w:val="-1"/>
        </w:rPr>
        <w:t>company.</w:t>
      </w:r>
      <w:r>
        <w:rPr>
          <w:spacing w:val="-6"/>
        </w:rPr>
        <w:t> </w:t>
      </w:r>
      <w:r>
        <w:rPr/>
        <w:t>This</w:t>
      </w:r>
      <w:r>
        <w:rPr>
          <w:spacing w:val="-3"/>
        </w:rPr>
        <w:t> </w:t>
      </w:r>
      <w:r>
        <w:rPr/>
        <w:t>links</w:t>
      </w:r>
      <w:r>
        <w:rPr>
          <w:spacing w:val="-5"/>
        </w:rPr>
        <w:t> </w:t>
      </w:r>
      <w:r>
        <w:rPr/>
        <w:t>up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/>
        <w:t>criminal</w:t>
      </w:r>
      <w:r>
        <w:rPr>
          <w:spacing w:val="-7"/>
        </w:rPr>
        <w:t> </w:t>
      </w:r>
      <w:r>
        <w:rPr>
          <w:spacing w:val="-1"/>
        </w:rPr>
        <w:t>law</w:t>
      </w:r>
      <w:r>
        <w:rPr>
          <w:spacing w:val="-5"/>
        </w:rPr>
        <w:t> </w:t>
      </w:r>
      <w:r>
        <w:rPr/>
        <w:t>fines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first</w:t>
      </w:r>
      <w:r>
        <w:rPr>
          <w:spacing w:val="-5"/>
        </w:rPr>
        <w:t> </w:t>
      </w:r>
      <w:r>
        <w:rPr/>
        <w:t>category</w:t>
      </w:r>
      <w:r>
        <w:rPr>
          <w:spacing w:val="42"/>
          <w:w w:val="99"/>
        </w:rPr>
        <w:t> </w:t>
      </w:r>
      <w:r>
        <w:rPr>
          <w:spacing w:val="-1"/>
        </w:rPr>
        <w:t>which</w:t>
      </w:r>
      <w:r>
        <w:rPr>
          <w:spacing w:val="-4"/>
        </w:rPr>
        <w:t> </w:t>
      </w:r>
      <w:r>
        <w:rPr/>
        <w:t>generally</w:t>
      </w:r>
      <w:r>
        <w:rPr>
          <w:spacing w:val="-7"/>
        </w:rPr>
        <w:t> </w:t>
      </w:r>
      <w:r>
        <w:rPr/>
        <w:t>apply</w:t>
      </w:r>
      <w:r>
        <w:rPr>
          <w:spacing w:val="-8"/>
        </w:rPr>
        <w:t> </w:t>
      </w:r>
      <w:r>
        <w:rPr/>
        <w:t>to</w:t>
      </w:r>
      <w:r>
        <w:rPr>
          <w:spacing w:val="-4"/>
        </w:rPr>
        <w:t> </w:t>
      </w:r>
      <w:r>
        <w:rPr/>
        <w:t>this</w:t>
      </w:r>
      <w:r>
        <w:rPr>
          <w:spacing w:val="-7"/>
        </w:rPr>
        <w:t> </w:t>
      </w:r>
      <w:r>
        <w:rPr/>
        <w:t>kind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economic</w:t>
      </w:r>
      <w:r>
        <w:rPr>
          <w:spacing w:val="-4"/>
        </w:rPr>
        <w:t> </w:t>
      </w:r>
      <w:r>
        <w:rPr/>
        <w:t>offences</w:t>
      </w:r>
      <w:r>
        <w:rPr>
          <w:spacing w:val="-5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an</w:t>
      </w:r>
      <w:r>
        <w:rPr>
          <w:spacing w:val="37"/>
          <w:w w:val="99"/>
        </w:rPr>
        <w:t> </w:t>
      </w:r>
      <w:r>
        <w:rPr>
          <w:spacing w:val="-1"/>
        </w:rPr>
        <w:t>administrative</w:t>
      </w:r>
      <w:r>
        <w:rPr>
          <w:spacing w:val="-6"/>
        </w:rPr>
        <w:t> </w:t>
      </w:r>
      <w:r>
        <w:rPr/>
        <w:t>nature.</w:t>
      </w:r>
      <w:r>
        <w:rPr>
          <w:spacing w:val="-7"/>
        </w:rPr>
        <w:t> </w:t>
      </w:r>
      <w:r>
        <w:rPr>
          <w:spacing w:val="1"/>
        </w:rPr>
        <w:t>The</w:t>
      </w:r>
      <w:r>
        <w:rPr>
          <w:spacing w:val="-7"/>
        </w:rPr>
        <w:t> </w:t>
      </w:r>
      <w:r>
        <w:rPr>
          <w:spacing w:val="-1"/>
        </w:rPr>
        <w:t>contraventions</w:t>
      </w:r>
      <w:r>
        <w:rPr>
          <w:spacing w:val="-6"/>
        </w:rPr>
        <w:t> </w:t>
      </w:r>
      <w:r>
        <w:rPr/>
        <w:t>that</w:t>
      </w:r>
      <w:r>
        <w:rPr>
          <w:spacing w:val="-8"/>
        </w:rPr>
        <w:t> </w:t>
      </w:r>
      <w:r>
        <w:rPr/>
        <w:t>can</w:t>
      </w:r>
      <w:r>
        <w:rPr>
          <w:spacing w:val="-7"/>
        </w:rPr>
        <w:t> </w:t>
      </w:r>
      <w:r>
        <w:rPr/>
        <w:t>be</w:t>
      </w:r>
      <w:r>
        <w:rPr>
          <w:spacing w:val="-6"/>
        </w:rPr>
        <w:t> </w:t>
      </w:r>
      <w:r>
        <w:rPr>
          <w:spacing w:val="-1"/>
        </w:rPr>
        <w:t>dealt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72"/>
          <w:w w:val="99"/>
        </w:rPr>
        <w:t> </w:t>
      </w:r>
      <w:r>
        <w:rPr>
          <w:spacing w:val="-1"/>
        </w:rPr>
        <w:t>pursuant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/>
        <w:t>legislative</w:t>
      </w:r>
      <w:r>
        <w:rPr>
          <w:spacing w:val="-5"/>
        </w:rPr>
        <w:t> </w:t>
      </w:r>
      <w:r>
        <w:rPr/>
        <w:t>proposal</w:t>
      </w:r>
      <w:r>
        <w:rPr>
          <w:spacing w:val="-7"/>
        </w:rPr>
        <w:t> </w:t>
      </w:r>
      <w:r>
        <w:rPr>
          <w:spacing w:val="2"/>
        </w:rPr>
        <w:t>by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imposition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an</w:t>
      </w:r>
      <w:r>
        <w:rPr>
          <w:spacing w:val="30"/>
          <w:w w:val="99"/>
        </w:rPr>
        <w:t> </w:t>
      </w:r>
      <w:r>
        <w:rPr>
          <w:spacing w:val="-1"/>
        </w:rPr>
        <w:t>administrative</w:t>
      </w:r>
      <w:r>
        <w:rPr>
          <w:spacing w:val="-7"/>
        </w:rPr>
        <w:t> </w:t>
      </w:r>
      <w:r>
        <w:rPr/>
        <w:t>penalty</w:t>
      </w:r>
      <w:r>
        <w:rPr>
          <w:spacing w:val="-9"/>
        </w:rPr>
        <w:t> </w:t>
      </w:r>
      <w:r>
        <w:rPr>
          <w:spacing w:val="-1"/>
        </w:rPr>
        <w:t>have</w:t>
      </w:r>
      <w:r>
        <w:rPr>
          <w:spacing w:val="-7"/>
        </w:rPr>
        <w:t> </w:t>
      </w:r>
      <w:r>
        <w:rPr>
          <w:spacing w:val="-1"/>
        </w:rPr>
        <w:t>also</w:t>
      </w:r>
      <w:r>
        <w:rPr>
          <w:spacing w:val="-6"/>
        </w:rPr>
        <w:t> </w:t>
      </w:r>
      <w:r>
        <w:rPr/>
        <w:t>been</w:t>
      </w:r>
      <w:r>
        <w:rPr>
          <w:spacing w:val="-8"/>
        </w:rPr>
        <w:t> </w:t>
      </w:r>
      <w:r>
        <w:rPr/>
        <w:t>designated</w:t>
      </w:r>
      <w:r>
        <w:rPr>
          <w:spacing w:val="-9"/>
        </w:rPr>
        <w:t> </w:t>
      </w:r>
      <w:r>
        <w:rPr>
          <w:spacing w:val="-1"/>
        </w:rPr>
        <w:t>as</w:t>
      </w:r>
      <w:r>
        <w:rPr>
          <w:spacing w:val="-7"/>
        </w:rPr>
        <w:t> </w:t>
      </w:r>
      <w:r>
        <w:rPr/>
        <w:t>economic</w:t>
      </w:r>
      <w:r>
        <w:rPr>
          <w:spacing w:val="58"/>
          <w:w w:val="99"/>
        </w:rPr>
        <w:t> </w:t>
      </w:r>
      <w:r>
        <w:rPr/>
        <w:t>offences.</w:t>
      </w:r>
      <w:r>
        <w:rPr>
          <w:spacing w:val="-7"/>
        </w:rPr>
        <w:t> </w:t>
      </w:r>
      <w:r>
        <w:rPr>
          <w:spacing w:val="-1"/>
        </w:rPr>
        <w:t>Situations</w:t>
      </w:r>
      <w:r>
        <w:rPr>
          <w:spacing w:val="-5"/>
        </w:rPr>
        <w:t> </w:t>
      </w:r>
      <w:r>
        <w:rPr>
          <w:spacing w:val="1"/>
        </w:rPr>
        <w:t>may</w:t>
      </w:r>
      <w:r>
        <w:rPr>
          <w:spacing w:val="-11"/>
        </w:rPr>
        <w:t> </w:t>
      </w:r>
      <w:r>
        <w:rPr/>
        <w:t>always</w:t>
      </w:r>
      <w:r>
        <w:rPr>
          <w:spacing w:val="-5"/>
        </w:rPr>
        <w:t> </w:t>
      </w:r>
      <w:r>
        <w:rPr/>
        <w:t>occur,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/>
        <w:t>all,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nature</w:t>
      </w:r>
      <w:r>
        <w:rPr>
          <w:spacing w:val="-4"/>
        </w:rPr>
        <w:t> </w:t>
      </w:r>
      <w:r>
        <w:rPr/>
        <w:t>of</w:t>
      </w:r>
      <w:r>
        <w:rPr>
          <w:spacing w:val="48"/>
          <w:w w:val="99"/>
        </w:rPr>
        <w:t> </w:t>
      </w:r>
      <w:r>
        <w:rPr/>
        <w:t>the</w:t>
      </w:r>
      <w:r>
        <w:rPr>
          <w:spacing w:val="-6"/>
        </w:rPr>
        <w:t> </w:t>
      </w:r>
      <w:r>
        <w:rPr/>
        <w:t>contravention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so</w:t>
      </w:r>
      <w:r>
        <w:rPr>
          <w:spacing w:val="-6"/>
        </w:rPr>
        <w:t> </w:t>
      </w:r>
      <w:r>
        <w:rPr/>
        <w:t>serious</w:t>
      </w:r>
      <w:r>
        <w:rPr>
          <w:spacing w:val="-5"/>
        </w:rPr>
        <w:t> </w:t>
      </w:r>
      <w:r>
        <w:rPr/>
        <w:t>that</w:t>
      </w:r>
      <w:r>
        <w:rPr>
          <w:spacing w:val="-6"/>
        </w:rPr>
        <w:t> </w:t>
      </w:r>
      <w:r>
        <w:rPr/>
        <w:t>adjudication</w:t>
      </w:r>
      <w:r>
        <w:rPr>
          <w:spacing w:val="-6"/>
        </w:rPr>
        <w:t> </w:t>
      </w:r>
      <w:r>
        <w:rPr>
          <w:spacing w:val="-1"/>
        </w:rPr>
        <w:t>via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criminal</w:t>
      </w:r>
      <w:r>
        <w:rPr>
          <w:spacing w:val="-7"/>
        </w:rPr>
        <w:t> </w:t>
      </w:r>
      <w:r>
        <w:rPr/>
        <w:t>law</w:t>
      </w:r>
      <w:r>
        <w:rPr>
          <w:spacing w:val="-8"/>
        </w:rPr>
        <w:t> </w:t>
      </w:r>
      <w:r>
        <w:rPr>
          <w:spacing w:val="-1"/>
        </w:rPr>
        <w:t>is</w:t>
      </w:r>
      <w:r>
        <w:rPr>
          <w:spacing w:val="27"/>
          <w:w w:val="99"/>
        </w:rPr>
        <w:t> </w:t>
      </w:r>
      <w:r>
        <w:rPr/>
        <w:t>appropriate,</w:t>
      </w:r>
      <w:r>
        <w:rPr>
          <w:spacing w:val="-8"/>
        </w:rPr>
        <w:t> </w:t>
      </w:r>
      <w:r>
        <w:rPr/>
        <w:t>rather</w:t>
      </w:r>
      <w:r>
        <w:rPr>
          <w:spacing w:val="-7"/>
        </w:rPr>
        <w:t> </w:t>
      </w:r>
      <w:r>
        <w:rPr/>
        <w:t>than</w:t>
      </w:r>
      <w:r>
        <w:rPr>
          <w:spacing w:val="-8"/>
        </w:rPr>
        <w:t> </w:t>
      </w:r>
      <w:r>
        <w:rPr/>
        <w:t>their</w:t>
      </w:r>
      <w:r>
        <w:rPr>
          <w:spacing w:val="-7"/>
        </w:rPr>
        <w:t> </w:t>
      </w:r>
      <w:r>
        <w:rPr/>
        <w:t>being</w:t>
      </w:r>
      <w:r>
        <w:rPr>
          <w:spacing w:val="-7"/>
        </w:rPr>
        <w:t> </w:t>
      </w:r>
      <w:r>
        <w:rPr>
          <w:spacing w:val="-1"/>
        </w:rPr>
        <w:t>dealt</w:t>
      </w:r>
      <w:r>
        <w:rPr>
          <w:spacing w:val="-6"/>
        </w:rPr>
        <w:t> </w:t>
      </w:r>
      <w:r>
        <w:rPr/>
        <w:t>with</w:t>
      </w:r>
      <w:r>
        <w:rPr>
          <w:spacing w:val="-8"/>
        </w:rPr>
        <w:t> </w:t>
      </w:r>
      <w:r>
        <w:rPr/>
        <w:t>administratively.</w:t>
      </w:r>
      <w:r>
        <w:rPr>
          <w:spacing w:val="-10"/>
        </w:rPr>
        <w:t> </w:t>
      </w:r>
      <w:r>
        <w:rPr>
          <w:spacing w:val="2"/>
        </w:rPr>
        <w:t>With</w:t>
      </w:r>
      <w:r>
        <w:rPr>
          <w:spacing w:val="30"/>
          <w:w w:val="99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mind,</w:t>
      </w:r>
      <w:r>
        <w:rPr>
          <w:spacing w:val="-4"/>
        </w:rPr>
        <w:t> </w:t>
      </w:r>
      <w:r>
        <w:rPr>
          <w:spacing w:val="-1"/>
        </w:rPr>
        <w:t>Article</w:t>
      </w:r>
      <w:r>
        <w:rPr>
          <w:spacing w:val="-5"/>
        </w:rPr>
        <w:t> </w:t>
      </w:r>
      <w:r>
        <w:rPr/>
        <w:t>7(5)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legislative</w:t>
      </w:r>
      <w:r>
        <w:rPr>
          <w:spacing w:val="-6"/>
        </w:rPr>
        <w:t> </w:t>
      </w:r>
      <w:r>
        <w:rPr/>
        <w:t>proposal</w:t>
      </w:r>
      <w:r>
        <w:rPr>
          <w:spacing w:val="-6"/>
        </w:rPr>
        <w:t> </w:t>
      </w:r>
      <w:r>
        <w:rPr/>
        <w:t>provides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34"/>
          <w:w w:val="99"/>
        </w:rPr>
        <w:t> </w:t>
      </w:r>
      <w:r>
        <w:rPr/>
        <w:t>such</w:t>
      </w:r>
      <w:r>
        <w:rPr>
          <w:spacing w:val="-7"/>
        </w:rPr>
        <w:t> </w:t>
      </w:r>
      <w:r>
        <w:rPr/>
        <w:t>cases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contravention</w:t>
      </w:r>
      <w:r>
        <w:rPr>
          <w:spacing w:val="-6"/>
        </w:rPr>
        <w:t> </w:t>
      </w:r>
      <w:r>
        <w:rPr/>
        <w:t>will</w:t>
      </w:r>
      <w:r>
        <w:rPr>
          <w:spacing w:val="-7"/>
        </w:rPr>
        <w:t> </w:t>
      </w:r>
      <w:r>
        <w:rPr/>
        <w:t>be</w:t>
      </w:r>
      <w:r>
        <w:rPr>
          <w:spacing w:val="-4"/>
        </w:rPr>
        <w:t> </w:t>
      </w:r>
      <w:r>
        <w:rPr/>
        <w:t>submitted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Public</w:t>
      </w:r>
      <w:r>
        <w:rPr>
          <w:spacing w:val="30"/>
          <w:w w:val="99"/>
        </w:rPr>
        <w:t> </w:t>
      </w:r>
      <w:r>
        <w:rPr>
          <w:spacing w:val="-1"/>
        </w:rPr>
        <w:t>Prosecution</w:t>
      </w:r>
      <w:r>
        <w:rPr>
          <w:spacing w:val="-6"/>
        </w:rPr>
        <w:t> </w:t>
      </w:r>
      <w:r>
        <w:rPr>
          <w:spacing w:val="-1"/>
        </w:rPr>
        <w:t>Service.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6"/>
        </w:rPr>
        <w:t> </w:t>
      </w:r>
      <w:r>
        <w:rPr>
          <w:spacing w:val="1"/>
        </w:rPr>
        <w:t>make</w:t>
      </w:r>
      <w:r>
        <w:rPr>
          <w:spacing w:val="-6"/>
        </w:rPr>
        <w:t> </w:t>
      </w:r>
      <w:r>
        <w:rPr>
          <w:spacing w:val="-1"/>
        </w:rPr>
        <w:t>clear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powers</w:t>
      </w:r>
      <w:r>
        <w:rPr>
          <w:spacing w:val="-5"/>
        </w:rPr>
        <w:t> </w:t>
      </w:r>
      <w:r>
        <w:rPr/>
        <w:t>to</w:t>
      </w:r>
      <w:r>
        <w:rPr>
          <w:spacing w:val="-7"/>
        </w:rPr>
        <w:t> </w:t>
      </w:r>
      <w:r>
        <w:rPr/>
        <w:t>impose</w:t>
      </w:r>
      <w:r>
        <w:rPr>
          <w:spacing w:val="-6"/>
        </w:rPr>
        <w:t> </w:t>
      </w:r>
      <w:r>
        <w:rPr>
          <w:spacing w:val="-1"/>
        </w:rPr>
        <w:t>an</w:t>
      </w:r>
      <w:r>
        <w:rPr>
          <w:spacing w:val="56"/>
          <w:w w:val="99"/>
        </w:rPr>
        <w:t> </w:t>
      </w:r>
      <w:r>
        <w:rPr>
          <w:spacing w:val="-1"/>
        </w:rPr>
        <w:t>administrative</w:t>
      </w:r>
      <w:r>
        <w:rPr>
          <w:spacing w:val="-7"/>
        </w:rPr>
        <w:t> </w:t>
      </w:r>
      <w:r>
        <w:rPr/>
        <w:t>penalty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an</w:t>
      </w:r>
      <w:r>
        <w:rPr>
          <w:spacing w:val="-8"/>
        </w:rPr>
        <w:t> </w:t>
      </w:r>
      <w:r>
        <w:rPr/>
        <w:t>administrative</w:t>
      </w:r>
      <w:r>
        <w:rPr>
          <w:spacing w:val="-8"/>
        </w:rPr>
        <w:t> </w:t>
      </w:r>
      <w:r>
        <w:rPr/>
        <w:t>punishment</w:t>
      </w:r>
      <w:r>
        <w:rPr>
          <w:spacing w:val="-8"/>
        </w:rPr>
        <w:t> </w:t>
      </w:r>
      <w:r>
        <w:rPr/>
        <w:t>issued</w:t>
      </w:r>
      <w:r>
        <w:rPr>
          <w:spacing w:val="-8"/>
        </w:rPr>
        <w:t> </w:t>
      </w:r>
      <w:r>
        <w:rPr>
          <w:spacing w:val="1"/>
        </w:rPr>
        <w:t>by</w:t>
      </w:r>
      <w:r>
        <w:rPr>
          <w:spacing w:val="-11"/>
        </w:rPr>
        <w:t> </w:t>
      </w:r>
      <w:r>
        <w:rPr/>
        <w:t>a</w:t>
      </w:r>
      <w:r>
        <w:rPr>
          <w:spacing w:val="48"/>
          <w:w w:val="99"/>
        </w:rPr>
        <w:t> </w:t>
      </w:r>
      <w:r>
        <w:rPr/>
        <w:t>special</w:t>
      </w:r>
      <w:r>
        <w:rPr>
          <w:spacing w:val="-8"/>
        </w:rPr>
        <w:t> </w:t>
      </w:r>
      <w:r>
        <w:rPr/>
        <w:t>investigating</w:t>
      </w:r>
      <w:r>
        <w:rPr>
          <w:spacing w:val="-9"/>
        </w:rPr>
        <w:t> </w:t>
      </w:r>
      <w:r>
        <w:rPr/>
        <w:t>officer</w:t>
      </w:r>
      <w:r>
        <w:rPr>
          <w:spacing w:val="-9"/>
        </w:rPr>
        <w:t> </w:t>
      </w:r>
      <w:r>
        <w:rPr/>
        <w:t>[</w:t>
      </w:r>
      <w:r>
        <w:rPr>
          <w:rFonts w:ascii="Arial"/>
          <w:i/>
        </w:rPr>
        <w:t>strafbeschikking</w:t>
      </w:r>
      <w:r>
        <w:rPr/>
        <w:t>]</w:t>
      </w:r>
      <w:r>
        <w:rPr>
          <w:spacing w:val="-7"/>
        </w:rPr>
        <w:t> </w:t>
      </w:r>
      <w:r>
        <w:rPr>
          <w:spacing w:val="-1"/>
        </w:rPr>
        <w:t>within</w:t>
      </w:r>
      <w:r>
        <w:rPr>
          <w:spacing w:val="-9"/>
        </w:rPr>
        <w:t> </w:t>
      </w:r>
      <w:r>
        <w:rPr/>
        <w:t>the</w:t>
      </w:r>
      <w:r>
        <w:rPr>
          <w:spacing w:val="-7"/>
        </w:rPr>
        <w:t> </w:t>
      </w:r>
      <w:r>
        <w:rPr/>
        <w:t>meaning</w:t>
      </w:r>
      <w:r>
        <w:rPr>
          <w:spacing w:val="-9"/>
        </w:rPr>
        <w:t> </w:t>
      </w:r>
      <w:r>
        <w:rPr/>
        <w:t>of</w:t>
      </w:r>
      <w:r>
        <w:rPr>
          <w:spacing w:val="30"/>
          <w:w w:val="99"/>
        </w:rPr>
        <w:t> </w:t>
      </w:r>
      <w:r>
        <w:rPr>
          <w:spacing w:val="-1"/>
        </w:rPr>
        <w:t>Article</w:t>
      </w:r>
      <w:r>
        <w:rPr>
          <w:spacing w:val="-7"/>
        </w:rPr>
        <w:t> </w:t>
      </w:r>
      <w:r>
        <w:rPr/>
        <w:t>257ba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Code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Criminal</w:t>
      </w:r>
      <w:r>
        <w:rPr>
          <w:spacing w:val="-6"/>
        </w:rPr>
        <w:t> </w:t>
      </w:r>
      <w:r>
        <w:rPr/>
        <w:t>Procedure</w:t>
      </w:r>
      <w:r>
        <w:rPr>
          <w:spacing w:val="-6"/>
        </w:rPr>
        <w:t> </w:t>
      </w:r>
      <w:r>
        <w:rPr/>
        <w:t>[</w:t>
      </w:r>
      <w:r>
        <w:rPr>
          <w:rFonts w:ascii="Arial"/>
          <w:i/>
        </w:rPr>
        <w:t>Wetboek</w:t>
      </w:r>
      <w:r>
        <w:rPr>
          <w:rFonts w:ascii="Arial"/>
          <w:i/>
          <w:spacing w:val="-6"/>
        </w:rPr>
        <w:t> </w:t>
      </w:r>
      <w:r>
        <w:rPr>
          <w:rFonts w:ascii="Arial"/>
          <w:i/>
        </w:rPr>
        <w:t>van</w:t>
      </w:r>
      <w:r>
        <w:rPr>
          <w:rFonts w:ascii="Arial"/>
          <w:i/>
          <w:spacing w:val="38"/>
          <w:w w:val="99"/>
        </w:rPr>
        <w:t> </w:t>
      </w:r>
      <w:r>
        <w:rPr>
          <w:rFonts w:ascii="Arial"/>
          <w:i/>
        </w:rPr>
        <w:t>Strafvordering</w:t>
      </w:r>
      <w:r>
        <w:rPr/>
        <w:t>]</w:t>
      </w:r>
      <w:r>
        <w:rPr>
          <w:spacing w:val="-9"/>
        </w:rPr>
        <w:t> </w:t>
      </w:r>
      <w:r>
        <w:rPr/>
        <w:t>cannot</w:t>
      </w:r>
      <w:r>
        <w:rPr>
          <w:spacing w:val="-8"/>
        </w:rPr>
        <w:t> </w:t>
      </w:r>
      <w:r>
        <w:rPr/>
        <w:t>apply</w:t>
      </w:r>
      <w:r>
        <w:rPr>
          <w:spacing w:val="-11"/>
        </w:rPr>
        <w:t> </w:t>
      </w:r>
      <w:r>
        <w:rPr/>
        <w:t>simultaneously</w:t>
      </w:r>
      <w:r>
        <w:rPr>
          <w:spacing w:val="-10"/>
        </w:rPr>
        <w:t> </w:t>
      </w:r>
      <w:r>
        <w:rPr/>
        <w:t>to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1"/>
        </w:rPr>
        <w:t>same</w:t>
      </w:r>
      <w:r>
        <w:rPr>
          <w:spacing w:val="-8"/>
        </w:rPr>
        <w:t> </w:t>
      </w:r>
      <w:r>
        <w:rPr/>
        <w:t>offence,</w:t>
      </w:r>
      <w:r>
        <w:rPr>
          <w:spacing w:val="-8"/>
        </w:rPr>
        <w:t> </w:t>
      </w:r>
      <w:r>
        <w:rPr/>
        <w:t>the</w:t>
      </w:r>
      <w:r>
        <w:rPr>
          <w:spacing w:val="28"/>
          <w:w w:val="99"/>
        </w:rPr>
        <w:t> </w:t>
      </w:r>
      <w:r>
        <w:rPr/>
        <w:t>proposed</w:t>
      </w:r>
      <w:r>
        <w:rPr>
          <w:spacing w:val="-9"/>
        </w:rPr>
        <w:t> </w:t>
      </w:r>
      <w:r>
        <w:rPr>
          <w:spacing w:val="-1"/>
        </w:rPr>
        <w:t>Article</w:t>
      </w:r>
      <w:r>
        <w:rPr>
          <w:spacing w:val="-6"/>
        </w:rPr>
        <w:t> </w:t>
      </w:r>
      <w:r>
        <w:rPr/>
        <w:t>7(6)</w:t>
      </w:r>
      <w:r>
        <w:rPr>
          <w:spacing w:val="-7"/>
        </w:rPr>
        <w:t> </w:t>
      </w:r>
      <w:r>
        <w:rPr/>
        <w:t>provides</w:t>
      </w:r>
      <w:r>
        <w:rPr>
          <w:spacing w:val="-8"/>
        </w:rPr>
        <w:t> </w:t>
      </w:r>
      <w:r>
        <w:rPr/>
        <w:t>that</w:t>
      </w:r>
      <w:r>
        <w:rPr>
          <w:spacing w:val="-9"/>
        </w:rPr>
        <w:t> </w:t>
      </w:r>
      <w:r>
        <w:rPr>
          <w:spacing w:val="-1"/>
        </w:rPr>
        <w:t>no</w:t>
      </w:r>
      <w:r>
        <w:rPr>
          <w:spacing w:val="-6"/>
        </w:rPr>
        <w:t> </w:t>
      </w:r>
      <w:r>
        <w:rPr/>
        <w:t>administrative</w:t>
      </w:r>
      <w:r>
        <w:rPr>
          <w:spacing w:val="-9"/>
        </w:rPr>
        <w:t> </w:t>
      </w:r>
      <w:r>
        <w:rPr/>
        <w:t>punishment</w:t>
      </w:r>
      <w:r>
        <w:rPr>
          <w:spacing w:val="26"/>
          <w:w w:val="99"/>
        </w:rPr>
        <w:t> </w:t>
      </w:r>
      <w:r>
        <w:rPr/>
        <w:t>issued</w:t>
      </w:r>
      <w:r>
        <w:rPr>
          <w:spacing w:val="-7"/>
        </w:rPr>
        <w:t> </w:t>
      </w:r>
      <w:r>
        <w:rPr>
          <w:spacing w:val="1"/>
        </w:rPr>
        <w:t>by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special</w:t>
      </w:r>
      <w:r>
        <w:rPr>
          <w:spacing w:val="-5"/>
        </w:rPr>
        <w:t> </w:t>
      </w:r>
      <w:r>
        <w:rPr>
          <w:spacing w:val="-1"/>
        </w:rPr>
        <w:t>investigating</w:t>
      </w:r>
      <w:r>
        <w:rPr>
          <w:spacing w:val="-7"/>
        </w:rPr>
        <w:t> </w:t>
      </w:r>
      <w:r>
        <w:rPr/>
        <w:t>officer</w:t>
      </w:r>
      <w:r>
        <w:rPr>
          <w:spacing w:val="-6"/>
        </w:rPr>
        <w:t> </w:t>
      </w:r>
      <w:r>
        <w:rPr/>
        <w:t>can</w:t>
      </w:r>
      <w:r>
        <w:rPr>
          <w:spacing w:val="-7"/>
        </w:rPr>
        <w:t> </w:t>
      </w:r>
      <w:r>
        <w:rPr/>
        <w:t>be</w:t>
      </w:r>
      <w:r>
        <w:rPr>
          <w:spacing w:val="-5"/>
        </w:rPr>
        <w:t> </w:t>
      </w:r>
      <w:r>
        <w:rPr/>
        <w:t>imposed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offences</w:t>
      </w:r>
      <w:r>
        <w:rPr>
          <w:spacing w:val="52"/>
          <w:w w:val="99"/>
        </w:rPr>
        <w:t> </w:t>
      </w:r>
      <w:r>
        <w:rPr>
          <w:spacing w:val="-1"/>
        </w:rPr>
        <w:t>that</w:t>
      </w:r>
      <w:r>
        <w:rPr>
          <w:spacing w:val="-5"/>
        </w:rPr>
        <w:t> </w:t>
      </w:r>
      <w:r>
        <w:rPr/>
        <w:t>are</w:t>
      </w:r>
      <w:r>
        <w:rPr>
          <w:spacing w:val="-6"/>
        </w:rPr>
        <w:t> </w:t>
      </w:r>
      <w:r>
        <w:rPr/>
        <w:t>designated</w:t>
      </w:r>
      <w:r>
        <w:rPr>
          <w:spacing w:val="-6"/>
        </w:rPr>
        <w:t> </w:t>
      </w:r>
      <w:r>
        <w:rPr/>
        <w:t>pursuant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first</w:t>
      </w:r>
      <w:r>
        <w:rPr>
          <w:spacing w:val="-6"/>
        </w:rPr>
        <w:t> </w:t>
      </w:r>
      <w:r>
        <w:rPr/>
        <w:t>paragraph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article.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0"/>
        <w:jc w:val="left"/>
      </w:pPr>
      <w:r>
        <w:rPr/>
        <w:t>Remedial</w:t>
      </w:r>
      <w:r>
        <w:rPr>
          <w:spacing w:val="-19"/>
        </w:rPr>
        <w:t> </w:t>
      </w:r>
      <w:r>
        <w:rPr/>
        <w:t>sanctions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129"/>
        <w:jc w:val="left"/>
      </w:pPr>
      <w:r>
        <w:rPr>
          <w:spacing w:val="-1"/>
        </w:rPr>
        <w:t>Article</w:t>
      </w:r>
      <w:r>
        <w:rPr>
          <w:spacing w:val="-7"/>
        </w:rPr>
        <w:t> </w:t>
      </w:r>
      <w:r>
        <w:rPr/>
        <w:t>5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legislative</w:t>
      </w:r>
      <w:r>
        <w:rPr>
          <w:spacing w:val="-6"/>
        </w:rPr>
        <w:t> </w:t>
      </w:r>
      <w:r>
        <w:rPr/>
        <w:t>proposal</w:t>
      </w:r>
      <w:r>
        <w:rPr>
          <w:spacing w:val="-8"/>
        </w:rPr>
        <w:t> </w:t>
      </w:r>
      <w:r>
        <w:rPr/>
        <w:t>empowers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Minister</w:t>
      </w:r>
      <w:r>
        <w:rPr>
          <w:spacing w:val="-7"/>
        </w:rPr>
        <w:t> </w:t>
      </w:r>
      <w:r>
        <w:rPr/>
        <w:t>of</w:t>
      </w:r>
      <w:r>
        <w:rPr>
          <w:w w:val="99"/>
        </w:rPr>
        <w:t> </w:t>
      </w:r>
      <w:r>
        <w:rPr>
          <w:spacing w:val="32"/>
          <w:w w:val="99"/>
        </w:rPr>
        <w:t> </w:t>
      </w:r>
      <w:r>
        <w:rPr/>
        <w:t>Economic</w:t>
      </w:r>
      <w:r>
        <w:rPr>
          <w:spacing w:val="-7"/>
        </w:rPr>
        <w:t> </w:t>
      </w:r>
      <w:r>
        <w:rPr/>
        <w:t>Affairs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impose</w:t>
      </w:r>
      <w:r>
        <w:rPr>
          <w:spacing w:val="-7"/>
        </w:rPr>
        <w:t> </w:t>
      </w:r>
      <w:r>
        <w:rPr>
          <w:spacing w:val="-1"/>
        </w:rPr>
        <w:t>an</w:t>
      </w:r>
      <w:r>
        <w:rPr>
          <w:spacing w:val="-8"/>
        </w:rPr>
        <w:t> </w:t>
      </w:r>
      <w:r>
        <w:rPr/>
        <w:t>order</w:t>
      </w:r>
      <w:r>
        <w:rPr>
          <w:spacing w:val="-7"/>
        </w:rPr>
        <w:t> </w:t>
      </w:r>
      <w:r>
        <w:rPr/>
        <w:t>subject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/>
        <w:t>administrative</w:t>
      </w:r>
      <w:r>
        <w:rPr>
          <w:spacing w:val="29"/>
          <w:w w:val="99"/>
        </w:rPr>
        <w:t> </w:t>
      </w:r>
      <w:r>
        <w:rPr/>
        <w:t>enforcement</w:t>
      </w:r>
      <w:r>
        <w:rPr>
          <w:spacing w:val="-9"/>
        </w:rPr>
        <w:t> </w:t>
      </w:r>
      <w:r>
        <w:rPr>
          <w:spacing w:val="-1"/>
        </w:rPr>
        <w:t>[</w:t>
      </w:r>
      <w:r>
        <w:rPr>
          <w:rFonts w:ascii="Arial"/>
          <w:i/>
          <w:spacing w:val="-1"/>
        </w:rPr>
        <w:t>last</w:t>
      </w:r>
      <w:r>
        <w:rPr>
          <w:rFonts w:ascii="Arial"/>
          <w:i/>
          <w:spacing w:val="-7"/>
        </w:rPr>
        <w:t> </w:t>
      </w:r>
      <w:r>
        <w:rPr>
          <w:rFonts w:ascii="Arial"/>
          <w:i/>
        </w:rPr>
        <w:t>onder</w:t>
      </w:r>
      <w:r>
        <w:rPr>
          <w:rFonts w:ascii="Arial"/>
          <w:i/>
          <w:spacing w:val="-9"/>
        </w:rPr>
        <w:t> </w:t>
      </w:r>
      <w:r>
        <w:rPr>
          <w:rFonts w:ascii="Arial"/>
          <w:i/>
        </w:rPr>
        <w:t>bestuursdwang</w:t>
      </w:r>
      <w:r>
        <w:rPr/>
        <w:t>]</w:t>
      </w:r>
      <w:r>
        <w:rPr>
          <w:spacing w:val="-9"/>
        </w:rPr>
        <w:t> </w:t>
      </w:r>
      <w:r>
        <w:rPr>
          <w:spacing w:val="-1"/>
        </w:rPr>
        <w:t>or</w:t>
      </w:r>
      <w:r>
        <w:rPr>
          <w:spacing w:val="-8"/>
        </w:rPr>
        <w:t> </w:t>
      </w:r>
      <w:r>
        <w:rPr/>
        <w:t>an</w:t>
      </w:r>
      <w:r>
        <w:rPr>
          <w:spacing w:val="-8"/>
        </w:rPr>
        <w:t> </w:t>
      </w:r>
      <w:r>
        <w:rPr/>
        <w:t>incremental</w:t>
      </w:r>
      <w:r>
        <w:rPr>
          <w:spacing w:val="-7"/>
        </w:rPr>
        <w:t> </w:t>
      </w:r>
      <w:r>
        <w:rPr/>
        <w:t>penalty</w:t>
      </w:r>
      <w:r>
        <w:rPr>
          <w:spacing w:val="34"/>
          <w:w w:val="99"/>
        </w:rPr>
        <w:t> </w:t>
      </w:r>
      <w:r>
        <w:rPr>
          <w:spacing w:val="-1"/>
        </w:rPr>
        <w:t>[</w:t>
      </w:r>
      <w:r>
        <w:rPr>
          <w:rFonts w:ascii="Arial"/>
          <w:i/>
          <w:spacing w:val="-1"/>
        </w:rPr>
        <w:t>dwangsom</w:t>
      </w:r>
      <w:r>
        <w:rPr>
          <w:spacing w:val="-1"/>
        </w:rPr>
        <w:t>].</w:t>
      </w:r>
      <w:r>
        <w:rPr>
          <w:spacing w:val="-6"/>
        </w:rPr>
        <w:t> </w:t>
      </w:r>
      <w:r>
        <w:rPr/>
        <w:t>Article</w:t>
      </w:r>
      <w:r>
        <w:rPr>
          <w:spacing w:val="-4"/>
        </w:rPr>
        <w:t> </w:t>
      </w:r>
      <w:r>
        <w:rPr/>
        <w:t>9(6)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ABS</w:t>
      </w:r>
      <w:r>
        <w:rPr>
          <w:spacing w:val="-7"/>
        </w:rPr>
        <w:t> </w:t>
      </w:r>
      <w:r>
        <w:rPr/>
        <w:t>Regulation</w:t>
      </w:r>
      <w:r>
        <w:rPr>
          <w:spacing w:val="-6"/>
        </w:rPr>
        <w:t> </w:t>
      </w:r>
      <w:r>
        <w:rPr/>
        <w:t>provides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-5"/>
        </w:rPr>
        <w:t> </w:t>
      </w:r>
      <w:r>
        <w:rPr/>
        <w:t>Member</w:t>
      </w:r>
      <w:r>
        <w:rPr>
          <w:spacing w:val="40"/>
          <w:w w:val="99"/>
        </w:rPr>
        <w:t> </w:t>
      </w:r>
      <w:r>
        <w:rPr/>
        <w:t>States,</w:t>
      </w:r>
      <w:r>
        <w:rPr>
          <w:spacing w:val="-6"/>
        </w:rPr>
        <w:t> </w:t>
      </w:r>
      <w:r>
        <w:rPr>
          <w:spacing w:val="-1"/>
        </w:rPr>
        <w:t>besides</w:t>
      </w:r>
      <w:r>
        <w:rPr>
          <w:spacing w:val="-5"/>
        </w:rPr>
        <w:t> </w:t>
      </w:r>
      <w:r>
        <w:rPr/>
        <w:t>issuing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notice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remedial</w:t>
      </w:r>
      <w:r>
        <w:rPr>
          <w:spacing w:val="-5"/>
        </w:rPr>
        <w:t> </w:t>
      </w:r>
      <w:r>
        <w:rPr/>
        <w:t>action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measures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36"/>
          <w:w w:val="99"/>
        </w:rPr>
        <w:t> </w:t>
      </w:r>
      <w:r>
        <w:rPr/>
        <w:t>taken</w:t>
      </w:r>
      <w:r>
        <w:rPr>
          <w:spacing w:val="-7"/>
        </w:rPr>
        <w:t> </w:t>
      </w:r>
      <w:r>
        <w:rPr/>
        <w:t>by</w:t>
      </w:r>
      <w:r>
        <w:rPr>
          <w:spacing w:val="-9"/>
        </w:rPr>
        <w:t> </w:t>
      </w:r>
      <w:r>
        <w:rPr/>
        <w:t>the</w:t>
      </w:r>
      <w:r>
        <w:rPr>
          <w:spacing w:val="-6"/>
        </w:rPr>
        <w:t> </w:t>
      </w:r>
      <w:r>
        <w:rPr/>
        <w:t>user,</w:t>
      </w:r>
      <w:r>
        <w:rPr>
          <w:spacing w:val="-7"/>
        </w:rPr>
        <w:t> </w:t>
      </w:r>
      <w:r>
        <w:rPr>
          <w:spacing w:val="1"/>
        </w:rPr>
        <w:t>may</w:t>
      </w:r>
      <w:r>
        <w:rPr>
          <w:spacing w:val="-10"/>
        </w:rPr>
        <w:t> </w:t>
      </w:r>
      <w:r>
        <w:rPr>
          <w:spacing w:val="-1"/>
        </w:rPr>
        <w:t>also</w:t>
      </w:r>
      <w:r>
        <w:rPr>
          <w:spacing w:val="-5"/>
        </w:rPr>
        <w:t> </w:t>
      </w:r>
      <w:r>
        <w:rPr/>
        <w:t>take</w:t>
      </w:r>
      <w:r>
        <w:rPr>
          <w:spacing w:val="-6"/>
        </w:rPr>
        <w:t> </w:t>
      </w:r>
      <w:r>
        <w:rPr/>
        <w:t>immediate</w:t>
      </w:r>
      <w:r>
        <w:rPr>
          <w:spacing w:val="-7"/>
        </w:rPr>
        <w:t> </w:t>
      </w:r>
      <w:r>
        <w:rPr>
          <w:spacing w:val="-1"/>
        </w:rPr>
        <w:t>interim</w:t>
      </w:r>
      <w:r>
        <w:rPr>
          <w:spacing w:val="-5"/>
        </w:rPr>
        <w:t> </w:t>
      </w:r>
      <w:r>
        <w:rPr/>
        <w:t>measures,</w:t>
      </w:r>
      <w:r>
        <w:rPr>
          <w:spacing w:val="40"/>
          <w:w w:val="99"/>
        </w:rPr>
        <w:t> </w:t>
      </w:r>
      <w:r>
        <w:rPr/>
        <w:t>depending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nature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shortcomings.</w:t>
      </w:r>
      <w:r>
        <w:rPr>
          <w:spacing w:val="-4"/>
        </w:rPr>
        <w:t> </w:t>
      </w:r>
      <w:r>
        <w:rPr/>
        <w:t>Article</w:t>
      </w:r>
      <w:r>
        <w:rPr>
          <w:spacing w:val="-5"/>
        </w:rPr>
        <w:t> </w:t>
      </w:r>
      <w:r>
        <w:rPr/>
        <w:t>6</w:t>
      </w:r>
      <w:r>
        <w:rPr>
          <w:spacing w:val="-4"/>
        </w:rPr>
        <w:t> </w:t>
      </w:r>
      <w:r>
        <w:rPr/>
        <w:t>empowers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30"/>
          <w:w w:val="99"/>
        </w:rPr>
        <w:t> </w:t>
      </w:r>
      <w:r>
        <w:rPr>
          <w:spacing w:val="-1"/>
        </w:rPr>
        <w:t>Minister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Economic</w:t>
      </w:r>
      <w:r>
        <w:rPr>
          <w:spacing w:val="-5"/>
        </w:rPr>
        <w:t> </w:t>
      </w:r>
      <w:r>
        <w:rPr>
          <w:spacing w:val="-1"/>
        </w:rPr>
        <w:t>Affairs</w:t>
      </w:r>
      <w:r>
        <w:rPr>
          <w:spacing w:val="-5"/>
        </w:rPr>
        <w:t> </w:t>
      </w:r>
      <w:r>
        <w:rPr/>
        <w:t>to</w:t>
      </w:r>
      <w:r>
        <w:rPr>
          <w:spacing w:val="-7"/>
        </w:rPr>
        <w:t> </w:t>
      </w:r>
      <w:r>
        <w:rPr/>
        <w:t>take</w:t>
      </w:r>
      <w:r>
        <w:rPr>
          <w:spacing w:val="-6"/>
        </w:rPr>
        <w:t> </w:t>
      </w:r>
      <w:r>
        <w:rPr>
          <w:spacing w:val="-1"/>
        </w:rPr>
        <w:t>these</w:t>
      </w:r>
      <w:r>
        <w:rPr>
          <w:spacing w:val="-6"/>
        </w:rPr>
        <w:t> </w:t>
      </w:r>
      <w:r>
        <w:rPr/>
        <w:t>measures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/>
        <w:t>respect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54"/>
          <w:w w:val="99"/>
        </w:rPr>
        <w:t> </w:t>
      </w:r>
      <w:r>
        <w:rPr/>
        <w:t>users</w:t>
      </w:r>
      <w:r>
        <w:rPr>
          <w:spacing w:val="-4"/>
        </w:rPr>
        <w:t> </w:t>
      </w:r>
      <w:r>
        <w:rPr>
          <w:spacing w:val="-1"/>
        </w:rPr>
        <w:t>who</w:t>
      </w:r>
      <w:r>
        <w:rPr>
          <w:spacing w:val="-6"/>
        </w:rPr>
        <w:t> </w:t>
      </w:r>
      <w:r>
        <w:rPr/>
        <w:t>act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contravention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what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provided</w:t>
      </w:r>
      <w:r>
        <w:rPr>
          <w:spacing w:val="-3"/>
        </w:rPr>
        <w:t> </w:t>
      </w:r>
      <w:r>
        <w:rPr/>
        <w:t>pursuant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this</w:t>
      </w:r>
      <w:r>
        <w:rPr>
          <w:spacing w:val="28"/>
          <w:w w:val="99"/>
        </w:rPr>
        <w:t> </w:t>
      </w:r>
      <w:r>
        <w:rPr>
          <w:spacing w:val="-1"/>
        </w:rPr>
        <w:t>legislative</w:t>
      </w:r>
      <w:r>
        <w:rPr>
          <w:spacing w:val="-7"/>
        </w:rPr>
        <w:t> </w:t>
      </w:r>
      <w:r>
        <w:rPr/>
        <w:t>proposal.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measures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taken,</w:t>
      </w:r>
      <w:r>
        <w:rPr>
          <w:spacing w:val="-6"/>
        </w:rPr>
        <w:t> </w:t>
      </w:r>
      <w:r>
        <w:rPr/>
        <w:t>an</w:t>
      </w:r>
      <w:r>
        <w:rPr>
          <w:spacing w:val="-4"/>
        </w:rPr>
        <w:t> </w:t>
      </w:r>
      <w:r>
        <w:rPr/>
        <w:t>attempt</w:t>
      </w:r>
      <w:r>
        <w:rPr>
          <w:spacing w:val="-7"/>
        </w:rPr>
        <w:t> </w:t>
      </w:r>
      <w:r>
        <w:rPr>
          <w:spacing w:val="-1"/>
        </w:rPr>
        <w:t>has</w:t>
      </w:r>
      <w:r>
        <w:rPr>
          <w:spacing w:val="46"/>
          <w:w w:val="99"/>
        </w:rPr>
        <w:t> </w:t>
      </w:r>
      <w:r>
        <w:rPr>
          <w:spacing w:val="-1"/>
        </w:rPr>
        <w:t>been</w:t>
      </w:r>
      <w:r>
        <w:rPr>
          <w:spacing w:val="-4"/>
        </w:rPr>
        <w:t> </w:t>
      </w:r>
      <w:r>
        <w:rPr/>
        <w:t>made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>
          <w:spacing w:val="-1"/>
        </w:rPr>
        <w:t>link</w:t>
      </w:r>
      <w:r>
        <w:rPr>
          <w:spacing w:val="-3"/>
        </w:rPr>
        <w:t> </w:t>
      </w:r>
      <w:r>
        <w:rPr/>
        <w:t>up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measures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5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imposed</w:t>
      </w:r>
      <w:r>
        <w:rPr>
          <w:spacing w:val="-6"/>
        </w:rPr>
        <w:t> </w:t>
      </w:r>
      <w:r>
        <w:rPr>
          <w:spacing w:val="-1"/>
        </w:rPr>
        <w:t>pursuant</w:t>
      </w:r>
      <w:r>
        <w:rPr>
          <w:spacing w:val="74"/>
          <w:w w:val="99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legislative</w:t>
      </w:r>
      <w:r>
        <w:rPr>
          <w:spacing w:val="-6"/>
        </w:rPr>
        <w:t> </w:t>
      </w:r>
      <w:r>
        <w:rPr/>
        <w:t>proposal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Nature</w:t>
      </w:r>
      <w:r>
        <w:rPr>
          <w:spacing w:val="-7"/>
        </w:rPr>
        <w:t> </w:t>
      </w:r>
      <w:r>
        <w:rPr/>
        <w:t>Conservation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respect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timber</w:t>
      </w:r>
      <w:r>
        <w:rPr>
          <w:spacing w:val="22"/>
          <w:w w:val="99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timber</w:t>
      </w:r>
      <w:r>
        <w:rPr>
          <w:spacing w:val="-5"/>
        </w:rPr>
        <w:t> </w:t>
      </w:r>
      <w:r>
        <w:rPr/>
        <w:t>products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have</w:t>
      </w:r>
      <w:r>
        <w:rPr>
          <w:spacing w:val="-5"/>
        </w:rPr>
        <w:t> </w:t>
      </w:r>
      <w:r>
        <w:rPr/>
        <w:t>been</w:t>
      </w:r>
      <w:r>
        <w:rPr>
          <w:spacing w:val="-6"/>
        </w:rPr>
        <w:t> </w:t>
      </w:r>
      <w:r>
        <w:rPr/>
        <w:t>imported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placed</w:t>
      </w:r>
      <w:r>
        <w:rPr>
          <w:spacing w:val="-4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market</w:t>
      </w:r>
      <w:r>
        <w:rPr/>
      </w:r>
    </w:p>
    <w:p>
      <w:pPr>
        <w:spacing w:after="0" w:line="240" w:lineRule="auto"/>
        <w:jc w:val="left"/>
        <w:sectPr>
          <w:pgSz w:w="11910" w:h="16850"/>
          <w:pgMar w:header="0" w:footer="1122" w:top="1480" w:bottom="1320" w:left="1680" w:right="1300"/>
        </w:sectPr>
      </w:pPr>
    </w:p>
    <w:p>
      <w:pPr>
        <w:pStyle w:val="BodyText"/>
        <w:spacing w:line="240" w:lineRule="auto" w:before="59"/>
        <w:ind w:right="178"/>
        <w:jc w:val="left"/>
      </w:pPr>
      <w:r>
        <w:rPr>
          <w:spacing w:val="-1"/>
        </w:rPr>
        <w:t>in</w:t>
      </w:r>
      <w:r>
        <w:rPr>
          <w:spacing w:val="-7"/>
        </w:rPr>
        <w:t> </w:t>
      </w:r>
      <w:r>
        <w:rPr/>
        <w:t>contravention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European</w:t>
      </w:r>
      <w:r>
        <w:rPr>
          <w:spacing w:val="-4"/>
        </w:rPr>
        <w:t> </w:t>
      </w:r>
      <w:r>
        <w:rPr/>
        <w:t>Timber</w:t>
      </w:r>
      <w:r>
        <w:rPr>
          <w:spacing w:val="-6"/>
        </w:rPr>
        <w:t> </w:t>
      </w:r>
      <w:r>
        <w:rPr/>
        <w:t>Regulation.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costs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29"/>
          <w:w w:val="99"/>
        </w:rPr>
        <w:t> </w:t>
      </w:r>
      <w:r>
        <w:rPr/>
        <w:t>measures</w:t>
      </w:r>
      <w:r>
        <w:rPr>
          <w:spacing w:val="-6"/>
        </w:rPr>
        <w:t> </w:t>
      </w:r>
      <w:r>
        <w:rPr>
          <w:spacing w:val="-1"/>
        </w:rPr>
        <w:t>will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>
          <w:spacing w:val="-1"/>
        </w:rPr>
        <w:t>at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expense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owner,</w:t>
      </w:r>
      <w:r>
        <w:rPr>
          <w:spacing w:val="-6"/>
        </w:rPr>
        <w:t> </w:t>
      </w:r>
      <w:r>
        <w:rPr/>
        <w:t>transporter,</w:t>
      </w:r>
      <w:r>
        <w:rPr>
          <w:spacing w:val="-6"/>
        </w:rPr>
        <w:t> </w:t>
      </w:r>
      <w:r>
        <w:rPr/>
        <w:t>importer,</w:t>
      </w:r>
      <w:r>
        <w:rPr>
          <w:spacing w:val="-6"/>
        </w:rPr>
        <w:t> </w:t>
      </w:r>
      <w:r>
        <w:rPr/>
        <w:t>or</w:t>
      </w:r>
      <w:r>
        <w:rPr>
          <w:spacing w:val="42"/>
          <w:w w:val="99"/>
        </w:rPr>
        <w:t> </w:t>
      </w:r>
      <w:r>
        <w:rPr>
          <w:spacing w:val="-1"/>
        </w:rPr>
        <w:t>its</w:t>
      </w:r>
      <w:r>
        <w:rPr>
          <w:spacing w:val="-6"/>
        </w:rPr>
        <w:t> </w:t>
      </w:r>
      <w:r>
        <w:rPr/>
        <w:t>agent.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1"/>
        </w:rPr>
        <w:t>NVWA</w:t>
      </w:r>
      <w:r>
        <w:rPr>
          <w:spacing w:val="-6"/>
        </w:rPr>
        <w:t> </w:t>
      </w:r>
      <w:r>
        <w:rPr>
          <w:spacing w:val="-1"/>
        </w:rPr>
        <w:t>will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mandated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impose</w:t>
      </w:r>
      <w:r>
        <w:rPr>
          <w:spacing w:val="-6"/>
        </w:rPr>
        <w:t> </w:t>
      </w:r>
      <w:r>
        <w:rPr>
          <w:spacing w:val="-1"/>
        </w:rPr>
        <w:t>these</w:t>
      </w:r>
      <w:r>
        <w:rPr>
          <w:spacing w:val="-6"/>
        </w:rPr>
        <w:t> </w:t>
      </w:r>
      <w:r>
        <w:rPr/>
        <w:t>measures</w:t>
      </w:r>
      <w:r>
        <w:rPr>
          <w:spacing w:val="-5"/>
        </w:rPr>
        <w:t> </w:t>
      </w:r>
      <w:r>
        <w:rPr/>
        <w:t>on</w:t>
      </w:r>
      <w:r>
        <w:rPr>
          <w:spacing w:val="40"/>
          <w:w w:val="99"/>
        </w:rPr>
        <w:t> </w:t>
      </w:r>
      <w:r>
        <w:rPr>
          <w:spacing w:val="-1"/>
        </w:rPr>
        <w:t>behalf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Minister.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2795" w:val="left" w:leader="none"/>
        </w:tabs>
        <w:spacing w:line="240" w:lineRule="auto" w:before="0" w:after="0"/>
        <w:ind w:left="2794" w:right="0" w:hanging="221"/>
        <w:jc w:val="left"/>
        <w:rPr>
          <w:b w:val="0"/>
          <w:bCs w:val="0"/>
        </w:rPr>
      </w:pPr>
      <w:r>
        <w:rPr/>
        <w:t>Relationship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other</w:t>
      </w:r>
      <w:r>
        <w:rPr>
          <w:spacing w:val="-11"/>
        </w:rPr>
        <w:t> </w:t>
      </w:r>
      <w:r>
        <w:rPr/>
        <w:t>legislation</w:t>
      </w:r>
      <w:r>
        <w:rPr>
          <w:b w:val="0"/>
        </w:rPr>
      </w:r>
    </w:p>
    <w:p>
      <w:pPr>
        <w:spacing w:line="240" w:lineRule="auto" w:before="3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240" w:lineRule="auto"/>
        <w:ind w:right="245"/>
        <w:jc w:val="left"/>
      </w:pPr>
      <w:r>
        <w:rPr>
          <w:spacing w:val="1"/>
        </w:rPr>
        <w:t>The</w:t>
      </w:r>
      <w:r>
        <w:rPr>
          <w:spacing w:val="-7"/>
        </w:rPr>
        <w:t> </w:t>
      </w:r>
      <w:r>
        <w:rPr>
          <w:spacing w:val="-1"/>
        </w:rPr>
        <w:t>Netherlands</w:t>
      </w:r>
      <w:r>
        <w:rPr>
          <w:spacing w:val="-4"/>
        </w:rPr>
        <w:t> </w:t>
      </w:r>
      <w:r>
        <w:rPr>
          <w:spacing w:val="-1"/>
        </w:rPr>
        <w:t>has</w:t>
      </w:r>
      <w:r>
        <w:rPr>
          <w:spacing w:val="-5"/>
        </w:rPr>
        <w:t> </w:t>
      </w:r>
      <w:r>
        <w:rPr/>
        <w:t>flanking</w:t>
      </w:r>
      <w:r>
        <w:rPr>
          <w:spacing w:val="-7"/>
        </w:rPr>
        <w:t> </w:t>
      </w:r>
      <w:r>
        <w:rPr/>
        <w:t>legislation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various</w:t>
      </w:r>
      <w:r>
        <w:rPr>
          <w:spacing w:val="-6"/>
        </w:rPr>
        <w:t> </w:t>
      </w:r>
      <w:r>
        <w:rPr/>
        <w:t>fields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40"/>
          <w:w w:val="99"/>
        </w:rPr>
        <w:t> </w:t>
      </w:r>
      <w:r>
        <w:rPr>
          <w:spacing w:val="-1"/>
        </w:rPr>
        <w:t>relevant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utilisation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genetic</w:t>
      </w:r>
      <w:r>
        <w:rPr>
          <w:spacing w:val="-7"/>
        </w:rPr>
        <w:t> </w:t>
      </w:r>
      <w:r>
        <w:rPr/>
        <w:t>resources.</w:t>
      </w:r>
      <w:r>
        <w:rPr>
          <w:spacing w:val="-7"/>
        </w:rPr>
        <w:t> </w:t>
      </w:r>
      <w:r>
        <w:rPr/>
        <w:t>This</w:t>
      </w:r>
      <w:r>
        <w:rPr>
          <w:spacing w:val="-6"/>
        </w:rPr>
        <w:t> </w:t>
      </w:r>
      <w:r>
        <w:rPr/>
        <w:t>concerns</w:t>
      </w:r>
      <w:r>
        <w:rPr>
          <w:spacing w:val="47"/>
          <w:w w:val="99"/>
        </w:rPr>
        <w:t> </w:t>
      </w:r>
      <w:r>
        <w:rPr>
          <w:spacing w:val="-1"/>
        </w:rPr>
        <w:t>regulation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area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nature</w:t>
      </w:r>
      <w:r>
        <w:rPr>
          <w:spacing w:val="-6"/>
        </w:rPr>
        <w:t> </w:t>
      </w:r>
      <w:r>
        <w:rPr/>
        <w:t>conservation,</w:t>
      </w:r>
      <w:r>
        <w:rPr>
          <w:spacing w:val="-5"/>
        </w:rPr>
        <w:t> </w:t>
      </w:r>
      <w:r>
        <w:rPr/>
        <w:t>animal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plant</w:t>
      </w:r>
      <w:r>
        <w:rPr>
          <w:spacing w:val="-6"/>
        </w:rPr>
        <w:t> </w:t>
      </w:r>
      <w:r>
        <w:rPr/>
        <w:t>health,</w:t>
      </w:r>
      <w:r>
        <w:rPr>
          <w:spacing w:val="40"/>
          <w:w w:val="99"/>
        </w:rPr>
        <w:t> </w:t>
      </w:r>
      <w:r>
        <w:rPr>
          <w:spacing w:val="-1"/>
        </w:rPr>
        <w:t>agriculture,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>
          <w:spacing w:val="-1"/>
        </w:rPr>
        <w:t>intellectual</w:t>
      </w:r>
      <w:r>
        <w:rPr>
          <w:spacing w:val="-7"/>
        </w:rPr>
        <w:t> </w:t>
      </w:r>
      <w:r>
        <w:rPr/>
        <w:t>property</w:t>
      </w:r>
      <w:r>
        <w:rPr>
          <w:spacing w:val="-11"/>
        </w:rPr>
        <w:t> </w:t>
      </w:r>
      <w:r>
        <w:rPr/>
        <w:t>rights.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present</w:t>
      </w:r>
      <w:r>
        <w:rPr>
          <w:spacing w:val="-9"/>
        </w:rPr>
        <w:t> </w:t>
      </w:r>
      <w:r>
        <w:rPr>
          <w:spacing w:val="-1"/>
        </w:rPr>
        <w:t>legislative</w:t>
      </w:r>
      <w:r>
        <w:rPr>
          <w:spacing w:val="82"/>
          <w:w w:val="99"/>
        </w:rPr>
        <w:t> </w:t>
      </w:r>
      <w:r>
        <w:rPr/>
        <w:t>proposal</w:t>
      </w:r>
      <w:r>
        <w:rPr>
          <w:spacing w:val="-8"/>
        </w:rPr>
        <w:t> </w:t>
      </w:r>
      <w:r>
        <w:rPr/>
        <w:t>does</w:t>
      </w:r>
      <w:r>
        <w:rPr>
          <w:spacing w:val="-6"/>
        </w:rPr>
        <w:t> </w:t>
      </w:r>
      <w:r>
        <w:rPr/>
        <w:t>not</w:t>
      </w:r>
      <w:r>
        <w:rPr>
          <w:spacing w:val="-7"/>
        </w:rPr>
        <w:t> </w:t>
      </w:r>
      <w:r>
        <w:rPr/>
        <w:t>affect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applicability</w:t>
      </w:r>
      <w:r>
        <w:rPr>
          <w:spacing w:val="-8"/>
        </w:rPr>
        <w:t> </w:t>
      </w:r>
      <w:r>
        <w:rPr/>
        <w:t>of</w:t>
      </w:r>
      <w:r>
        <w:rPr>
          <w:spacing w:val="-5"/>
        </w:rPr>
        <w:t> </w:t>
      </w:r>
      <w:r>
        <w:rPr/>
        <w:t>existing</w:t>
      </w:r>
      <w:r>
        <w:rPr>
          <w:spacing w:val="-7"/>
        </w:rPr>
        <w:t> </w:t>
      </w:r>
      <w:r>
        <w:rPr>
          <w:spacing w:val="-1"/>
        </w:rPr>
        <w:t>legislation</w:t>
      </w:r>
      <w:r>
        <w:rPr>
          <w:spacing w:val="-7"/>
        </w:rPr>
        <w:t> </w:t>
      </w:r>
      <w:r>
        <w:rPr/>
        <w:t>and</w:t>
      </w:r>
      <w:r>
        <w:rPr>
          <w:spacing w:val="48"/>
          <w:w w:val="99"/>
        </w:rPr>
        <w:t> </w:t>
      </w:r>
      <w:r>
        <w:rPr>
          <w:spacing w:val="-1"/>
        </w:rPr>
        <w:t>regulations.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numPr>
          <w:ilvl w:val="1"/>
          <w:numId w:val="1"/>
        </w:numPr>
        <w:tabs>
          <w:tab w:pos="2906" w:val="left" w:leader="none"/>
        </w:tabs>
        <w:spacing w:before="0"/>
        <w:ind w:left="2905" w:right="0" w:hanging="332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z w:val="20"/>
        </w:rPr>
        <w:t>Legislative</w:t>
      </w:r>
      <w:r>
        <w:rPr>
          <w:rFonts w:ascii="Arial"/>
          <w:i/>
          <w:spacing w:val="-10"/>
          <w:sz w:val="20"/>
        </w:rPr>
        <w:t> </w:t>
      </w:r>
      <w:r>
        <w:rPr>
          <w:rFonts w:ascii="Arial"/>
          <w:i/>
          <w:sz w:val="20"/>
        </w:rPr>
        <w:t>proposal</w:t>
      </w:r>
      <w:r>
        <w:rPr>
          <w:rFonts w:ascii="Arial"/>
          <w:i/>
          <w:spacing w:val="-11"/>
          <w:sz w:val="20"/>
        </w:rPr>
        <w:t> </w:t>
      </w:r>
      <w:r>
        <w:rPr>
          <w:rFonts w:ascii="Arial"/>
          <w:i/>
          <w:sz w:val="20"/>
        </w:rPr>
        <w:t>on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pacing w:val="-1"/>
          <w:sz w:val="20"/>
        </w:rPr>
        <w:t>nature</w:t>
      </w:r>
      <w:r>
        <w:rPr>
          <w:rFonts w:ascii="Arial"/>
          <w:i/>
          <w:spacing w:val="-10"/>
          <w:sz w:val="20"/>
        </w:rPr>
        <w:t> </w:t>
      </w:r>
      <w:r>
        <w:rPr>
          <w:rFonts w:ascii="Arial"/>
          <w:i/>
          <w:sz w:val="20"/>
        </w:rPr>
        <w:t>conservation</w:t>
      </w:r>
      <w:r>
        <w:rPr>
          <w:rFonts w:ascii="Arial"/>
          <w:sz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140"/>
        <w:jc w:val="left"/>
      </w:pPr>
      <w:r>
        <w:rPr>
          <w:spacing w:val="1"/>
        </w:rPr>
        <w:t>The</w:t>
      </w:r>
      <w:r>
        <w:rPr>
          <w:spacing w:val="-8"/>
        </w:rPr>
        <w:t> </w:t>
      </w:r>
      <w:r>
        <w:rPr>
          <w:spacing w:val="-1"/>
        </w:rPr>
        <w:t>legislative</w:t>
      </w:r>
      <w:r>
        <w:rPr>
          <w:spacing w:val="-7"/>
        </w:rPr>
        <w:t> </w:t>
      </w:r>
      <w:r>
        <w:rPr/>
        <w:t>proposal</w:t>
      </w:r>
      <w:r>
        <w:rPr>
          <w:spacing w:val="-8"/>
        </w:rPr>
        <w:t> </w:t>
      </w:r>
      <w:r>
        <w:rPr/>
        <w:t>on</w:t>
      </w:r>
      <w:r>
        <w:rPr>
          <w:spacing w:val="-4"/>
        </w:rPr>
        <w:t> </w:t>
      </w:r>
      <w:r>
        <w:rPr>
          <w:spacing w:val="-1"/>
        </w:rPr>
        <w:t>nature</w:t>
      </w:r>
      <w:r>
        <w:rPr>
          <w:spacing w:val="-7"/>
        </w:rPr>
        <w:t> </w:t>
      </w:r>
      <w:r>
        <w:rPr/>
        <w:t>conservation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7"/>
        </w:rPr>
        <w:t> </w:t>
      </w:r>
      <w:r>
        <w:rPr>
          <w:spacing w:val="-1"/>
        </w:rPr>
        <w:t>intended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replace</w:t>
      </w:r>
      <w:r>
        <w:rPr>
          <w:spacing w:val="54"/>
          <w:w w:val="99"/>
        </w:rPr>
        <w:t> </w:t>
      </w:r>
      <w:r>
        <w:rPr/>
        <w:t>the</w:t>
      </w:r>
      <w:r>
        <w:rPr>
          <w:spacing w:val="-11"/>
        </w:rPr>
        <w:t> </w:t>
      </w:r>
      <w:r>
        <w:rPr/>
        <w:t>present</w:t>
      </w:r>
      <w:r>
        <w:rPr>
          <w:spacing w:val="-10"/>
        </w:rPr>
        <w:t> </w:t>
      </w:r>
      <w:r>
        <w:rPr/>
        <w:t>Nature</w:t>
      </w:r>
      <w:r>
        <w:rPr>
          <w:spacing w:val="-9"/>
        </w:rPr>
        <w:t> </w:t>
      </w:r>
      <w:r>
        <w:rPr/>
        <w:t>Conservation</w:t>
      </w:r>
      <w:r>
        <w:rPr>
          <w:spacing w:val="-9"/>
        </w:rPr>
        <w:t> </w:t>
      </w:r>
      <w:r>
        <w:rPr/>
        <w:t>Act</w:t>
      </w:r>
      <w:r>
        <w:rPr>
          <w:spacing w:val="-10"/>
        </w:rPr>
        <w:t> </w:t>
      </w:r>
      <w:r>
        <w:rPr/>
        <w:t>1998</w:t>
      </w:r>
      <w:r>
        <w:rPr>
          <w:spacing w:val="-10"/>
        </w:rPr>
        <w:t> </w:t>
      </w:r>
      <w:r>
        <w:rPr/>
        <w:t>[</w:t>
      </w:r>
      <w:r>
        <w:rPr>
          <w:rFonts w:ascii="Arial"/>
          <w:i/>
        </w:rPr>
        <w:t>Natuurbeschermingswet</w:t>
      </w:r>
      <w:r>
        <w:rPr>
          <w:rFonts w:ascii="Arial"/>
          <w:i/>
          <w:spacing w:val="28"/>
          <w:w w:val="99"/>
        </w:rPr>
        <w:t> </w:t>
      </w:r>
      <w:r>
        <w:rPr>
          <w:rFonts w:ascii="Arial"/>
          <w:i/>
          <w:spacing w:val="-1"/>
        </w:rPr>
        <w:t>1998</w:t>
      </w:r>
      <w:r>
        <w:rPr>
          <w:spacing w:val="-1"/>
        </w:rPr>
        <w:t>],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Flora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Fauna</w:t>
      </w:r>
      <w:r>
        <w:rPr>
          <w:spacing w:val="-5"/>
        </w:rPr>
        <w:t> </w:t>
      </w:r>
      <w:r>
        <w:rPr/>
        <w:t>Act</w:t>
      </w:r>
      <w:r>
        <w:rPr>
          <w:spacing w:val="-6"/>
        </w:rPr>
        <w:t> </w:t>
      </w:r>
      <w:r>
        <w:rPr/>
        <w:t>[</w:t>
      </w:r>
      <w:r>
        <w:rPr>
          <w:rFonts w:ascii="Arial"/>
          <w:i/>
        </w:rPr>
        <w:t>Flora-</w:t>
      </w:r>
      <w:r>
        <w:rPr>
          <w:rFonts w:ascii="Arial"/>
          <w:i/>
          <w:spacing w:val="-5"/>
        </w:rPr>
        <w:t> </w:t>
      </w:r>
      <w:r>
        <w:rPr>
          <w:rFonts w:ascii="Arial"/>
          <w:i/>
        </w:rPr>
        <w:t>en</w:t>
      </w:r>
      <w:r>
        <w:rPr>
          <w:rFonts w:ascii="Arial"/>
          <w:i/>
          <w:spacing w:val="-4"/>
        </w:rPr>
        <w:t> </w:t>
      </w:r>
      <w:r>
        <w:rPr>
          <w:rFonts w:ascii="Arial"/>
          <w:i/>
        </w:rPr>
        <w:t>faunawet</w:t>
      </w:r>
      <w:r>
        <w:rPr/>
        <w:t>],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Forestry</w:t>
      </w:r>
      <w:r>
        <w:rPr>
          <w:spacing w:val="32"/>
          <w:w w:val="99"/>
        </w:rPr>
        <w:t> </w:t>
      </w:r>
      <w:r>
        <w:rPr/>
        <w:t>Act</w:t>
      </w:r>
      <w:r>
        <w:rPr>
          <w:spacing w:val="-7"/>
        </w:rPr>
        <w:t> </w:t>
      </w:r>
      <w:r>
        <w:rPr/>
        <w:t>[</w:t>
      </w:r>
      <w:r>
        <w:rPr>
          <w:rFonts w:ascii="Arial"/>
          <w:i/>
        </w:rPr>
        <w:t>Boswet</w:t>
      </w:r>
      <w:r>
        <w:rPr/>
        <w:t>]</w:t>
      </w:r>
      <w:r>
        <w:rPr>
          <w:spacing w:val="-5"/>
        </w:rPr>
        <w:t> </w:t>
      </w:r>
      <w:r>
        <w:rPr/>
        <w:t>with</w:t>
      </w:r>
      <w:r>
        <w:rPr>
          <w:spacing w:val="-7"/>
        </w:rPr>
        <w:t> </w:t>
      </w:r>
      <w:r>
        <w:rPr>
          <w:spacing w:val="-1"/>
        </w:rPr>
        <w:t>an</w:t>
      </w:r>
      <w:r>
        <w:rPr>
          <w:spacing w:val="-5"/>
        </w:rPr>
        <w:t> </w:t>
      </w:r>
      <w:r>
        <w:rPr/>
        <w:t>integrated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simplified</w:t>
      </w:r>
      <w:r>
        <w:rPr>
          <w:spacing w:val="-6"/>
        </w:rPr>
        <w:t> </w:t>
      </w:r>
      <w:r>
        <w:rPr/>
        <w:t>legal</w:t>
      </w:r>
      <w:r>
        <w:rPr>
          <w:spacing w:val="-8"/>
        </w:rPr>
        <w:t> </w:t>
      </w:r>
      <w:r>
        <w:rPr/>
        <w:t>framework</w:t>
      </w:r>
      <w:r>
        <w:rPr>
          <w:spacing w:val="-3"/>
        </w:rPr>
        <w:t> </w:t>
      </w:r>
      <w:r>
        <w:rPr>
          <w:spacing w:val="-1"/>
        </w:rPr>
        <w:t>that</w:t>
      </w:r>
      <w:r>
        <w:rPr>
          <w:spacing w:val="22"/>
          <w:w w:val="99"/>
        </w:rPr>
        <w:t> </w:t>
      </w:r>
      <w:r>
        <w:rPr>
          <w:spacing w:val="-1"/>
        </w:rPr>
        <w:t>provides</w:t>
      </w:r>
      <w:r>
        <w:rPr>
          <w:spacing w:val="-7"/>
        </w:rPr>
        <w:t> </w:t>
      </w:r>
      <w:r>
        <w:rPr/>
        <w:t>rules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protection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nature</w:t>
      </w:r>
      <w:r>
        <w:rPr>
          <w:spacing w:val="-7"/>
        </w:rPr>
        <w:t> </w:t>
      </w:r>
      <w:r>
        <w:rPr/>
        <w:t>conservation</w:t>
      </w:r>
      <w:r>
        <w:rPr>
          <w:spacing w:val="-8"/>
        </w:rPr>
        <w:t> </w:t>
      </w:r>
      <w:r>
        <w:rPr>
          <w:spacing w:val="-1"/>
        </w:rPr>
        <w:t>areas,</w:t>
      </w:r>
      <w:r>
        <w:rPr>
          <w:w w:val="99"/>
        </w:rPr>
        <w:t> </w:t>
      </w:r>
      <w:r>
        <w:rPr>
          <w:spacing w:val="36"/>
          <w:w w:val="99"/>
        </w:rPr>
        <w:t> </w:t>
      </w:r>
      <w:r>
        <w:rPr/>
        <w:t>species,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stands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timber.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basis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this,</w:t>
      </w:r>
      <w:r>
        <w:rPr>
          <w:spacing w:val="-5"/>
        </w:rPr>
        <w:t> </w:t>
      </w:r>
      <w:r>
        <w:rPr/>
        <w:t>access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and</w:t>
      </w:r>
      <w:r>
        <w:rPr>
          <w:spacing w:val="22"/>
          <w:w w:val="99"/>
        </w:rPr>
        <w:t> </w:t>
      </w:r>
      <w:r>
        <w:rPr>
          <w:spacing w:val="-1"/>
        </w:rPr>
        <w:t>utilisation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can</w:t>
      </w:r>
      <w:r>
        <w:rPr>
          <w:spacing w:val="-7"/>
        </w:rPr>
        <w:t> </w:t>
      </w:r>
      <w:r>
        <w:rPr/>
        <w:t>be</w:t>
      </w:r>
      <w:r>
        <w:rPr>
          <w:spacing w:val="-6"/>
        </w:rPr>
        <w:t> </w:t>
      </w:r>
      <w:r>
        <w:rPr/>
        <w:t>prohibited</w:t>
      </w:r>
      <w:r>
        <w:rPr>
          <w:spacing w:val="-5"/>
        </w:rPr>
        <w:t> </w:t>
      </w:r>
      <w:r>
        <w:rPr/>
        <w:t>or</w:t>
      </w:r>
      <w:r>
        <w:rPr>
          <w:spacing w:val="-7"/>
        </w:rPr>
        <w:t> </w:t>
      </w:r>
      <w:r>
        <w:rPr/>
        <w:t>restricted,</w:t>
      </w:r>
      <w:r>
        <w:rPr>
          <w:spacing w:val="-7"/>
        </w:rPr>
        <w:t> </w:t>
      </w:r>
      <w:r>
        <w:rPr/>
        <w:t>for</w:t>
      </w:r>
      <w:r>
        <w:rPr>
          <w:spacing w:val="46"/>
          <w:w w:val="99"/>
        </w:rPr>
        <w:t> </w:t>
      </w:r>
      <w:r>
        <w:rPr/>
        <w:t>example</w:t>
      </w:r>
      <w:r>
        <w:rPr>
          <w:spacing w:val="-8"/>
        </w:rPr>
        <w:t> </w:t>
      </w:r>
      <w:r>
        <w:rPr/>
        <w:t>by</w:t>
      </w:r>
      <w:r>
        <w:rPr>
          <w:spacing w:val="-8"/>
        </w:rPr>
        <w:t> </w:t>
      </w:r>
      <w:r>
        <w:rPr/>
        <w:t>prohibitions</w:t>
      </w:r>
      <w:r>
        <w:rPr>
          <w:spacing w:val="-6"/>
        </w:rPr>
        <w:t> </w:t>
      </w:r>
      <w:r>
        <w:rPr/>
        <w:t>on</w:t>
      </w:r>
      <w:r>
        <w:rPr>
          <w:spacing w:val="-4"/>
        </w:rPr>
        <w:t> </w:t>
      </w:r>
      <w:r>
        <w:rPr>
          <w:spacing w:val="-1"/>
        </w:rPr>
        <w:t>their</w:t>
      </w:r>
      <w:r>
        <w:rPr>
          <w:spacing w:val="-4"/>
        </w:rPr>
        <w:t> </w:t>
      </w:r>
      <w:r>
        <w:rPr/>
        <w:t>possession</w:t>
      </w:r>
      <w:r>
        <w:rPr>
          <w:spacing w:val="-6"/>
        </w:rPr>
        <w:t> </w:t>
      </w:r>
      <w:r>
        <w:rPr/>
        <w:t>or</w:t>
      </w:r>
      <w:r>
        <w:rPr>
          <w:spacing w:val="-8"/>
        </w:rPr>
        <w:t> </w:t>
      </w:r>
      <w:r>
        <w:rPr/>
        <w:t>trading.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legislative</w:t>
      </w:r>
      <w:r>
        <w:rPr>
          <w:spacing w:val="40"/>
          <w:w w:val="99"/>
        </w:rPr>
        <w:t> </w:t>
      </w:r>
      <w:r>
        <w:rPr/>
        <w:t>proposal</w:t>
      </w:r>
      <w:r>
        <w:rPr>
          <w:spacing w:val="-11"/>
        </w:rPr>
        <w:t> </w:t>
      </w:r>
      <w:r>
        <w:rPr/>
        <w:t>on</w:t>
      </w:r>
      <w:r>
        <w:rPr>
          <w:spacing w:val="-9"/>
        </w:rPr>
        <w:t> </w:t>
      </w:r>
      <w:r>
        <w:rPr/>
        <w:t>nature</w:t>
      </w:r>
      <w:r>
        <w:rPr>
          <w:spacing w:val="-9"/>
        </w:rPr>
        <w:t> </w:t>
      </w:r>
      <w:r>
        <w:rPr/>
        <w:t>conservation</w:t>
      </w:r>
      <w:r>
        <w:rPr>
          <w:spacing w:val="-9"/>
        </w:rPr>
        <w:t> </w:t>
      </w:r>
      <w:r>
        <w:rPr/>
        <w:t>implements</w:t>
      </w:r>
      <w:r>
        <w:rPr>
          <w:spacing w:val="-9"/>
        </w:rPr>
        <w:t> </w:t>
      </w:r>
      <w:r>
        <w:rPr>
          <w:spacing w:val="-1"/>
        </w:rPr>
        <w:t>various</w:t>
      </w:r>
      <w:r>
        <w:rPr>
          <w:spacing w:val="-8"/>
        </w:rPr>
        <w:t> </w:t>
      </w:r>
      <w:r>
        <w:rPr/>
        <w:t>international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32"/>
          <w:w w:val="99"/>
        </w:rPr>
        <w:t> </w:t>
      </w:r>
      <w:r>
        <w:rPr/>
        <w:t>European</w:t>
      </w:r>
      <w:r>
        <w:rPr>
          <w:spacing w:val="-9"/>
        </w:rPr>
        <w:t> </w:t>
      </w:r>
      <w:r>
        <w:rPr/>
        <w:t>obligations,</w:t>
      </w:r>
      <w:r>
        <w:rPr>
          <w:spacing w:val="-9"/>
        </w:rPr>
        <w:t> </w:t>
      </w:r>
      <w:r>
        <w:rPr/>
        <w:t>including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abovementioned</w:t>
      </w:r>
      <w:r>
        <w:rPr>
          <w:spacing w:val="-10"/>
        </w:rPr>
        <w:t> </w:t>
      </w:r>
      <w:r>
        <w:rPr/>
        <w:t>European</w:t>
      </w:r>
      <w:r>
        <w:rPr>
          <w:spacing w:val="-10"/>
        </w:rPr>
        <w:t> </w:t>
      </w:r>
      <w:r>
        <w:rPr/>
        <w:t>CITES</w:t>
      </w:r>
      <w:r>
        <w:rPr>
          <w:spacing w:val="26"/>
          <w:w w:val="99"/>
        </w:rPr>
        <w:t> </w:t>
      </w:r>
      <w:r>
        <w:rPr/>
        <w:t>Regulation</w:t>
      </w:r>
      <w:r>
        <w:rPr>
          <w:spacing w:val="-8"/>
        </w:rPr>
        <w:t> </w:t>
      </w:r>
      <w:r>
        <w:rPr/>
        <w:t>and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European</w:t>
      </w:r>
      <w:r>
        <w:rPr>
          <w:spacing w:val="-9"/>
        </w:rPr>
        <w:t> </w:t>
      </w:r>
      <w:r>
        <w:rPr/>
        <w:t>Timber</w:t>
      </w:r>
      <w:r>
        <w:rPr>
          <w:spacing w:val="-8"/>
        </w:rPr>
        <w:t> </w:t>
      </w:r>
      <w:r>
        <w:rPr>
          <w:spacing w:val="-1"/>
        </w:rPr>
        <w:t>Regulation.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241"/>
        <w:jc w:val="left"/>
      </w:pPr>
      <w:r>
        <w:rPr>
          <w:spacing w:val="1"/>
        </w:rPr>
        <w:t>The</w:t>
      </w:r>
      <w:r>
        <w:rPr>
          <w:spacing w:val="-7"/>
        </w:rPr>
        <w:t> </w:t>
      </w:r>
      <w:r>
        <w:rPr/>
        <w:t>European</w:t>
      </w:r>
      <w:r>
        <w:rPr>
          <w:spacing w:val="-5"/>
        </w:rPr>
        <w:t> </w:t>
      </w:r>
      <w:r>
        <w:rPr/>
        <w:t>CITES</w:t>
      </w:r>
      <w:r>
        <w:rPr>
          <w:spacing w:val="-6"/>
        </w:rPr>
        <w:t> </w:t>
      </w:r>
      <w:r>
        <w:rPr/>
        <w:t>Regulation</w:t>
      </w:r>
      <w:r>
        <w:rPr>
          <w:spacing w:val="-6"/>
        </w:rPr>
        <w:t> </w:t>
      </w:r>
      <w:r>
        <w:rPr/>
        <w:t>sets</w:t>
      </w:r>
      <w:r>
        <w:rPr>
          <w:spacing w:val="-5"/>
        </w:rPr>
        <w:t> </w:t>
      </w:r>
      <w:r>
        <w:rPr>
          <w:spacing w:val="-1"/>
        </w:rPr>
        <w:t>rules</w:t>
      </w:r>
      <w:r>
        <w:rPr>
          <w:spacing w:val="-3"/>
        </w:rPr>
        <w:t> </w:t>
      </w:r>
      <w:r>
        <w:rPr/>
        <w:t>on</w:t>
      </w:r>
      <w:r>
        <w:rPr>
          <w:spacing w:val="-6"/>
        </w:rPr>
        <w:t> </w:t>
      </w:r>
      <w:r>
        <w:rPr/>
        <w:t>trade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>
          <w:spacing w:val="-1"/>
        </w:rPr>
        <w:t>dead</w:t>
      </w:r>
      <w:r>
        <w:rPr>
          <w:spacing w:val="-4"/>
        </w:rPr>
        <w:t> </w:t>
      </w:r>
      <w:r>
        <w:rPr/>
        <w:t>and</w:t>
      </w:r>
      <w:r>
        <w:rPr>
          <w:spacing w:val="28"/>
          <w:w w:val="99"/>
        </w:rPr>
        <w:t> </w:t>
      </w:r>
      <w:r>
        <w:rPr>
          <w:spacing w:val="-1"/>
        </w:rPr>
        <w:t>living</w:t>
      </w:r>
      <w:r>
        <w:rPr>
          <w:spacing w:val="-6"/>
        </w:rPr>
        <w:t> </w:t>
      </w:r>
      <w:r>
        <w:rPr/>
        <w:t>animals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plants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species</w:t>
      </w:r>
      <w:r>
        <w:rPr>
          <w:spacing w:val="-5"/>
        </w:rPr>
        <w:t> </w:t>
      </w:r>
      <w:r>
        <w:rPr/>
        <w:t>that</w:t>
      </w:r>
      <w:r>
        <w:rPr>
          <w:spacing w:val="-6"/>
        </w:rPr>
        <w:t> </w:t>
      </w:r>
      <w:r>
        <w:rPr/>
        <w:t>are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>
          <w:spacing w:val="1"/>
        </w:rPr>
        <w:t>may</w:t>
      </w:r>
      <w:r>
        <w:rPr>
          <w:spacing w:val="-9"/>
        </w:rPr>
        <w:t> </w:t>
      </w:r>
      <w:r>
        <w:rPr/>
        <w:t>be</w:t>
      </w:r>
      <w:r>
        <w:rPr>
          <w:spacing w:val="-4"/>
        </w:rPr>
        <w:t> </w:t>
      </w:r>
      <w:r>
        <w:rPr/>
        <w:t>threatened</w:t>
      </w:r>
      <w:r>
        <w:rPr>
          <w:spacing w:val="44"/>
          <w:w w:val="99"/>
        </w:rPr>
        <w:t> </w:t>
      </w:r>
      <w:r>
        <w:rPr>
          <w:spacing w:val="-1"/>
        </w:rPr>
        <w:t>with</w:t>
      </w:r>
      <w:r>
        <w:rPr>
          <w:spacing w:val="-7"/>
        </w:rPr>
        <w:t> </w:t>
      </w:r>
      <w:r>
        <w:rPr/>
        <w:t>extinction.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regulation</w:t>
      </w:r>
      <w:r>
        <w:rPr>
          <w:spacing w:val="-8"/>
        </w:rPr>
        <w:t> </w:t>
      </w:r>
      <w:r>
        <w:rPr/>
        <w:t>implements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/>
        <w:t>CITES</w:t>
      </w:r>
      <w:r>
        <w:rPr>
          <w:spacing w:val="-8"/>
        </w:rPr>
        <w:t> </w:t>
      </w:r>
      <w:r>
        <w:rPr/>
        <w:t>Convention,</w:t>
      </w:r>
      <w:r>
        <w:rPr>
          <w:spacing w:val="-8"/>
        </w:rPr>
        <w:t> </w:t>
      </w:r>
      <w:r>
        <w:rPr/>
        <w:t>the</w:t>
      </w:r>
      <w:r>
        <w:rPr>
          <w:spacing w:val="30"/>
          <w:w w:val="99"/>
        </w:rPr>
        <w:t> </w:t>
      </w:r>
      <w:r>
        <w:rPr>
          <w:spacing w:val="-1"/>
        </w:rPr>
        <w:t>purpose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which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prevent</w:t>
      </w:r>
      <w:r>
        <w:rPr>
          <w:spacing w:val="-6"/>
        </w:rPr>
        <w:t> </w:t>
      </w:r>
      <w:r>
        <w:rPr/>
        <w:t>animal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plant</w:t>
      </w:r>
      <w:r>
        <w:rPr>
          <w:spacing w:val="-6"/>
        </w:rPr>
        <w:t> </w:t>
      </w:r>
      <w:r>
        <w:rPr/>
        <w:t>species</w:t>
      </w:r>
      <w:r>
        <w:rPr>
          <w:spacing w:val="-5"/>
        </w:rPr>
        <w:t> </w:t>
      </w:r>
      <w:r>
        <w:rPr>
          <w:spacing w:val="-1"/>
        </w:rPr>
        <w:t>being</w:t>
      </w:r>
      <w:r>
        <w:rPr>
          <w:spacing w:val="36"/>
          <w:w w:val="99"/>
        </w:rPr>
        <w:t> </w:t>
      </w:r>
      <w:r>
        <w:rPr/>
        <w:t>threatened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extinction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result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their</w:t>
      </w:r>
      <w:r>
        <w:rPr>
          <w:spacing w:val="-3"/>
        </w:rPr>
        <w:t> </w:t>
      </w:r>
      <w:r>
        <w:rPr/>
        <w:t>being</w:t>
      </w:r>
      <w:r>
        <w:rPr>
          <w:spacing w:val="-6"/>
        </w:rPr>
        <w:t> </w:t>
      </w:r>
      <w:r>
        <w:rPr/>
        <w:t>taken</w:t>
      </w:r>
      <w:r>
        <w:rPr>
          <w:spacing w:val="-6"/>
        </w:rPr>
        <w:t> </w:t>
      </w:r>
      <w:r>
        <w:rPr/>
        <w:t>and</w:t>
      </w:r>
      <w:r>
        <w:rPr>
          <w:spacing w:val="30"/>
          <w:w w:val="99"/>
        </w:rPr>
        <w:t> </w:t>
      </w:r>
      <w:r>
        <w:rPr>
          <w:spacing w:val="-1"/>
        </w:rPr>
        <w:t>exploited</w:t>
      </w:r>
      <w:r>
        <w:rPr>
          <w:spacing w:val="-11"/>
        </w:rPr>
        <w:t> </w:t>
      </w:r>
      <w:r>
        <w:rPr/>
        <w:t>excessively</w:t>
      </w:r>
      <w:r>
        <w:rPr>
          <w:spacing w:val="-13"/>
        </w:rPr>
        <w:t> </w:t>
      </w:r>
      <w:r>
        <w:rPr/>
        <w:t>for</w:t>
      </w:r>
      <w:r>
        <w:rPr>
          <w:spacing w:val="-10"/>
        </w:rPr>
        <w:t> </w:t>
      </w:r>
      <w:r>
        <w:rPr/>
        <w:t>international</w:t>
      </w:r>
      <w:r>
        <w:rPr>
          <w:spacing w:val="-11"/>
        </w:rPr>
        <w:t> </w:t>
      </w:r>
      <w:r>
        <w:rPr/>
        <w:t>trade.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227"/>
        <w:jc w:val="left"/>
      </w:pPr>
      <w:r>
        <w:rPr>
          <w:spacing w:val="1"/>
        </w:rPr>
        <w:t>The</w:t>
      </w:r>
      <w:r>
        <w:rPr>
          <w:spacing w:val="-9"/>
        </w:rPr>
        <w:t> </w:t>
      </w:r>
      <w:r>
        <w:rPr/>
        <w:t>European</w:t>
      </w:r>
      <w:r>
        <w:rPr>
          <w:spacing w:val="-7"/>
        </w:rPr>
        <w:t> </w:t>
      </w:r>
      <w:r>
        <w:rPr/>
        <w:t>Union</w:t>
      </w:r>
      <w:r>
        <w:rPr>
          <w:spacing w:val="-7"/>
        </w:rPr>
        <w:t> </w:t>
      </w:r>
      <w:r>
        <w:rPr>
          <w:spacing w:val="-1"/>
        </w:rPr>
        <w:t>has</w:t>
      </w:r>
      <w:r>
        <w:rPr>
          <w:spacing w:val="-7"/>
        </w:rPr>
        <w:t> </w:t>
      </w:r>
      <w:r>
        <w:rPr/>
        <w:t>adopted</w:t>
      </w:r>
      <w:r>
        <w:rPr>
          <w:spacing w:val="-8"/>
        </w:rPr>
        <w:t> </w:t>
      </w:r>
      <w:r>
        <w:rPr/>
        <w:t>two</w:t>
      </w:r>
      <w:r>
        <w:rPr>
          <w:spacing w:val="-9"/>
        </w:rPr>
        <w:t> </w:t>
      </w:r>
      <w:r>
        <w:rPr/>
        <w:t>regulations</w:t>
      </w:r>
      <w:r>
        <w:rPr>
          <w:spacing w:val="-7"/>
        </w:rPr>
        <w:t> </w:t>
      </w:r>
      <w:r>
        <w:rPr/>
        <w:t>comprising</w:t>
      </w:r>
      <w:r>
        <w:rPr>
          <w:spacing w:val="27"/>
          <w:w w:val="99"/>
        </w:rPr>
        <w:t> </w:t>
      </w:r>
      <w:r>
        <w:rPr>
          <w:spacing w:val="-1"/>
        </w:rPr>
        <w:t>obligations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>
          <w:spacing w:val="-1"/>
        </w:rPr>
        <w:t>companies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trade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/>
        <w:t>timber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timber</w:t>
      </w:r>
      <w:r>
        <w:rPr>
          <w:spacing w:val="-6"/>
        </w:rPr>
        <w:t> </w:t>
      </w:r>
      <w:r>
        <w:rPr/>
        <w:t>products.</w:t>
      </w:r>
      <w:r>
        <w:rPr>
          <w:spacing w:val="56"/>
          <w:w w:val="99"/>
        </w:rPr>
        <w:t> </w:t>
      </w:r>
      <w:r>
        <w:rPr/>
        <w:t>These</w:t>
      </w:r>
      <w:r>
        <w:rPr>
          <w:spacing w:val="-7"/>
        </w:rPr>
        <w:t> </w:t>
      </w:r>
      <w:r>
        <w:rPr>
          <w:spacing w:val="-1"/>
        </w:rPr>
        <w:t>regulations</w:t>
      </w:r>
      <w:r>
        <w:rPr>
          <w:spacing w:val="-5"/>
        </w:rPr>
        <w:t> </w:t>
      </w:r>
      <w:r>
        <w:rPr>
          <w:spacing w:val="-1"/>
        </w:rPr>
        <w:t>form</w:t>
      </w:r>
      <w:r>
        <w:rPr>
          <w:spacing w:val="-3"/>
        </w:rPr>
        <w:t> </w:t>
      </w:r>
      <w:r>
        <w:rPr>
          <w:spacing w:val="-1"/>
        </w:rPr>
        <w:t>part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European</w:t>
      </w:r>
      <w:r>
        <w:rPr>
          <w:spacing w:val="-5"/>
        </w:rPr>
        <w:t> </w:t>
      </w:r>
      <w:r>
        <w:rPr/>
        <w:t>policy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1"/>
        </w:rPr>
        <w:t>combat</w:t>
      </w:r>
      <w:r>
        <w:rPr>
          <w:spacing w:val="-7"/>
        </w:rPr>
        <w:t> </w:t>
      </w:r>
      <w:r>
        <w:rPr>
          <w:spacing w:val="-1"/>
        </w:rPr>
        <w:t>illegal</w:t>
      </w:r>
      <w:r>
        <w:rPr>
          <w:spacing w:val="58"/>
          <w:w w:val="99"/>
        </w:rPr>
        <w:t> </w:t>
      </w:r>
      <w:r>
        <w:rPr>
          <w:spacing w:val="-1"/>
        </w:rPr>
        <w:t>logging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reduce</w:t>
      </w:r>
      <w:r>
        <w:rPr>
          <w:spacing w:val="-7"/>
        </w:rPr>
        <w:t> </w:t>
      </w:r>
      <w:r>
        <w:rPr/>
        <w:t>demand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illegally</w:t>
      </w:r>
      <w:r>
        <w:rPr>
          <w:spacing w:val="-9"/>
        </w:rPr>
        <w:t> </w:t>
      </w:r>
      <w:r>
        <w:rPr/>
        <w:t>harvested</w:t>
      </w:r>
      <w:r>
        <w:rPr>
          <w:spacing w:val="-7"/>
        </w:rPr>
        <w:t> </w:t>
      </w:r>
      <w:r>
        <w:rPr/>
        <w:t>timber</w:t>
      </w:r>
      <w:r>
        <w:rPr>
          <w:spacing w:val="-5"/>
        </w:rPr>
        <w:t> </w:t>
      </w:r>
      <w:r>
        <w:rPr/>
        <w:t>on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48"/>
          <w:w w:val="99"/>
        </w:rPr>
        <w:t> </w:t>
      </w:r>
      <w:r>
        <w:rPr>
          <w:rFonts w:ascii="Arial" w:hAnsi="Arial" w:cs="Arial" w:eastAsia="Arial"/>
          <w:spacing w:val="-1"/>
        </w:rPr>
        <w:t>internal</w:t>
      </w:r>
      <w:r>
        <w:rPr>
          <w:rFonts w:ascii="Arial" w:hAnsi="Arial" w:cs="Arial" w:eastAsia="Arial"/>
          <w:spacing w:val="-9"/>
        </w:rPr>
        <w:t> </w:t>
      </w:r>
      <w:r>
        <w:rPr>
          <w:rFonts w:ascii="Arial" w:hAnsi="Arial" w:cs="Arial" w:eastAsia="Arial"/>
          <w:spacing w:val="1"/>
        </w:rPr>
        <w:t>market.</w:t>
      </w:r>
      <w:r>
        <w:rPr>
          <w:rFonts w:ascii="Arial" w:hAnsi="Arial" w:cs="Arial" w:eastAsia="Arial"/>
          <w:spacing w:val="-10"/>
        </w:rPr>
        <w:t> </w:t>
      </w:r>
      <w:r>
        <w:rPr>
          <w:rFonts w:ascii="Arial" w:hAnsi="Arial" w:cs="Arial" w:eastAsia="Arial"/>
        </w:rPr>
        <w:t>These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  <w:spacing w:val="-1"/>
        </w:rPr>
        <w:t>are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  <w:spacing w:val="-1"/>
        </w:rPr>
        <w:t>“FLEGT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-1"/>
        </w:rPr>
        <w:t>Regulation”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and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  <w:spacing w:val="-1"/>
        </w:rPr>
        <w:t>the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European</w:t>
      </w:r>
      <w:r>
        <w:rPr>
          <w:rFonts w:ascii="Arial" w:hAnsi="Arial" w:cs="Arial" w:eastAsia="Arial"/>
          <w:spacing w:val="64"/>
          <w:w w:val="99"/>
        </w:rPr>
        <w:t> </w:t>
      </w:r>
      <w:r>
        <w:rPr/>
        <w:t>Timber</w:t>
      </w:r>
      <w:r>
        <w:rPr>
          <w:spacing w:val="-8"/>
        </w:rPr>
        <w:t> </w:t>
      </w:r>
      <w:r>
        <w:rPr>
          <w:spacing w:val="-1"/>
        </w:rPr>
        <w:t>Regulation.</w:t>
      </w:r>
      <w:r>
        <w:rPr>
          <w:spacing w:val="-9"/>
        </w:rPr>
        <w:t> </w:t>
      </w:r>
      <w:r>
        <w:rPr/>
        <w:t>The</w:t>
      </w:r>
      <w:r>
        <w:rPr>
          <w:spacing w:val="-7"/>
        </w:rPr>
        <w:t> </w:t>
      </w:r>
      <w:r>
        <w:rPr/>
        <w:t>European</w:t>
      </w:r>
      <w:r>
        <w:rPr>
          <w:spacing w:val="-9"/>
        </w:rPr>
        <w:t> </w:t>
      </w:r>
      <w:r>
        <w:rPr/>
        <w:t>Timber</w:t>
      </w:r>
      <w:r>
        <w:rPr>
          <w:spacing w:val="-7"/>
        </w:rPr>
        <w:t> </w:t>
      </w:r>
      <w:r>
        <w:rPr>
          <w:spacing w:val="-1"/>
        </w:rPr>
        <w:t>Regulation</w:t>
      </w:r>
      <w:r>
        <w:rPr>
          <w:spacing w:val="-7"/>
        </w:rPr>
        <w:t> </w:t>
      </w:r>
      <w:r>
        <w:rPr>
          <w:spacing w:val="-1"/>
        </w:rPr>
        <w:t>obliges</w:t>
      </w:r>
      <w:r>
        <w:rPr>
          <w:spacing w:val="-8"/>
        </w:rPr>
        <w:t> </w:t>
      </w:r>
      <w:r>
        <w:rPr/>
        <w:t>the</w:t>
      </w:r>
      <w:r>
        <w:rPr>
          <w:spacing w:val="66"/>
          <w:w w:val="99"/>
        </w:rPr>
        <w:t> </w:t>
      </w:r>
      <w:r>
        <w:rPr/>
        <w:t>Member</w:t>
      </w:r>
      <w:r>
        <w:rPr>
          <w:spacing w:val="-7"/>
        </w:rPr>
        <w:t> </w:t>
      </w:r>
      <w:r>
        <w:rPr>
          <w:spacing w:val="-1"/>
        </w:rPr>
        <w:t>States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prohibit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marketing</w:t>
      </w:r>
      <w:r>
        <w:rPr>
          <w:spacing w:val="-8"/>
        </w:rPr>
        <w:t> </w:t>
      </w:r>
      <w:r>
        <w:rPr/>
        <w:t>of</w:t>
      </w:r>
      <w:r>
        <w:rPr>
          <w:spacing w:val="-5"/>
        </w:rPr>
        <w:t> </w:t>
      </w:r>
      <w:r>
        <w:rPr/>
        <w:t>illegally</w:t>
      </w:r>
      <w:r>
        <w:rPr>
          <w:spacing w:val="-10"/>
        </w:rPr>
        <w:t> </w:t>
      </w:r>
      <w:r>
        <w:rPr/>
        <w:t>harvested</w:t>
      </w:r>
      <w:r>
        <w:rPr>
          <w:spacing w:val="-7"/>
        </w:rPr>
        <w:t> </w:t>
      </w:r>
      <w:r>
        <w:rPr/>
        <w:t>timber</w:t>
      </w:r>
      <w:r>
        <w:rPr>
          <w:spacing w:val="46"/>
          <w:w w:val="99"/>
        </w:rPr>
        <w:t> </w:t>
      </w:r>
      <w:r>
        <w:rPr/>
        <w:t>or</w:t>
      </w:r>
      <w:r>
        <w:rPr>
          <w:spacing w:val="-8"/>
        </w:rPr>
        <w:t> </w:t>
      </w:r>
      <w:r>
        <w:rPr/>
        <w:t>timber</w:t>
      </w:r>
      <w:r>
        <w:rPr>
          <w:spacing w:val="-6"/>
        </w:rPr>
        <w:t> </w:t>
      </w:r>
      <w:r>
        <w:rPr/>
        <w:t>products.</w:t>
      </w:r>
      <w:r>
        <w:rPr>
          <w:spacing w:val="-7"/>
        </w:rPr>
        <w:t> </w:t>
      </w:r>
      <w:r>
        <w:rPr/>
        <w:t>It</w:t>
      </w:r>
      <w:r>
        <w:rPr>
          <w:spacing w:val="-6"/>
        </w:rPr>
        <w:t> </w:t>
      </w:r>
      <w:r>
        <w:rPr>
          <w:spacing w:val="-1"/>
        </w:rPr>
        <w:t>also</w:t>
      </w:r>
      <w:r>
        <w:rPr>
          <w:spacing w:val="-7"/>
        </w:rPr>
        <w:t> </w:t>
      </w:r>
      <w:r>
        <w:rPr/>
        <w:t>comprises</w:t>
      </w:r>
      <w:r>
        <w:rPr>
          <w:spacing w:val="-7"/>
        </w:rPr>
        <w:t> </w:t>
      </w:r>
      <w:r>
        <w:rPr>
          <w:spacing w:val="-1"/>
        </w:rPr>
        <w:t>provisions</w:t>
      </w:r>
      <w:r>
        <w:rPr>
          <w:spacing w:val="-6"/>
        </w:rPr>
        <w:t> </w:t>
      </w:r>
      <w:r>
        <w:rPr/>
        <w:t>regarding</w:t>
      </w:r>
      <w:r>
        <w:rPr>
          <w:spacing w:val="-7"/>
        </w:rPr>
        <w:t> </w:t>
      </w:r>
      <w:r>
        <w:rPr/>
        <w:t>the</w:t>
      </w:r>
      <w:r>
        <w:rPr>
          <w:spacing w:val="44"/>
          <w:w w:val="99"/>
        </w:rPr>
        <w:t> </w:t>
      </w:r>
      <w:r>
        <w:rPr/>
        <w:t>traceability</w:t>
      </w:r>
      <w:r>
        <w:rPr>
          <w:spacing w:val="-9"/>
        </w:rPr>
        <w:t> </w:t>
      </w:r>
      <w:r>
        <w:rPr/>
        <w:t>of</w:t>
      </w:r>
      <w:r>
        <w:rPr>
          <w:spacing w:val="-5"/>
        </w:rPr>
        <w:t> </w:t>
      </w:r>
      <w:r>
        <w:rPr/>
        <w:t>timber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timber</w:t>
      </w:r>
      <w:r>
        <w:rPr>
          <w:spacing w:val="-6"/>
        </w:rPr>
        <w:t> </w:t>
      </w:r>
      <w:r>
        <w:rPr/>
        <w:t>products</w:t>
      </w:r>
      <w:r>
        <w:rPr>
          <w:spacing w:val="-7"/>
        </w:rPr>
        <w:t> </w:t>
      </w:r>
      <w:r>
        <w:rPr>
          <w:spacing w:val="-1"/>
        </w:rPr>
        <w:t>throughout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whole</w:t>
      </w:r>
      <w:r>
        <w:rPr>
          <w:spacing w:val="44"/>
          <w:w w:val="99"/>
        </w:rPr>
        <w:t> </w:t>
      </w:r>
      <w:r>
        <w:rPr>
          <w:spacing w:val="-1"/>
        </w:rPr>
        <w:t>distribution</w:t>
      </w:r>
      <w:r>
        <w:rPr>
          <w:spacing w:val="-8"/>
        </w:rPr>
        <w:t> </w:t>
      </w:r>
      <w:r>
        <w:rPr>
          <w:spacing w:val="-1"/>
        </w:rPr>
        <w:t>chain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regarding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system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due</w:t>
      </w:r>
      <w:r>
        <w:rPr>
          <w:spacing w:val="-8"/>
        </w:rPr>
        <w:t> </w:t>
      </w:r>
      <w:r>
        <w:rPr/>
        <w:t>diligence</w:t>
      </w:r>
      <w:r>
        <w:rPr>
          <w:spacing w:val="-7"/>
        </w:rPr>
        <w:t> </w:t>
      </w:r>
      <w:r>
        <w:rPr>
          <w:spacing w:val="-1"/>
        </w:rPr>
        <w:t>obligations</w:t>
      </w:r>
      <w:r>
        <w:rPr>
          <w:spacing w:val="62"/>
          <w:w w:val="99"/>
        </w:rPr>
        <w:t> </w:t>
      </w:r>
      <w:r>
        <w:rPr>
          <w:spacing w:val="-1"/>
        </w:rPr>
        <w:t>with</w:t>
      </w:r>
      <w:r>
        <w:rPr>
          <w:spacing w:val="-7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/>
        <w:t>market</w:t>
      </w:r>
      <w:r>
        <w:rPr>
          <w:spacing w:val="-8"/>
        </w:rPr>
        <w:t> </w:t>
      </w:r>
      <w:r>
        <w:rPr>
          <w:spacing w:val="-1"/>
        </w:rPr>
        <w:t>participants</w:t>
      </w:r>
      <w:r>
        <w:rPr>
          <w:spacing w:val="-8"/>
        </w:rPr>
        <w:t> </w:t>
      </w:r>
      <w:r>
        <w:rPr>
          <w:spacing w:val="1"/>
        </w:rPr>
        <w:t>must</w:t>
      </w:r>
      <w:r>
        <w:rPr>
          <w:spacing w:val="-8"/>
        </w:rPr>
        <w:t> </w:t>
      </w:r>
      <w:r>
        <w:rPr>
          <w:spacing w:val="-1"/>
        </w:rPr>
        <w:t>comply.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numPr>
          <w:ilvl w:val="1"/>
          <w:numId w:val="1"/>
        </w:numPr>
        <w:tabs>
          <w:tab w:pos="2906" w:val="left" w:leader="none"/>
        </w:tabs>
        <w:spacing w:before="0"/>
        <w:ind w:left="2905" w:right="0" w:hanging="332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z w:val="20"/>
        </w:rPr>
        <w:t>Legislation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z w:val="20"/>
        </w:rPr>
        <w:t>regarding</w:t>
      </w:r>
      <w:r>
        <w:rPr>
          <w:rFonts w:ascii="Arial"/>
          <w:i/>
          <w:spacing w:val="-9"/>
          <w:sz w:val="20"/>
        </w:rPr>
        <w:t> </w:t>
      </w:r>
      <w:r>
        <w:rPr>
          <w:rFonts w:ascii="Arial"/>
          <w:i/>
          <w:sz w:val="20"/>
        </w:rPr>
        <w:t>plants</w:t>
      </w:r>
      <w:r>
        <w:rPr>
          <w:rFonts w:ascii="Arial"/>
          <w:i/>
          <w:spacing w:val="-9"/>
          <w:sz w:val="20"/>
        </w:rPr>
        <w:t> </w:t>
      </w:r>
      <w:r>
        <w:rPr>
          <w:rFonts w:ascii="Arial"/>
          <w:i/>
          <w:sz w:val="20"/>
        </w:rPr>
        <w:t>and</w:t>
      </w:r>
      <w:r>
        <w:rPr>
          <w:rFonts w:ascii="Arial"/>
          <w:i/>
          <w:spacing w:val="-9"/>
          <w:sz w:val="20"/>
        </w:rPr>
        <w:t> </w:t>
      </w:r>
      <w:r>
        <w:rPr>
          <w:rFonts w:ascii="Arial"/>
          <w:i/>
          <w:spacing w:val="-1"/>
          <w:sz w:val="20"/>
        </w:rPr>
        <w:t>animals</w:t>
      </w:r>
      <w:r>
        <w:rPr>
          <w:rFonts w:ascii="Arial"/>
          <w:sz w:val="20"/>
        </w:rPr>
      </w:r>
    </w:p>
    <w:p>
      <w:pPr>
        <w:spacing w:line="240" w:lineRule="auto" w:before="4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245"/>
        <w:jc w:val="left"/>
      </w:pPr>
      <w:r>
        <w:rPr>
          <w:spacing w:val="1"/>
        </w:rPr>
        <w:t>The</w:t>
      </w:r>
      <w:r>
        <w:rPr>
          <w:spacing w:val="-7"/>
        </w:rPr>
        <w:t> </w:t>
      </w:r>
      <w:r>
        <w:rPr>
          <w:spacing w:val="-1"/>
        </w:rPr>
        <w:t>Nagoya</w:t>
      </w:r>
      <w:r>
        <w:rPr>
          <w:spacing w:val="-5"/>
        </w:rPr>
        <w:t> </w:t>
      </w:r>
      <w:r>
        <w:rPr/>
        <w:t>Protocol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ABS</w:t>
      </w:r>
      <w:r>
        <w:rPr>
          <w:spacing w:val="-7"/>
        </w:rPr>
        <w:t> </w:t>
      </w:r>
      <w:r>
        <w:rPr/>
        <w:t>Regulation</w:t>
      </w:r>
      <w:r>
        <w:rPr>
          <w:spacing w:val="-6"/>
        </w:rPr>
        <w:t> </w:t>
      </w:r>
      <w:r>
        <w:rPr/>
        <w:t>concern</w:t>
      </w:r>
      <w:r>
        <w:rPr>
          <w:spacing w:val="-7"/>
        </w:rPr>
        <w:t> </w:t>
      </w:r>
      <w:r>
        <w:rPr/>
        <w:t>access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and</w:t>
      </w:r>
      <w:r>
        <w:rPr>
          <w:spacing w:val="30"/>
          <w:w w:val="99"/>
        </w:rPr>
        <w:t> </w:t>
      </w:r>
      <w:r>
        <w:rPr>
          <w:spacing w:val="-1"/>
        </w:rPr>
        <w:t>utilisation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genetic</w:t>
      </w:r>
      <w:r>
        <w:rPr>
          <w:spacing w:val="-6"/>
        </w:rPr>
        <w:t> </w:t>
      </w:r>
      <w:r>
        <w:rPr/>
        <w:t>resources.</w:t>
      </w:r>
      <w:r>
        <w:rPr>
          <w:spacing w:val="-7"/>
        </w:rPr>
        <w:t> </w:t>
      </w:r>
      <w:r>
        <w:rPr/>
        <w:t>These</w:t>
      </w:r>
      <w:r>
        <w:rPr>
          <w:spacing w:val="-7"/>
        </w:rPr>
        <w:t> </w:t>
      </w:r>
      <w:r>
        <w:rPr/>
        <w:t>resources</w:t>
      </w:r>
      <w:r>
        <w:rPr>
          <w:spacing w:val="-8"/>
        </w:rPr>
        <w:t> </w:t>
      </w:r>
      <w:r>
        <w:rPr>
          <w:spacing w:val="3"/>
        </w:rPr>
        <w:t>may</w:t>
      </w:r>
      <w:r>
        <w:rPr>
          <w:spacing w:val="-10"/>
        </w:rPr>
        <w:t> </w:t>
      </w:r>
      <w:r>
        <w:rPr/>
        <w:t>be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both</w:t>
      </w:r>
      <w:r>
        <w:rPr>
          <w:spacing w:val="44"/>
          <w:w w:val="99"/>
        </w:rPr>
        <w:t> </w:t>
      </w:r>
      <w:r>
        <w:rPr>
          <w:spacing w:val="-1"/>
        </w:rPr>
        <w:t>vegetable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animal</w:t>
      </w:r>
      <w:r>
        <w:rPr>
          <w:spacing w:val="-7"/>
        </w:rPr>
        <w:t> </w:t>
      </w:r>
      <w:r>
        <w:rPr/>
        <w:t>origin.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number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pieces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legislation</w:t>
      </w:r>
      <w:r>
        <w:rPr>
          <w:spacing w:val="-7"/>
        </w:rPr>
        <w:t> </w:t>
      </w:r>
      <w:r>
        <w:rPr/>
        <w:t>set</w:t>
      </w:r>
      <w:r>
        <w:rPr>
          <w:spacing w:val="38"/>
          <w:w w:val="99"/>
        </w:rPr>
        <w:t> </w:t>
      </w:r>
      <w:r>
        <w:rPr/>
        <w:t>requirements</w:t>
      </w:r>
      <w:r>
        <w:rPr>
          <w:spacing w:val="-8"/>
        </w:rPr>
        <w:t> </w:t>
      </w:r>
      <w:r>
        <w:rPr/>
        <w:t>regarding</w:t>
      </w:r>
      <w:r>
        <w:rPr>
          <w:spacing w:val="-8"/>
        </w:rPr>
        <w:t> </w:t>
      </w:r>
      <w:r>
        <w:rPr/>
        <w:t>plants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animals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products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1"/>
        </w:rPr>
        <w:t>vegetable</w:t>
      </w:r>
      <w:r>
        <w:rPr>
          <w:spacing w:val="36"/>
          <w:w w:val="99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animal</w:t>
      </w:r>
      <w:r>
        <w:rPr>
          <w:spacing w:val="-6"/>
        </w:rPr>
        <w:t> </w:t>
      </w:r>
      <w:r>
        <w:rPr/>
        <w:t>origin.</w:t>
      </w:r>
      <w:r>
        <w:rPr>
          <w:spacing w:val="-6"/>
        </w:rPr>
        <w:t> </w:t>
      </w:r>
      <w:r>
        <w:rPr/>
        <w:t>These</w:t>
      </w:r>
      <w:r>
        <w:rPr>
          <w:spacing w:val="-6"/>
        </w:rPr>
        <w:t> </w:t>
      </w:r>
      <w:r>
        <w:rPr>
          <w:spacing w:val="-1"/>
        </w:rPr>
        <w:t>laws</w:t>
      </w:r>
      <w:r>
        <w:rPr>
          <w:spacing w:val="-5"/>
        </w:rPr>
        <w:t> </w:t>
      </w:r>
      <w:r>
        <w:rPr/>
        <w:t>continue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apply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full</w:t>
      </w:r>
      <w:r>
        <w:rPr>
          <w:spacing w:val="-5"/>
        </w:rPr>
        <w:t> </w:t>
      </w:r>
      <w:r>
        <w:rPr/>
        <w:t>when</w:t>
      </w:r>
      <w:r>
        <w:rPr>
          <w:spacing w:val="-5"/>
        </w:rPr>
        <w:t> </w:t>
      </w:r>
      <w:r>
        <w:rPr>
          <w:spacing w:val="-1"/>
        </w:rPr>
        <w:t>genetic</w:t>
      </w:r>
      <w:r>
        <w:rPr>
          <w:spacing w:val="42"/>
          <w:w w:val="99"/>
        </w:rPr>
        <w:t> </w:t>
      </w:r>
      <w:r>
        <w:rPr/>
        <w:t>resources</w:t>
      </w:r>
      <w:r>
        <w:rPr>
          <w:spacing w:val="-7"/>
        </w:rPr>
        <w:t> </w:t>
      </w:r>
      <w:r>
        <w:rPr/>
        <w:t>are</w:t>
      </w:r>
      <w:r>
        <w:rPr>
          <w:spacing w:val="-7"/>
        </w:rPr>
        <w:t> </w:t>
      </w:r>
      <w:r>
        <w:rPr/>
        <w:t>imported</w:t>
      </w:r>
      <w:r>
        <w:rPr>
          <w:spacing w:val="-7"/>
        </w:rPr>
        <w:t> </w:t>
      </w:r>
      <w:r>
        <w:rPr/>
        <w:t>and</w:t>
      </w:r>
      <w:r>
        <w:rPr>
          <w:spacing w:val="-5"/>
        </w:rPr>
        <w:t> </w:t>
      </w:r>
      <w:r>
        <w:rPr/>
        <w:t>utilised.</w:t>
      </w:r>
      <w:r>
        <w:rPr>
          <w:spacing w:val="-7"/>
        </w:rPr>
        <w:t> </w:t>
      </w:r>
      <w:r>
        <w:rPr>
          <w:spacing w:val="2"/>
        </w:rPr>
        <w:t>The</w:t>
      </w:r>
      <w:r>
        <w:rPr>
          <w:spacing w:val="-7"/>
        </w:rPr>
        <w:t> </w:t>
      </w:r>
      <w:r>
        <w:rPr/>
        <w:t>Plant</w:t>
      </w:r>
      <w:r>
        <w:rPr>
          <w:spacing w:val="-7"/>
        </w:rPr>
        <w:t> </w:t>
      </w:r>
      <w:r>
        <w:rPr/>
        <w:t>Diseases</w:t>
      </w:r>
      <w:r>
        <w:rPr>
          <w:spacing w:val="-6"/>
        </w:rPr>
        <w:t> </w:t>
      </w:r>
      <w:r>
        <w:rPr/>
        <w:t>Act</w:t>
      </w:r>
      <w:r>
        <w:rPr/>
      </w:r>
    </w:p>
    <w:p>
      <w:pPr>
        <w:spacing w:after="0" w:line="240" w:lineRule="auto"/>
        <w:jc w:val="left"/>
        <w:sectPr>
          <w:pgSz w:w="11910" w:h="16850"/>
          <w:pgMar w:header="0" w:footer="1122" w:top="1240" w:bottom="1320" w:left="1680" w:right="1300"/>
        </w:sectPr>
      </w:pPr>
    </w:p>
    <w:p>
      <w:pPr>
        <w:pStyle w:val="BodyText"/>
        <w:spacing w:line="240" w:lineRule="auto" w:before="57"/>
        <w:ind w:right="178"/>
        <w:jc w:val="left"/>
      </w:pPr>
      <w:r>
        <w:rPr/>
        <w:t>[</w:t>
      </w:r>
      <w:r>
        <w:rPr>
          <w:rFonts w:ascii="Arial"/>
          <w:i/>
        </w:rPr>
        <w:t>Plantenziektenwet</w:t>
      </w:r>
      <w:r>
        <w:rPr/>
        <w:t>],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/>
        <w:t>example,</w:t>
      </w:r>
      <w:r>
        <w:rPr>
          <w:spacing w:val="-7"/>
        </w:rPr>
        <w:t> </w:t>
      </w:r>
      <w:r>
        <w:rPr/>
        <w:t>sets</w:t>
      </w:r>
      <w:r>
        <w:rPr>
          <w:spacing w:val="-6"/>
        </w:rPr>
        <w:t> </w:t>
      </w:r>
      <w:r>
        <w:rPr>
          <w:spacing w:val="-1"/>
        </w:rPr>
        <w:t>rules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prevent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/>
        <w:t>spread</w:t>
      </w:r>
      <w:r>
        <w:rPr>
          <w:spacing w:val="-6"/>
        </w:rPr>
        <w:t> </w:t>
      </w:r>
      <w:r>
        <w:rPr/>
        <w:t>of</w:t>
      </w:r>
      <w:r>
        <w:rPr>
          <w:spacing w:val="28"/>
          <w:w w:val="99"/>
        </w:rPr>
        <w:t> </w:t>
      </w:r>
      <w:r>
        <w:rPr/>
        <w:t>harmful</w:t>
      </w:r>
      <w:r>
        <w:rPr>
          <w:spacing w:val="-8"/>
        </w:rPr>
        <w:t> </w:t>
      </w:r>
      <w:r>
        <w:rPr/>
        <w:t>organisms.</w:t>
      </w:r>
      <w:r>
        <w:rPr>
          <w:spacing w:val="-7"/>
        </w:rPr>
        <w:t> </w:t>
      </w:r>
      <w:r>
        <w:rPr/>
        <w:t>These</w:t>
      </w:r>
      <w:r>
        <w:rPr>
          <w:spacing w:val="-7"/>
        </w:rPr>
        <w:t> </w:t>
      </w:r>
      <w:r>
        <w:rPr>
          <w:spacing w:val="-1"/>
        </w:rPr>
        <w:t>rules</w:t>
      </w:r>
      <w:r>
        <w:rPr>
          <w:spacing w:val="-6"/>
        </w:rPr>
        <w:t> </w:t>
      </w:r>
      <w:r>
        <w:rPr/>
        <w:t>also</w:t>
      </w:r>
      <w:r>
        <w:rPr>
          <w:spacing w:val="-7"/>
        </w:rPr>
        <w:t> </w:t>
      </w:r>
      <w:r>
        <w:rPr/>
        <w:t>apply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of</w:t>
      </w:r>
      <w:r>
        <w:rPr>
          <w:spacing w:val="30"/>
          <w:w w:val="99"/>
        </w:rPr>
        <w:t> </w:t>
      </w:r>
      <w:r>
        <w:rPr>
          <w:spacing w:val="-1"/>
        </w:rPr>
        <w:t>vegetable</w:t>
      </w:r>
      <w:r>
        <w:rPr>
          <w:spacing w:val="-6"/>
        </w:rPr>
        <w:t> </w:t>
      </w:r>
      <w:r>
        <w:rPr>
          <w:spacing w:val="-1"/>
        </w:rPr>
        <w:t>origin</w:t>
      </w:r>
      <w:r>
        <w:rPr>
          <w:spacing w:val="-5"/>
        </w:rPr>
        <w:t> </w:t>
      </w:r>
      <w:r>
        <w:rPr/>
        <w:t>originating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8"/>
        </w:rPr>
        <w:t> </w:t>
      </w:r>
      <w:r>
        <w:rPr>
          <w:spacing w:val="-1"/>
        </w:rPr>
        <w:t>third</w:t>
      </w:r>
      <w:r>
        <w:rPr>
          <w:spacing w:val="-7"/>
        </w:rPr>
        <w:t> </w:t>
      </w:r>
      <w:r>
        <w:rPr/>
        <w:t>countries.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Animal</w:t>
      </w:r>
      <w:r>
        <w:rPr>
          <w:spacing w:val="-8"/>
        </w:rPr>
        <w:t> </w:t>
      </w:r>
      <w:r>
        <w:rPr/>
        <w:t>Health</w:t>
      </w:r>
      <w:r>
        <w:rPr>
          <w:spacing w:val="-7"/>
        </w:rPr>
        <w:t> </w:t>
      </w:r>
      <w:r>
        <w:rPr/>
        <w:t>and</w:t>
      </w:r>
      <w:r>
        <w:rPr>
          <w:spacing w:val="46"/>
          <w:w w:val="99"/>
        </w:rPr>
        <w:t> </w:t>
      </w:r>
      <w:r>
        <w:rPr/>
        <w:t>Welfare</w:t>
      </w:r>
      <w:r>
        <w:rPr>
          <w:spacing w:val="-8"/>
        </w:rPr>
        <w:t> </w:t>
      </w:r>
      <w:r>
        <w:rPr/>
        <w:t>Act</w:t>
      </w:r>
      <w:r>
        <w:rPr>
          <w:spacing w:val="-7"/>
        </w:rPr>
        <w:t> </w:t>
      </w:r>
      <w:r>
        <w:rPr>
          <w:spacing w:val="-1"/>
        </w:rPr>
        <w:t>[</w:t>
      </w:r>
      <w:r>
        <w:rPr>
          <w:rFonts w:ascii="Arial"/>
          <w:i/>
          <w:spacing w:val="-1"/>
        </w:rPr>
        <w:t>Gezondheids-</w:t>
      </w:r>
      <w:r>
        <w:rPr>
          <w:rFonts w:ascii="Arial"/>
          <w:i/>
          <w:spacing w:val="-4"/>
        </w:rPr>
        <w:t> </w:t>
      </w:r>
      <w:r>
        <w:rPr>
          <w:rFonts w:ascii="Arial"/>
          <w:i/>
          <w:spacing w:val="-1"/>
        </w:rPr>
        <w:t>en</w:t>
      </w:r>
      <w:r>
        <w:rPr>
          <w:rFonts w:ascii="Arial"/>
          <w:i/>
          <w:spacing w:val="-7"/>
        </w:rPr>
        <w:t> </w:t>
      </w:r>
      <w:r>
        <w:rPr>
          <w:rFonts w:ascii="Arial"/>
          <w:i/>
        </w:rPr>
        <w:t>welzijnswet</w:t>
      </w:r>
      <w:r>
        <w:rPr>
          <w:rFonts w:ascii="Arial"/>
          <w:i/>
          <w:spacing w:val="-7"/>
        </w:rPr>
        <w:t> </w:t>
      </w:r>
      <w:r>
        <w:rPr>
          <w:rFonts w:ascii="Arial"/>
          <w:i/>
        </w:rPr>
        <w:t>voor</w:t>
      </w:r>
      <w:r>
        <w:rPr>
          <w:rFonts w:ascii="Arial"/>
          <w:i/>
          <w:spacing w:val="-8"/>
        </w:rPr>
        <w:t> </w:t>
      </w:r>
      <w:r>
        <w:rPr>
          <w:rFonts w:ascii="Arial"/>
          <w:i/>
        </w:rPr>
        <w:t>dieren</w:t>
      </w:r>
      <w:r>
        <w:rPr/>
        <w:t>]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the</w:t>
      </w:r>
      <w:r>
        <w:rPr>
          <w:spacing w:val="44"/>
          <w:w w:val="99"/>
        </w:rPr>
        <w:t> </w:t>
      </w:r>
      <w:r>
        <w:rPr>
          <w:spacing w:val="-1"/>
        </w:rPr>
        <w:t>Animals</w:t>
      </w:r>
      <w:r>
        <w:rPr>
          <w:spacing w:val="-5"/>
        </w:rPr>
        <w:t> </w:t>
      </w:r>
      <w:r>
        <w:rPr/>
        <w:t>Act</w:t>
      </w:r>
      <w:r>
        <w:rPr>
          <w:spacing w:val="-6"/>
        </w:rPr>
        <w:t> </w:t>
      </w:r>
      <w:r>
        <w:rPr/>
        <w:t>[</w:t>
      </w:r>
      <w:r>
        <w:rPr>
          <w:rFonts w:ascii="Arial"/>
          <w:i/>
        </w:rPr>
        <w:t>Wet</w:t>
      </w:r>
      <w:r>
        <w:rPr>
          <w:rFonts w:ascii="Arial"/>
          <w:i/>
          <w:spacing w:val="-6"/>
        </w:rPr>
        <w:t> </w:t>
      </w:r>
      <w:r>
        <w:rPr>
          <w:rFonts w:ascii="Arial"/>
          <w:i/>
        </w:rPr>
        <w:t>dieren</w:t>
      </w:r>
      <w:r>
        <w:rPr/>
        <w:t>]</w:t>
      </w:r>
      <w:r>
        <w:rPr>
          <w:spacing w:val="-4"/>
        </w:rPr>
        <w:t> </w:t>
      </w:r>
      <w:r>
        <w:rPr/>
        <w:t>set</w:t>
      </w:r>
      <w:r>
        <w:rPr>
          <w:spacing w:val="-6"/>
        </w:rPr>
        <w:t> </w:t>
      </w:r>
      <w:r>
        <w:rPr/>
        <w:t>rules,</w:t>
      </w:r>
      <w:r>
        <w:rPr>
          <w:spacing w:val="-4"/>
        </w:rPr>
        <w:t> </w:t>
      </w:r>
      <w:r>
        <w:rPr>
          <w:rFonts w:ascii="Arial"/>
          <w:i/>
        </w:rPr>
        <w:t>inter</w:t>
      </w:r>
      <w:r>
        <w:rPr>
          <w:rFonts w:ascii="Arial"/>
          <w:i/>
          <w:spacing w:val="-6"/>
        </w:rPr>
        <w:t> </w:t>
      </w:r>
      <w:r>
        <w:rPr>
          <w:rFonts w:ascii="Arial"/>
          <w:i/>
        </w:rPr>
        <w:t>alia</w:t>
      </w:r>
      <w:r>
        <w:rPr/>
        <w:t>,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prevent</w:t>
      </w:r>
      <w:r>
        <w:rPr>
          <w:spacing w:val="-6"/>
        </w:rPr>
        <w:t> </w:t>
      </w:r>
      <w:r>
        <w:rPr/>
        <w:t>animal</w:t>
      </w:r>
      <w:r>
        <w:rPr>
          <w:spacing w:val="32"/>
          <w:w w:val="99"/>
        </w:rPr>
        <w:t> </w:t>
      </w:r>
      <w:r>
        <w:rPr>
          <w:spacing w:val="-1"/>
        </w:rPr>
        <w:t>diseases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regarding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manner</w:t>
      </w:r>
      <w:r>
        <w:rPr>
          <w:spacing w:val="-7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>
          <w:spacing w:val="-1"/>
        </w:rPr>
        <w:t>which</w:t>
      </w:r>
      <w:r>
        <w:rPr>
          <w:spacing w:val="-7"/>
        </w:rPr>
        <w:t> </w:t>
      </w:r>
      <w:r>
        <w:rPr/>
        <w:t>animals</w:t>
      </w:r>
      <w:r>
        <w:rPr>
          <w:spacing w:val="-6"/>
        </w:rPr>
        <w:t> </w:t>
      </w:r>
      <w:r>
        <w:rPr/>
        <w:t>are</w:t>
      </w:r>
      <w:r>
        <w:rPr>
          <w:spacing w:val="-7"/>
        </w:rPr>
        <w:t> </w:t>
      </w:r>
      <w:r>
        <w:rPr>
          <w:spacing w:val="-1"/>
        </w:rPr>
        <w:t>transported</w:t>
      </w:r>
      <w:r>
        <w:rPr>
          <w:spacing w:val="54"/>
          <w:w w:val="99"/>
        </w:rPr>
        <w:t> </w:t>
      </w:r>
      <w:r>
        <w:rPr/>
        <w:t>or</w:t>
      </w:r>
      <w:r>
        <w:rPr>
          <w:spacing w:val="-6"/>
        </w:rPr>
        <w:t> </w:t>
      </w:r>
      <w:r>
        <w:rPr/>
        <w:t>kept.</w:t>
      </w:r>
      <w:r>
        <w:rPr>
          <w:spacing w:val="-6"/>
        </w:rPr>
        <w:t> </w:t>
      </w:r>
      <w:r>
        <w:rPr/>
        <w:t>These</w:t>
      </w:r>
      <w:r>
        <w:rPr>
          <w:spacing w:val="-5"/>
        </w:rPr>
        <w:t> </w:t>
      </w:r>
      <w:r>
        <w:rPr>
          <w:spacing w:val="-1"/>
        </w:rPr>
        <w:t>also</w:t>
      </w:r>
      <w:r>
        <w:rPr>
          <w:spacing w:val="-6"/>
        </w:rPr>
        <w:t> </w:t>
      </w:r>
      <w:r>
        <w:rPr/>
        <w:t>apply</w:t>
      </w:r>
      <w:r>
        <w:rPr>
          <w:spacing w:val="-8"/>
        </w:rPr>
        <w:t> </w:t>
      </w:r>
      <w:r>
        <w:rPr/>
        <w:t>to</w:t>
      </w:r>
      <w:r>
        <w:rPr>
          <w:spacing w:val="-6"/>
        </w:rPr>
        <w:t> </w:t>
      </w:r>
      <w:r>
        <w:rPr/>
        <w:t>genetic</w:t>
      </w:r>
      <w:r>
        <w:rPr>
          <w:spacing w:val="-5"/>
        </w:rPr>
        <w:t> </w:t>
      </w:r>
      <w:r>
        <w:rPr/>
        <w:t>resources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animal</w:t>
      </w:r>
      <w:r>
        <w:rPr>
          <w:spacing w:val="-7"/>
        </w:rPr>
        <w:t> </w:t>
      </w:r>
      <w:r>
        <w:rPr>
          <w:spacing w:val="-1"/>
        </w:rPr>
        <w:t>origin.</w:t>
      </w:r>
      <w:r>
        <w:rPr>
          <w:spacing w:val="-4"/>
        </w:rPr>
        <w:t> </w:t>
      </w:r>
      <w:r>
        <w:rPr/>
        <w:t>If</w:t>
      </w:r>
      <w:r>
        <w:rPr>
          <w:spacing w:val="38"/>
          <w:w w:val="99"/>
        </w:rPr>
        <w:t> </w:t>
      </w:r>
      <w:r>
        <w:rPr>
          <w:spacing w:val="-1"/>
        </w:rPr>
        <w:t>genetic</w:t>
      </w:r>
      <w:r>
        <w:rPr>
          <w:spacing w:val="-5"/>
        </w:rPr>
        <w:t> </w:t>
      </w:r>
      <w:r>
        <w:rPr/>
        <w:t>resources</w:t>
      </w:r>
      <w:r>
        <w:rPr>
          <w:spacing w:val="-5"/>
        </w:rPr>
        <w:t> </w:t>
      </w:r>
      <w:r>
        <w:rPr/>
        <w:t>are</w:t>
      </w:r>
      <w:r>
        <w:rPr>
          <w:spacing w:val="-4"/>
        </w:rPr>
        <w:t> </w:t>
      </w:r>
      <w:r>
        <w:rPr/>
        <w:t>placed</w:t>
      </w:r>
      <w:r>
        <w:rPr>
          <w:spacing w:val="-5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market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>
          <w:spacing w:val="-1"/>
        </w:rPr>
        <w:t>applied</w:t>
      </w:r>
      <w:r>
        <w:rPr>
          <w:spacing w:val="-4"/>
        </w:rPr>
        <w:t> </w:t>
      </w:r>
      <w:r>
        <w:rPr/>
        <w:t>form,</w:t>
      </w:r>
      <w:r>
        <w:rPr>
          <w:spacing w:val="-6"/>
        </w:rPr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/>
        <w:t>a</w:t>
      </w:r>
      <w:r>
        <w:rPr>
          <w:spacing w:val="46"/>
          <w:w w:val="99"/>
        </w:rPr>
        <w:t> </w:t>
      </w:r>
      <w:r>
        <w:rPr/>
        <w:t>product,</w:t>
      </w:r>
      <w:r>
        <w:rPr>
          <w:spacing w:val="-7"/>
        </w:rPr>
        <w:t> </w:t>
      </w:r>
      <w:r>
        <w:rPr>
          <w:spacing w:val="1"/>
        </w:rPr>
        <w:t>they</w:t>
      </w:r>
      <w:r>
        <w:rPr>
          <w:spacing w:val="-8"/>
        </w:rPr>
        <w:t> </w:t>
      </w:r>
      <w:r>
        <w:rPr>
          <w:spacing w:val="1"/>
        </w:rPr>
        <w:t>must</w:t>
      </w:r>
      <w:r>
        <w:rPr>
          <w:spacing w:val="-6"/>
        </w:rPr>
        <w:t> </w:t>
      </w:r>
      <w:r>
        <w:rPr/>
        <w:t>comply</w:t>
      </w:r>
      <w:r>
        <w:rPr>
          <w:spacing w:val="-7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requirements</w:t>
      </w:r>
      <w:r>
        <w:rPr>
          <w:spacing w:val="-5"/>
        </w:rPr>
        <w:t> </w:t>
      </w:r>
      <w:r>
        <w:rPr/>
        <w:t>set</w:t>
      </w:r>
      <w:r>
        <w:rPr>
          <w:spacing w:val="-6"/>
        </w:rPr>
        <w:t> </w:t>
      </w:r>
      <w:r>
        <w:rPr/>
        <w:t>by</w:t>
      </w:r>
      <w:r>
        <w:rPr>
          <w:spacing w:val="-7"/>
        </w:rPr>
        <w:t> </w:t>
      </w:r>
      <w:r>
        <w:rPr/>
        <w:t>or</w:t>
      </w:r>
      <w:r>
        <w:rPr>
          <w:spacing w:val="-6"/>
        </w:rPr>
        <w:t> </w:t>
      </w:r>
      <w:r>
        <w:rPr/>
        <w:t>pursuant</w:t>
      </w:r>
      <w:r>
        <w:rPr>
          <w:spacing w:val="-4"/>
        </w:rPr>
        <w:t> </w:t>
      </w:r>
      <w:r>
        <w:rPr/>
        <w:t>to</w:t>
      </w:r>
      <w:r>
        <w:rPr>
          <w:spacing w:val="24"/>
          <w:w w:val="99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Agriculture</w:t>
      </w:r>
      <w:r>
        <w:rPr>
          <w:spacing w:val="-6"/>
        </w:rPr>
        <w:t> </w:t>
      </w:r>
      <w:r>
        <w:rPr/>
        <w:t>Act</w:t>
      </w:r>
      <w:r>
        <w:rPr>
          <w:spacing w:val="-8"/>
        </w:rPr>
        <w:t> </w:t>
      </w:r>
      <w:r>
        <w:rPr/>
        <w:t>[</w:t>
      </w:r>
      <w:r>
        <w:rPr>
          <w:rFonts w:ascii="Arial"/>
          <w:i/>
        </w:rPr>
        <w:t>Landbouwwet</w:t>
      </w:r>
      <w:r>
        <w:rPr/>
        <w:t>]</w:t>
      </w:r>
      <w:r>
        <w:rPr>
          <w:spacing w:val="-6"/>
        </w:rPr>
        <w:t> </w:t>
      </w:r>
      <w:r>
        <w:rPr/>
        <w:t>and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Commodities</w:t>
      </w:r>
      <w:r>
        <w:rPr>
          <w:spacing w:val="-7"/>
        </w:rPr>
        <w:t> </w:t>
      </w:r>
      <w:r>
        <w:rPr/>
        <w:t>Act</w:t>
      </w:r>
      <w:r>
        <w:rPr>
          <w:spacing w:val="32"/>
          <w:w w:val="99"/>
        </w:rPr>
        <w:t> </w:t>
      </w:r>
      <w:r>
        <w:rPr>
          <w:spacing w:val="-1"/>
        </w:rPr>
        <w:t>[</w:t>
      </w:r>
      <w:r>
        <w:rPr>
          <w:rFonts w:ascii="Arial"/>
          <w:i/>
          <w:spacing w:val="-1"/>
        </w:rPr>
        <w:t>Warenwet</w:t>
      </w:r>
      <w:r>
        <w:rPr>
          <w:spacing w:val="-1"/>
        </w:rPr>
        <w:t>].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numPr>
          <w:ilvl w:val="1"/>
          <w:numId w:val="1"/>
        </w:numPr>
        <w:tabs>
          <w:tab w:pos="2906" w:val="left" w:leader="none"/>
        </w:tabs>
        <w:spacing w:before="0"/>
        <w:ind w:left="2905" w:right="0" w:hanging="332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z w:val="20"/>
        </w:rPr>
        <w:t>Intellectual</w:t>
      </w:r>
      <w:r>
        <w:rPr>
          <w:rFonts w:ascii="Arial"/>
          <w:i/>
          <w:spacing w:val="-11"/>
          <w:sz w:val="20"/>
        </w:rPr>
        <w:t> </w:t>
      </w:r>
      <w:r>
        <w:rPr>
          <w:rFonts w:ascii="Arial"/>
          <w:i/>
          <w:sz w:val="20"/>
        </w:rPr>
        <w:t>property</w:t>
      </w:r>
      <w:r>
        <w:rPr>
          <w:rFonts w:ascii="Arial"/>
          <w:i/>
          <w:spacing w:val="-10"/>
          <w:sz w:val="20"/>
        </w:rPr>
        <w:t> </w:t>
      </w:r>
      <w:r>
        <w:rPr>
          <w:rFonts w:ascii="Arial"/>
          <w:i/>
          <w:sz w:val="20"/>
        </w:rPr>
        <w:t>rights</w:t>
      </w:r>
      <w:r>
        <w:rPr>
          <w:rFonts w:ascii="Arial"/>
          <w:sz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245"/>
        <w:jc w:val="left"/>
      </w:pPr>
      <w:r>
        <w:rPr>
          <w:spacing w:val="-1"/>
        </w:rPr>
        <w:t>Intellectual</w:t>
      </w:r>
      <w:r>
        <w:rPr>
          <w:spacing w:val="-6"/>
        </w:rPr>
        <w:t> </w:t>
      </w:r>
      <w:r>
        <w:rPr/>
        <w:t>property</w:t>
      </w:r>
      <w:r>
        <w:rPr>
          <w:spacing w:val="-10"/>
        </w:rPr>
        <w:t> </w:t>
      </w:r>
      <w:r>
        <w:rPr/>
        <w:t>rights</w:t>
      </w:r>
      <w:r>
        <w:rPr>
          <w:spacing w:val="-6"/>
        </w:rPr>
        <w:t> </w:t>
      </w:r>
      <w:r>
        <w:rPr/>
        <w:t>are</w:t>
      </w:r>
      <w:r>
        <w:rPr>
          <w:spacing w:val="-7"/>
        </w:rPr>
        <w:t> </w:t>
      </w:r>
      <w:r>
        <w:rPr/>
        <w:t>not</w:t>
      </w:r>
      <w:r>
        <w:rPr>
          <w:spacing w:val="-5"/>
        </w:rPr>
        <w:t> </w:t>
      </w:r>
      <w:r>
        <w:rPr/>
        <w:t>covered</w:t>
      </w:r>
      <w:r>
        <w:rPr>
          <w:spacing w:val="-5"/>
        </w:rPr>
        <w:t> </w:t>
      </w:r>
      <w:r>
        <w:rPr/>
        <w:t>by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Nagoya</w:t>
      </w:r>
      <w:r>
        <w:rPr>
          <w:spacing w:val="-5"/>
        </w:rPr>
        <w:t> </w:t>
      </w:r>
      <w:r>
        <w:rPr/>
        <w:t>Protocol</w:t>
      </w:r>
      <w:r>
        <w:rPr>
          <w:spacing w:val="46"/>
          <w:w w:val="99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ABS</w:t>
      </w:r>
      <w:r>
        <w:rPr>
          <w:spacing w:val="-8"/>
        </w:rPr>
        <w:t> </w:t>
      </w:r>
      <w:r>
        <w:rPr/>
        <w:t>Regulation.</w:t>
      </w:r>
      <w:r>
        <w:rPr>
          <w:spacing w:val="-8"/>
        </w:rPr>
        <w:t> </w:t>
      </w:r>
      <w:r>
        <w:rPr>
          <w:spacing w:val="1"/>
        </w:rPr>
        <w:t>The</w:t>
      </w:r>
      <w:r>
        <w:rPr>
          <w:spacing w:val="-8"/>
        </w:rPr>
        <w:t> </w:t>
      </w:r>
      <w:r>
        <w:rPr/>
        <w:t>relationship</w:t>
      </w:r>
      <w:r>
        <w:rPr>
          <w:spacing w:val="-6"/>
        </w:rPr>
        <w:t> </w:t>
      </w:r>
      <w:r>
        <w:rPr/>
        <w:t>between</w:t>
      </w:r>
      <w:r>
        <w:rPr>
          <w:spacing w:val="-7"/>
        </w:rPr>
        <w:t> </w:t>
      </w:r>
      <w:r>
        <w:rPr>
          <w:spacing w:val="-1"/>
        </w:rPr>
        <w:t>genetic</w:t>
      </w:r>
      <w:r>
        <w:rPr>
          <w:spacing w:val="-7"/>
        </w:rPr>
        <w:t> </w:t>
      </w:r>
      <w:r>
        <w:rPr/>
        <w:t>resources</w:t>
      </w:r>
      <w:r>
        <w:rPr>
          <w:spacing w:val="26"/>
          <w:w w:val="99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intellectual</w:t>
      </w:r>
      <w:r>
        <w:rPr>
          <w:spacing w:val="-8"/>
        </w:rPr>
        <w:t> </w:t>
      </w:r>
      <w:r>
        <w:rPr/>
        <w:t>property</w:t>
      </w:r>
      <w:r>
        <w:rPr>
          <w:spacing w:val="-7"/>
        </w:rPr>
        <w:t> </w:t>
      </w:r>
      <w:r>
        <w:rPr/>
        <w:t>is,</w:t>
      </w:r>
      <w:r>
        <w:rPr>
          <w:spacing w:val="-5"/>
        </w:rPr>
        <w:t> </w:t>
      </w:r>
      <w:r>
        <w:rPr>
          <w:spacing w:val="-1"/>
        </w:rPr>
        <w:t>however,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subject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discussion</w:t>
      </w:r>
      <w:r>
        <w:rPr>
          <w:spacing w:val="-7"/>
        </w:rPr>
        <w:t> </w:t>
      </w:r>
      <w:r>
        <w:rPr>
          <w:spacing w:val="2"/>
        </w:rPr>
        <w:t>by</w:t>
      </w:r>
      <w:r>
        <w:rPr>
          <w:spacing w:val="-9"/>
        </w:rPr>
        <w:t> </w:t>
      </w:r>
      <w:r>
        <w:rPr/>
        <w:t>the</w:t>
      </w:r>
      <w:r>
        <w:rPr>
          <w:spacing w:val="38"/>
          <w:w w:val="99"/>
        </w:rPr>
        <w:t> </w:t>
      </w:r>
      <w:r>
        <w:rPr/>
        <w:t>World</w:t>
      </w:r>
      <w:r>
        <w:rPr>
          <w:spacing w:val="-9"/>
        </w:rPr>
        <w:t> </w:t>
      </w:r>
      <w:r>
        <w:rPr>
          <w:spacing w:val="-1"/>
        </w:rPr>
        <w:t>Trade</w:t>
      </w:r>
      <w:r>
        <w:rPr>
          <w:spacing w:val="-8"/>
        </w:rPr>
        <w:t> </w:t>
      </w:r>
      <w:r>
        <w:rPr/>
        <w:t>Organisation</w:t>
      </w:r>
      <w:r>
        <w:rPr>
          <w:spacing w:val="-8"/>
        </w:rPr>
        <w:t> </w:t>
      </w:r>
      <w:r>
        <w:rPr>
          <w:spacing w:val="1"/>
        </w:rPr>
        <w:t>(WTO)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the</w:t>
      </w:r>
      <w:r>
        <w:rPr>
          <w:spacing w:val="-10"/>
        </w:rPr>
        <w:t> </w:t>
      </w:r>
      <w:r>
        <w:rPr>
          <w:spacing w:val="1"/>
        </w:rPr>
        <w:t>World</w:t>
      </w:r>
      <w:r>
        <w:rPr>
          <w:spacing w:val="-9"/>
        </w:rPr>
        <w:t> </w:t>
      </w:r>
      <w:r>
        <w:rPr/>
        <w:t>Intellectual</w:t>
      </w:r>
      <w:r>
        <w:rPr>
          <w:spacing w:val="-7"/>
        </w:rPr>
        <w:t> </w:t>
      </w:r>
      <w:r>
        <w:rPr/>
        <w:t>Property</w:t>
      </w:r>
      <w:r>
        <w:rPr>
          <w:spacing w:val="31"/>
          <w:w w:val="99"/>
        </w:rPr>
        <w:t> </w:t>
      </w:r>
      <w:r>
        <w:rPr>
          <w:spacing w:val="-1"/>
        </w:rPr>
        <w:t>Organisation</w:t>
      </w:r>
      <w:r>
        <w:rPr>
          <w:spacing w:val="-20"/>
        </w:rPr>
        <w:t> </w:t>
      </w:r>
      <w:r>
        <w:rPr/>
        <w:t>(WIPO).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numPr>
          <w:ilvl w:val="2"/>
          <w:numId w:val="1"/>
        </w:numPr>
        <w:tabs>
          <w:tab w:pos="3073" w:val="left" w:leader="none"/>
        </w:tabs>
        <w:spacing w:line="240" w:lineRule="auto" w:before="0" w:after="0"/>
        <w:ind w:left="3073" w:right="0" w:hanging="500"/>
        <w:jc w:val="left"/>
      </w:pPr>
      <w:r>
        <w:rPr>
          <w:spacing w:val="-1"/>
        </w:rPr>
        <w:t>Patent</w:t>
      </w:r>
      <w:r>
        <w:rPr>
          <w:spacing w:val="-8"/>
        </w:rPr>
        <w:t> </w:t>
      </w:r>
      <w:r>
        <w:rPr>
          <w:spacing w:val="-1"/>
        </w:rPr>
        <w:t>law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219"/>
        <w:jc w:val="left"/>
      </w:pPr>
      <w:r>
        <w:rPr>
          <w:spacing w:val="-1"/>
        </w:rPr>
        <w:t>Inventions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relate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/>
        <w:t>biological</w:t>
      </w:r>
      <w:r>
        <w:rPr>
          <w:spacing w:val="-7"/>
        </w:rPr>
        <w:t> </w:t>
      </w:r>
      <w:r>
        <w:rPr/>
        <w:t>material</w:t>
      </w:r>
      <w:r>
        <w:rPr>
          <w:spacing w:val="-8"/>
        </w:rPr>
        <w:t> </w:t>
      </w:r>
      <w:r>
        <w:rPr/>
        <w:t>can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protected</w:t>
      </w:r>
      <w:r>
        <w:rPr>
          <w:spacing w:val="-6"/>
        </w:rPr>
        <w:t> </w:t>
      </w:r>
      <w:r>
        <w:rPr>
          <w:spacing w:val="2"/>
        </w:rPr>
        <w:t>by</w:t>
      </w:r>
      <w:r>
        <w:rPr>
          <w:spacing w:val="-7"/>
        </w:rPr>
        <w:t> </w:t>
      </w:r>
      <w:r>
        <w:rPr/>
        <w:t>a</w:t>
      </w:r>
      <w:r>
        <w:rPr>
          <w:spacing w:val="32"/>
          <w:w w:val="99"/>
        </w:rPr>
        <w:t> </w:t>
      </w:r>
      <w:r>
        <w:rPr/>
        <w:t>patent.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patent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/>
        <w:t>granted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an</w:t>
      </w:r>
      <w:r>
        <w:rPr>
          <w:spacing w:val="-6"/>
        </w:rPr>
        <w:t> </w:t>
      </w:r>
      <w:r>
        <w:rPr>
          <w:spacing w:val="-1"/>
        </w:rPr>
        <w:t>invention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/>
        <w:t>new,</w:t>
      </w:r>
      <w:r>
        <w:rPr>
          <w:spacing w:val="-4"/>
        </w:rPr>
        <w:t> </w:t>
      </w:r>
      <w:r>
        <w:rPr>
          <w:spacing w:val="-1"/>
        </w:rPr>
        <w:t>inventive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46"/>
          <w:w w:val="99"/>
        </w:rPr>
        <w:t> </w:t>
      </w:r>
      <w:r>
        <w:rPr/>
        <w:t>industrially</w:t>
      </w:r>
      <w:r>
        <w:rPr>
          <w:spacing w:val="-11"/>
        </w:rPr>
        <w:t> </w:t>
      </w:r>
      <w:r>
        <w:rPr/>
        <w:t>applicable,</w:t>
      </w:r>
      <w:r>
        <w:rPr>
          <w:spacing w:val="-6"/>
        </w:rPr>
        <w:t> </w:t>
      </w:r>
      <w:r>
        <w:rPr/>
        <w:t>including</w:t>
      </w:r>
      <w:r>
        <w:rPr>
          <w:spacing w:val="-8"/>
        </w:rPr>
        <w:t> </w:t>
      </w:r>
      <w:r>
        <w:rPr/>
        <w:t>applicable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agriculture.</w:t>
      </w:r>
      <w:r>
        <w:rPr>
          <w:spacing w:val="-8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/>
        <w:t>long</w:t>
      </w:r>
      <w:r>
        <w:rPr>
          <w:spacing w:val="-8"/>
        </w:rPr>
        <w:t> </w:t>
      </w:r>
      <w:r>
        <w:rPr>
          <w:spacing w:val="-1"/>
        </w:rPr>
        <w:t>as</w:t>
      </w:r>
      <w:r>
        <w:rPr>
          <w:spacing w:val="28"/>
          <w:w w:val="99"/>
        </w:rPr>
        <w:t> </w:t>
      </w:r>
      <w:r>
        <w:rPr/>
        <w:t>the</w:t>
      </w:r>
      <w:r>
        <w:rPr>
          <w:spacing w:val="-7"/>
        </w:rPr>
        <w:t> </w:t>
      </w:r>
      <w:r>
        <w:rPr/>
        <w:t>biological</w:t>
      </w:r>
      <w:r>
        <w:rPr>
          <w:spacing w:val="-5"/>
        </w:rPr>
        <w:t> </w:t>
      </w:r>
      <w:r>
        <w:rPr/>
        <w:t>material,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material</w:t>
      </w:r>
      <w:r>
        <w:rPr>
          <w:spacing w:val="-7"/>
        </w:rPr>
        <w:t> </w:t>
      </w:r>
      <w:r>
        <w:rPr/>
        <w:t>derived</w:t>
      </w:r>
      <w:r>
        <w:rPr>
          <w:spacing w:val="-6"/>
        </w:rPr>
        <w:t> </w:t>
      </w:r>
      <w:r>
        <w:rPr/>
        <w:t>from</w:t>
      </w:r>
      <w:r>
        <w:rPr>
          <w:spacing w:val="-3"/>
        </w:rPr>
        <w:t> </w:t>
      </w:r>
      <w:r>
        <w:rPr>
          <w:spacing w:val="-1"/>
        </w:rPr>
        <w:t>it,</w:t>
      </w:r>
      <w:r>
        <w:rPr>
          <w:spacing w:val="-6"/>
        </w:rPr>
        <w:t> </w:t>
      </w:r>
      <w:r>
        <w:rPr/>
        <w:t>has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property</w:t>
      </w:r>
      <w:r>
        <w:rPr>
          <w:spacing w:val="30"/>
          <w:w w:val="99"/>
        </w:rPr>
        <w:t> </w:t>
      </w:r>
      <w:r>
        <w:rPr/>
        <w:t>determined</w:t>
      </w:r>
      <w:r>
        <w:rPr>
          <w:spacing w:val="-7"/>
        </w:rPr>
        <w:t> </w:t>
      </w:r>
      <w:r>
        <w:rPr>
          <w:spacing w:val="1"/>
        </w:rPr>
        <w:t>by</w:t>
      </w:r>
      <w:r>
        <w:rPr>
          <w:spacing w:val="-10"/>
        </w:rPr>
        <w:t> </w:t>
      </w:r>
      <w:r>
        <w:rPr/>
        <w:t>the</w:t>
      </w:r>
      <w:r>
        <w:rPr>
          <w:spacing w:val="-6"/>
        </w:rPr>
        <w:t> </w:t>
      </w:r>
      <w:r>
        <w:rPr/>
        <w:t>patented</w:t>
      </w:r>
      <w:r>
        <w:rPr>
          <w:spacing w:val="-5"/>
        </w:rPr>
        <w:t> </w:t>
      </w:r>
      <w:r>
        <w:rPr>
          <w:spacing w:val="-1"/>
        </w:rPr>
        <w:t>invention,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material</w:t>
      </w:r>
      <w:r>
        <w:rPr>
          <w:spacing w:val="-6"/>
        </w:rPr>
        <w:t> </w:t>
      </w:r>
      <w:r>
        <w:rPr>
          <w:spacing w:val="-1"/>
        </w:rPr>
        <w:t>falls</w:t>
      </w:r>
      <w:r>
        <w:rPr>
          <w:spacing w:val="-3"/>
        </w:rPr>
        <w:t> </w:t>
      </w:r>
      <w:r>
        <w:rPr>
          <w:spacing w:val="-1"/>
        </w:rPr>
        <w:t>within</w:t>
      </w:r>
      <w:r>
        <w:rPr>
          <w:spacing w:val="-5"/>
        </w:rPr>
        <w:t> </w:t>
      </w:r>
      <w:r>
        <w:rPr/>
        <w:t>the</w:t>
      </w:r>
      <w:r>
        <w:rPr>
          <w:spacing w:val="46"/>
          <w:w w:val="99"/>
        </w:rPr>
        <w:t> </w:t>
      </w:r>
      <w:r>
        <w:rPr/>
        <w:t>scope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protection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patent,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approval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patent</w:t>
      </w:r>
      <w:r>
        <w:rPr>
          <w:spacing w:val="28"/>
          <w:w w:val="99"/>
        </w:rPr>
        <w:t> </w:t>
      </w:r>
      <w:r>
        <w:rPr>
          <w:spacing w:val="-1"/>
        </w:rPr>
        <w:t>holder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/>
        <w:t>necessary</w:t>
      </w:r>
      <w:r>
        <w:rPr>
          <w:spacing w:val="-7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/>
        <w:t>order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use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material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commercial</w:t>
      </w:r>
      <w:r>
        <w:rPr>
          <w:spacing w:val="38"/>
          <w:w w:val="99"/>
        </w:rPr>
        <w:t> </w:t>
      </w:r>
      <w:r>
        <w:rPr>
          <w:spacing w:val="-1"/>
        </w:rPr>
        <w:t>purposes.</w:t>
      </w:r>
      <w:r>
        <w:rPr>
          <w:spacing w:val="-6"/>
        </w:rPr>
        <w:t> </w:t>
      </w:r>
      <w:r>
        <w:rPr>
          <w:spacing w:val="-1"/>
        </w:rPr>
        <w:t>An</w:t>
      </w:r>
      <w:r>
        <w:rPr>
          <w:spacing w:val="-6"/>
        </w:rPr>
        <w:t> </w:t>
      </w:r>
      <w:r>
        <w:rPr/>
        <w:t>amendment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Patents</w:t>
      </w:r>
      <w:r>
        <w:rPr>
          <w:spacing w:val="-5"/>
        </w:rPr>
        <w:t> </w:t>
      </w:r>
      <w:r>
        <w:rPr/>
        <w:t>Act</w:t>
      </w:r>
      <w:r>
        <w:rPr>
          <w:spacing w:val="-8"/>
        </w:rPr>
        <w:t> </w:t>
      </w:r>
      <w:r>
        <w:rPr/>
        <w:t>1995</w:t>
      </w:r>
      <w:r>
        <w:rPr>
          <w:spacing w:val="-6"/>
        </w:rPr>
        <w:t> </w:t>
      </w:r>
      <w:r>
        <w:rPr/>
        <w:t>[</w:t>
      </w:r>
      <w:r>
        <w:rPr>
          <w:rFonts w:ascii="Arial" w:hAnsi="Arial" w:cs="Arial" w:eastAsia="Arial"/>
          <w:i/>
        </w:rPr>
        <w:t>Rijksoctrooiwet</w:t>
      </w:r>
      <w:r>
        <w:rPr>
          <w:rFonts w:ascii="Arial" w:hAnsi="Arial" w:cs="Arial" w:eastAsia="Arial"/>
          <w:i/>
          <w:spacing w:val="52"/>
          <w:w w:val="99"/>
        </w:rPr>
        <w:t> </w:t>
      </w:r>
      <w:r>
        <w:rPr>
          <w:rFonts w:ascii="Arial" w:hAnsi="Arial" w:cs="Arial" w:eastAsia="Arial"/>
          <w:i/>
          <w:spacing w:val="-1"/>
        </w:rPr>
        <w:t>1995</w:t>
      </w:r>
      <w:r>
        <w:rPr>
          <w:rFonts w:ascii="Arial" w:hAnsi="Arial" w:cs="Arial" w:eastAsia="Arial"/>
          <w:spacing w:val="-1"/>
        </w:rPr>
        <w:t>]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1"/>
        </w:rPr>
        <w:t>came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into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force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on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1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July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2014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  <w:spacing w:val="-1"/>
        </w:rPr>
        <w:t>which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introduced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-1"/>
        </w:rPr>
        <w:t>the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“restricted</w:t>
      </w:r>
      <w:r>
        <w:rPr>
          <w:rFonts w:ascii="Arial" w:hAnsi="Arial" w:cs="Arial" w:eastAsia="Arial"/>
          <w:spacing w:val="36"/>
          <w:w w:val="99"/>
        </w:rPr>
        <w:t> </w:t>
      </w:r>
      <w:r>
        <w:rPr>
          <w:rFonts w:ascii="Arial" w:hAnsi="Arial" w:cs="Arial" w:eastAsia="Arial"/>
        </w:rPr>
        <w:t>breeding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exemption”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into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patent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  <w:spacing w:val="-1"/>
        </w:rPr>
        <w:t>law.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This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exemption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is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a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facility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  <w:spacing w:val="-1"/>
        </w:rPr>
        <w:t>which</w:t>
      </w:r>
      <w:r>
        <w:rPr>
          <w:rFonts w:ascii="Arial" w:hAnsi="Arial" w:cs="Arial" w:eastAsia="Arial"/>
          <w:spacing w:val="30"/>
          <w:w w:val="99"/>
        </w:rPr>
        <w:t> </w:t>
      </w:r>
      <w:r>
        <w:rPr>
          <w:spacing w:val="-1"/>
        </w:rPr>
        <w:t>allows</w:t>
      </w:r>
      <w:r>
        <w:rPr>
          <w:spacing w:val="-6"/>
        </w:rPr>
        <w:t> </w:t>
      </w:r>
      <w:r>
        <w:rPr>
          <w:spacing w:val="-1"/>
        </w:rPr>
        <w:t>plant</w:t>
      </w:r>
      <w:r>
        <w:rPr>
          <w:spacing w:val="-6"/>
        </w:rPr>
        <w:t> </w:t>
      </w:r>
      <w:r>
        <w:rPr/>
        <w:t>breeders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use</w:t>
      </w:r>
      <w:r>
        <w:rPr>
          <w:spacing w:val="-6"/>
        </w:rPr>
        <w:t> </w:t>
      </w:r>
      <w:r>
        <w:rPr/>
        <w:t>patented</w:t>
      </w:r>
      <w:r>
        <w:rPr>
          <w:spacing w:val="-7"/>
        </w:rPr>
        <w:t> </w:t>
      </w:r>
      <w:r>
        <w:rPr/>
        <w:t>biological</w:t>
      </w:r>
      <w:r>
        <w:rPr>
          <w:spacing w:val="-8"/>
        </w:rPr>
        <w:t> </w:t>
      </w:r>
      <w:r>
        <w:rPr/>
        <w:t>material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breed,</w:t>
      </w:r>
      <w:r>
        <w:rPr>
          <w:spacing w:val="34"/>
          <w:w w:val="99"/>
        </w:rPr>
        <w:t> </w:t>
      </w:r>
      <w:r>
        <w:rPr/>
        <w:t>discover,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develop</w:t>
      </w:r>
      <w:r>
        <w:rPr>
          <w:spacing w:val="-6"/>
        </w:rPr>
        <w:t> </w:t>
      </w:r>
      <w:r>
        <w:rPr/>
        <w:t>new</w:t>
      </w:r>
      <w:r>
        <w:rPr>
          <w:spacing w:val="-7"/>
        </w:rPr>
        <w:t> </w:t>
      </w:r>
      <w:r>
        <w:rPr>
          <w:spacing w:val="-1"/>
        </w:rPr>
        <w:t>plant</w:t>
      </w:r>
      <w:r>
        <w:rPr>
          <w:spacing w:val="-4"/>
        </w:rPr>
        <w:t> </w:t>
      </w:r>
      <w:r>
        <w:rPr>
          <w:spacing w:val="-1"/>
        </w:rPr>
        <w:t>varieties</w:t>
      </w:r>
      <w:r>
        <w:rPr>
          <w:spacing w:val="-4"/>
        </w:rPr>
        <w:t> </w:t>
      </w:r>
      <w:r>
        <w:rPr>
          <w:spacing w:val="-1"/>
        </w:rPr>
        <w:t>without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licence</w:t>
      </w:r>
      <w:r>
        <w:rPr>
          <w:spacing w:val="-6"/>
        </w:rPr>
        <w:t> </w:t>
      </w:r>
      <w:r>
        <w:rPr>
          <w:spacing w:val="-1"/>
        </w:rPr>
        <w:t>from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47"/>
          <w:w w:val="99"/>
        </w:rPr>
        <w:t> </w:t>
      </w:r>
      <w:r>
        <w:rPr>
          <w:spacing w:val="-1"/>
        </w:rPr>
        <w:t>holder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patent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an</w:t>
      </w:r>
      <w:r>
        <w:rPr>
          <w:spacing w:val="-4"/>
        </w:rPr>
        <w:t> </w:t>
      </w:r>
      <w:r>
        <w:rPr/>
        <w:t>invention</w:t>
      </w:r>
      <w:r>
        <w:rPr>
          <w:spacing w:val="-6"/>
        </w:rPr>
        <w:t> </w:t>
      </w:r>
      <w:r>
        <w:rPr/>
        <w:t>relating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/>
        <w:t>biological</w:t>
      </w:r>
      <w:r>
        <w:rPr>
          <w:spacing w:val="-7"/>
        </w:rPr>
        <w:t> </w:t>
      </w:r>
      <w:r>
        <w:rPr/>
        <w:t>material.</w:t>
      </w:r>
      <w:r>
        <w:rPr>
          <w:spacing w:val="26"/>
          <w:w w:val="99"/>
        </w:rPr>
        <w:t> </w:t>
      </w:r>
      <w:r>
        <w:rPr>
          <w:spacing w:val="1"/>
        </w:rPr>
        <w:t>The</w:t>
      </w:r>
      <w:r>
        <w:rPr>
          <w:spacing w:val="-6"/>
        </w:rPr>
        <w:t> </w:t>
      </w:r>
      <w:r>
        <w:rPr/>
        <w:t>breeding</w:t>
      </w:r>
      <w:r>
        <w:rPr>
          <w:spacing w:val="-5"/>
        </w:rPr>
        <w:t> </w:t>
      </w:r>
      <w:r>
        <w:rPr/>
        <w:t>exemption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3"/>
        </w:rPr>
        <w:t> </w:t>
      </w:r>
      <w:r>
        <w:rPr>
          <w:spacing w:val="-1"/>
        </w:rPr>
        <w:t>restricted.</w:t>
      </w:r>
      <w:r>
        <w:rPr>
          <w:spacing w:val="-6"/>
        </w:rPr>
        <w:t> </w:t>
      </w:r>
      <w:r>
        <w:rPr/>
        <w:t>It</w:t>
      </w:r>
      <w:r>
        <w:rPr>
          <w:spacing w:val="-5"/>
        </w:rPr>
        <w:t> </w:t>
      </w:r>
      <w:r>
        <w:rPr/>
        <w:t>applies</w:t>
      </w:r>
      <w:r>
        <w:rPr>
          <w:spacing w:val="-4"/>
        </w:rPr>
        <w:t> </w:t>
      </w:r>
      <w:r>
        <w:rPr>
          <w:spacing w:val="1"/>
        </w:rPr>
        <w:t>only</w:t>
      </w:r>
      <w:r>
        <w:rPr>
          <w:spacing w:val="-9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use</w:t>
      </w:r>
      <w:r>
        <w:rPr>
          <w:spacing w:val="-4"/>
        </w:rPr>
        <w:t> </w:t>
      </w:r>
      <w:r>
        <w:rPr/>
        <w:t>of</w:t>
      </w:r>
      <w:r>
        <w:rPr>
          <w:spacing w:val="24"/>
          <w:w w:val="99"/>
        </w:rPr>
        <w:t> </w:t>
      </w:r>
      <w:r>
        <w:rPr>
          <w:spacing w:val="-1"/>
        </w:rPr>
        <w:t>patented</w:t>
      </w:r>
      <w:r>
        <w:rPr>
          <w:spacing w:val="-5"/>
        </w:rPr>
        <w:t> </w:t>
      </w:r>
      <w:r>
        <w:rPr/>
        <w:t>biological</w:t>
      </w:r>
      <w:r>
        <w:rPr>
          <w:spacing w:val="-8"/>
        </w:rPr>
        <w:t> </w:t>
      </w:r>
      <w:r>
        <w:rPr/>
        <w:t>material</w:t>
      </w:r>
      <w:r>
        <w:rPr>
          <w:spacing w:val="-6"/>
        </w:rPr>
        <w:t> </w:t>
      </w:r>
      <w:r>
        <w:rPr>
          <w:spacing w:val="1"/>
        </w:rPr>
        <w:t>for</w:t>
      </w:r>
      <w:r>
        <w:rPr>
          <w:spacing w:val="-6"/>
        </w:rPr>
        <w:t> </w:t>
      </w:r>
      <w:r>
        <w:rPr/>
        <w:t>breeding</w:t>
      </w:r>
      <w:r>
        <w:rPr>
          <w:spacing w:val="-6"/>
        </w:rPr>
        <w:t> </w:t>
      </w:r>
      <w:r>
        <w:rPr/>
        <w:t>purposes,</w:t>
      </w:r>
      <w:r>
        <w:rPr>
          <w:spacing w:val="-5"/>
        </w:rPr>
        <w:t> </w:t>
      </w:r>
      <w:r>
        <w:rPr>
          <w:spacing w:val="-1"/>
        </w:rPr>
        <w:t>but</w:t>
      </w:r>
      <w:r>
        <w:rPr>
          <w:spacing w:val="-5"/>
        </w:rPr>
        <w:t> </w:t>
      </w:r>
      <w:r>
        <w:rPr>
          <w:spacing w:val="-1"/>
        </w:rPr>
        <w:t>not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34"/>
          <w:w w:val="99"/>
        </w:rPr>
        <w:t> </w:t>
      </w:r>
      <w:r>
        <w:rPr/>
        <w:t>commercial</w:t>
      </w:r>
      <w:r>
        <w:rPr>
          <w:spacing w:val="-9"/>
        </w:rPr>
        <w:t> </w:t>
      </w:r>
      <w:r>
        <w:rPr>
          <w:spacing w:val="-1"/>
        </w:rPr>
        <w:t>exploitation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biological</w:t>
      </w:r>
      <w:r>
        <w:rPr>
          <w:spacing w:val="-7"/>
        </w:rPr>
        <w:t> </w:t>
      </w:r>
      <w:r>
        <w:rPr/>
        <w:t>material</w:t>
      </w:r>
      <w:r>
        <w:rPr>
          <w:spacing w:val="-7"/>
        </w:rPr>
        <w:t> </w:t>
      </w:r>
      <w:r>
        <w:rPr/>
        <w:t>obtained</w:t>
      </w:r>
      <w:r>
        <w:rPr>
          <w:spacing w:val="-6"/>
        </w:rPr>
        <w:t> </w:t>
      </w:r>
      <w:r>
        <w:rPr/>
        <w:t>by</w:t>
      </w:r>
      <w:r>
        <w:rPr>
          <w:spacing w:val="-10"/>
        </w:rPr>
        <w:t> </w:t>
      </w:r>
      <w:r>
        <w:rPr/>
        <w:t>means</w:t>
      </w:r>
      <w:r>
        <w:rPr>
          <w:spacing w:val="-7"/>
        </w:rPr>
        <w:t> </w:t>
      </w:r>
      <w:r>
        <w:rPr/>
        <w:t>of</w:t>
      </w:r>
      <w:r>
        <w:rPr>
          <w:spacing w:val="58"/>
          <w:w w:val="99"/>
        </w:rPr>
        <w:t> </w:t>
      </w:r>
      <w:r>
        <w:rPr/>
        <w:t>such</w:t>
      </w:r>
      <w:r>
        <w:rPr>
          <w:spacing w:val="-14"/>
        </w:rPr>
        <w:t> </w:t>
      </w:r>
      <w:r>
        <w:rPr>
          <w:spacing w:val="-1"/>
        </w:rPr>
        <w:t>breeding.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numPr>
          <w:ilvl w:val="2"/>
          <w:numId w:val="1"/>
        </w:numPr>
        <w:tabs>
          <w:tab w:pos="3073" w:val="left" w:leader="none"/>
        </w:tabs>
        <w:spacing w:line="240" w:lineRule="auto" w:before="0" w:after="0"/>
        <w:ind w:left="3073" w:right="0" w:hanging="50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Plant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  <w:spacing w:val="-1"/>
        </w:rPr>
        <w:t>breeder’s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right</w:t>
      </w:r>
      <w:r>
        <w:rPr>
          <w:rFonts w:ascii="Arial" w:hAnsi="Arial" w:cs="Arial" w:eastAsia="Arial"/>
        </w:rPr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204"/>
        <w:jc w:val="left"/>
      </w:pPr>
      <w:r>
        <w:rPr>
          <w:spacing w:val="-1"/>
        </w:rPr>
        <w:t>Inventions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relate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plant</w:t>
      </w:r>
      <w:r>
        <w:rPr>
          <w:spacing w:val="-6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>
          <w:spacing w:val="-1"/>
        </w:rPr>
        <w:t>be</w:t>
      </w:r>
      <w:r>
        <w:rPr>
          <w:spacing w:val="-4"/>
        </w:rPr>
        <w:t> </w:t>
      </w:r>
      <w:r>
        <w:rPr/>
        <w:t>protected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patent.</w:t>
      </w:r>
      <w:r>
        <w:rPr>
          <w:spacing w:val="44"/>
          <w:w w:val="99"/>
        </w:rPr>
        <w:t> </w:t>
      </w:r>
      <w:r>
        <w:rPr>
          <w:spacing w:val="-1"/>
        </w:rPr>
        <w:t>Plant</w:t>
      </w:r>
      <w:r>
        <w:rPr>
          <w:spacing w:val="-4"/>
        </w:rPr>
        <w:t> </w:t>
      </w:r>
      <w:r>
        <w:rPr>
          <w:spacing w:val="-1"/>
        </w:rPr>
        <w:t>varieties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such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not</w:t>
      </w:r>
      <w:r>
        <w:rPr>
          <w:spacing w:val="-5"/>
        </w:rPr>
        <w:t> </w:t>
      </w:r>
      <w:r>
        <w:rPr>
          <w:spacing w:val="1"/>
        </w:rPr>
        <w:t>qualify</w:t>
      </w:r>
      <w:r>
        <w:rPr>
          <w:spacing w:val="-9"/>
        </w:rPr>
        <w:t> </w:t>
      </w:r>
      <w:r>
        <w:rPr/>
        <w:t>for</w:t>
      </w:r>
      <w:r>
        <w:rPr>
          <w:spacing w:val="-6"/>
        </w:rPr>
        <w:t> </w:t>
      </w:r>
      <w:r>
        <w:rPr/>
        <w:t>being</w:t>
      </w:r>
      <w:r>
        <w:rPr>
          <w:spacing w:val="-4"/>
        </w:rPr>
        <w:t> </w:t>
      </w:r>
      <w:r>
        <w:rPr/>
        <w:t>patented.</w:t>
      </w:r>
      <w:r>
        <w:rPr>
          <w:spacing w:val="-6"/>
        </w:rPr>
        <w:t> </w:t>
      </w:r>
      <w:r>
        <w:rPr>
          <w:spacing w:val="1"/>
        </w:rPr>
        <w:t>The</w:t>
      </w:r>
      <w:r>
        <w:rPr>
          <w:spacing w:val="-6"/>
        </w:rPr>
        <w:t> </w:t>
      </w:r>
      <w:r>
        <w:rPr>
          <w:spacing w:val="-1"/>
        </w:rPr>
        <w:t>plant</w:t>
      </w:r>
      <w:r>
        <w:rPr>
          <w:spacing w:val="40"/>
          <w:w w:val="99"/>
        </w:rPr>
        <w:t> </w:t>
      </w:r>
      <w:r>
        <w:rPr>
          <w:rFonts w:ascii="Arial" w:hAnsi="Arial" w:cs="Arial" w:eastAsia="Arial"/>
        </w:rPr>
        <w:t>breeder’s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right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forms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the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  <w:spacing w:val="-1"/>
        </w:rPr>
        <w:t>intellectual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property</w:t>
      </w:r>
      <w:r>
        <w:rPr>
          <w:rFonts w:ascii="Arial" w:hAnsi="Arial" w:cs="Arial" w:eastAsia="Arial"/>
          <w:spacing w:val="-10"/>
        </w:rPr>
        <w:t> </w:t>
      </w:r>
      <w:r>
        <w:rPr>
          <w:rFonts w:ascii="Arial" w:hAnsi="Arial" w:cs="Arial" w:eastAsia="Arial"/>
        </w:rPr>
        <w:t>right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for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plant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varieties.</w:t>
      </w:r>
      <w:r>
        <w:rPr>
          <w:rFonts w:ascii="Arial" w:hAnsi="Arial" w:cs="Arial" w:eastAsia="Arial"/>
          <w:spacing w:val="50"/>
          <w:w w:val="99"/>
        </w:rPr>
        <w:t> </w:t>
      </w:r>
      <w:r>
        <w:rPr/>
        <w:t>Pursuant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Seeds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Planting</w:t>
      </w:r>
      <w:r>
        <w:rPr>
          <w:spacing w:val="-6"/>
        </w:rPr>
        <w:t> </w:t>
      </w:r>
      <w:r>
        <w:rPr/>
        <w:t>Materials</w:t>
      </w:r>
      <w:r>
        <w:rPr>
          <w:spacing w:val="-6"/>
        </w:rPr>
        <w:t> </w:t>
      </w:r>
      <w:r>
        <w:rPr/>
        <w:t>Act</w:t>
      </w:r>
      <w:r>
        <w:rPr>
          <w:spacing w:val="-6"/>
        </w:rPr>
        <w:t> </w:t>
      </w:r>
      <w:r>
        <w:rPr/>
        <w:t>2005</w:t>
      </w:r>
      <w:r>
        <w:rPr>
          <w:spacing w:val="-5"/>
        </w:rPr>
        <w:t> </w:t>
      </w:r>
      <w:r>
        <w:rPr/>
        <w:t>[</w:t>
      </w:r>
      <w:r>
        <w:rPr>
          <w:rFonts w:ascii="Arial" w:hAnsi="Arial" w:cs="Arial" w:eastAsia="Arial"/>
          <w:i/>
        </w:rPr>
        <w:t>Zaaizaad-</w:t>
      </w:r>
      <w:r>
        <w:rPr>
          <w:rFonts w:ascii="Arial" w:hAnsi="Arial" w:cs="Arial" w:eastAsia="Arial"/>
          <w:i/>
          <w:spacing w:val="-5"/>
        </w:rPr>
        <w:t> </w:t>
      </w:r>
      <w:r>
        <w:rPr>
          <w:rFonts w:ascii="Arial" w:hAnsi="Arial" w:cs="Arial" w:eastAsia="Arial"/>
          <w:i/>
        </w:rPr>
        <w:t>en</w:t>
      </w:r>
      <w:r>
        <w:rPr>
          <w:rFonts w:ascii="Arial" w:hAnsi="Arial" w:cs="Arial" w:eastAsia="Arial"/>
          <w:i/>
          <w:spacing w:val="36"/>
          <w:w w:val="99"/>
        </w:rPr>
        <w:t> </w:t>
      </w:r>
      <w:r>
        <w:rPr>
          <w:rFonts w:ascii="Arial" w:hAnsi="Arial" w:cs="Arial" w:eastAsia="Arial"/>
          <w:i/>
        </w:rPr>
        <w:t>plantgoedwet</w:t>
      </w:r>
      <w:r>
        <w:rPr>
          <w:rFonts w:ascii="Arial" w:hAnsi="Arial" w:cs="Arial" w:eastAsia="Arial"/>
          <w:i/>
          <w:spacing w:val="-6"/>
        </w:rPr>
        <w:t> </w:t>
      </w:r>
      <w:r>
        <w:rPr>
          <w:rFonts w:ascii="Arial" w:hAnsi="Arial" w:cs="Arial" w:eastAsia="Arial"/>
          <w:i/>
        </w:rPr>
        <w:t>2005</w:t>
      </w:r>
      <w:r>
        <w:rPr>
          <w:rFonts w:ascii="Arial" w:hAnsi="Arial" w:cs="Arial" w:eastAsia="Arial"/>
        </w:rPr>
        <w:t>],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holder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of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plant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breeder’s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right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to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a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variety</w:t>
      </w:r>
      <w:r>
        <w:rPr>
          <w:rFonts w:ascii="Arial" w:hAnsi="Arial" w:cs="Arial" w:eastAsia="Arial"/>
          <w:spacing w:val="38"/>
          <w:w w:val="99"/>
        </w:rPr>
        <w:t> </w:t>
      </w:r>
      <w:r>
        <w:rPr>
          <w:spacing w:val="-1"/>
        </w:rPr>
        <w:t>has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exclusive</w:t>
      </w:r>
      <w:r>
        <w:rPr>
          <w:spacing w:val="-6"/>
        </w:rPr>
        <w:t> </w:t>
      </w:r>
      <w:r>
        <w:rPr/>
        <w:t>right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create</w:t>
      </w:r>
      <w:r>
        <w:rPr>
          <w:spacing w:val="-4"/>
        </w:rPr>
        <w:t> </w:t>
      </w:r>
      <w:r>
        <w:rPr/>
        <w:t>propagating</w:t>
      </w:r>
      <w:r>
        <w:rPr>
          <w:spacing w:val="-7"/>
        </w:rPr>
        <w:t> </w:t>
      </w:r>
      <w:r>
        <w:rPr/>
        <w:t>material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6"/>
        </w:rPr>
        <w:t> </w:t>
      </w:r>
      <w:r>
        <w:rPr>
          <w:spacing w:val="-1"/>
        </w:rPr>
        <w:t>variety,</w:t>
      </w:r>
      <w:r>
        <w:rPr>
          <w:spacing w:val="60"/>
          <w:w w:val="99"/>
        </w:rPr>
        <w:t> </w:t>
      </w:r>
      <w:r>
        <w:rPr>
          <w:spacing w:val="-1"/>
        </w:rPr>
        <w:t>increase</w:t>
      </w:r>
      <w:r>
        <w:rPr>
          <w:spacing w:val="-4"/>
        </w:rPr>
        <w:t> </w:t>
      </w:r>
      <w:r>
        <w:rPr>
          <w:spacing w:val="-1"/>
        </w:rPr>
        <w:t>it,</w:t>
      </w:r>
      <w:r>
        <w:rPr>
          <w:spacing w:val="-6"/>
        </w:rPr>
        <w:t> </w:t>
      </w:r>
      <w:r>
        <w:rPr/>
        <w:t>process</w:t>
      </w:r>
      <w:r>
        <w:rPr>
          <w:spacing w:val="-4"/>
        </w:rPr>
        <w:t> </w:t>
      </w:r>
      <w:r>
        <w:rPr>
          <w:spacing w:val="-1"/>
        </w:rPr>
        <w:t>it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purpose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increasing</w:t>
      </w:r>
      <w:r>
        <w:rPr>
          <w:spacing w:val="-4"/>
        </w:rPr>
        <w:t> </w:t>
      </w:r>
      <w:r>
        <w:rPr>
          <w:spacing w:val="-1"/>
        </w:rPr>
        <w:t>it,</w:t>
      </w:r>
      <w:r>
        <w:rPr>
          <w:spacing w:val="-3"/>
        </w:rPr>
        <w:t> </w:t>
      </w:r>
      <w:r>
        <w:rPr/>
        <w:t>market</w:t>
      </w:r>
      <w:r>
        <w:rPr>
          <w:spacing w:val="-6"/>
        </w:rPr>
        <w:t> </w:t>
      </w:r>
      <w:r>
        <w:rPr>
          <w:spacing w:val="-1"/>
        </w:rPr>
        <w:t>it,</w:t>
      </w:r>
      <w:r>
        <w:rPr>
          <w:spacing w:val="-5"/>
        </w:rPr>
        <w:t> </w:t>
      </w:r>
      <w:r>
        <w:rPr>
          <w:spacing w:val="-1"/>
        </w:rPr>
        <w:t>export</w:t>
      </w:r>
      <w:r>
        <w:rPr>
          <w:spacing w:val="76"/>
          <w:w w:val="99"/>
        </w:rPr>
        <w:t> </w:t>
      </w:r>
      <w:r>
        <w:rPr/>
        <w:t>or</w:t>
      </w:r>
      <w:r>
        <w:rPr>
          <w:spacing w:val="-4"/>
        </w:rPr>
        <w:t> </w:t>
      </w:r>
      <w:r>
        <w:rPr/>
        <w:t>import</w:t>
      </w:r>
      <w:r>
        <w:rPr>
          <w:spacing w:val="-4"/>
        </w:rPr>
        <w:t> </w:t>
      </w:r>
      <w:r>
        <w:rPr>
          <w:spacing w:val="-1"/>
        </w:rPr>
        <w:t>it,</w:t>
      </w:r>
      <w:r>
        <w:rPr>
          <w:spacing w:val="-4"/>
        </w:rPr>
        <w:t> </w:t>
      </w:r>
      <w:r>
        <w:rPr>
          <w:spacing w:val="-1"/>
        </w:rPr>
        <w:t>or </w:t>
      </w:r>
      <w:r>
        <w:rPr/>
        <w:t>hold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stock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it</w:t>
      </w:r>
      <w:r>
        <w:rPr>
          <w:spacing w:val="-2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view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one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above</w:t>
      </w:r>
      <w:r>
        <w:rPr>
          <w:spacing w:val="24"/>
          <w:w w:val="99"/>
        </w:rPr>
        <w:t> </w:t>
      </w:r>
      <w:r>
        <w:rPr>
          <w:spacing w:val="-1"/>
        </w:rPr>
        <w:t>actions.</w:t>
      </w:r>
      <w:r>
        <w:rPr>
          <w:spacing w:val="-6"/>
        </w:rPr>
        <w:t> </w:t>
      </w:r>
      <w:r>
        <w:rPr/>
        <w:t>Others</w:t>
      </w:r>
      <w:r>
        <w:rPr>
          <w:spacing w:val="-4"/>
        </w:rPr>
        <w:t> </w:t>
      </w:r>
      <w:r>
        <w:rPr>
          <w:spacing w:val="1"/>
        </w:rPr>
        <w:t>may</w:t>
      </w:r>
      <w:r>
        <w:rPr>
          <w:spacing w:val="-9"/>
        </w:rPr>
        <w:t> </w:t>
      </w:r>
      <w:r>
        <w:rPr/>
        <w:t>only</w:t>
      </w:r>
      <w:r>
        <w:rPr>
          <w:spacing w:val="-9"/>
        </w:rPr>
        <w:t> </w:t>
      </w:r>
      <w:r>
        <w:rPr>
          <w:spacing w:val="1"/>
        </w:rPr>
        <w:t>carry</w:t>
      </w:r>
      <w:r>
        <w:rPr>
          <w:spacing w:val="-8"/>
        </w:rPr>
        <w:t> </w:t>
      </w:r>
      <w:r>
        <w:rPr/>
        <w:t>out</w:t>
      </w:r>
      <w:r>
        <w:rPr>
          <w:spacing w:val="-5"/>
        </w:rPr>
        <w:t> </w:t>
      </w:r>
      <w:r>
        <w:rPr/>
        <w:t>these</w:t>
      </w:r>
      <w:r>
        <w:rPr>
          <w:spacing w:val="-5"/>
        </w:rPr>
        <w:t> </w:t>
      </w:r>
      <w:r>
        <w:rPr/>
        <w:t>actions</w:t>
      </w:r>
      <w:r>
        <w:rPr>
          <w:spacing w:val="-5"/>
        </w:rPr>
        <w:t> </w:t>
      </w:r>
      <w:r>
        <w:rPr>
          <w:spacing w:val="-1"/>
        </w:rPr>
        <w:t>if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holder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52"/>
          <w:w w:val="99"/>
        </w:rPr>
        <w:t> </w:t>
      </w:r>
      <w:r>
        <w:rPr>
          <w:rFonts w:ascii="Arial" w:hAnsi="Arial" w:cs="Arial" w:eastAsia="Arial"/>
          <w:spacing w:val="-1"/>
        </w:rPr>
        <w:t>plant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breeder’s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right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  <w:spacing w:val="-1"/>
        </w:rPr>
        <w:t>has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granted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approval.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  <w:spacing w:val="-1"/>
        </w:rPr>
        <w:t>plant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-1"/>
        </w:rPr>
        <w:t>breeder’s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right</w:t>
      </w:r>
      <w:r>
        <w:rPr>
          <w:rFonts w:ascii="Arial" w:hAnsi="Arial" w:cs="Arial" w:eastAsia="Arial"/>
          <w:spacing w:val="46"/>
          <w:w w:val="99"/>
        </w:rPr>
        <w:t> </w:t>
      </w:r>
      <w:r>
        <w:rPr>
          <w:spacing w:val="-1"/>
        </w:rPr>
        <w:t>does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/>
        <w:t>extend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actions</w:t>
      </w:r>
      <w:r>
        <w:rPr>
          <w:spacing w:val="-3"/>
        </w:rPr>
        <w:t> </w:t>
      </w:r>
      <w:r>
        <w:rPr/>
        <w:t>carried</w:t>
      </w:r>
      <w:r>
        <w:rPr>
          <w:spacing w:val="-5"/>
        </w:rPr>
        <w:t> </w:t>
      </w:r>
      <w:r>
        <w:rPr/>
        <w:t>out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view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breeding,</w:t>
      </w:r>
      <w:r>
        <w:rPr>
          <w:spacing w:val="38"/>
          <w:w w:val="99"/>
        </w:rPr>
        <w:t> </w:t>
      </w:r>
      <w:r>
        <w:rPr/>
        <w:t>discovering,</w:t>
      </w:r>
      <w:r>
        <w:rPr>
          <w:spacing w:val="-7"/>
        </w:rPr>
        <w:t> </w:t>
      </w:r>
      <w:r>
        <w:rPr/>
        <w:t>or</w:t>
      </w:r>
      <w:r>
        <w:rPr>
          <w:spacing w:val="-6"/>
        </w:rPr>
        <w:t> </w:t>
      </w:r>
      <w:r>
        <w:rPr/>
        <w:t>developing</w:t>
      </w:r>
      <w:r>
        <w:rPr>
          <w:spacing w:val="-6"/>
        </w:rPr>
        <w:t> </w:t>
      </w:r>
      <w:r>
        <w:rPr>
          <w:spacing w:val="-1"/>
        </w:rPr>
        <w:t>other</w:t>
      </w:r>
      <w:r>
        <w:rPr>
          <w:spacing w:val="-3"/>
        </w:rPr>
        <w:t> </w:t>
      </w:r>
      <w:r>
        <w:rPr>
          <w:spacing w:val="-1"/>
        </w:rPr>
        <w:t>varieties.</w:t>
      </w:r>
      <w:r>
        <w:rPr>
          <w:spacing w:val="-7"/>
        </w:rPr>
        <w:t> </w:t>
      </w:r>
      <w:r>
        <w:rPr/>
        <w:t>This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/>
        <w:t>also</w:t>
      </w:r>
      <w:r>
        <w:rPr>
          <w:spacing w:val="-4"/>
        </w:rPr>
        <w:t> </w:t>
      </w:r>
      <w:r>
        <w:rPr/>
        <w:t>referred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as</w:t>
      </w:r>
      <w:r>
        <w:rPr/>
      </w:r>
    </w:p>
    <w:p>
      <w:pPr>
        <w:spacing w:after="0" w:line="240" w:lineRule="auto"/>
        <w:jc w:val="left"/>
        <w:sectPr>
          <w:pgSz w:w="11910" w:h="16850"/>
          <w:pgMar w:header="0" w:footer="1122" w:top="1240" w:bottom="1320" w:left="1680" w:right="1300"/>
        </w:sectPr>
      </w:pPr>
    </w:p>
    <w:p>
      <w:pPr>
        <w:pStyle w:val="BodyText"/>
        <w:spacing w:line="240" w:lineRule="auto" w:before="59"/>
        <w:ind w:right="239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plant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breeder’s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exemp</w:t>
      </w:r>
      <w:r>
        <w:rPr/>
        <w:t>tion.</w:t>
      </w:r>
      <w:r>
        <w:rPr>
          <w:spacing w:val="-5"/>
        </w:rPr>
        <w:t> </w:t>
      </w:r>
      <w:r>
        <w:rPr/>
        <w:t>Section</w:t>
      </w:r>
      <w:r>
        <w:rPr>
          <w:spacing w:val="-6"/>
        </w:rPr>
        <w:t> </w:t>
      </w:r>
      <w:r>
        <w:rPr/>
        <w:t>4.1</w:t>
      </w:r>
      <w:r>
        <w:rPr>
          <w:spacing w:val="-7"/>
        </w:rPr>
        <w:t> </w:t>
      </w:r>
      <w:r>
        <w:rPr/>
        <w:t>explains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plant</w:t>
      </w:r>
      <w:r>
        <w:rPr>
          <w:spacing w:val="26"/>
          <w:w w:val="99"/>
        </w:rPr>
        <w:t> </w:t>
      </w:r>
      <w:r>
        <w:rPr>
          <w:rFonts w:ascii="Arial" w:hAnsi="Arial" w:cs="Arial" w:eastAsia="Arial"/>
        </w:rPr>
        <w:t>breeder’s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</w:rPr>
        <w:t>exemption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  <w:spacing w:val="-1"/>
        </w:rPr>
        <w:t>in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greater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detail.</w:t>
      </w:r>
      <w:r>
        <w:rPr>
          <w:rFonts w:ascii="Arial" w:hAnsi="Arial" w:cs="Arial" w:eastAsia="Arial"/>
        </w:rPr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2795" w:val="left" w:leader="none"/>
        </w:tabs>
        <w:spacing w:line="240" w:lineRule="auto" w:before="0" w:after="0"/>
        <w:ind w:left="2794" w:right="0" w:hanging="221"/>
        <w:jc w:val="left"/>
        <w:rPr>
          <w:b w:val="0"/>
          <w:bCs w:val="0"/>
        </w:rPr>
      </w:pPr>
      <w:r>
        <w:rPr>
          <w:spacing w:val="-1"/>
        </w:rPr>
        <w:t>Burden</w:t>
      </w:r>
      <w:r>
        <w:rPr>
          <w:b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19"/>
          <w:szCs w:val="19"/>
        </w:rPr>
      </w:pPr>
    </w:p>
    <w:p>
      <w:pPr>
        <w:numPr>
          <w:ilvl w:val="1"/>
          <w:numId w:val="1"/>
        </w:numPr>
        <w:tabs>
          <w:tab w:pos="2906" w:val="left" w:leader="none"/>
        </w:tabs>
        <w:spacing w:before="0"/>
        <w:ind w:left="2905" w:right="0" w:hanging="332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z w:val="20"/>
        </w:rPr>
        <w:t>Regulatory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burden</w:t>
      </w:r>
      <w:r>
        <w:rPr>
          <w:rFonts w:ascii="Arial"/>
          <w:i/>
          <w:spacing w:val="-9"/>
          <w:sz w:val="20"/>
        </w:rPr>
        <w:t> </w:t>
      </w:r>
      <w:r>
        <w:rPr>
          <w:rFonts w:ascii="Arial"/>
          <w:i/>
          <w:sz w:val="20"/>
        </w:rPr>
        <w:t>effects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pacing w:val="-1"/>
          <w:sz w:val="20"/>
        </w:rPr>
        <w:t>for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pacing w:val="-1"/>
          <w:sz w:val="20"/>
        </w:rPr>
        <w:t>companies,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institutions,</w:t>
      </w:r>
      <w:r>
        <w:rPr>
          <w:rFonts w:ascii="Arial"/>
          <w:i/>
          <w:spacing w:val="-9"/>
          <w:sz w:val="20"/>
        </w:rPr>
        <w:t> </w:t>
      </w:r>
      <w:r>
        <w:rPr>
          <w:rFonts w:ascii="Arial"/>
          <w:i/>
          <w:spacing w:val="-1"/>
          <w:sz w:val="20"/>
        </w:rPr>
        <w:t>and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pacing w:val="-1"/>
          <w:sz w:val="20"/>
        </w:rPr>
        <w:t>citizens</w:t>
      </w:r>
      <w:r>
        <w:rPr>
          <w:rFonts w:ascii="Arial"/>
          <w:sz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178"/>
        <w:jc w:val="left"/>
      </w:pPr>
      <w:r>
        <w:rPr>
          <w:spacing w:val="1"/>
        </w:rPr>
        <w:t>The</w:t>
      </w:r>
      <w:r>
        <w:rPr>
          <w:spacing w:val="-9"/>
        </w:rPr>
        <w:t> </w:t>
      </w:r>
      <w:r>
        <w:rPr/>
        <w:t>present</w:t>
      </w:r>
      <w:r>
        <w:rPr>
          <w:spacing w:val="-8"/>
        </w:rPr>
        <w:t> </w:t>
      </w:r>
      <w:r>
        <w:rPr/>
        <w:t>legislative</w:t>
      </w:r>
      <w:r>
        <w:rPr>
          <w:spacing w:val="-8"/>
        </w:rPr>
        <w:t> </w:t>
      </w:r>
      <w:r>
        <w:rPr/>
        <w:t>proposal</w:t>
      </w:r>
      <w:r>
        <w:rPr>
          <w:spacing w:val="-7"/>
        </w:rPr>
        <w:t> </w:t>
      </w:r>
      <w:r>
        <w:rPr/>
        <w:t>implements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>
          <w:spacing w:val="-1"/>
        </w:rPr>
        <w:t>Nagoya</w:t>
      </w:r>
      <w:r>
        <w:rPr>
          <w:spacing w:val="-5"/>
        </w:rPr>
        <w:t> </w:t>
      </w:r>
      <w:r>
        <w:rPr/>
        <w:t>Protocol</w:t>
      </w:r>
      <w:r>
        <w:rPr>
          <w:spacing w:val="-9"/>
        </w:rPr>
        <w:t> </w:t>
      </w:r>
      <w:r>
        <w:rPr/>
        <w:t>and</w:t>
      </w:r>
      <w:r>
        <w:rPr>
          <w:spacing w:val="24"/>
          <w:w w:val="99"/>
        </w:rPr>
        <w:t> </w:t>
      </w:r>
      <w:r>
        <w:rPr/>
        <w:t>the</w:t>
      </w:r>
      <w:r>
        <w:rPr>
          <w:spacing w:val="-7"/>
        </w:rPr>
        <w:t> </w:t>
      </w:r>
      <w:r>
        <w:rPr/>
        <w:t>ABS</w:t>
      </w:r>
      <w:r>
        <w:rPr>
          <w:spacing w:val="-8"/>
        </w:rPr>
        <w:t> </w:t>
      </w:r>
      <w:r>
        <w:rPr/>
        <w:t>Regulation.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regulatory</w:t>
      </w:r>
      <w:r>
        <w:rPr>
          <w:spacing w:val="-8"/>
        </w:rPr>
        <w:t> </w:t>
      </w:r>
      <w:r>
        <w:rPr/>
        <w:t>burden</w:t>
      </w:r>
      <w:r>
        <w:rPr>
          <w:spacing w:val="-7"/>
        </w:rPr>
        <w:t> </w:t>
      </w:r>
      <w:r>
        <w:rPr/>
        <w:t>effects</w:t>
      </w:r>
      <w:r>
        <w:rPr>
          <w:spacing w:val="-9"/>
        </w:rPr>
        <w:t> </w:t>
      </w:r>
      <w:r>
        <w:rPr/>
        <w:t>for</w:t>
      </w:r>
      <w:r>
        <w:rPr>
          <w:spacing w:val="-9"/>
        </w:rPr>
        <w:t> </w:t>
      </w:r>
      <w:r>
        <w:rPr>
          <w:spacing w:val="-1"/>
        </w:rPr>
        <w:t>companies,</w:t>
      </w:r>
      <w:r>
        <w:rPr>
          <w:spacing w:val="46"/>
          <w:w w:val="99"/>
        </w:rPr>
        <w:t> </w:t>
      </w:r>
      <w:r>
        <w:rPr>
          <w:spacing w:val="-1"/>
        </w:rPr>
        <w:t>institutions,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>
          <w:spacing w:val="-1"/>
        </w:rPr>
        <w:t>citizens</w:t>
      </w:r>
      <w:r>
        <w:rPr>
          <w:spacing w:val="-7"/>
        </w:rPr>
        <w:t> </w:t>
      </w:r>
      <w:r>
        <w:rPr/>
        <w:t>that/who</w:t>
      </w:r>
      <w:r>
        <w:rPr>
          <w:spacing w:val="-7"/>
        </w:rPr>
        <w:t> </w:t>
      </w:r>
      <w:r>
        <w:rPr/>
        <w:t>work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8"/>
        </w:rPr>
        <w:t> </w:t>
      </w:r>
      <w:r>
        <w:rPr/>
        <w:t>genetic</w:t>
      </w:r>
      <w:r>
        <w:rPr>
          <w:spacing w:val="-7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arise</w:t>
      </w:r>
      <w:r>
        <w:rPr>
          <w:spacing w:val="48"/>
          <w:w w:val="99"/>
        </w:rPr>
        <w:t> </w:t>
      </w:r>
      <w:r>
        <w:rPr/>
        <w:t>directly</w:t>
      </w:r>
      <w:r>
        <w:rPr>
          <w:spacing w:val="-10"/>
        </w:rPr>
        <w:t> </w:t>
      </w:r>
      <w:r>
        <w:rPr/>
        <w:t>from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provisions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ABS</w:t>
      </w:r>
      <w:r>
        <w:rPr>
          <w:spacing w:val="-5"/>
        </w:rPr>
        <w:t> </w:t>
      </w:r>
      <w:r>
        <w:rPr/>
        <w:t>Regulation.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numPr>
          <w:ilvl w:val="2"/>
          <w:numId w:val="1"/>
        </w:numPr>
        <w:tabs>
          <w:tab w:pos="3073" w:val="left" w:leader="none"/>
        </w:tabs>
        <w:spacing w:line="240" w:lineRule="auto" w:before="0" w:after="0"/>
        <w:ind w:left="2573" w:right="0" w:firstLine="0"/>
        <w:jc w:val="left"/>
      </w:pPr>
      <w:r>
        <w:rPr/>
        <w:t>Number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type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users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227"/>
        <w:jc w:val="left"/>
      </w:pPr>
      <w:r>
        <w:rPr>
          <w:spacing w:val="1"/>
        </w:rPr>
        <w:t>The</w:t>
      </w:r>
      <w:r>
        <w:rPr>
          <w:spacing w:val="-7"/>
        </w:rPr>
        <w:t> </w:t>
      </w:r>
      <w:r>
        <w:rPr>
          <w:spacing w:val="-1"/>
        </w:rPr>
        <w:t>extent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regulatory</w:t>
      </w:r>
      <w:r>
        <w:rPr>
          <w:spacing w:val="-7"/>
        </w:rPr>
        <w:t> </w:t>
      </w:r>
      <w:r>
        <w:rPr/>
        <w:t>burden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compliance</w:t>
      </w:r>
      <w:r>
        <w:rPr>
          <w:spacing w:val="-7"/>
        </w:rPr>
        <w:t> </w:t>
      </w:r>
      <w:r>
        <w:rPr/>
        <w:t>and</w:t>
      </w:r>
      <w:r>
        <w:rPr>
          <w:spacing w:val="28"/>
          <w:w w:val="99"/>
        </w:rPr>
        <w:t> </w:t>
      </w:r>
      <w:r>
        <w:rPr/>
        <w:t>monitoring</w:t>
      </w:r>
      <w:r>
        <w:rPr>
          <w:spacing w:val="-9"/>
        </w:rPr>
        <w:t> </w:t>
      </w:r>
      <w:r>
        <w:rPr/>
        <w:t>burdens</w:t>
      </w:r>
      <w:r>
        <w:rPr>
          <w:spacing w:val="-8"/>
        </w:rPr>
        <w:t> </w:t>
      </w:r>
      <w:r>
        <w:rPr/>
        <w:t>for</w:t>
      </w:r>
      <w:r>
        <w:rPr>
          <w:spacing w:val="-9"/>
        </w:rPr>
        <w:t> </w:t>
      </w:r>
      <w:r>
        <w:rPr/>
        <w:t>individual</w:t>
      </w:r>
      <w:r>
        <w:rPr>
          <w:spacing w:val="-10"/>
        </w:rPr>
        <w:t> </w:t>
      </w:r>
      <w:r>
        <w:rPr/>
        <w:t>companies,</w:t>
      </w:r>
      <w:r>
        <w:rPr>
          <w:spacing w:val="-7"/>
        </w:rPr>
        <w:t> </w:t>
      </w:r>
      <w:r>
        <w:rPr/>
        <w:t>institutions,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>
          <w:spacing w:val="-1"/>
        </w:rPr>
        <w:t>citizens</w:t>
      </w:r>
      <w:r>
        <w:rPr>
          <w:spacing w:val="26"/>
          <w:w w:val="99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partly</w:t>
      </w:r>
      <w:r>
        <w:rPr>
          <w:spacing w:val="-6"/>
        </w:rPr>
        <w:t> </w:t>
      </w:r>
      <w:r>
        <w:rPr>
          <w:spacing w:val="-1"/>
        </w:rPr>
        <w:t>dependent</w:t>
      </w:r>
      <w:r>
        <w:rPr>
          <w:spacing w:val="-3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way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>
          <w:spacing w:val="-1"/>
        </w:rPr>
        <w:t>which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number</w:t>
      </w:r>
      <w:r>
        <w:rPr>
          <w:spacing w:val="-4"/>
        </w:rPr>
        <w:t> </w:t>
      </w:r>
      <w:r>
        <w:rPr/>
        <w:t>of</w:t>
      </w:r>
      <w:r>
        <w:rPr>
          <w:spacing w:val="-7"/>
        </w:rPr>
        <w:t> </w:t>
      </w:r>
      <w:r>
        <w:rPr/>
        <w:t>matters</w:t>
      </w:r>
      <w:r>
        <w:rPr>
          <w:spacing w:val="-3"/>
        </w:rPr>
        <w:t> </w:t>
      </w:r>
      <w:r>
        <w:rPr>
          <w:spacing w:val="-1"/>
        </w:rPr>
        <w:t>have</w:t>
      </w:r>
      <w:r>
        <w:rPr>
          <w:spacing w:val="54"/>
          <w:w w:val="99"/>
        </w:rPr>
        <w:t> </w:t>
      </w:r>
      <w:r>
        <w:rPr>
          <w:spacing w:val="-1"/>
        </w:rPr>
        <w:t>been</w:t>
      </w:r>
      <w:r>
        <w:rPr>
          <w:spacing w:val="-4"/>
        </w:rPr>
        <w:t> </w:t>
      </w:r>
      <w:r>
        <w:rPr/>
        <w:t>worked</w:t>
      </w:r>
      <w:r>
        <w:rPr>
          <w:spacing w:val="-6"/>
        </w:rPr>
        <w:t> </w:t>
      </w:r>
      <w:r>
        <w:rPr>
          <w:spacing w:val="-1"/>
        </w:rPr>
        <w:t>out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implementing</w:t>
      </w:r>
      <w:r>
        <w:rPr>
          <w:spacing w:val="-6"/>
        </w:rPr>
        <w:t> </w:t>
      </w:r>
      <w:r>
        <w:rPr/>
        <w:t>acts</w:t>
      </w:r>
      <w:r>
        <w:rPr>
          <w:spacing w:val="-6"/>
        </w:rPr>
        <w:t> </w:t>
      </w:r>
      <w:r>
        <w:rPr>
          <w:spacing w:val="-1"/>
        </w:rPr>
        <w:t>within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European</w:t>
      </w:r>
      <w:r>
        <w:rPr>
          <w:spacing w:val="-5"/>
        </w:rPr>
        <w:t> </w:t>
      </w:r>
      <w:r>
        <w:rPr>
          <w:spacing w:val="-1"/>
        </w:rPr>
        <w:t>Union.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245"/>
        <w:jc w:val="left"/>
      </w:pPr>
      <w:r>
        <w:rPr>
          <w:spacing w:val="1"/>
        </w:rPr>
        <w:t>The</w:t>
      </w:r>
      <w:r>
        <w:rPr>
          <w:spacing w:val="-7"/>
        </w:rPr>
        <w:t> </w:t>
      </w:r>
      <w:r>
        <w:rPr/>
        <w:t>ABS</w:t>
      </w:r>
      <w:r>
        <w:rPr>
          <w:spacing w:val="-6"/>
        </w:rPr>
        <w:t> </w:t>
      </w:r>
      <w:r>
        <w:rPr/>
        <w:t>Regulation</w:t>
      </w:r>
      <w:r>
        <w:rPr>
          <w:spacing w:val="-5"/>
        </w:rPr>
        <w:t> </w:t>
      </w:r>
      <w:r>
        <w:rPr/>
        <w:t>applies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all</w:t>
      </w:r>
      <w:r>
        <w:rPr>
          <w:spacing w:val="-7"/>
        </w:rPr>
        <w:t> </w:t>
      </w:r>
      <w:r>
        <w:rPr/>
        <w:t>users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genetic</w:t>
      </w:r>
      <w:r>
        <w:rPr>
          <w:spacing w:val="-5"/>
        </w:rPr>
        <w:t> </w:t>
      </w:r>
      <w:r>
        <w:rPr/>
        <w:t>resources.</w:t>
      </w:r>
      <w:r>
        <w:rPr>
          <w:spacing w:val="-6"/>
        </w:rPr>
        <w:t> </w:t>
      </w:r>
      <w:r>
        <w:rPr/>
        <w:t>The</w:t>
      </w:r>
      <w:r>
        <w:rPr>
          <w:spacing w:val="30"/>
          <w:w w:val="99"/>
        </w:rPr>
        <w:t> </w:t>
      </w:r>
      <w:r>
        <w:rPr/>
        <w:t>consequences</w:t>
      </w:r>
      <w:r>
        <w:rPr>
          <w:spacing w:val="-6"/>
        </w:rPr>
        <w:t> </w:t>
      </w:r>
      <w:r>
        <w:rPr/>
        <w:t>that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ABS</w:t>
      </w:r>
      <w:r>
        <w:rPr>
          <w:spacing w:val="-7"/>
        </w:rPr>
        <w:t> </w:t>
      </w:r>
      <w:r>
        <w:rPr/>
        <w:t>Regulation</w:t>
      </w:r>
      <w:r>
        <w:rPr>
          <w:spacing w:val="-6"/>
        </w:rPr>
        <w:t> </w:t>
      </w:r>
      <w:r>
        <w:rPr>
          <w:spacing w:val="-1"/>
        </w:rPr>
        <w:t>has</w:t>
      </w:r>
      <w:r>
        <w:rPr>
          <w:spacing w:val="-5"/>
        </w:rPr>
        <w:t> </w:t>
      </w:r>
      <w:r>
        <w:rPr/>
        <w:t>for</w:t>
      </w:r>
      <w:r>
        <w:rPr>
          <w:spacing w:val="-7"/>
        </w:rPr>
        <w:t> </w:t>
      </w:r>
      <w:r>
        <w:rPr/>
        <w:t>users</w:t>
      </w:r>
      <w:r>
        <w:rPr>
          <w:spacing w:val="-5"/>
        </w:rPr>
        <w:t> </w:t>
      </w:r>
      <w:r>
        <w:rPr/>
        <w:t>are</w:t>
      </w:r>
      <w:r>
        <w:rPr>
          <w:spacing w:val="-6"/>
        </w:rPr>
        <w:t> </w:t>
      </w:r>
      <w:r>
        <w:rPr/>
        <w:t>partly</w:t>
      </w:r>
      <w:r>
        <w:rPr>
          <w:spacing w:val="30"/>
          <w:w w:val="99"/>
        </w:rPr>
        <w:t> </w:t>
      </w:r>
      <w:r>
        <w:rPr/>
        <w:t>dependent</w:t>
      </w:r>
      <w:r>
        <w:rPr>
          <w:spacing w:val="-7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origin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quantities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genetic</w:t>
      </w:r>
      <w:r>
        <w:rPr>
          <w:spacing w:val="-5"/>
        </w:rPr>
        <w:t> </w:t>
      </w:r>
      <w:r>
        <w:rPr/>
        <w:t>resources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38"/>
          <w:w w:val="99"/>
        </w:rPr>
        <w:t> </w:t>
      </w:r>
      <w:r>
        <w:rPr/>
        <w:t>they</w:t>
      </w:r>
      <w:r>
        <w:rPr>
          <w:spacing w:val="-10"/>
        </w:rPr>
        <w:t> </w:t>
      </w:r>
      <w:r>
        <w:rPr/>
        <w:t>utilise.</w:t>
      </w:r>
      <w:r>
        <w:rPr>
          <w:spacing w:val="-6"/>
        </w:rPr>
        <w:t> </w:t>
      </w:r>
      <w:r>
        <w:rPr>
          <w:spacing w:val="1"/>
        </w:rPr>
        <w:t>The</w:t>
      </w:r>
      <w:r>
        <w:rPr>
          <w:spacing w:val="-6"/>
        </w:rPr>
        <w:t> </w:t>
      </w:r>
      <w:r>
        <w:rPr/>
        <w:t>groups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users</w:t>
      </w:r>
      <w:r>
        <w:rPr>
          <w:spacing w:val="-5"/>
        </w:rPr>
        <w:t> </w:t>
      </w:r>
      <w:r>
        <w:rPr>
          <w:spacing w:val="-1"/>
        </w:rPr>
        <w:t>within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business</w:t>
      </w:r>
      <w:r>
        <w:rPr>
          <w:spacing w:val="-5"/>
        </w:rPr>
        <w:t> </w:t>
      </w:r>
      <w:r>
        <w:rPr/>
        <w:t>community</w:t>
      </w:r>
      <w:r>
        <w:rPr>
          <w:spacing w:val="-10"/>
        </w:rPr>
        <w:t> </w:t>
      </w:r>
      <w:r>
        <w:rPr/>
        <w:t>are</w:t>
      </w:r>
      <w:r>
        <w:rPr>
          <w:spacing w:val="32"/>
          <w:w w:val="99"/>
        </w:rPr>
        <w:t> </w:t>
      </w:r>
      <w:r>
        <w:rPr>
          <w:spacing w:val="-1"/>
        </w:rPr>
        <w:t>varied,</w:t>
      </w:r>
      <w:r>
        <w:rPr>
          <w:spacing w:val="-6"/>
        </w:rPr>
        <w:t> </w:t>
      </w:r>
      <w:r>
        <w:rPr>
          <w:spacing w:val="-1"/>
        </w:rPr>
        <w:t>involving</w:t>
      </w:r>
      <w:r>
        <w:rPr>
          <w:spacing w:val="-7"/>
        </w:rPr>
        <w:t> </w:t>
      </w:r>
      <w:r>
        <w:rPr>
          <w:spacing w:val="-1"/>
        </w:rPr>
        <w:t>plant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animal</w:t>
      </w:r>
      <w:r>
        <w:rPr>
          <w:spacing w:val="-8"/>
        </w:rPr>
        <w:t> </w:t>
      </w:r>
      <w:r>
        <w:rPr/>
        <w:t>breeders,</w:t>
      </w:r>
      <w:r>
        <w:rPr>
          <w:spacing w:val="-7"/>
        </w:rPr>
        <w:t> </w:t>
      </w:r>
      <w:r>
        <w:rPr/>
        <w:t>tree</w:t>
      </w:r>
      <w:r>
        <w:rPr>
          <w:spacing w:val="-1"/>
        </w:rPr>
        <w:t> </w:t>
      </w:r>
      <w:r>
        <w:rPr/>
        <w:t>nurseries,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food</w:t>
      </w:r>
      <w:r>
        <w:rPr>
          <w:spacing w:val="46"/>
          <w:w w:val="99"/>
        </w:rPr>
        <w:t> </w:t>
      </w:r>
      <w:r>
        <w:rPr>
          <w:spacing w:val="-1"/>
        </w:rPr>
        <w:t>industry,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pharmaceutical</w:t>
      </w:r>
      <w:r>
        <w:rPr>
          <w:spacing w:val="-8"/>
        </w:rPr>
        <w:t> </w:t>
      </w:r>
      <w:r>
        <w:rPr/>
        <w:t>industry</w:t>
      </w:r>
      <w:r>
        <w:rPr>
          <w:spacing w:val="-12"/>
        </w:rPr>
        <w:t> </w:t>
      </w:r>
      <w:r>
        <w:rPr/>
        <w:t>(medical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/>
        <w:t>veterinary),</w:t>
      </w:r>
      <w:r>
        <w:rPr>
          <w:spacing w:val="-9"/>
        </w:rPr>
        <w:t> </w:t>
      </w:r>
      <w:r>
        <w:rPr/>
        <w:t>the</w:t>
      </w:r>
      <w:r>
        <w:rPr>
          <w:spacing w:val="38"/>
          <w:w w:val="99"/>
        </w:rPr>
        <w:t> </w:t>
      </w:r>
      <w:r>
        <w:rPr>
          <w:spacing w:val="-1"/>
        </w:rPr>
        <w:t>other</w:t>
      </w:r>
      <w:r>
        <w:rPr>
          <w:spacing w:val="-10"/>
        </w:rPr>
        <w:t> </w:t>
      </w:r>
      <w:r>
        <w:rPr/>
        <w:t>biotechnological</w:t>
      </w:r>
      <w:r>
        <w:rPr>
          <w:spacing w:val="-9"/>
        </w:rPr>
        <w:t> </w:t>
      </w:r>
      <w:r>
        <w:rPr/>
        <w:t>sectors,</w:t>
      </w:r>
      <w:r>
        <w:rPr>
          <w:spacing w:val="-9"/>
        </w:rPr>
        <w:t> </w:t>
      </w:r>
      <w:r>
        <w:rPr>
          <w:spacing w:val="-1"/>
        </w:rPr>
        <w:t>the</w:t>
      </w:r>
      <w:r>
        <w:rPr>
          <w:spacing w:val="-9"/>
        </w:rPr>
        <w:t> </w:t>
      </w:r>
      <w:r>
        <w:rPr/>
        <w:t>natural</w:t>
      </w:r>
      <w:r>
        <w:rPr>
          <w:spacing w:val="-10"/>
        </w:rPr>
        <w:t> </w:t>
      </w:r>
      <w:r>
        <w:rPr/>
        <w:t>cosmetics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/>
        <w:t>medicines</w:t>
      </w:r>
      <w:r>
        <w:rPr>
          <w:spacing w:val="34"/>
          <w:w w:val="99"/>
        </w:rPr>
        <w:t> </w:t>
      </w:r>
      <w:r>
        <w:rPr/>
        <w:t>sector,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biological</w:t>
      </w:r>
      <w:r>
        <w:rPr>
          <w:spacing w:val="-10"/>
        </w:rPr>
        <w:t> </w:t>
      </w:r>
      <w:r>
        <w:rPr/>
        <w:t>pesticides/herbicides</w:t>
      </w:r>
      <w:r>
        <w:rPr>
          <w:spacing w:val="-9"/>
        </w:rPr>
        <w:t> </w:t>
      </w:r>
      <w:r>
        <w:rPr/>
        <w:t>sector.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245"/>
        <w:jc w:val="left"/>
      </w:pPr>
      <w:r>
        <w:rPr>
          <w:spacing w:val="-1"/>
        </w:rPr>
        <w:t>Besides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users</w:t>
      </w:r>
      <w:r>
        <w:rPr>
          <w:spacing w:val="-5"/>
        </w:rPr>
        <w:t> </w:t>
      </w:r>
      <w:r>
        <w:rPr>
          <w:spacing w:val="-1"/>
        </w:rPr>
        <w:t>within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business</w:t>
      </w:r>
      <w:r>
        <w:rPr>
          <w:spacing w:val="-7"/>
        </w:rPr>
        <w:t> </w:t>
      </w:r>
      <w:r>
        <w:rPr/>
        <w:t>community,</w:t>
      </w:r>
      <w:r>
        <w:rPr>
          <w:spacing w:val="-5"/>
        </w:rPr>
        <w:t> </w:t>
      </w:r>
      <w:r>
        <w:rPr>
          <w:spacing w:val="-1"/>
        </w:rPr>
        <w:t>this</w:t>
      </w:r>
      <w:r>
        <w:rPr>
          <w:spacing w:val="-6"/>
        </w:rPr>
        <w:t> </w:t>
      </w:r>
      <w:r>
        <w:rPr/>
        <w:t>regulation</w:t>
      </w:r>
      <w:r>
        <w:rPr>
          <w:spacing w:val="-6"/>
        </w:rPr>
        <w:t> </w:t>
      </w:r>
      <w:r>
        <w:rPr>
          <w:spacing w:val="-1"/>
        </w:rPr>
        <w:t>also</w:t>
      </w:r>
      <w:r>
        <w:rPr>
          <w:spacing w:val="47"/>
          <w:w w:val="99"/>
        </w:rPr>
        <w:t> </w:t>
      </w:r>
      <w:r>
        <w:rPr>
          <w:spacing w:val="-1"/>
        </w:rPr>
        <w:t>has</w:t>
      </w:r>
      <w:r>
        <w:rPr>
          <w:spacing w:val="-6"/>
        </w:rPr>
        <w:t> </w:t>
      </w:r>
      <w:r>
        <w:rPr/>
        <w:t>an</w:t>
      </w:r>
      <w:r>
        <w:rPr>
          <w:spacing w:val="-6"/>
        </w:rPr>
        <w:t> </w:t>
      </w:r>
      <w:r>
        <w:rPr/>
        <w:t>impact</w:t>
      </w:r>
      <w:r>
        <w:rPr>
          <w:spacing w:val="-7"/>
        </w:rPr>
        <w:t> </w:t>
      </w:r>
      <w:r>
        <w:rPr>
          <w:spacing w:val="-1"/>
        </w:rPr>
        <w:t>on</w:t>
      </w:r>
      <w:r>
        <w:rPr>
          <w:spacing w:val="-7"/>
        </w:rPr>
        <w:t> </w:t>
      </w:r>
      <w:r>
        <w:rPr/>
        <w:t>non-commercial</w:t>
      </w:r>
      <w:r>
        <w:rPr>
          <w:spacing w:val="-7"/>
        </w:rPr>
        <w:t> </w:t>
      </w:r>
      <w:r>
        <w:rPr/>
        <w:t>users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genetic</w:t>
      </w:r>
      <w:r>
        <w:rPr>
          <w:spacing w:val="-6"/>
        </w:rPr>
        <w:t> </w:t>
      </w:r>
      <w:r>
        <w:rPr/>
        <w:t>resources,</w:t>
      </w:r>
      <w:r>
        <w:rPr>
          <w:spacing w:val="-7"/>
        </w:rPr>
        <w:t> </w:t>
      </w:r>
      <w:r>
        <w:rPr/>
        <w:t>for</w:t>
      </w:r>
      <w:r>
        <w:rPr>
          <w:spacing w:val="40"/>
          <w:w w:val="99"/>
        </w:rPr>
        <w:t> </w:t>
      </w:r>
      <w:r>
        <w:rPr/>
        <w:t>example</w:t>
      </w:r>
      <w:r>
        <w:rPr>
          <w:spacing w:val="-10"/>
        </w:rPr>
        <w:t> </w:t>
      </w:r>
      <w:r>
        <w:rPr/>
        <w:t>researchers</w:t>
      </w:r>
      <w:r>
        <w:rPr>
          <w:spacing w:val="-8"/>
        </w:rPr>
        <w:t> </w:t>
      </w:r>
      <w:r>
        <w:rPr/>
        <w:t>at</w:t>
      </w:r>
      <w:r>
        <w:rPr>
          <w:spacing w:val="-9"/>
        </w:rPr>
        <w:t> </w:t>
      </w:r>
      <w:r>
        <w:rPr/>
        <w:t>universities</w:t>
      </w:r>
      <w:r>
        <w:rPr>
          <w:spacing w:val="-8"/>
        </w:rPr>
        <w:t> </w:t>
      </w:r>
      <w:r>
        <w:rPr/>
        <w:t>and</w:t>
      </w:r>
      <w:r>
        <w:rPr>
          <w:spacing w:val="-9"/>
        </w:rPr>
        <w:t> </w:t>
      </w:r>
      <w:r>
        <w:rPr/>
        <w:t>other</w:t>
      </w:r>
      <w:r>
        <w:rPr>
          <w:spacing w:val="-9"/>
        </w:rPr>
        <w:t> </w:t>
      </w:r>
      <w:r>
        <w:rPr/>
        <w:t>knowledge</w:t>
      </w:r>
      <w:r>
        <w:rPr>
          <w:spacing w:val="-9"/>
        </w:rPr>
        <w:t> </w:t>
      </w:r>
      <w:r>
        <w:rPr/>
        <w:t>institutions,</w:t>
      </w:r>
      <w:r>
        <w:rPr>
          <w:spacing w:val="27"/>
          <w:w w:val="99"/>
        </w:rPr>
        <w:t> </w:t>
      </w:r>
      <w:r>
        <w:rPr>
          <w:spacing w:val="-1"/>
        </w:rPr>
        <w:t>zoos,</w:t>
      </w:r>
      <w:r>
        <w:rPr>
          <w:spacing w:val="-7"/>
        </w:rPr>
        <w:t> </w:t>
      </w:r>
      <w:r>
        <w:rPr>
          <w:spacing w:val="-1"/>
        </w:rPr>
        <w:t>holders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collections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genetic</w:t>
      </w:r>
      <w:r>
        <w:rPr>
          <w:spacing w:val="-7"/>
        </w:rPr>
        <w:t> </w:t>
      </w:r>
      <w:r>
        <w:rPr/>
        <w:t>resources,</w:t>
      </w:r>
      <w:r>
        <w:rPr>
          <w:spacing w:val="-7"/>
        </w:rPr>
        <w:t> </w:t>
      </w:r>
      <w:r>
        <w:rPr>
          <w:spacing w:val="-1"/>
        </w:rPr>
        <w:t>including</w:t>
      </w:r>
      <w:r>
        <w:rPr>
          <w:spacing w:val="-8"/>
        </w:rPr>
        <w:t> </w:t>
      </w:r>
      <w:r>
        <w:rPr/>
        <w:t>botanical</w:t>
      </w:r>
      <w:r>
        <w:rPr>
          <w:spacing w:val="69"/>
          <w:w w:val="99"/>
        </w:rPr>
        <w:t> </w:t>
      </w:r>
      <w:r>
        <w:rPr/>
        <w:t>gardens,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>
          <w:spacing w:val="-1"/>
        </w:rPr>
        <w:t>private</w:t>
      </w:r>
      <w:r>
        <w:rPr>
          <w:spacing w:val="-10"/>
        </w:rPr>
        <w:t> </w:t>
      </w:r>
      <w:r>
        <w:rPr/>
        <w:t>individuals.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245"/>
        <w:jc w:val="left"/>
      </w:pPr>
      <w:r>
        <w:rPr/>
        <w:t>This</w:t>
      </w:r>
      <w:r>
        <w:rPr>
          <w:spacing w:val="-5"/>
        </w:rPr>
        <w:t> </w:t>
      </w:r>
      <w:r>
        <w:rPr>
          <w:spacing w:val="-1"/>
        </w:rPr>
        <w:t>involves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total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some</w:t>
      </w:r>
      <w:r>
        <w:rPr>
          <w:spacing w:val="-5"/>
        </w:rPr>
        <w:t> </w:t>
      </w:r>
      <w:r>
        <w:rPr/>
        <w:t>1500</w:t>
      </w:r>
      <w:r>
        <w:rPr>
          <w:spacing w:val="-6"/>
        </w:rPr>
        <w:t> </w:t>
      </w:r>
      <w:r>
        <w:rPr/>
        <w:t>users</w:t>
      </w:r>
      <w:r>
        <w:rPr>
          <w:spacing w:val="-2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Netherlands,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which</w:t>
      </w:r>
      <w:r>
        <w:rPr>
          <w:spacing w:val="36"/>
          <w:w w:val="99"/>
        </w:rPr>
        <w:t> </w:t>
      </w:r>
      <w:r>
        <w:rPr/>
        <w:t>about</w:t>
      </w:r>
      <w:r>
        <w:rPr>
          <w:spacing w:val="-7"/>
        </w:rPr>
        <w:t> </w:t>
      </w:r>
      <w:r>
        <w:rPr/>
        <w:t>one</w:t>
      </w:r>
      <w:r>
        <w:rPr>
          <w:spacing w:val="-6"/>
        </w:rPr>
        <w:t> </w:t>
      </w:r>
      <w:r>
        <w:rPr>
          <w:spacing w:val="-1"/>
        </w:rPr>
        <w:t>third</w:t>
      </w:r>
      <w:r>
        <w:rPr>
          <w:spacing w:val="-4"/>
        </w:rPr>
        <w:t> </w:t>
      </w:r>
      <w:r>
        <w:rPr/>
        <w:t>are</w:t>
      </w:r>
      <w:r>
        <w:rPr>
          <w:spacing w:val="-6"/>
        </w:rPr>
        <w:t> </w:t>
      </w:r>
      <w:r>
        <w:rPr/>
        <w:t>private</w:t>
      </w:r>
      <w:r>
        <w:rPr>
          <w:spacing w:val="-4"/>
        </w:rPr>
        <w:t> </w:t>
      </w:r>
      <w:r>
        <w:rPr>
          <w:spacing w:val="-1"/>
        </w:rPr>
        <w:t>individuals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60%</w:t>
      </w:r>
      <w:r>
        <w:rPr>
          <w:spacing w:val="-6"/>
        </w:rPr>
        <w:t> </w:t>
      </w:r>
      <w:r>
        <w:rPr/>
        <w:t>are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business</w:t>
      </w:r>
      <w:r>
        <w:rPr>
          <w:spacing w:val="36"/>
          <w:w w:val="99"/>
        </w:rPr>
        <w:t> </w:t>
      </w:r>
      <w:r>
        <w:rPr>
          <w:spacing w:val="-1"/>
        </w:rPr>
        <w:t>community,</w:t>
      </w:r>
      <w:r>
        <w:rPr>
          <w:spacing w:val="-8"/>
        </w:rPr>
        <w:t> </w:t>
      </w:r>
      <w:r>
        <w:rPr>
          <w:spacing w:val="-1"/>
        </w:rPr>
        <w:t>with</w:t>
      </w:r>
      <w:r>
        <w:rPr>
          <w:spacing w:val="-7"/>
        </w:rPr>
        <w:t> </w:t>
      </w:r>
      <w:r>
        <w:rPr>
          <w:spacing w:val="-1"/>
        </w:rPr>
        <w:t>collections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educational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research</w:t>
      </w:r>
      <w:r>
        <w:rPr>
          <w:spacing w:val="-9"/>
        </w:rPr>
        <w:t> </w:t>
      </w:r>
      <w:r>
        <w:rPr>
          <w:spacing w:val="-1"/>
        </w:rPr>
        <w:t>institutions</w:t>
      </w:r>
      <w:r>
        <w:rPr>
          <w:spacing w:val="73"/>
          <w:w w:val="99"/>
        </w:rPr>
        <w:t> </w:t>
      </w:r>
      <w:r>
        <w:rPr>
          <w:spacing w:val="-1"/>
        </w:rPr>
        <w:t>also</w:t>
      </w:r>
      <w:r>
        <w:rPr>
          <w:spacing w:val="-6"/>
        </w:rPr>
        <w:t> </w:t>
      </w:r>
      <w:r>
        <w:rPr/>
        <w:t>being</w:t>
      </w:r>
      <w:r>
        <w:rPr>
          <w:spacing w:val="-5"/>
        </w:rPr>
        <w:t> </w:t>
      </w:r>
      <w:r>
        <w:rPr/>
        <w:t>affected.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effects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largely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felt</w:t>
      </w:r>
      <w:r>
        <w:rPr>
          <w:spacing w:val="-5"/>
        </w:rPr>
        <w:t> </w:t>
      </w:r>
      <w:r>
        <w:rPr>
          <w:spacing w:val="2"/>
        </w:rPr>
        <w:t>by</w:t>
      </w:r>
      <w:r>
        <w:rPr>
          <w:spacing w:val="-8"/>
        </w:rPr>
        <w:t> </w:t>
      </w:r>
      <w:r>
        <w:rPr>
          <w:spacing w:val="1"/>
        </w:rPr>
        <w:t>small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32"/>
          <w:w w:val="99"/>
        </w:rPr>
        <w:t> </w:t>
      </w:r>
      <w:r>
        <w:rPr/>
        <w:t>medium-sized</w:t>
      </w:r>
      <w:r>
        <w:rPr>
          <w:spacing w:val="-9"/>
        </w:rPr>
        <w:t> </w:t>
      </w:r>
      <w:r>
        <w:rPr/>
        <w:t>businesses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9"/>
        </w:rPr>
        <w:t> </w:t>
      </w:r>
      <w:r>
        <w:rPr/>
        <w:t>fewer</w:t>
      </w:r>
      <w:r>
        <w:rPr>
          <w:spacing w:val="-8"/>
        </w:rPr>
        <w:t> </w:t>
      </w:r>
      <w:r>
        <w:rPr/>
        <w:t>than</w:t>
      </w:r>
      <w:r>
        <w:rPr>
          <w:spacing w:val="-8"/>
        </w:rPr>
        <w:t> </w:t>
      </w:r>
      <w:r>
        <w:rPr/>
        <w:t>250</w:t>
      </w:r>
      <w:r>
        <w:rPr>
          <w:spacing w:val="-8"/>
        </w:rPr>
        <w:t> </w:t>
      </w:r>
      <w:r>
        <w:rPr/>
        <w:t>employees</w:t>
      </w:r>
      <w:r>
        <w:rPr>
          <w:spacing w:val="-8"/>
        </w:rPr>
        <w:t> </w:t>
      </w:r>
      <w:r>
        <w:rPr/>
        <w:t>and</w:t>
      </w:r>
      <w:r>
        <w:rPr>
          <w:spacing w:val="30"/>
          <w:w w:val="99"/>
        </w:rPr>
        <w:t> </w:t>
      </w:r>
      <w:r>
        <w:rPr/>
        <w:t>microbusinesses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1</w:t>
      </w:r>
      <w:r>
        <w:rPr>
          <w:spacing w:val="-7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9</w:t>
      </w:r>
      <w:r>
        <w:rPr>
          <w:spacing w:val="-7"/>
        </w:rPr>
        <w:t> </w:t>
      </w:r>
      <w:r>
        <w:rPr>
          <w:spacing w:val="-1"/>
        </w:rPr>
        <w:t>employees.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166"/>
        <w:jc w:val="left"/>
      </w:pPr>
      <w:r>
        <w:rPr>
          <w:spacing w:val="-1"/>
        </w:rPr>
        <w:t>Various</w:t>
      </w:r>
      <w:r>
        <w:rPr>
          <w:spacing w:val="-7"/>
        </w:rPr>
        <w:t> </w:t>
      </w:r>
      <w:r>
        <w:rPr/>
        <w:t>meetings</w:t>
      </w:r>
      <w:r>
        <w:rPr>
          <w:spacing w:val="-7"/>
        </w:rPr>
        <w:t> </w:t>
      </w:r>
      <w:r>
        <w:rPr/>
        <w:t>have</w:t>
      </w:r>
      <w:r>
        <w:rPr>
          <w:spacing w:val="-7"/>
        </w:rPr>
        <w:t> </w:t>
      </w:r>
      <w:r>
        <w:rPr/>
        <w:t>been</w:t>
      </w:r>
      <w:r>
        <w:rPr>
          <w:spacing w:val="-8"/>
        </w:rPr>
        <w:t> </w:t>
      </w:r>
      <w:r>
        <w:rPr>
          <w:spacing w:val="-1"/>
        </w:rPr>
        <w:t>held</w:t>
      </w:r>
      <w:r>
        <w:rPr>
          <w:spacing w:val="-6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stakeholders</w:t>
      </w:r>
      <w:r>
        <w:rPr>
          <w:spacing w:val="-5"/>
        </w:rPr>
        <w:t> </w:t>
      </w:r>
      <w:r>
        <w:rPr/>
        <w:t>regarding</w:t>
      </w:r>
      <w:r>
        <w:rPr>
          <w:spacing w:val="-8"/>
        </w:rPr>
        <w:t> </w:t>
      </w:r>
      <w:r>
        <w:rPr/>
        <w:t>the</w:t>
      </w:r>
      <w:r>
        <w:rPr>
          <w:spacing w:val="32"/>
          <w:w w:val="99"/>
        </w:rPr>
        <w:t> </w:t>
      </w:r>
      <w:r>
        <w:rPr/>
        <w:t>consequences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present</w:t>
      </w:r>
      <w:r>
        <w:rPr>
          <w:spacing w:val="-8"/>
        </w:rPr>
        <w:t> </w:t>
      </w:r>
      <w:r>
        <w:rPr/>
        <w:t>legislative</w:t>
      </w:r>
      <w:r>
        <w:rPr>
          <w:spacing w:val="-7"/>
        </w:rPr>
        <w:t> </w:t>
      </w:r>
      <w:r>
        <w:rPr/>
        <w:t>proposal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actual</w:t>
      </w:r>
      <w:r>
        <w:rPr>
          <w:spacing w:val="-7"/>
        </w:rPr>
        <w:t> </w:t>
      </w:r>
      <w:r>
        <w:rPr/>
        <w:t>practice.</w:t>
      </w:r>
      <w:r>
        <w:rPr>
          <w:spacing w:val="-5"/>
        </w:rPr>
        <w:t> </w:t>
      </w:r>
      <w:r>
        <w:rPr/>
        <w:t>In</w:t>
      </w:r>
      <w:r>
        <w:rPr>
          <w:spacing w:val="28"/>
          <w:w w:val="99"/>
        </w:rPr>
        <w:t> </w:t>
      </w:r>
      <w:r>
        <w:rPr>
          <w:spacing w:val="-1"/>
        </w:rPr>
        <w:t>consultation</w:t>
      </w:r>
      <w:r>
        <w:rPr>
          <w:spacing w:val="-6"/>
        </w:rPr>
        <w:t> </w:t>
      </w:r>
      <w:r>
        <w:rPr>
          <w:spacing w:val="-1"/>
        </w:rPr>
        <w:t>with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sector</w:t>
      </w:r>
      <w:r>
        <w:rPr>
          <w:spacing w:val="-5"/>
        </w:rPr>
        <w:t> </w:t>
      </w:r>
      <w:r>
        <w:rPr/>
        <w:t>organisations,</w:t>
      </w:r>
      <w:r>
        <w:rPr>
          <w:spacing w:val="-5"/>
        </w:rPr>
        <w:t> </w:t>
      </w:r>
      <w:r>
        <w:rPr/>
        <w:t>an</w:t>
      </w:r>
      <w:r>
        <w:rPr>
          <w:spacing w:val="-7"/>
        </w:rPr>
        <w:t> </w:t>
      </w:r>
      <w:r>
        <w:rPr>
          <w:spacing w:val="-1"/>
        </w:rPr>
        <w:t>effective</w:t>
      </w:r>
      <w:r>
        <w:rPr>
          <w:spacing w:val="-4"/>
        </w:rPr>
        <w:t> </w:t>
      </w:r>
      <w:r>
        <w:rPr/>
        <w:t>system</w:t>
      </w:r>
      <w:r>
        <w:rPr>
          <w:spacing w:val="-3"/>
        </w:rPr>
        <w:t> </w:t>
      </w:r>
      <w:r>
        <w:rPr>
          <w:spacing w:val="-1"/>
        </w:rPr>
        <w:t>is</w:t>
      </w:r>
      <w:r>
        <w:rPr>
          <w:spacing w:val="-7"/>
        </w:rPr>
        <w:t> </w:t>
      </w:r>
      <w:r>
        <w:rPr>
          <w:spacing w:val="-1"/>
        </w:rPr>
        <w:t>being</w:t>
      </w:r>
      <w:r>
        <w:rPr>
          <w:spacing w:val="56"/>
          <w:w w:val="99"/>
        </w:rPr>
        <w:t> </w:t>
      </w:r>
      <w:r>
        <w:rPr>
          <w:spacing w:val="-1"/>
        </w:rPr>
        <w:t>sought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complying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due</w:t>
      </w:r>
      <w:r>
        <w:rPr>
          <w:spacing w:val="-6"/>
        </w:rPr>
        <w:t> </w:t>
      </w:r>
      <w:r>
        <w:rPr/>
        <w:t>diligence</w:t>
      </w:r>
      <w:r>
        <w:rPr>
          <w:spacing w:val="-4"/>
        </w:rPr>
        <w:t> </w:t>
      </w:r>
      <w:r>
        <w:rPr/>
        <w:t>obligations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/>
        <w:t>will</w:t>
      </w:r>
      <w:r>
        <w:rPr>
          <w:spacing w:val="-7"/>
        </w:rPr>
        <w:t> </w:t>
      </w:r>
      <w:r>
        <w:rPr/>
        <w:t>be</w:t>
      </w:r>
      <w:r>
        <w:rPr>
          <w:spacing w:val="40"/>
          <w:w w:val="99"/>
        </w:rPr>
        <w:t> </w:t>
      </w:r>
      <w:r>
        <w:rPr/>
        <w:t>imposed,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smaller</w:t>
      </w:r>
      <w:r>
        <w:rPr>
          <w:spacing w:val="-8"/>
        </w:rPr>
        <w:t> </w:t>
      </w:r>
      <w:r>
        <w:rPr/>
        <w:t>businesses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>
          <w:spacing w:val="-1"/>
        </w:rPr>
        <w:t>particular.</w:t>
      </w:r>
      <w:r>
        <w:rPr>
          <w:spacing w:val="-7"/>
        </w:rPr>
        <w:t> </w:t>
      </w:r>
      <w:r>
        <w:rPr>
          <w:spacing w:val="1"/>
        </w:rPr>
        <w:t>The</w:t>
      </w:r>
      <w:r>
        <w:rPr>
          <w:spacing w:val="-6"/>
        </w:rPr>
        <w:t> </w:t>
      </w:r>
      <w:r>
        <w:rPr/>
        <w:t>estimates</w:t>
      </w:r>
      <w:r>
        <w:rPr>
          <w:spacing w:val="-7"/>
        </w:rPr>
        <w:t> </w:t>
      </w:r>
      <w:r>
        <w:rPr>
          <w:spacing w:val="-1"/>
        </w:rPr>
        <w:t>below</w:t>
      </w:r>
      <w:r>
        <w:rPr>
          <w:spacing w:val="44"/>
          <w:w w:val="99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extra</w:t>
      </w:r>
      <w:r>
        <w:rPr>
          <w:spacing w:val="-6"/>
        </w:rPr>
        <w:t> </w:t>
      </w:r>
      <w:r>
        <w:rPr/>
        <w:t>costs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regulatory</w:t>
      </w:r>
      <w:r>
        <w:rPr>
          <w:spacing w:val="-6"/>
        </w:rPr>
        <w:t> </w:t>
      </w:r>
      <w:r>
        <w:rPr/>
        <w:t>burden</w:t>
      </w:r>
      <w:r>
        <w:rPr>
          <w:spacing w:val="-6"/>
        </w:rPr>
        <w:t> </w:t>
      </w:r>
      <w:r>
        <w:rPr/>
        <w:t>have</w:t>
      </w:r>
      <w:r>
        <w:rPr>
          <w:spacing w:val="-6"/>
        </w:rPr>
        <w:t> </w:t>
      </w:r>
      <w:r>
        <w:rPr/>
        <w:t>been</w:t>
      </w:r>
      <w:r>
        <w:rPr>
          <w:spacing w:val="-3"/>
        </w:rPr>
        <w:t> </w:t>
      </w:r>
      <w:r>
        <w:rPr/>
        <w:t>drawn</w:t>
      </w:r>
      <w:r>
        <w:rPr>
          <w:spacing w:val="-6"/>
        </w:rPr>
        <w:t> </w:t>
      </w:r>
      <w:r>
        <w:rPr/>
        <w:t>up</w:t>
      </w:r>
      <w:r>
        <w:rPr>
          <w:spacing w:val="-6"/>
        </w:rPr>
        <w:t> </w:t>
      </w:r>
      <w:r>
        <w:rPr/>
        <w:t>partly</w:t>
      </w:r>
      <w:r>
        <w:rPr>
          <w:spacing w:val="-8"/>
        </w:rPr>
        <w:t> </w:t>
      </w:r>
      <w:r>
        <w:rPr/>
        <w:t>on</w:t>
      </w:r>
      <w:r>
        <w:rPr>
          <w:spacing w:val="34"/>
          <w:w w:val="99"/>
        </w:rPr>
        <w:t> </w:t>
      </w:r>
      <w:r>
        <w:rPr/>
        <w:t>the</w:t>
      </w:r>
      <w:r>
        <w:rPr>
          <w:spacing w:val="-8"/>
        </w:rPr>
        <w:t> </w:t>
      </w:r>
      <w:r>
        <w:rPr/>
        <w:t>basis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consultations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businesses.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numPr>
          <w:ilvl w:val="2"/>
          <w:numId w:val="1"/>
        </w:numPr>
        <w:tabs>
          <w:tab w:pos="3073" w:val="left" w:leader="none"/>
        </w:tabs>
        <w:spacing w:line="240" w:lineRule="auto" w:before="0" w:after="0"/>
        <w:ind w:left="2573" w:right="476" w:firstLine="0"/>
        <w:jc w:val="left"/>
      </w:pPr>
      <w:r>
        <w:rPr/>
        <w:t>Regulatory</w:t>
      </w:r>
      <w:r>
        <w:rPr>
          <w:spacing w:val="-10"/>
        </w:rPr>
        <w:t> </w:t>
      </w:r>
      <w:r>
        <w:rPr/>
        <w:t>burden</w:t>
      </w:r>
      <w:r>
        <w:rPr>
          <w:spacing w:val="-7"/>
        </w:rPr>
        <w:t> </w:t>
      </w:r>
      <w:r>
        <w:rPr/>
        <w:t>resulting</w:t>
      </w:r>
      <w:r>
        <w:rPr>
          <w:spacing w:val="-7"/>
        </w:rPr>
        <w:t> </w:t>
      </w:r>
      <w:r>
        <w:rPr/>
        <w:t>from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system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due</w:t>
      </w:r>
      <w:r>
        <w:rPr>
          <w:spacing w:val="-7"/>
        </w:rPr>
        <w:t> </w:t>
      </w:r>
      <w:r>
        <w:rPr/>
        <w:t>diligence</w:t>
      </w:r>
      <w:r>
        <w:rPr>
          <w:spacing w:val="30"/>
          <w:w w:val="99"/>
        </w:rPr>
        <w:t> </w:t>
      </w:r>
      <w:r>
        <w:rPr>
          <w:spacing w:val="-1"/>
        </w:rPr>
        <w:t>obligations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178"/>
        <w:jc w:val="left"/>
      </w:pPr>
      <w:r>
        <w:rPr/>
        <w:t>Users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genetic</w:t>
      </w:r>
      <w:r>
        <w:rPr>
          <w:spacing w:val="-5"/>
        </w:rPr>
        <w:t> </w:t>
      </w:r>
      <w:r>
        <w:rPr/>
        <w:t>resources</w:t>
      </w:r>
      <w:r>
        <w:rPr>
          <w:spacing w:val="-5"/>
        </w:rPr>
        <w:t> </w:t>
      </w:r>
      <w:r>
        <w:rPr/>
        <w:t>must</w:t>
      </w:r>
      <w:r>
        <w:rPr>
          <w:spacing w:val="-6"/>
        </w:rPr>
        <w:t> </w:t>
      </w:r>
      <w:r>
        <w:rPr/>
        <w:t>comply</w:t>
      </w:r>
      <w:r>
        <w:rPr>
          <w:spacing w:val="-7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system</w:t>
      </w:r>
      <w:r>
        <w:rPr>
          <w:spacing w:val="-2"/>
        </w:rPr>
        <w:t> of</w:t>
      </w:r>
      <w:r>
        <w:rPr>
          <w:spacing w:val="-4"/>
        </w:rPr>
        <w:t> </w:t>
      </w:r>
      <w:r>
        <w:rPr>
          <w:spacing w:val="-1"/>
        </w:rPr>
        <w:t>due</w:t>
      </w:r>
      <w:r>
        <w:rPr>
          <w:spacing w:val="42"/>
          <w:w w:val="99"/>
        </w:rPr>
        <w:t> </w:t>
      </w:r>
      <w:r>
        <w:rPr>
          <w:spacing w:val="-1"/>
        </w:rPr>
        <w:t>diligence</w:t>
      </w:r>
      <w:r>
        <w:rPr>
          <w:spacing w:val="-7"/>
        </w:rPr>
        <w:t> </w:t>
      </w:r>
      <w:r>
        <w:rPr/>
        <w:t>obligations,</w:t>
      </w:r>
      <w:r>
        <w:rPr>
          <w:spacing w:val="-5"/>
        </w:rPr>
        <w:t> </w:t>
      </w:r>
      <w:r>
        <w:rPr>
          <w:spacing w:val="-1"/>
        </w:rPr>
        <w:t>which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/>
        <w:t>explained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greater</w:t>
      </w:r>
      <w:r>
        <w:rPr>
          <w:spacing w:val="-7"/>
        </w:rPr>
        <w:t> </w:t>
      </w:r>
      <w:r>
        <w:rPr/>
        <w:t>detail</w:t>
      </w:r>
      <w:r>
        <w:rPr>
          <w:spacing w:val="-6"/>
        </w:rPr>
        <w:t> </w:t>
      </w:r>
      <w:r>
        <w:rPr>
          <w:spacing w:val="-1"/>
        </w:rPr>
        <w:t>in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/>
        <w:t>Section</w:t>
      </w:r>
      <w:r>
        <w:rPr>
          <w:spacing w:val="-9"/>
        </w:rPr>
        <w:t> </w:t>
      </w:r>
      <w:r>
        <w:rPr/>
        <w:t>5.4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/>
        <w:t>this</w:t>
      </w:r>
      <w:r>
        <w:rPr>
          <w:spacing w:val="-7"/>
        </w:rPr>
        <w:t> </w:t>
      </w:r>
      <w:r>
        <w:rPr/>
        <w:t>Explanatory</w:t>
      </w:r>
      <w:r>
        <w:rPr>
          <w:spacing w:val="-11"/>
        </w:rPr>
        <w:t> </w:t>
      </w:r>
      <w:r>
        <w:rPr/>
        <w:t>Memorandum.</w:t>
      </w:r>
      <w:r>
        <w:rPr>
          <w:spacing w:val="-10"/>
        </w:rPr>
        <w:t> </w:t>
      </w:r>
      <w:r>
        <w:rPr>
          <w:spacing w:val="1"/>
        </w:rPr>
        <w:t>The</w:t>
      </w:r>
      <w:r>
        <w:rPr>
          <w:spacing w:val="-8"/>
        </w:rPr>
        <w:t> </w:t>
      </w:r>
      <w:r>
        <w:rPr/>
        <w:t>regulatory</w:t>
      </w:r>
      <w:r>
        <w:rPr>
          <w:spacing w:val="-9"/>
        </w:rPr>
        <w:t> </w:t>
      </w:r>
      <w:r>
        <w:rPr/>
        <w:t>burden</w:t>
      </w:r>
      <w:r>
        <w:rPr/>
      </w:r>
    </w:p>
    <w:p>
      <w:pPr>
        <w:spacing w:after="0" w:line="240" w:lineRule="auto"/>
        <w:jc w:val="left"/>
        <w:sectPr>
          <w:pgSz w:w="11910" w:h="16850"/>
          <w:pgMar w:header="0" w:footer="1122" w:top="1240" w:bottom="1320" w:left="1680" w:right="1300"/>
        </w:sectPr>
      </w:pPr>
    </w:p>
    <w:p>
      <w:pPr>
        <w:pStyle w:val="BodyText"/>
        <w:spacing w:line="240" w:lineRule="auto" w:before="57"/>
        <w:ind w:right="166"/>
        <w:jc w:val="left"/>
      </w:pPr>
      <w:r>
        <w:rPr/>
        <w:t>arises</w:t>
      </w:r>
      <w:r>
        <w:rPr>
          <w:spacing w:val="-6"/>
        </w:rPr>
        <w:t> </w:t>
      </w:r>
      <w:r>
        <w:rPr>
          <w:rFonts w:ascii="Arial"/>
          <w:i/>
        </w:rPr>
        <w:t>inter</w:t>
      </w:r>
      <w:r>
        <w:rPr>
          <w:rFonts w:ascii="Arial"/>
          <w:i/>
          <w:spacing w:val="-6"/>
        </w:rPr>
        <w:t> </w:t>
      </w:r>
      <w:r>
        <w:rPr>
          <w:rFonts w:ascii="Arial"/>
          <w:i/>
        </w:rPr>
        <w:t>alia</w:t>
      </w:r>
      <w:r>
        <w:rPr>
          <w:rFonts w:ascii="Arial"/>
          <w:i/>
          <w:spacing w:val="-4"/>
        </w:rPr>
        <w:t> </w:t>
      </w:r>
      <w:r>
        <w:rPr/>
        <w:t>because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appropriate</w:t>
      </w:r>
      <w:r>
        <w:rPr>
          <w:spacing w:val="-6"/>
        </w:rPr>
        <w:t> </w:t>
      </w:r>
      <w:r>
        <w:rPr>
          <w:spacing w:val="-1"/>
        </w:rPr>
        <w:t>due</w:t>
      </w:r>
      <w:r>
        <w:rPr>
          <w:spacing w:val="-4"/>
        </w:rPr>
        <w:t> </w:t>
      </w:r>
      <w:r>
        <w:rPr>
          <w:spacing w:val="-1"/>
        </w:rPr>
        <w:t>diligence</w:t>
      </w:r>
      <w:r>
        <w:rPr>
          <w:spacing w:val="-4"/>
        </w:rPr>
        <w:t> </w:t>
      </w:r>
      <w:r>
        <w:rPr>
          <w:spacing w:val="-1"/>
        </w:rPr>
        <w:t>that</w:t>
      </w:r>
      <w:r>
        <w:rPr>
          <w:spacing w:val="-5"/>
        </w:rPr>
        <w:t> </w:t>
      </w:r>
      <w:r>
        <w:rPr/>
        <w:t>users</w:t>
      </w:r>
      <w:r>
        <w:rPr>
          <w:spacing w:val="-4"/>
        </w:rPr>
        <w:t> </w:t>
      </w:r>
      <w:r>
        <w:rPr/>
        <w:t>of</w:t>
      </w:r>
      <w:r>
        <w:rPr>
          <w:spacing w:val="30"/>
          <w:w w:val="99"/>
        </w:rPr>
        <w:t> </w:t>
      </w:r>
      <w:r>
        <w:rPr>
          <w:spacing w:val="-1"/>
        </w:rPr>
        <w:t>genetic</w:t>
      </w:r>
      <w:r>
        <w:rPr>
          <w:spacing w:val="-7"/>
        </w:rPr>
        <w:t> </w:t>
      </w:r>
      <w:r>
        <w:rPr/>
        <w:t>resources</w:t>
      </w:r>
      <w:r>
        <w:rPr>
          <w:spacing w:val="-6"/>
        </w:rPr>
        <w:t> </w:t>
      </w:r>
      <w:r>
        <w:rPr>
          <w:spacing w:val="1"/>
        </w:rPr>
        <w:t>must</w:t>
      </w:r>
      <w:r>
        <w:rPr>
          <w:spacing w:val="-8"/>
        </w:rPr>
        <w:t> </w:t>
      </w:r>
      <w:r>
        <w:rPr>
          <w:spacing w:val="-1"/>
        </w:rPr>
        <w:t>observe</w:t>
      </w:r>
      <w:r>
        <w:rPr>
          <w:spacing w:val="-7"/>
        </w:rPr>
        <w:t> </w:t>
      </w:r>
      <w:r>
        <w:rPr/>
        <w:t>means</w:t>
      </w:r>
      <w:r>
        <w:rPr>
          <w:spacing w:val="-6"/>
        </w:rPr>
        <w:t> </w:t>
      </w:r>
      <w:r>
        <w:rPr/>
        <w:t>that</w:t>
      </w:r>
      <w:r>
        <w:rPr>
          <w:spacing w:val="-8"/>
        </w:rPr>
        <w:t> </w:t>
      </w:r>
      <w:r>
        <w:rPr/>
        <w:t>they</w:t>
      </w:r>
      <w:r>
        <w:rPr>
          <w:spacing w:val="-10"/>
        </w:rPr>
        <w:t> </w:t>
      </w:r>
      <w:r>
        <w:rPr>
          <w:spacing w:val="1"/>
        </w:rPr>
        <w:t>must</w:t>
      </w:r>
      <w:r>
        <w:rPr>
          <w:spacing w:val="-7"/>
        </w:rPr>
        <w:t> </w:t>
      </w:r>
      <w:r>
        <w:rPr/>
        <w:t>first</w:t>
      </w:r>
      <w:r>
        <w:rPr>
          <w:spacing w:val="-7"/>
        </w:rPr>
        <w:t> </w:t>
      </w:r>
      <w:r>
        <w:rPr>
          <w:spacing w:val="-1"/>
        </w:rPr>
        <w:t>investigate</w:t>
      </w:r>
      <w:r>
        <w:rPr>
          <w:spacing w:val="48"/>
          <w:w w:val="99"/>
        </w:rPr>
        <w:t> </w:t>
      </w:r>
      <w:r>
        <w:rPr/>
        <w:t>the</w:t>
      </w:r>
      <w:r>
        <w:rPr>
          <w:spacing w:val="-6"/>
        </w:rPr>
        <w:t> </w:t>
      </w:r>
      <w:r>
        <w:rPr/>
        <w:t>origin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all</w:t>
      </w:r>
      <w:r>
        <w:rPr>
          <w:spacing w:val="-5"/>
        </w:rPr>
        <w:t> </w:t>
      </w:r>
      <w:r>
        <w:rPr>
          <w:spacing w:val="-1"/>
        </w:rPr>
        <w:t>genetic</w:t>
      </w:r>
      <w:r>
        <w:rPr>
          <w:spacing w:val="-4"/>
        </w:rPr>
        <w:t> </w:t>
      </w:r>
      <w:r>
        <w:rPr/>
        <w:t>resources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5"/>
        </w:rPr>
        <w:t> </w:t>
      </w:r>
      <w:r>
        <w:rPr>
          <w:spacing w:val="1"/>
        </w:rPr>
        <w:t>they</w:t>
      </w:r>
      <w:r>
        <w:rPr>
          <w:spacing w:val="-9"/>
        </w:rPr>
        <w:t> </w:t>
      </w:r>
      <w:r>
        <w:rPr/>
        <w:t>obtain,</w:t>
      </w:r>
      <w:r>
        <w:rPr>
          <w:spacing w:val="-5"/>
        </w:rPr>
        <w:t> </w:t>
      </w:r>
      <w:r>
        <w:rPr/>
        <w:t>so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determine</w:t>
      </w:r>
      <w:r>
        <w:rPr>
          <w:spacing w:val="42"/>
          <w:w w:val="99"/>
        </w:rPr>
        <w:t> </w:t>
      </w:r>
      <w:r>
        <w:rPr/>
        <w:t>whether</w:t>
      </w:r>
      <w:r>
        <w:rPr>
          <w:spacing w:val="-5"/>
        </w:rPr>
        <w:t> </w:t>
      </w:r>
      <w:r>
        <w:rPr/>
        <w:t>these</w:t>
      </w:r>
      <w:r>
        <w:rPr>
          <w:spacing w:val="-5"/>
        </w:rPr>
        <w:t> </w:t>
      </w:r>
      <w:r>
        <w:rPr>
          <w:spacing w:val="-1"/>
        </w:rPr>
        <w:t>do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1"/>
        </w:rPr>
        <w:t>not </w:t>
      </w:r>
      <w:r>
        <w:rPr/>
        <w:t>fall</w:t>
      </w:r>
      <w:r>
        <w:rPr>
          <w:spacing w:val="-4"/>
        </w:rPr>
        <w:t> </w:t>
      </w:r>
      <w:r>
        <w:rPr>
          <w:spacing w:val="-1"/>
        </w:rPr>
        <w:t>within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scope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ABS</w:t>
      </w:r>
      <w:r>
        <w:rPr>
          <w:spacing w:val="23"/>
          <w:w w:val="99"/>
        </w:rPr>
        <w:t> </w:t>
      </w:r>
      <w:r>
        <w:rPr/>
        <w:t>Regulation.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scope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application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regulation</w:t>
      </w:r>
      <w:r>
        <w:rPr>
          <w:spacing w:val="-6"/>
        </w:rPr>
        <w:t> </w:t>
      </w:r>
      <w:r>
        <w:rPr>
          <w:spacing w:val="-1"/>
        </w:rPr>
        <w:t>has</w:t>
      </w:r>
      <w:r>
        <w:rPr>
          <w:spacing w:val="-6"/>
        </w:rPr>
        <w:t> </w:t>
      </w:r>
      <w:r>
        <w:rPr/>
        <w:t>been</w:t>
      </w:r>
      <w:r>
        <w:rPr>
          <w:spacing w:val="22"/>
          <w:w w:val="99"/>
        </w:rPr>
        <w:t> </w:t>
      </w:r>
      <w:r>
        <w:rPr>
          <w:spacing w:val="-1"/>
        </w:rPr>
        <w:t>explained</w:t>
      </w:r>
      <w:r>
        <w:rPr>
          <w:spacing w:val="-6"/>
        </w:rPr>
        <w:t> </w:t>
      </w:r>
      <w:r>
        <w:rPr/>
        <w:t>in</w:t>
      </w:r>
      <w:r>
        <w:rPr>
          <w:spacing w:val="-3"/>
        </w:rPr>
        <w:t> </w:t>
      </w:r>
      <w:r>
        <w:rPr/>
        <w:t>Section</w:t>
      </w:r>
      <w:r>
        <w:rPr>
          <w:spacing w:val="-4"/>
        </w:rPr>
        <w:t> </w:t>
      </w:r>
      <w:r>
        <w:rPr/>
        <w:t>5.3.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is</w:t>
      </w:r>
      <w:r>
        <w:rPr>
          <w:spacing w:val="-4"/>
        </w:rPr>
        <w:t> </w:t>
      </w:r>
      <w:r>
        <w:rPr/>
        <w:t>estimated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5"/>
        </w:rPr>
        <w:t> </w:t>
      </w:r>
      <w:r>
        <w:rPr>
          <w:spacing w:val="1"/>
        </w:rPr>
        <w:t>some</w:t>
      </w:r>
      <w:r>
        <w:rPr>
          <w:spacing w:val="-5"/>
        </w:rPr>
        <w:t> </w:t>
      </w:r>
      <w:r>
        <w:rPr>
          <w:spacing w:val="-1"/>
        </w:rPr>
        <w:t>5%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all</w:t>
      </w:r>
      <w:r>
        <w:rPr>
          <w:spacing w:val="-6"/>
        </w:rPr>
        <w:t> </w:t>
      </w:r>
      <w:r>
        <w:rPr/>
        <w:t>the</w:t>
      </w:r>
      <w:r>
        <w:rPr>
          <w:spacing w:val="32"/>
          <w:w w:val="99"/>
        </w:rPr>
        <w:t> </w:t>
      </w:r>
      <w:r>
        <w:rPr>
          <w:spacing w:val="-1"/>
        </w:rPr>
        <w:t>genetic</w:t>
      </w:r>
      <w:r>
        <w:rPr>
          <w:spacing w:val="-6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utilised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subject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ABS</w:t>
      </w:r>
      <w:r>
        <w:rPr>
          <w:spacing w:val="-7"/>
        </w:rPr>
        <w:t> </w:t>
      </w:r>
      <w:r>
        <w:rPr/>
        <w:t>Regulation.</w:t>
      </w:r>
      <w:r>
        <w:rPr>
          <w:spacing w:val="-7"/>
        </w:rPr>
        <w:t> </w:t>
      </w:r>
      <w:r>
        <w:rPr/>
        <w:t>Users</w:t>
      </w:r>
      <w:r>
        <w:rPr>
          <w:spacing w:val="-6"/>
        </w:rPr>
        <w:t> </w:t>
      </w:r>
      <w:r>
        <w:rPr>
          <w:spacing w:val="-6"/>
        </w:rPr>
      </w:r>
      <w:r>
        <w:rPr>
          <w:spacing w:val="-1"/>
        </w:rPr>
        <w:t>obtain</w:t>
      </w:r>
      <w:r>
        <w:rPr>
          <w:spacing w:val="35"/>
        </w:rPr>
        <w:t> </w:t>
      </w:r>
      <w:r>
        <w:rPr/>
        <w:t>most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their</w:t>
      </w:r>
      <w:r>
        <w:rPr>
          <w:spacing w:val="-5"/>
        </w:rPr>
        <w:t> </w:t>
      </w:r>
      <w:r>
        <w:rPr/>
        <w:t>resources</w:t>
      </w:r>
      <w:r>
        <w:rPr>
          <w:spacing w:val="-6"/>
        </w:rPr>
        <w:t> </w:t>
      </w:r>
      <w:r>
        <w:rPr>
          <w:spacing w:val="-1"/>
        </w:rPr>
        <w:t>from</w:t>
      </w:r>
      <w:r>
        <w:rPr>
          <w:spacing w:val="-3"/>
        </w:rPr>
        <w:t> </w:t>
      </w:r>
      <w:r>
        <w:rPr>
          <w:spacing w:val="-1"/>
        </w:rPr>
        <w:t>elsewhere,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example</w:t>
      </w:r>
      <w:r>
        <w:rPr>
          <w:spacing w:val="-6"/>
        </w:rPr>
        <w:t> </w:t>
      </w:r>
      <w:r>
        <w:rPr>
          <w:spacing w:val="-1"/>
        </w:rPr>
        <w:t>from</w:t>
      </w:r>
      <w:r>
        <w:rPr>
          <w:spacing w:val="-3"/>
        </w:rPr>
        <w:t> </w:t>
      </w:r>
      <w:r>
        <w:rPr>
          <w:spacing w:val="-1"/>
        </w:rPr>
        <w:t>gene</w:t>
      </w:r>
      <w:r>
        <w:rPr>
          <w:spacing w:val="-6"/>
        </w:rPr>
        <w:t> </w:t>
      </w:r>
      <w:r>
        <w:rPr>
          <w:spacing w:val="-6"/>
        </w:rPr>
      </w:r>
      <w:r>
        <w:rPr/>
        <w:t>banks</w:t>
      </w:r>
      <w:r>
        <w:rPr>
          <w:spacing w:val="58"/>
        </w:rPr>
        <w:t> </w:t>
      </w:r>
      <w:r>
        <w:rPr/>
        <w:t>or</w:t>
      </w:r>
      <w:r>
        <w:rPr>
          <w:spacing w:val="-6"/>
        </w:rPr>
        <w:t> </w:t>
      </w:r>
      <w:r>
        <w:rPr/>
        <w:t>company</w:t>
      </w:r>
      <w:r>
        <w:rPr>
          <w:spacing w:val="-9"/>
        </w:rPr>
        <w:t> </w:t>
      </w:r>
      <w:r>
        <w:rPr/>
        <w:t>collections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their</w:t>
      </w:r>
      <w:r>
        <w:rPr>
          <w:spacing w:val="-5"/>
        </w:rPr>
        <w:t> </w:t>
      </w:r>
      <w:r>
        <w:rPr>
          <w:spacing w:val="-1"/>
        </w:rPr>
        <w:t>own</w:t>
      </w:r>
      <w:r>
        <w:rPr>
          <w:spacing w:val="-4"/>
        </w:rPr>
        <w:t> </w:t>
      </w:r>
      <w:r>
        <w:rPr/>
        <w:t>country</w:t>
      </w:r>
      <w:r>
        <w:rPr>
          <w:spacing w:val="-9"/>
        </w:rPr>
        <w:t> </w:t>
      </w:r>
      <w:r>
        <w:rPr/>
        <w:t>or</w:t>
      </w:r>
      <w:r>
        <w:rPr>
          <w:spacing w:val="-6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1"/>
        </w:rPr>
        <w:t>third</w:t>
      </w:r>
      <w:r>
        <w:rPr>
          <w:w w:val="99"/>
        </w:rPr>
        <w:t> </w:t>
      </w:r>
      <w:r>
        <w:rPr>
          <w:spacing w:val="3"/>
          <w:w w:val="99"/>
        </w:rPr>
        <w:t>        </w:t>
      </w:r>
      <w:r>
        <w:rPr>
          <w:spacing w:val="-1"/>
        </w:rPr>
        <w:t>countries</w:t>
      </w:r>
      <w:r>
        <w:rPr>
          <w:spacing w:val="-6"/>
        </w:rPr>
        <w:t> </w:t>
      </w:r>
      <w:r>
        <w:rPr/>
        <w:t>that</w:t>
      </w:r>
      <w:r>
        <w:rPr>
          <w:spacing w:val="-4"/>
        </w:rPr>
        <w:t> </w:t>
      </w:r>
      <w:r>
        <w:rPr/>
        <w:t>are</w:t>
      </w:r>
      <w:r>
        <w:rPr>
          <w:spacing w:val="-6"/>
        </w:rPr>
        <w:t> </w:t>
      </w:r>
      <w:r>
        <w:rPr/>
        <w:t>not</w:t>
      </w:r>
      <w:r>
        <w:rPr>
          <w:spacing w:val="-7"/>
        </w:rPr>
        <w:t> </w:t>
      </w:r>
      <w:r>
        <w:rPr/>
        <w:t>parties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Nagoya</w:t>
      </w:r>
      <w:r>
        <w:rPr>
          <w:spacing w:val="-5"/>
        </w:rPr>
        <w:t> </w:t>
      </w:r>
      <w:r>
        <w:rPr/>
        <w:t>Protocol.</w:t>
      </w:r>
      <w:r>
        <w:rPr/>
      </w:r>
    </w:p>
    <w:p>
      <w:pPr>
        <w:spacing w:line="240" w:lineRule="auto" w:before="9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166"/>
        <w:jc w:val="left"/>
      </w:pPr>
      <w:r>
        <w:rPr/>
        <w:t>When</w:t>
      </w:r>
      <w:r>
        <w:rPr>
          <w:spacing w:val="-6"/>
        </w:rPr>
        <w:t> </w:t>
      </w:r>
      <w:r>
        <w:rPr/>
        <w:t>users</w:t>
      </w:r>
      <w:r>
        <w:rPr>
          <w:spacing w:val="-5"/>
        </w:rPr>
        <w:t> </w:t>
      </w:r>
      <w:r>
        <w:rPr>
          <w:spacing w:val="-1"/>
        </w:rPr>
        <w:t>utilise</w:t>
      </w:r>
      <w:r>
        <w:rPr>
          <w:spacing w:val="-6"/>
        </w:rPr>
        <w:t> </w:t>
      </w:r>
      <w:r>
        <w:rPr/>
        <w:t>material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subject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ABS</w:t>
      </w:r>
      <w:r>
        <w:rPr>
          <w:spacing w:val="-5"/>
        </w:rPr>
        <w:t> </w:t>
      </w:r>
      <w:r>
        <w:rPr/>
        <w:t>Regulation,</w:t>
      </w:r>
      <w:r>
        <w:rPr>
          <w:spacing w:val="-6"/>
        </w:rPr>
        <w:t> </w:t>
      </w:r>
      <w:r>
        <w:rPr/>
        <w:t>they</w:t>
      </w:r>
      <w:r>
        <w:rPr>
          <w:spacing w:val="38"/>
          <w:w w:val="99"/>
        </w:rPr>
        <w:t> </w:t>
      </w:r>
      <w:r>
        <w:rPr/>
        <w:t>must</w:t>
      </w:r>
      <w:r>
        <w:rPr>
          <w:spacing w:val="-7"/>
        </w:rPr>
        <w:t> </w:t>
      </w:r>
      <w:r>
        <w:rPr>
          <w:spacing w:val="-1"/>
        </w:rPr>
        <w:t>provide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declaration</w:t>
      </w:r>
      <w:r>
        <w:rPr>
          <w:spacing w:val="-3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competent</w:t>
      </w:r>
      <w:r>
        <w:rPr>
          <w:spacing w:val="-7"/>
        </w:rPr>
        <w:t> </w:t>
      </w:r>
      <w:r>
        <w:rPr/>
        <w:t>authority</w:t>
      </w:r>
      <w:r>
        <w:rPr>
          <w:spacing w:val="-9"/>
        </w:rPr>
        <w:t> </w:t>
      </w:r>
      <w:r>
        <w:rPr/>
        <w:t>that</w:t>
      </w:r>
      <w:r>
        <w:rPr>
          <w:spacing w:val="-7"/>
        </w:rPr>
        <w:t> </w:t>
      </w:r>
      <w:r>
        <w:rPr>
          <w:spacing w:val="1"/>
        </w:rPr>
        <w:t>they</w:t>
      </w:r>
      <w:r>
        <w:rPr>
          <w:spacing w:val="-9"/>
        </w:rPr>
        <w:t> </w:t>
      </w:r>
      <w:r>
        <w:rPr/>
        <w:t>comply</w:t>
      </w:r>
      <w:r>
        <w:rPr>
          <w:spacing w:val="46"/>
          <w:w w:val="99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system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due</w:t>
      </w:r>
      <w:r>
        <w:rPr>
          <w:spacing w:val="-6"/>
        </w:rPr>
        <w:t> </w:t>
      </w:r>
      <w:r>
        <w:rPr/>
        <w:t>diligence</w:t>
      </w:r>
      <w:r>
        <w:rPr>
          <w:spacing w:val="-7"/>
        </w:rPr>
        <w:t> </w:t>
      </w:r>
      <w:r>
        <w:rPr/>
        <w:t>obligations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must</w:t>
      </w:r>
      <w:r>
        <w:rPr>
          <w:spacing w:val="-8"/>
        </w:rPr>
        <w:t> </w:t>
      </w:r>
      <w:r>
        <w:rPr>
          <w:spacing w:val="1"/>
        </w:rPr>
        <w:t>make</w:t>
      </w:r>
      <w:r>
        <w:rPr>
          <w:spacing w:val="26"/>
          <w:w w:val="99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about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/>
        <w:t>available.</w:t>
      </w:r>
      <w:r>
        <w:rPr>
          <w:spacing w:val="-5"/>
        </w:rPr>
        <w:t> </w:t>
      </w:r>
      <w:r>
        <w:rPr>
          <w:spacing w:val="1"/>
        </w:rPr>
        <w:t>The</w:t>
      </w:r>
      <w:r>
        <w:rPr>
          <w:spacing w:val="-6"/>
        </w:rPr>
        <w:t> </w:t>
      </w:r>
      <w:r>
        <w:rPr/>
        <w:t>estimate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>
          <w:spacing w:val="-1"/>
        </w:rPr>
        <w:t>this</w:t>
      </w:r>
      <w:r>
        <w:rPr>
          <w:spacing w:val="-3"/>
        </w:rPr>
        <w:t> </w:t>
      </w:r>
      <w:r>
        <w:rPr>
          <w:spacing w:val="-1"/>
        </w:rPr>
        <w:t>will</w:t>
      </w:r>
      <w:r>
        <w:rPr>
          <w:spacing w:val="-5"/>
        </w:rPr>
        <w:t> </w:t>
      </w:r>
      <w:r>
        <w:rPr/>
        <w:t>take</w:t>
      </w:r>
      <w:r>
        <w:rPr>
          <w:spacing w:val="-1"/>
        </w:rPr>
        <w:t> </w:t>
      </w:r>
      <w:r>
        <w:rPr/>
        <w:t>a</w:t>
      </w:r>
      <w:r>
        <w:rPr>
          <w:spacing w:val="30"/>
          <w:w w:val="99"/>
        </w:rPr>
        <w:t> </w:t>
      </w:r>
      <w:r>
        <w:rPr>
          <w:spacing w:val="-1"/>
        </w:rPr>
        <w:t>maximum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one</w:t>
      </w:r>
      <w:r>
        <w:rPr>
          <w:spacing w:val="-5"/>
        </w:rPr>
        <w:t> </w:t>
      </w:r>
      <w:r>
        <w:rPr>
          <w:spacing w:val="-1"/>
        </w:rPr>
        <w:t>hour.</w:t>
      </w:r>
      <w:r>
        <w:rPr>
          <w:spacing w:val="-3"/>
        </w:rPr>
        <w:t> </w:t>
      </w:r>
      <w:r>
        <w:rPr/>
        <w:t>Assuming</w:t>
      </w:r>
      <w:r>
        <w:rPr>
          <w:spacing w:val="-6"/>
        </w:rPr>
        <w:t> </w:t>
      </w:r>
      <w:r>
        <w:rPr/>
        <w:t>an</w:t>
      </w:r>
      <w:r>
        <w:rPr>
          <w:spacing w:val="-5"/>
        </w:rPr>
        <w:t> </w:t>
      </w:r>
      <w:r>
        <w:rPr/>
        <w:t>hourly</w:t>
      </w:r>
      <w:r>
        <w:rPr>
          <w:spacing w:val="-8"/>
        </w:rPr>
        <w:t> </w:t>
      </w:r>
      <w:r>
        <w:rPr/>
        <w:t>rate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EUR </w:t>
      </w:r>
      <w:r>
        <w:rPr>
          <w:spacing w:val="-1"/>
        </w:rPr>
        <w:t>45,</w:t>
      </w:r>
      <w:r>
        <w:rPr>
          <w:spacing w:val="-4"/>
        </w:rPr>
        <w:t> </w:t>
      </w:r>
      <w:r>
        <w:rPr>
          <w:spacing w:val="-1"/>
        </w:rPr>
        <w:t>this</w:t>
      </w:r>
      <w:r>
        <w:rPr>
          <w:spacing w:val="-2"/>
        </w:rPr>
        <w:t> </w:t>
      </w:r>
      <w:r>
        <w:rPr/>
        <w:t>will</w:t>
      </w:r>
      <w:r>
        <w:rPr>
          <w:spacing w:val="50"/>
          <w:w w:val="99"/>
        </w:rPr>
        <w:t> </w:t>
      </w:r>
      <w:r>
        <w:rPr/>
        <w:t>costs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business</w:t>
      </w:r>
      <w:r>
        <w:rPr>
          <w:spacing w:val="-6"/>
        </w:rPr>
        <w:t> </w:t>
      </w:r>
      <w:r>
        <w:rPr>
          <w:spacing w:val="-1"/>
        </w:rPr>
        <w:t>EUR</w:t>
      </w:r>
      <w:r>
        <w:rPr>
          <w:spacing w:val="-2"/>
        </w:rPr>
        <w:t> </w:t>
      </w:r>
      <w:r>
        <w:rPr/>
        <w:t>45</w:t>
      </w:r>
      <w:r>
        <w:rPr>
          <w:spacing w:val="-5"/>
        </w:rPr>
        <w:t> </w:t>
      </w:r>
      <w:r>
        <w:rPr/>
        <w:t>per</w:t>
      </w:r>
      <w:r>
        <w:rPr>
          <w:spacing w:val="-6"/>
        </w:rPr>
        <w:t> </w:t>
      </w:r>
      <w:r>
        <w:rPr/>
        <w:t>declaration.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frequency</w:t>
      </w:r>
      <w:r>
        <w:rPr>
          <w:spacing w:val="-10"/>
        </w:rPr>
        <w:t> </w:t>
      </w:r>
      <w:r>
        <w:rPr/>
        <w:t>with</w:t>
      </w:r>
      <w:r>
        <w:rPr>
          <w:spacing w:val="-5"/>
        </w:rPr>
        <w:t> </w:t>
      </w:r>
      <w:r>
        <w:rPr>
          <w:spacing w:val="-1"/>
        </w:rPr>
        <w:t>which</w:t>
      </w:r>
      <w:r>
        <w:rPr>
          <w:spacing w:val="30"/>
          <w:w w:val="99"/>
        </w:rPr>
        <w:t> </w:t>
      </w:r>
      <w:r>
        <w:rPr/>
        <w:t>businesses</w:t>
      </w:r>
      <w:r>
        <w:rPr>
          <w:spacing w:val="-5"/>
        </w:rPr>
        <w:t> </w:t>
      </w:r>
      <w:r>
        <w:rPr/>
        <w:t>will</w:t>
      </w:r>
      <w:r>
        <w:rPr>
          <w:spacing w:val="-7"/>
        </w:rPr>
        <w:t> </w:t>
      </w:r>
      <w:r>
        <w:rPr/>
        <w:t>need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1"/>
        </w:rPr>
        <w:t>carry</w:t>
      </w:r>
      <w:r>
        <w:rPr>
          <w:spacing w:val="-8"/>
        </w:rPr>
        <w:t> </w:t>
      </w:r>
      <w:r>
        <w:rPr>
          <w:spacing w:val="-1"/>
        </w:rPr>
        <w:t>out</w:t>
      </w:r>
      <w:r>
        <w:rPr>
          <w:spacing w:val="-4"/>
        </w:rPr>
        <w:t> </w:t>
      </w:r>
      <w:r>
        <w:rPr/>
        <w:t>this</w:t>
      </w:r>
      <w:r>
        <w:rPr>
          <w:spacing w:val="-5"/>
        </w:rPr>
        <w:t> </w:t>
      </w:r>
      <w:r>
        <w:rPr>
          <w:spacing w:val="-1"/>
        </w:rPr>
        <w:t>action</w:t>
      </w:r>
      <w:r>
        <w:rPr>
          <w:spacing w:val="-4"/>
        </w:rPr>
        <w:t> </w:t>
      </w:r>
      <w:r>
        <w:rPr/>
        <w:t>will</w:t>
      </w:r>
      <w:r>
        <w:rPr>
          <w:spacing w:val="-5"/>
        </w:rPr>
        <w:t> </w:t>
      </w:r>
      <w:r>
        <w:rPr/>
        <w:t>vary</w:t>
      </w:r>
      <w:r>
        <w:rPr>
          <w:spacing w:val="-6"/>
        </w:rPr>
        <w:t> </w:t>
      </w:r>
      <w:r>
        <w:rPr>
          <w:spacing w:val="-1"/>
        </w:rPr>
        <w:t>greatly,</w:t>
      </w:r>
      <w:r>
        <w:rPr>
          <w:spacing w:val="30"/>
          <w:w w:val="99"/>
        </w:rPr>
        <w:t> </w:t>
      </w:r>
      <w:r>
        <w:rPr/>
        <w:t>depending</w:t>
      </w:r>
      <w:r>
        <w:rPr>
          <w:spacing w:val="-7"/>
        </w:rPr>
        <w:t> </w:t>
      </w:r>
      <w:r>
        <w:rPr/>
        <w:t>on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quantity</w:t>
      </w:r>
      <w:r>
        <w:rPr>
          <w:spacing w:val="-9"/>
        </w:rPr>
        <w:t> </w:t>
      </w:r>
      <w:r>
        <w:rPr/>
        <w:t>of</w:t>
      </w:r>
      <w:r>
        <w:rPr>
          <w:spacing w:val="-6"/>
        </w:rPr>
        <w:t> </w:t>
      </w:r>
      <w:r>
        <w:rPr/>
        <w:t>resources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-8"/>
        </w:rPr>
        <w:t> </w:t>
      </w:r>
      <w:r>
        <w:rPr/>
        <w:t>individual</w:t>
      </w:r>
      <w:r>
        <w:rPr>
          <w:spacing w:val="-5"/>
        </w:rPr>
        <w:t> </w:t>
      </w:r>
      <w:r>
        <w:rPr/>
        <w:t>businesses</w:t>
      </w:r>
      <w:r>
        <w:rPr>
          <w:spacing w:val="28"/>
          <w:w w:val="99"/>
        </w:rPr>
        <w:t> </w:t>
      </w:r>
      <w:r>
        <w:rPr>
          <w:spacing w:val="-1"/>
        </w:rPr>
        <w:t>utilise.</w:t>
      </w:r>
      <w:r>
        <w:rPr>
          <w:spacing w:val="-4"/>
        </w:rPr>
        <w:t> </w:t>
      </w:r>
      <w:r>
        <w:rPr/>
        <w:t>Assuming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/>
        <w:t>only</w:t>
      </w:r>
      <w:r>
        <w:rPr>
          <w:spacing w:val="-5"/>
        </w:rPr>
        <w:t> </w:t>
      </w:r>
      <w:r>
        <w:rPr/>
        <w:t>5%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that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utilised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material</w:t>
      </w:r>
      <w:r>
        <w:rPr>
          <w:spacing w:val="52"/>
          <w:w w:val="99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/>
        <w:t>subject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ABS</w:t>
      </w:r>
      <w:r>
        <w:rPr>
          <w:spacing w:val="-6"/>
        </w:rPr>
        <w:t> </w:t>
      </w:r>
      <w:r>
        <w:rPr/>
        <w:t>Regulation,</w:t>
      </w:r>
      <w:r>
        <w:rPr>
          <w:spacing w:val="-3"/>
        </w:rPr>
        <w:t> </w:t>
      </w:r>
      <w:r>
        <w:rPr/>
        <w:t>that</w:t>
      </w:r>
      <w:r>
        <w:rPr>
          <w:spacing w:val="-5"/>
        </w:rPr>
        <w:t> </w:t>
      </w:r>
      <w:r>
        <w:rPr/>
        <w:t>means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6"/>
        </w:rPr>
        <w:t> </w:t>
      </w:r>
      <w:r>
        <w:rPr/>
        <w:t>plant</w:t>
      </w:r>
      <w:r>
        <w:rPr>
          <w:spacing w:val="22"/>
          <w:w w:val="99"/>
        </w:rPr>
        <w:t> </w:t>
      </w:r>
      <w:r>
        <w:rPr/>
        <w:t>breeding</w:t>
      </w:r>
      <w:r>
        <w:rPr>
          <w:spacing w:val="-6"/>
        </w:rPr>
        <w:t> </w:t>
      </w:r>
      <w:r>
        <w:rPr/>
        <w:t>company</w:t>
      </w:r>
      <w:r>
        <w:rPr>
          <w:spacing w:val="-10"/>
        </w:rPr>
        <w:t> </w:t>
      </w:r>
      <w:r>
        <w:rPr/>
        <w:t>that</w:t>
      </w:r>
      <w:r>
        <w:rPr>
          <w:spacing w:val="-7"/>
        </w:rPr>
        <w:t> </w:t>
      </w:r>
      <w:r>
        <w:rPr/>
        <w:t>utilises</w:t>
      </w:r>
      <w:r>
        <w:rPr>
          <w:spacing w:val="-6"/>
        </w:rPr>
        <w:t> </w:t>
      </w:r>
      <w:r>
        <w:rPr>
          <w:spacing w:val="-1"/>
        </w:rPr>
        <w:t>1000</w:t>
      </w:r>
      <w:r>
        <w:rPr>
          <w:spacing w:val="-7"/>
        </w:rPr>
        <w:t> </w:t>
      </w:r>
      <w:r>
        <w:rPr/>
        <w:t>accessions</w:t>
      </w:r>
      <w:r>
        <w:rPr>
          <w:spacing w:val="-6"/>
        </w:rPr>
        <w:t> </w:t>
      </w:r>
      <w:r>
        <w:rPr/>
        <w:t>annually</w:t>
      </w:r>
      <w:r>
        <w:rPr>
          <w:spacing w:val="-8"/>
        </w:rPr>
        <w:t> </w:t>
      </w:r>
      <w:r>
        <w:rPr/>
        <w:t>will</w:t>
      </w:r>
      <w:r>
        <w:rPr>
          <w:spacing w:val="-8"/>
        </w:rPr>
        <w:t> </w:t>
      </w:r>
      <w:r>
        <w:rPr/>
        <w:t>need</w:t>
      </w:r>
      <w:r>
        <w:rPr>
          <w:spacing w:val="-6"/>
        </w:rPr>
        <w:t> </w:t>
      </w:r>
      <w:r>
        <w:rPr/>
        <w:t>to</w:t>
      </w:r>
      <w:r>
        <w:rPr>
          <w:spacing w:val="26"/>
          <w:w w:val="99"/>
        </w:rPr>
        <w:t> </w:t>
      </w:r>
      <w:r>
        <w:rPr/>
        <w:t>issue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declaration</w:t>
      </w:r>
      <w:r>
        <w:rPr>
          <w:spacing w:val="-6"/>
        </w:rPr>
        <w:t> </w:t>
      </w:r>
      <w:r>
        <w:rPr/>
        <w:t>50</w:t>
      </w:r>
      <w:r>
        <w:rPr>
          <w:spacing w:val="-6"/>
        </w:rPr>
        <w:t> </w:t>
      </w:r>
      <w:r>
        <w:rPr/>
        <w:t>times</w:t>
      </w:r>
      <w:r>
        <w:rPr>
          <w:spacing w:val="-5"/>
        </w:rPr>
        <w:t> </w:t>
      </w:r>
      <w:r>
        <w:rPr>
          <w:spacing w:val="-1"/>
        </w:rPr>
        <w:t>per</w:t>
      </w:r>
      <w:r>
        <w:rPr/>
        <w:t> </w:t>
      </w:r>
      <w:r>
        <w:rPr>
          <w:spacing w:val="-1"/>
        </w:rPr>
        <w:t>year.</w:t>
      </w:r>
      <w:r>
        <w:rPr>
          <w:spacing w:val="-6"/>
        </w:rPr>
        <w:t> </w:t>
      </w:r>
      <w:r>
        <w:rPr/>
        <w:t>However,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number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large</w:t>
      </w:r>
      <w:r>
        <w:rPr>
          <w:spacing w:val="38"/>
          <w:w w:val="99"/>
        </w:rPr>
        <w:t> </w:t>
      </w:r>
      <w:r>
        <w:rPr>
          <w:spacing w:val="-1"/>
        </w:rPr>
        <w:t>companies</w:t>
      </w:r>
      <w:r>
        <w:rPr>
          <w:spacing w:val="-5"/>
        </w:rPr>
        <w:t> </w:t>
      </w:r>
      <w:r>
        <w:rPr>
          <w:spacing w:val="-1"/>
        </w:rPr>
        <w:t>using</w:t>
      </w:r>
      <w:r>
        <w:rPr>
          <w:spacing w:val="-6"/>
        </w:rPr>
        <w:t> </w:t>
      </w:r>
      <w:r>
        <w:rPr/>
        <w:t>genetic</w:t>
      </w:r>
      <w:r>
        <w:rPr>
          <w:spacing w:val="-7"/>
        </w:rPr>
        <w:t> </w:t>
      </w:r>
      <w:r>
        <w:rPr/>
        <w:t>resources</w:t>
      </w:r>
      <w:r>
        <w:rPr>
          <w:spacing w:val="-7"/>
        </w:rPr>
        <w:t> </w:t>
      </w:r>
      <w:r>
        <w:rPr>
          <w:spacing w:val="-1"/>
        </w:rPr>
        <w:t>in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Netherlands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7"/>
        </w:rPr>
        <w:t> </w:t>
      </w:r>
      <w:r>
        <w:rPr/>
        <w:t>relatively</w:t>
      </w:r>
      <w:r>
        <w:rPr>
          <w:spacing w:val="36"/>
          <w:w w:val="99"/>
        </w:rPr>
        <w:t> </w:t>
      </w:r>
      <w:r>
        <w:rPr/>
        <w:t>limited.</w:t>
      </w:r>
      <w:r>
        <w:rPr>
          <w:spacing w:val="-6"/>
        </w:rPr>
        <w:t> </w:t>
      </w:r>
      <w:r>
        <w:rPr/>
        <w:t>There</w:t>
      </w:r>
      <w:r>
        <w:rPr>
          <w:spacing w:val="-4"/>
        </w:rPr>
        <w:t> </w:t>
      </w:r>
      <w:r>
        <w:rPr/>
        <w:t>will</w:t>
      </w:r>
      <w:r>
        <w:rPr>
          <w:spacing w:val="-7"/>
        </w:rPr>
        <w:t> </w:t>
      </w:r>
      <w:r>
        <w:rPr/>
        <w:t>also</w:t>
      </w:r>
      <w:r>
        <w:rPr>
          <w:spacing w:val="-6"/>
        </w:rPr>
        <w:t> </w:t>
      </w:r>
      <w:r>
        <w:rPr/>
        <w:t>be</w:t>
      </w:r>
      <w:r>
        <w:rPr>
          <w:spacing w:val="-5"/>
        </w:rPr>
        <w:t> </w:t>
      </w:r>
      <w:r>
        <w:rPr/>
        <w:t>users</w:t>
      </w:r>
      <w:r>
        <w:rPr>
          <w:spacing w:val="-4"/>
        </w:rPr>
        <w:t> </w:t>
      </w:r>
      <w:r>
        <w:rPr>
          <w:spacing w:val="-1"/>
        </w:rPr>
        <w:t>that</w:t>
      </w:r>
      <w:r>
        <w:rPr>
          <w:spacing w:val="-6"/>
        </w:rPr>
        <w:t> </w:t>
      </w:r>
      <w:r>
        <w:rPr>
          <w:spacing w:val="1"/>
        </w:rPr>
        <w:t>only</w:t>
      </w:r>
      <w:r>
        <w:rPr>
          <w:spacing w:val="-8"/>
        </w:rPr>
        <w:t> </w:t>
      </w:r>
      <w:r>
        <w:rPr/>
        <w:t>utilise</w:t>
      </w:r>
      <w:r>
        <w:rPr>
          <w:spacing w:val="-6"/>
        </w:rPr>
        <w:t> </w:t>
      </w:r>
      <w:r>
        <w:rPr/>
        <w:t>60</w:t>
      </w:r>
      <w:r>
        <w:rPr>
          <w:spacing w:val="-6"/>
        </w:rPr>
        <w:t> </w:t>
      </w:r>
      <w:r>
        <w:rPr/>
        <w:t>accessions</w:t>
      </w:r>
      <w:r>
        <w:rPr>
          <w:spacing w:val="-5"/>
        </w:rPr>
        <w:t> </w:t>
      </w:r>
      <w:r>
        <w:rPr>
          <w:spacing w:val="-1"/>
        </w:rPr>
        <w:t>per</w:t>
      </w:r>
      <w:r>
        <w:rPr>
          <w:spacing w:val="28"/>
          <w:w w:val="99"/>
        </w:rPr>
        <w:t> </w:t>
      </w:r>
      <w:r>
        <w:rPr>
          <w:spacing w:val="-1"/>
        </w:rPr>
        <w:t>year,</w:t>
      </w:r>
      <w:r>
        <w:rPr>
          <w:spacing w:val="-4"/>
        </w:rPr>
        <w:t> </w:t>
      </w:r>
      <w:r>
        <w:rPr/>
        <w:t>which</w:t>
      </w:r>
      <w:r>
        <w:rPr>
          <w:spacing w:val="-6"/>
        </w:rPr>
        <w:t> </w:t>
      </w:r>
      <w:r>
        <w:rPr/>
        <w:t>means</w:t>
      </w:r>
      <w:r>
        <w:rPr>
          <w:spacing w:val="-4"/>
        </w:rPr>
        <w:t> </w:t>
      </w:r>
      <w:r>
        <w:rPr>
          <w:spacing w:val="-1"/>
        </w:rPr>
        <w:t>that</w:t>
      </w:r>
      <w:r>
        <w:rPr>
          <w:spacing w:val="-6"/>
        </w:rPr>
        <w:t> </w:t>
      </w:r>
      <w:r>
        <w:rPr/>
        <w:t>they</w:t>
      </w:r>
      <w:r>
        <w:rPr>
          <w:spacing w:val="-7"/>
        </w:rPr>
        <w:t> </w:t>
      </w:r>
      <w:r>
        <w:rPr/>
        <w:t>will</w:t>
      </w:r>
      <w:r>
        <w:rPr>
          <w:spacing w:val="-7"/>
        </w:rPr>
        <w:t> </w:t>
      </w:r>
      <w:r>
        <w:rPr>
          <w:spacing w:val="-1"/>
        </w:rPr>
        <w:t>have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issue</w:t>
      </w:r>
      <w:r>
        <w:rPr>
          <w:spacing w:val="-6"/>
        </w:rPr>
        <w:t> </w:t>
      </w:r>
      <w:r>
        <w:rPr/>
        <w:t>three</w:t>
      </w:r>
      <w:r>
        <w:rPr>
          <w:spacing w:val="-6"/>
        </w:rPr>
        <w:t> </w:t>
      </w:r>
      <w:r>
        <w:rPr/>
        <w:t>declarations</w:t>
      </w:r>
      <w:r>
        <w:rPr>
          <w:spacing w:val="-3"/>
        </w:rPr>
        <w:t> </w:t>
      </w:r>
      <w:r>
        <w:rPr>
          <w:spacing w:val="-1"/>
        </w:rPr>
        <w:t>per</w:t>
      </w:r>
      <w:r>
        <w:rPr>
          <w:spacing w:val="42"/>
          <w:w w:val="99"/>
        </w:rPr>
        <w:t> </w:t>
      </w:r>
      <w:r>
        <w:rPr>
          <w:spacing w:val="-1"/>
        </w:rPr>
        <w:t>year.</w:t>
      </w:r>
      <w:r>
        <w:rPr>
          <w:spacing w:val="-7"/>
        </w:rPr>
        <w:t> </w:t>
      </w:r>
      <w:r>
        <w:rPr>
          <w:spacing w:val="1"/>
        </w:rPr>
        <w:t>The</w:t>
      </w:r>
      <w:r>
        <w:rPr>
          <w:spacing w:val="-7"/>
        </w:rPr>
        <w:t> </w:t>
      </w:r>
      <w:r>
        <w:rPr/>
        <w:t>costs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issuing</w:t>
      </w:r>
      <w:r>
        <w:rPr>
          <w:spacing w:val="-5"/>
        </w:rPr>
        <w:t> </w:t>
      </w:r>
      <w:r>
        <w:rPr/>
        <w:t>declarations</w:t>
      </w:r>
      <w:r>
        <w:rPr>
          <w:spacing w:val="-4"/>
        </w:rPr>
        <w:t> </w:t>
      </w:r>
      <w:r>
        <w:rPr>
          <w:spacing w:val="-1"/>
        </w:rPr>
        <w:t>will</w:t>
      </w:r>
      <w:r>
        <w:rPr>
          <w:spacing w:val="-5"/>
        </w:rPr>
        <w:t> </w:t>
      </w:r>
      <w:r>
        <w:rPr/>
        <w:t>therefore</w:t>
      </w:r>
      <w:r>
        <w:rPr>
          <w:spacing w:val="-7"/>
        </w:rPr>
        <w:t> </w:t>
      </w:r>
      <w:r>
        <w:rPr/>
        <w:t>be</w:t>
      </w:r>
      <w:r>
        <w:rPr>
          <w:spacing w:val="-7"/>
        </w:rPr>
        <w:t> </w:t>
      </w:r>
      <w:r>
        <w:rPr/>
        <w:t>between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EUR</w:t>
      </w:r>
      <w:r>
        <w:rPr>
          <w:spacing w:val="-6"/>
        </w:rPr>
        <w:t> </w:t>
      </w:r>
      <w:r>
        <w:rPr/>
        <w:t>135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EUR </w:t>
      </w:r>
      <w:r>
        <w:rPr/>
        <w:t>2250</w:t>
      </w:r>
      <w:r>
        <w:rPr>
          <w:spacing w:val="-5"/>
        </w:rPr>
        <w:t> </w:t>
      </w:r>
      <w:r>
        <w:rPr/>
        <w:t>per</w:t>
      </w:r>
      <w:r>
        <w:rPr>
          <w:spacing w:val="-2"/>
        </w:rPr>
        <w:t> </w:t>
      </w:r>
      <w:r>
        <w:rPr>
          <w:spacing w:val="-1"/>
        </w:rPr>
        <w:t>year.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245"/>
        <w:jc w:val="left"/>
      </w:pPr>
      <w:r>
        <w:rPr/>
        <w:t>In</w:t>
      </w:r>
      <w:r>
        <w:rPr>
          <w:spacing w:val="-6"/>
        </w:rPr>
        <w:t> </w:t>
      </w:r>
      <w:r>
        <w:rPr/>
        <w:t>order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comply</w:t>
      </w:r>
      <w:r>
        <w:rPr>
          <w:spacing w:val="-7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system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due</w:t>
      </w:r>
      <w:r>
        <w:rPr>
          <w:spacing w:val="-6"/>
        </w:rPr>
        <w:t> </w:t>
      </w:r>
      <w:r>
        <w:rPr>
          <w:spacing w:val="-1"/>
        </w:rPr>
        <w:t>diligence</w:t>
      </w:r>
      <w:r>
        <w:rPr>
          <w:spacing w:val="-6"/>
        </w:rPr>
        <w:t> </w:t>
      </w:r>
      <w:r>
        <w:rPr/>
        <w:t>obligations,</w:t>
      </w:r>
      <w:r>
        <w:rPr>
          <w:spacing w:val="-5"/>
        </w:rPr>
        <w:t> </w:t>
      </w:r>
      <w:r>
        <w:rPr/>
        <w:t>users</w:t>
      </w:r>
      <w:r>
        <w:rPr>
          <w:spacing w:val="42"/>
          <w:w w:val="99"/>
        </w:rPr>
        <w:t> </w:t>
      </w:r>
      <w:r>
        <w:rPr>
          <w:spacing w:val="1"/>
        </w:rPr>
        <w:t>may</w:t>
      </w:r>
      <w:r>
        <w:rPr>
          <w:spacing w:val="-11"/>
        </w:rPr>
        <w:t> </w:t>
      </w:r>
      <w:r>
        <w:rPr>
          <w:spacing w:val="-1"/>
        </w:rPr>
        <w:t>perhaps</w:t>
      </w:r>
      <w:r>
        <w:rPr>
          <w:spacing w:val="-5"/>
        </w:rPr>
        <w:t> </w:t>
      </w:r>
      <w:r>
        <w:rPr/>
        <w:t>need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incur</w:t>
      </w:r>
      <w:r>
        <w:rPr>
          <w:spacing w:val="-4"/>
        </w:rPr>
        <w:t> </w:t>
      </w:r>
      <w:r>
        <w:rPr/>
        <w:t>once-only</w:t>
      </w:r>
      <w:r>
        <w:rPr>
          <w:spacing w:val="-7"/>
        </w:rPr>
        <w:t> </w:t>
      </w:r>
      <w:r>
        <w:rPr>
          <w:spacing w:val="-1"/>
        </w:rPr>
        <w:t>burdens</w:t>
      </w:r>
      <w:r>
        <w:rPr>
          <w:spacing w:val="-6"/>
        </w:rPr>
        <w:t> </w:t>
      </w:r>
      <w:r>
        <w:rPr/>
        <w:t>consisting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setting</w:t>
      </w:r>
      <w:r>
        <w:rPr>
          <w:spacing w:val="-6"/>
        </w:rPr>
        <w:t> </w:t>
      </w:r>
      <w:r>
        <w:rPr/>
        <w:t>up</w:t>
      </w:r>
      <w:r>
        <w:rPr>
          <w:spacing w:val="48"/>
          <w:w w:val="99"/>
        </w:rPr>
        <w:t> </w:t>
      </w:r>
      <w:r>
        <w:rPr/>
        <w:t>or</w:t>
      </w:r>
      <w:r>
        <w:rPr>
          <w:spacing w:val="-6"/>
        </w:rPr>
        <w:t> </w:t>
      </w:r>
      <w:r>
        <w:rPr/>
        <w:t>adapting</w:t>
      </w:r>
      <w:r>
        <w:rPr>
          <w:spacing w:val="-6"/>
        </w:rPr>
        <w:t> </w:t>
      </w:r>
      <w:r>
        <w:rPr/>
        <w:t>an</w:t>
      </w:r>
      <w:r>
        <w:rPr>
          <w:spacing w:val="-5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system</w:t>
      </w:r>
      <w:r>
        <w:rPr>
          <w:spacing w:val="-4"/>
        </w:rPr>
        <w:t> </w:t>
      </w:r>
      <w:r>
        <w:rPr/>
        <w:t>for</w:t>
      </w:r>
      <w:r>
        <w:rPr>
          <w:spacing w:val="-6"/>
        </w:rPr>
        <w:t> </w:t>
      </w:r>
      <w:r>
        <w:rPr/>
        <w:t>recording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origin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22"/>
          <w:w w:val="99"/>
        </w:rPr>
        <w:t> </w:t>
      </w:r>
      <w:r>
        <w:rPr>
          <w:spacing w:val="-1"/>
        </w:rPr>
        <w:t>genetic</w:t>
      </w:r>
      <w:r>
        <w:rPr>
          <w:spacing w:val="-8"/>
        </w:rPr>
        <w:t> </w:t>
      </w:r>
      <w:r>
        <w:rPr/>
        <w:t>resources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information</w:t>
      </w:r>
      <w:r>
        <w:rPr>
          <w:spacing w:val="-8"/>
        </w:rPr>
        <w:t> </w:t>
      </w:r>
      <w:r>
        <w:rPr/>
        <w:t>about</w:t>
      </w:r>
      <w:r>
        <w:rPr>
          <w:spacing w:val="-9"/>
        </w:rPr>
        <w:t> </w:t>
      </w:r>
      <w:r>
        <w:rPr>
          <w:spacing w:val="1"/>
        </w:rPr>
        <w:t>them.</w:t>
      </w:r>
      <w:r>
        <w:rPr>
          <w:spacing w:val="-8"/>
        </w:rPr>
        <w:t> </w:t>
      </w:r>
      <w:r>
        <w:rPr/>
        <w:t>However,</w:t>
      </w:r>
      <w:r>
        <w:rPr>
          <w:spacing w:val="-8"/>
        </w:rPr>
        <w:t> </w:t>
      </w:r>
      <w:r>
        <w:rPr>
          <w:spacing w:val="1"/>
        </w:rPr>
        <w:t>many</w:t>
      </w:r>
      <w:r>
        <w:rPr>
          <w:spacing w:val="29"/>
          <w:w w:val="99"/>
        </w:rPr>
        <w:t> </w:t>
      </w:r>
      <w:r>
        <w:rPr/>
        <w:t>businesses</w:t>
      </w:r>
      <w:r>
        <w:rPr>
          <w:spacing w:val="-6"/>
        </w:rPr>
        <w:t> </w:t>
      </w:r>
      <w:r>
        <w:rPr/>
        <w:t>already</w:t>
      </w:r>
      <w:r>
        <w:rPr>
          <w:spacing w:val="-7"/>
        </w:rPr>
        <w:t> </w:t>
      </w:r>
      <w:r>
        <w:rPr>
          <w:spacing w:val="-1"/>
        </w:rPr>
        <w:t>have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database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>
          <w:spacing w:val="-1"/>
        </w:rPr>
        <w:t>which</w:t>
      </w:r>
      <w:r>
        <w:rPr>
          <w:spacing w:val="-7"/>
        </w:rPr>
        <w:t> </w:t>
      </w:r>
      <w:r>
        <w:rPr>
          <w:spacing w:val="1"/>
        </w:rPr>
        <w:t>they</w:t>
      </w:r>
      <w:r>
        <w:rPr>
          <w:spacing w:val="-9"/>
        </w:rPr>
        <w:t> </w:t>
      </w:r>
      <w:r>
        <w:rPr/>
        <w:t>record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genetic</w:t>
      </w:r>
      <w:r>
        <w:rPr>
          <w:spacing w:val="28"/>
          <w:w w:val="99"/>
        </w:rPr>
        <w:t> </w:t>
      </w:r>
      <w:r>
        <w:rPr/>
        <w:t>resources</w:t>
      </w:r>
      <w:r>
        <w:rPr>
          <w:spacing w:val="-8"/>
        </w:rPr>
        <w:t> </w:t>
      </w:r>
      <w:r>
        <w:rPr>
          <w:spacing w:val="-1"/>
        </w:rPr>
        <w:t>that</w:t>
      </w:r>
      <w:r>
        <w:rPr>
          <w:spacing w:val="-8"/>
        </w:rPr>
        <w:t> </w:t>
      </w:r>
      <w:r>
        <w:rPr>
          <w:spacing w:val="1"/>
        </w:rPr>
        <w:t>they</w:t>
      </w:r>
      <w:r>
        <w:rPr>
          <w:spacing w:val="-11"/>
        </w:rPr>
        <w:t> </w:t>
      </w:r>
      <w:r>
        <w:rPr/>
        <w:t>obtain.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200"/>
        <w:jc w:val="left"/>
      </w:pPr>
      <w:r>
        <w:rPr/>
        <w:t>It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3"/>
        </w:rPr>
        <w:t> </w:t>
      </w:r>
      <w:r>
        <w:rPr/>
        <w:t>expected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>
          <w:spacing w:val="1"/>
        </w:rPr>
        <w:t>some</w:t>
      </w:r>
      <w:r>
        <w:rPr>
          <w:spacing w:val="-4"/>
        </w:rPr>
        <w:t> </w:t>
      </w:r>
      <w:r>
        <w:rPr/>
        <w:t>20%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1500</w:t>
      </w:r>
      <w:r>
        <w:rPr>
          <w:spacing w:val="-2"/>
        </w:rPr>
        <w:t> </w:t>
      </w:r>
      <w:r>
        <w:rPr/>
        <w:t>users</w:t>
      </w:r>
      <w:r>
        <w:rPr>
          <w:spacing w:val="-1"/>
        </w:rPr>
        <w:t> will</w:t>
      </w:r>
      <w:r>
        <w:rPr>
          <w:spacing w:val="-3"/>
        </w:rPr>
        <w:t> </w:t>
      </w:r>
      <w:r>
        <w:rPr/>
        <w:t>need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/>
        <w:t>set up</w:t>
      </w:r>
      <w:r>
        <w:rPr>
          <w:spacing w:val="-4"/>
        </w:rPr>
        <w:t> </w:t>
      </w:r>
      <w:r>
        <w:rPr/>
        <w:t>a</w:t>
      </w:r>
      <w:r>
        <w:rPr>
          <w:spacing w:val="26"/>
          <w:w w:val="99"/>
        </w:rPr>
        <w:t> </w:t>
      </w:r>
      <w:r>
        <w:rPr/>
        <w:t>new</w:t>
      </w:r>
      <w:r>
        <w:rPr>
          <w:spacing w:val="-8"/>
        </w:rPr>
        <w:t> </w:t>
      </w:r>
      <w:r>
        <w:rPr/>
        <w:t>system.</w:t>
      </w:r>
      <w:r>
        <w:rPr>
          <w:spacing w:val="-9"/>
        </w:rPr>
        <w:t> </w:t>
      </w:r>
      <w:r>
        <w:rPr/>
        <w:t>These</w:t>
      </w:r>
      <w:r>
        <w:rPr>
          <w:spacing w:val="-6"/>
        </w:rPr>
        <w:t> </w:t>
      </w:r>
      <w:r>
        <w:rPr>
          <w:spacing w:val="-1"/>
        </w:rPr>
        <w:t>will</w:t>
      </w:r>
      <w:r>
        <w:rPr>
          <w:spacing w:val="-7"/>
        </w:rPr>
        <w:t> </w:t>
      </w:r>
      <w:r>
        <w:rPr/>
        <w:t>mainly</w:t>
      </w:r>
      <w:r>
        <w:rPr>
          <w:spacing w:val="-9"/>
        </w:rPr>
        <w:t> </w:t>
      </w:r>
      <w:r>
        <w:rPr/>
        <w:t>be</w:t>
      </w:r>
      <w:r>
        <w:rPr>
          <w:spacing w:val="-4"/>
        </w:rPr>
        <w:t> </w:t>
      </w:r>
      <w:r>
        <w:rPr/>
        <w:t>small</w:t>
      </w:r>
      <w:r>
        <w:rPr>
          <w:spacing w:val="-7"/>
        </w:rPr>
        <w:t> </w:t>
      </w:r>
      <w:r>
        <w:rPr/>
        <w:t>businesses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>
          <w:spacing w:val="-1"/>
        </w:rPr>
        <w:t>do</w:t>
      </w:r>
      <w:r>
        <w:rPr>
          <w:spacing w:val="-4"/>
        </w:rPr>
        <w:t> </w:t>
      </w:r>
      <w:r>
        <w:rPr>
          <w:spacing w:val="-1"/>
        </w:rPr>
        <w:t>not</w:t>
      </w:r>
      <w:r>
        <w:rPr>
          <w:spacing w:val="50"/>
          <w:w w:val="99"/>
        </w:rPr>
        <w:t> </w:t>
      </w:r>
      <w:r>
        <w:rPr/>
        <w:t>currently</w:t>
      </w:r>
      <w:r>
        <w:rPr>
          <w:spacing w:val="-9"/>
        </w:rPr>
        <w:t> </w:t>
      </w:r>
      <w:r>
        <w:rPr/>
        <w:t>use</w:t>
      </w:r>
      <w:r>
        <w:rPr>
          <w:spacing w:val="-6"/>
        </w:rPr>
        <w:t> </w:t>
      </w:r>
      <w:r>
        <w:rPr/>
        <w:t>such</w:t>
      </w:r>
      <w:r>
        <w:rPr>
          <w:spacing w:val="-6"/>
        </w:rPr>
        <w:t> </w:t>
      </w:r>
      <w:r>
        <w:rPr/>
        <w:t>systems.</w:t>
      </w:r>
      <w:r>
        <w:rPr>
          <w:spacing w:val="-6"/>
        </w:rPr>
        <w:t> </w:t>
      </w:r>
      <w:r>
        <w:rPr>
          <w:spacing w:val="-1"/>
        </w:rPr>
        <w:t>Setting</w:t>
      </w:r>
      <w:r>
        <w:rPr>
          <w:spacing w:val="-7"/>
        </w:rPr>
        <w:t> </w:t>
      </w:r>
      <w:r>
        <w:rPr/>
        <w:t>up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simple</w:t>
      </w:r>
      <w:r>
        <w:rPr>
          <w:spacing w:val="-6"/>
        </w:rPr>
        <w:t> </w:t>
      </w:r>
      <w:r>
        <w:rPr/>
        <w:t>system</w:t>
      </w:r>
      <w:r>
        <w:rPr>
          <w:spacing w:val="-2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expected</w:t>
      </w:r>
      <w:r>
        <w:rPr>
          <w:spacing w:val="-6"/>
        </w:rPr>
        <w:t> </w:t>
      </w:r>
      <w:r>
        <w:rPr/>
        <w:t>to</w:t>
      </w:r>
      <w:r>
        <w:rPr>
          <w:spacing w:val="34"/>
          <w:w w:val="99"/>
        </w:rPr>
        <w:t> </w:t>
      </w:r>
      <w:r>
        <w:rPr/>
        <w:t>cost</w:t>
      </w:r>
      <w:r>
        <w:rPr>
          <w:spacing w:val="-6"/>
        </w:rPr>
        <w:t> </w:t>
      </w:r>
      <w:r>
        <w:rPr>
          <w:spacing w:val="-1"/>
        </w:rPr>
        <w:t>EUR</w:t>
      </w:r>
      <w:r>
        <w:rPr>
          <w:spacing w:val="-4"/>
        </w:rPr>
        <w:t> </w:t>
      </w:r>
      <w:r>
        <w:rPr/>
        <w:t>1000</w:t>
      </w:r>
      <w:r>
        <w:rPr>
          <w:spacing w:val="-5"/>
        </w:rPr>
        <w:t> </w:t>
      </w:r>
      <w:r>
        <w:rPr>
          <w:spacing w:val="-1"/>
        </w:rPr>
        <w:t>per</w:t>
      </w:r>
      <w:r>
        <w:rPr>
          <w:spacing w:val="-2"/>
        </w:rPr>
        <w:t> </w:t>
      </w:r>
      <w:r>
        <w:rPr/>
        <w:t>user.</w:t>
      </w:r>
      <w:r>
        <w:rPr>
          <w:spacing w:val="-5"/>
        </w:rPr>
        <w:t> </w:t>
      </w:r>
      <w:r>
        <w:rPr/>
        <w:t>80%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users</w:t>
      </w:r>
      <w:r>
        <w:rPr>
          <w:spacing w:val="-3"/>
        </w:rPr>
        <w:t> </w:t>
      </w:r>
      <w:r>
        <w:rPr/>
        <w:t>will</w:t>
      </w:r>
      <w:r>
        <w:rPr>
          <w:spacing w:val="-6"/>
        </w:rPr>
        <w:t> </w:t>
      </w:r>
      <w:r>
        <w:rPr/>
        <w:t>already</w:t>
      </w:r>
      <w:r>
        <w:rPr>
          <w:spacing w:val="-6"/>
        </w:rPr>
        <w:t> </w:t>
      </w:r>
      <w:r>
        <w:rPr>
          <w:spacing w:val="-1"/>
        </w:rPr>
        <w:t>have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system</w:t>
      </w:r>
      <w:r>
        <w:rPr>
          <w:spacing w:val="-2"/>
        </w:rPr>
        <w:t> </w:t>
      </w:r>
      <w:r>
        <w:rPr>
          <w:spacing w:val="-1"/>
        </w:rPr>
        <w:t>but</w:t>
      </w:r>
      <w:r>
        <w:rPr>
          <w:spacing w:val="40"/>
          <w:w w:val="99"/>
        </w:rPr>
        <w:t> </w:t>
      </w:r>
      <w:r>
        <w:rPr>
          <w:spacing w:val="1"/>
        </w:rPr>
        <w:t>may</w:t>
      </w:r>
      <w:r>
        <w:rPr>
          <w:spacing w:val="-9"/>
        </w:rPr>
        <w:t> </w:t>
      </w:r>
      <w:r>
        <w:rPr/>
        <w:t>need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adapt</w:t>
      </w:r>
      <w:r>
        <w:rPr>
          <w:spacing w:val="-3"/>
        </w:rPr>
        <w:t> </w:t>
      </w:r>
      <w:r>
        <w:rPr>
          <w:spacing w:val="-1"/>
        </w:rPr>
        <w:t>it</w:t>
      </w:r>
      <w:r>
        <w:rPr>
          <w:spacing w:val="-4"/>
        </w:rPr>
        <w:t> </w:t>
      </w:r>
      <w:r>
        <w:rPr/>
        <w:t>so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able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register</w:t>
      </w:r>
      <w:r>
        <w:rPr>
          <w:spacing w:val="-1"/>
        </w:rPr>
        <w:t> </w:t>
      </w:r>
      <w:r>
        <w:rPr/>
        <w:t>all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information</w:t>
      </w:r>
      <w:r>
        <w:rPr>
          <w:spacing w:val="26"/>
          <w:w w:val="99"/>
        </w:rPr>
        <w:t> </w:t>
      </w:r>
      <w:r>
        <w:rPr>
          <w:spacing w:val="-1"/>
        </w:rPr>
        <w:t>required</w:t>
      </w:r>
      <w:r>
        <w:rPr>
          <w:spacing w:val="-6"/>
        </w:rPr>
        <w:t> </w:t>
      </w:r>
      <w:r>
        <w:rPr/>
        <w:t>pursuant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regulation.</w:t>
      </w:r>
      <w:r>
        <w:rPr>
          <w:spacing w:val="-3"/>
        </w:rPr>
        <w:t> </w:t>
      </w:r>
      <w:r>
        <w:rPr>
          <w:spacing w:val="-1"/>
        </w:rPr>
        <w:t>50%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all</w:t>
      </w:r>
      <w:r>
        <w:rPr>
          <w:spacing w:val="-4"/>
        </w:rPr>
        <w:t> </w:t>
      </w:r>
      <w:r>
        <w:rPr/>
        <w:t>users</w:t>
      </w:r>
      <w:r>
        <w:rPr>
          <w:spacing w:val="-2"/>
        </w:rPr>
        <w:t> </w:t>
      </w:r>
      <w:r>
        <w:rPr/>
        <w:t>will</w:t>
      </w:r>
      <w:r>
        <w:rPr>
          <w:spacing w:val="-7"/>
        </w:rPr>
        <w:t> </w:t>
      </w:r>
      <w:r>
        <w:rPr/>
        <w:t>need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make</w:t>
      </w:r>
      <w:r>
        <w:rPr>
          <w:spacing w:val="34"/>
          <w:w w:val="99"/>
        </w:rPr>
        <w:t> </w:t>
      </w:r>
      <w:r>
        <w:rPr/>
        <w:t>a</w:t>
      </w:r>
      <w:r>
        <w:rPr>
          <w:spacing w:val="-6"/>
        </w:rPr>
        <w:t> </w:t>
      </w:r>
      <w:r>
        <w:rPr/>
        <w:t>minor</w:t>
      </w:r>
      <w:r>
        <w:rPr>
          <w:spacing w:val="-5"/>
        </w:rPr>
        <w:t> </w:t>
      </w:r>
      <w:r>
        <w:rPr>
          <w:spacing w:val="-1"/>
        </w:rPr>
        <w:t>change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their</w:t>
      </w:r>
      <w:r>
        <w:rPr>
          <w:spacing w:val="-5"/>
        </w:rPr>
        <w:t> </w:t>
      </w:r>
      <w:r>
        <w:rPr/>
        <w:t>present</w:t>
      </w:r>
      <w:r>
        <w:rPr>
          <w:spacing w:val="-5"/>
        </w:rPr>
        <w:t> </w:t>
      </w:r>
      <w:r>
        <w:rPr/>
        <w:t>system,</w:t>
      </w:r>
      <w:r>
        <w:rPr>
          <w:spacing w:val="-6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cost</w:t>
      </w:r>
      <w:r>
        <w:rPr>
          <w:spacing w:val="-4"/>
        </w:rPr>
        <w:t> </w:t>
      </w:r>
      <w:r>
        <w:rPr/>
        <w:t>amounting</w:t>
      </w:r>
      <w:r>
        <w:rPr>
          <w:spacing w:val="-5"/>
        </w:rPr>
        <w:t> </w:t>
      </w:r>
      <w:r>
        <w:rPr/>
        <w:t>to</w:t>
      </w:r>
      <w:r>
        <w:rPr>
          <w:spacing w:val="34"/>
          <w:w w:val="99"/>
        </w:rPr>
        <w:t> </w:t>
      </w:r>
      <w:r>
        <w:rPr>
          <w:spacing w:val="-1"/>
        </w:rPr>
        <w:t>EUR</w:t>
      </w:r>
      <w:r>
        <w:rPr>
          <w:spacing w:val="-6"/>
        </w:rPr>
        <w:t> </w:t>
      </w:r>
      <w:r>
        <w:rPr/>
        <w:t>500.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other</w:t>
      </w:r>
      <w:r>
        <w:rPr>
          <w:spacing w:val="-3"/>
        </w:rPr>
        <w:t> </w:t>
      </w:r>
      <w:r>
        <w:rPr/>
        <w:t>users</w:t>
      </w:r>
      <w:r>
        <w:rPr>
          <w:spacing w:val="-4"/>
        </w:rPr>
        <w:t> </w:t>
      </w:r>
      <w:r>
        <w:rPr/>
        <w:t>will</w:t>
      </w:r>
      <w:r>
        <w:rPr>
          <w:spacing w:val="-7"/>
        </w:rPr>
        <w:t> </w:t>
      </w:r>
      <w:r>
        <w:rPr/>
        <w:t>have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1"/>
        </w:rPr>
        <w:t>more</w:t>
      </w:r>
      <w:r>
        <w:rPr>
          <w:spacing w:val="-6"/>
        </w:rPr>
        <w:t> </w:t>
      </w:r>
      <w:r>
        <w:rPr/>
        <w:t>advanced</w:t>
      </w:r>
      <w:r>
        <w:rPr>
          <w:spacing w:val="-4"/>
        </w:rPr>
        <w:t> </w:t>
      </w:r>
      <w:r>
        <w:rPr/>
        <w:t>system</w:t>
      </w:r>
      <w:r>
        <w:rPr>
          <w:spacing w:val="-2"/>
        </w:rPr>
        <w:t> </w:t>
      </w:r>
      <w:r>
        <w:rPr>
          <w:spacing w:val="-1"/>
        </w:rPr>
        <w:t>which</w:t>
      </w:r>
      <w:r>
        <w:rPr>
          <w:spacing w:val="30"/>
          <w:w w:val="99"/>
        </w:rPr>
        <w:t> </w:t>
      </w:r>
      <w:r>
        <w:rPr/>
        <w:t>will</w:t>
      </w:r>
      <w:r>
        <w:rPr>
          <w:spacing w:val="-7"/>
        </w:rPr>
        <w:t> </w:t>
      </w:r>
      <w:r>
        <w:rPr/>
        <w:t>cost</w:t>
      </w:r>
      <w:r>
        <w:rPr>
          <w:spacing w:val="-5"/>
        </w:rPr>
        <w:t> </w:t>
      </w:r>
      <w:r>
        <w:rPr>
          <w:spacing w:val="1"/>
        </w:rPr>
        <w:t>more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adapt.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costs</w:t>
      </w:r>
      <w:r>
        <w:rPr>
          <w:spacing w:val="-5"/>
        </w:rPr>
        <w:t> </w:t>
      </w:r>
      <w:r>
        <w:rPr>
          <w:spacing w:val="-1"/>
        </w:rPr>
        <w:t>involved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>
          <w:spacing w:val="-1"/>
        </w:rPr>
        <w:t>this</w:t>
      </w:r>
      <w:r>
        <w:rPr>
          <w:spacing w:val="-5"/>
        </w:rPr>
        <w:t> </w:t>
      </w:r>
      <w:r>
        <w:rPr/>
        <w:t>are</w:t>
      </w:r>
      <w:r>
        <w:rPr>
          <w:spacing w:val="-2"/>
        </w:rPr>
        <w:t> </w:t>
      </w:r>
      <w:r>
        <w:rPr/>
        <w:t>estimated</w:t>
      </w:r>
      <w:r>
        <w:rPr>
          <w:spacing w:val="-5"/>
        </w:rPr>
        <w:t> </w:t>
      </w:r>
      <w:r>
        <w:rPr>
          <w:spacing w:val="-1"/>
        </w:rPr>
        <w:t>at</w:t>
      </w:r>
      <w:r>
        <w:rPr>
          <w:spacing w:val="28"/>
          <w:w w:val="99"/>
        </w:rPr>
        <w:t> </w:t>
      </w:r>
      <w:r>
        <w:rPr>
          <w:spacing w:val="-1"/>
        </w:rPr>
        <w:t>EUR</w:t>
      </w:r>
      <w:r>
        <w:rPr>
          <w:spacing w:val="-6"/>
        </w:rPr>
        <w:t> </w:t>
      </w:r>
      <w:r>
        <w:rPr/>
        <w:t>2000.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whole</w:t>
      </w:r>
      <w:r>
        <w:rPr>
          <w:spacing w:val="-5"/>
        </w:rPr>
        <w:t> </w:t>
      </w:r>
      <w:r>
        <w:rPr/>
        <w:t>sector,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burdens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setting</w:t>
      </w:r>
      <w:r>
        <w:rPr>
          <w:spacing w:val="-5"/>
        </w:rPr>
        <w:t> </w:t>
      </w:r>
      <w:r>
        <w:rPr>
          <w:spacing w:val="-1"/>
        </w:rPr>
        <w:t>up</w:t>
      </w:r>
      <w:r>
        <w:rPr>
          <w:spacing w:val="-4"/>
        </w:rPr>
        <w:t> </w:t>
      </w:r>
      <w:r>
        <w:rPr/>
        <w:t>or</w:t>
      </w:r>
      <w:r>
        <w:rPr>
          <w:spacing w:val="36"/>
          <w:w w:val="99"/>
        </w:rPr>
        <w:t> </w:t>
      </w:r>
      <w:r>
        <w:rPr>
          <w:spacing w:val="-1"/>
        </w:rPr>
        <w:t>adapting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system</w:t>
      </w:r>
      <w:r>
        <w:rPr>
          <w:spacing w:val="-3"/>
        </w:rPr>
        <w:t> </w:t>
      </w:r>
      <w:r>
        <w:rPr/>
        <w:t>will</w:t>
      </w:r>
      <w:r>
        <w:rPr>
          <w:spacing w:val="-7"/>
        </w:rPr>
        <w:t> </w:t>
      </w:r>
      <w:r>
        <w:rPr>
          <w:spacing w:val="1"/>
        </w:rPr>
        <w:t>come</w:t>
      </w:r>
      <w:r>
        <w:rPr>
          <w:spacing w:val="-7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>
          <w:spacing w:val="-1"/>
        </w:rPr>
        <w:t>EUR</w:t>
      </w:r>
      <w:r>
        <w:rPr>
          <w:spacing w:val="-4"/>
        </w:rPr>
        <w:t> </w:t>
      </w:r>
      <w:r>
        <w:rPr/>
        <w:t>1,575,000</w:t>
      </w:r>
      <w:r>
        <w:rPr>
          <w:spacing w:val="-4"/>
        </w:rPr>
        <w:t> </w:t>
      </w:r>
      <w:r>
        <w:rPr/>
        <w:t>(once</w:t>
      </w:r>
      <w:r>
        <w:rPr>
          <w:spacing w:val="-7"/>
        </w:rPr>
        <w:t> </w:t>
      </w:r>
      <w:r>
        <w:rPr>
          <w:spacing w:val="-1"/>
        </w:rPr>
        <w:t>only).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283"/>
        <w:jc w:val="left"/>
      </w:pPr>
      <w:r>
        <w:rPr>
          <w:spacing w:val="-1"/>
        </w:rPr>
        <w:t>Various</w:t>
      </w:r>
      <w:r>
        <w:rPr>
          <w:spacing w:val="-7"/>
        </w:rPr>
        <w:t> </w:t>
      </w:r>
      <w:r>
        <w:rPr/>
        <w:t>businesses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Dutch</w:t>
      </w:r>
      <w:r>
        <w:rPr>
          <w:spacing w:val="-7"/>
        </w:rPr>
        <w:t> </w:t>
      </w:r>
      <w:r>
        <w:rPr/>
        <w:t>plant</w:t>
      </w:r>
      <w:r>
        <w:rPr>
          <w:spacing w:val="-7"/>
        </w:rPr>
        <w:t> </w:t>
      </w:r>
      <w:r>
        <w:rPr/>
        <w:t>breeding</w:t>
      </w:r>
      <w:r>
        <w:rPr>
          <w:spacing w:val="-6"/>
        </w:rPr>
        <w:t> </w:t>
      </w:r>
      <w:r>
        <w:rPr/>
        <w:t>sector</w:t>
      </w:r>
      <w:r>
        <w:rPr>
          <w:spacing w:val="-5"/>
        </w:rPr>
        <w:t> </w:t>
      </w:r>
      <w:r>
        <w:rPr>
          <w:spacing w:val="-1"/>
        </w:rPr>
        <w:t>have</w:t>
      </w:r>
      <w:r>
        <w:rPr>
          <w:spacing w:val="26"/>
          <w:w w:val="99"/>
        </w:rPr>
        <w:t> </w:t>
      </w:r>
      <w:r>
        <w:rPr/>
        <w:t>expressed</w:t>
      </w:r>
      <w:r>
        <w:rPr>
          <w:spacing w:val="-8"/>
        </w:rPr>
        <w:t> </w:t>
      </w:r>
      <w:r>
        <w:rPr/>
        <w:t>concern</w:t>
      </w:r>
      <w:r>
        <w:rPr>
          <w:spacing w:val="-7"/>
        </w:rPr>
        <w:t> </w:t>
      </w:r>
      <w:r>
        <w:rPr/>
        <w:t>regarding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erosi</w:t>
      </w:r>
      <w:r>
        <w:rPr>
          <w:rFonts w:ascii="Arial" w:hAnsi="Arial" w:cs="Arial" w:eastAsia="Arial"/>
        </w:rPr>
        <w:t>on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of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-1"/>
        </w:rPr>
        <w:t>the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plant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breeder’s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right</w:t>
      </w:r>
      <w:r>
        <w:rPr>
          <w:rFonts w:ascii="Arial" w:hAnsi="Arial" w:cs="Arial" w:eastAsia="Arial"/>
          <w:spacing w:val="26"/>
          <w:w w:val="99"/>
        </w:rPr>
        <w:t> </w:t>
      </w:r>
      <w:r>
        <w:rPr>
          <w:rFonts w:ascii="Arial" w:hAnsi="Arial" w:cs="Arial" w:eastAsia="Arial"/>
          <w:spacing w:val="-1"/>
        </w:rPr>
        <w:t>and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-1"/>
        </w:rPr>
        <w:t>plant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breeder’s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exemption,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and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burdens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that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32"/>
          <w:w w:val="99"/>
        </w:rPr>
        <w:t> </w:t>
      </w:r>
      <w:r>
        <w:rPr>
          <w:spacing w:val="-1"/>
        </w:rPr>
        <w:t>regulation</w:t>
      </w:r>
      <w:r>
        <w:rPr>
          <w:spacing w:val="-6"/>
        </w:rPr>
        <w:t> </w:t>
      </w:r>
      <w:r>
        <w:rPr>
          <w:spacing w:val="-1"/>
        </w:rPr>
        <w:t>involves</w:t>
      </w:r>
      <w:r>
        <w:rPr>
          <w:spacing w:val="-5"/>
        </w:rPr>
        <w:t> </w:t>
      </w:r>
      <w:r>
        <w:rPr/>
        <w:t>for</w:t>
      </w:r>
      <w:r>
        <w:rPr>
          <w:spacing w:val="-7"/>
        </w:rPr>
        <w:t> </w:t>
      </w:r>
      <w:r>
        <w:rPr/>
        <w:t>material</w:t>
      </w:r>
      <w:r>
        <w:rPr>
          <w:spacing w:val="-7"/>
        </w:rPr>
        <w:t> </w:t>
      </w:r>
      <w:r>
        <w:rPr/>
        <w:t>that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used</w:t>
      </w:r>
      <w:r>
        <w:rPr>
          <w:spacing w:val="-6"/>
        </w:rPr>
        <w:t> </w:t>
      </w:r>
      <w:r>
        <w:rPr/>
        <w:t>subject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plant</w:t>
      </w:r>
      <w:r>
        <w:rPr/>
      </w:r>
    </w:p>
    <w:p>
      <w:pPr>
        <w:pStyle w:val="BodyText"/>
        <w:spacing w:line="240" w:lineRule="auto"/>
        <w:ind w:right="166"/>
        <w:jc w:val="left"/>
      </w:pPr>
      <w:r>
        <w:rPr>
          <w:rFonts w:ascii="Arial" w:hAnsi="Arial" w:cs="Arial" w:eastAsia="Arial"/>
        </w:rPr>
        <w:t>breeder’s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exemption.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It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has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already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been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explained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in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</w:rPr>
        <w:t>Section</w:t>
      </w:r>
      <w:r>
        <w:rPr>
          <w:rFonts w:ascii="Arial" w:hAnsi="Arial" w:cs="Arial" w:eastAsia="Arial"/>
          <w:spacing w:val="-2"/>
        </w:rPr>
        <w:t> </w:t>
      </w:r>
      <w:r>
        <w:rPr/>
        <w:t>5.3</w:t>
      </w:r>
      <w:r>
        <w:rPr>
          <w:spacing w:val="-7"/>
        </w:rPr>
        <w:t> </w:t>
      </w:r>
      <w:r>
        <w:rPr/>
        <w:t>that</w:t>
      </w:r>
      <w:r>
        <w:rPr>
          <w:spacing w:val="30"/>
          <w:w w:val="99"/>
        </w:rPr>
        <w:t> </w:t>
      </w:r>
      <w:r>
        <w:rPr/>
        <w:t>the</w:t>
      </w:r>
      <w:r>
        <w:rPr>
          <w:spacing w:val="-7"/>
        </w:rPr>
        <w:t> </w:t>
      </w:r>
      <w:r>
        <w:rPr/>
        <w:t>Dutch</w:t>
      </w:r>
      <w:r>
        <w:rPr>
          <w:spacing w:val="-7"/>
        </w:rPr>
        <w:t> </w:t>
      </w:r>
      <w:r>
        <w:rPr/>
        <w:t>Government</w:t>
      </w:r>
      <w:r>
        <w:rPr>
          <w:spacing w:val="-7"/>
        </w:rPr>
        <w:t> </w:t>
      </w:r>
      <w:r>
        <w:rPr/>
        <w:t>considers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ABS</w:t>
      </w:r>
      <w:r>
        <w:rPr>
          <w:spacing w:val="-5"/>
        </w:rPr>
        <w:t> </w:t>
      </w:r>
      <w:r>
        <w:rPr/>
        <w:t>Regulation</w:t>
      </w:r>
      <w:r>
        <w:rPr>
          <w:spacing w:val="-5"/>
        </w:rPr>
        <w:t> </w:t>
      </w:r>
      <w:r>
        <w:rPr>
          <w:spacing w:val="1"/>
        </w:rPr>
        <w:t>must</w:t>
      </w:r>
      <w:r>
        <w:rPr>
          <w:spacing w:val="-7"/>
        </w:rPr>
        <w:t> </w:t>
      </w:r>
      <w:r>
        <w:rPr>
          <w:spacing w:val="-1"/>
        </w:rPr>
        <w:t>be</w:t>
      </w:r>
      <w:r>
        <w:rPr>
          <w:spacing w:val="24"/>
          <w:w w:val="99"/>
        </w:rPr>
        <w:t> </w:t>
      </w:r>
      <w:r>
        <w:rPr/>
        <w:t>implemented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such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way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1"/>
        </w:rPr>
        <w:t>it</w:t>
      </w:r>
      <w:r>
        <w:rPr>
          <w:spacing w:val="-5"/>
        </w:rPr>
        <w:t> </w:t>
      </w:r>
      <w:r>
        <w:rPr/>
        <w:t>does</w:t>
      </w:r>
      <w:r>
        <w:rPr>
          <w:spacing w:val="-5"/>
        </w:rPr>
        <w:t> </w:t>
      </w:r>
      <w:r>
        <w:rPr/>
        <w:t>not</w:t>
      </w:r>
      <w:r>
        <w:rPr>
          <w:spacing w:val="-3"/>
        </w:rPr>
        <w:t> </w:t>
      </w:r>
      <w:r>
        <w:rPr>
          <w:spacing w:val="-1"/>
        </w:rPr>
        <w:t>involve</w:t>
      </w:r>
      <w:r>
        <w:rPr>
          <w:spacing w:val="-3"/>
        </w:rPr>
        <w:t> </w:t>
      </w:r>
      <w:r>
        <w:rPr>
          <w:spacing w:val="1"/>
        </w:rPr>
        <w:t>any</w:t>
      </w:r>
      <w:r>
        <w:rPr/>
      </w:r>
    </w:p>
    <w:p>
      <w:pPr>
        <w:spacing w:after="0" w:line="240" w:lineRule="auto"/>
        <w:jc w:val="left"/>
        <w:sectPr>
          <w:pgSz w:w="11910" w:h="16850"/>
          <w:pgMar w:header="0" w:footer="1122" w:top="1240" w:bottom="1320" w:left="1680" w:right="1300"/>
        </w:sectPr>
      </w:pPr>
    </w:p>
    <w:p>
      <w:pPr>
        <w:pStyle w:val="BodyText"/>
        <w:spacing w:line="240" w:lineRule="auto" w:before="59"/>
        <w:ind w:right="245"/>
        <w:jc w:val="left"/>
      </w:pPr>
      <w:r>
        <w:rPr>
          <w:rFonts w:ascii="Arial" w:hAnsi="Arial" w:cs="Arial" w:eastAsia="Arial"/>
        </w:rPr>
        <w:t>disproportionate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burdens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-1"/>
        </w:rPr>
        <w:t>in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-1"/>
        </w:rPr>
        <w:t>this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regard,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-1"/>
        </w:rPr>
        <w:t>and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with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plant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breeder’s</w:t>
      </w:r>
      <w:r>
        <w:rPr>
          <w:rFonts w:ascii="Arial" w:hAnsi="Arial" w:cs="Arial" w:eastAsia="Arial"/>
          <w:spacing w:val="24"/>
          <w:w w:val="99"/>
        </w:rPr>
        <w:t> </w:t>
      </w:r>
      <w:r>
        <w:rPr/>
        <w:t>exemption</w:t>
      </w:r>
      <w:r>
        <w:rPr>
          <w:spacing w:val="-15"/>
        </w:rPr>
        <w:t> </w:t>
      </w:r>
      <w:r>
        <w:rPr/>
        <w:t>remaining</w:t>
      </w:r>
      <w:r>
        <w:rPr>
          <w:spacing w:val="-15"/>
        </w:rPr>
        <w:t> </w:t>
      </w:r>
      <w:r>
        <w:rPr/>
        <w:t>unaffected.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numPr>
          <w:ilvl w:val="2"/>
          <w:numId w:val="1"/>
        </w:numPr>
        <w:tabs>
          <w:tab w:pos="3073" w:val="left" w:leader="none"/>
        </w:tabs>
        <w:spacing w:line="240" w:lineRule="auto" w:before="0" w:after="0"/>
        <w:ind w:left="3073" w:right="0" w:hanging="500"/>
        <w:jc w:val="left"/>
      </w:pPr>
      <w:r>
        <w:rPr/>
        <w:t>Burdens</w:t>
      </w:r>
      <w:r>
        <w:rPr>
          <w:spacing w:val="-12"/>
        </w:rPr>
        <w:t> </w:t>
      </w:r>
      <w:r>
        <w:rPr/>
        <w:t>regarding</w:t>
      </w:r>
      <w:r>
        <w:rPr>
          <w:spacing w:val="-12"/>
        </w:rPr>
        <w:t> </w:t>
      </w:r>
      <w:r>
        <w:rPr/>
        <w:t>undergoing</w:t>
      </w:r>
      <w:r>
        <w:rPr>
          <w:spacing w:val="-11"/>
        </w:rPr>
        <w:t> </w:t>
      </w:r>
      <w:r>
        <w:rPr/>
        <w:t>monitoring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137"/>
        <w:jc w:val="left"/>
      </w:pPr>
      <w:r>
        <w:rPr>
          <w:spacing w:val="1"/>
        </w:rPr>
        <w:t>The</w:t>
      </w:r>
      <w:r>
        <w:rPr>
          <w:spacing w:val="-7"/>
        </w:rPr>
        <w:t> </w:t>
      </w:r>
      <w:r>
        <w:rPr/>
        <w:t>ABS</w:t>
      </w:r>
      <w:r>
        <w:rPr>
          <w:spacing w:val="-7"/>
        </w:rPr>
        <w:t> </w:t>
      </w:r>
      <w:r>
        <w:rPr/>
        <w:t>Regulation</w:t>
      </w:r>
      <w:r>
        <w:rPr>
          <w:spacing w:val="-6"/>
        </w:rPr>
        <w:t> </w:t>
      </w:r>
      <w:r>
        <w:rPr>
          <w:spacing w:val="-1"/>
        </w:rPr>
        <w:t>allows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Member</w:t>
      </w:r>
      <w:r>
        <w:rPr>
          <w:spacing w:val="-6"/>
        </w:rPr>
        <w:t> </w:t>
      </w:r>
      <w:r>
        <w:rPr/>
        <w:t>States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determine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28"/>
          <w:w w:val="99"/>
        </w:rPr>
        <w:t> </w:t>
      </w:r>
      <w:r>
        <w:rPr/>
        <w:t>specific</w:t>
      </w:r>
      <w:r>
        <w:rPr>
          <w:spacing w:val="-6"/>
        </w:rPr>
        <w:t> </w:t>
      </w:r>
      <w:r>
        <w:rPr/>
        <w:t>intensity</w:t>
      </w:r>
      <w:r>
        <w:rPr>
          <w:spacing w:val="-10"/>
        </w:rPr>
        <w:t> </w:t>
      </w:r>
      <w:r>
        <w:rPr/>
        <w:t>of</w:t>
      </w:r>
      <w:r>
        <w:rPr>
          <w:spacing w:val="-4"/>
        </w:rPr>
        <w:t> </w:t>
      </w:r>
      <w:r>
        <w:rPr/>
        <w:t>monitoring.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Netherlands,</w:t>
      </w:r>
      <w:r>
        <w:rPr>
          <w:spacing w:val="-5"/>
        </w:rPr>
        <w:t> </w:t>
      </w:r>
      <w:r>
        <w:rPr>
          <w:spacing w:val="-1"/>
        </w:rPr>
        <w:t>it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been</w:t>
      </w:r>
      <w:r>
        <w:rPr>
          <w:spacing w:val="-6"/>
        </w:rPr>
        <w:t> </w:t>
      </w:r>
      <w:r>
        <w:rPr>
          <w:spacing w:val="-6"/>
        </w:rPr>
      </w:r>
      <w:r>
        <w:rPr/>
        <w:t>decided</w:t>
      </w:r>
      <w:r>
        <w:rPr>
          <w:spacing w:val="27"/>
        </w:rPr>
        <w:t> </w:t>
      </w:r>
      <w:r>
        <w:rPr/>
        <w:t>that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inspection</w:t>
      </w:r>
      <w:r>
        <w:rPr>
          <w:spacing w:val="-4"/>
        </w:rPr>
        <w:t> </w:t>
      </w:r>
      <w:r>
        <w:rPr/>
        <w:t>frequency</w:t>
      </w:r>
      <w:r>
        <w:rPr>
          <w:spacing w:val="-8"/>
        </w:rPr>
        <w:t> </w:t>
      </w:r>
      <w:r>
        <w:rPr/>
        <w:t>should</w:t>
      </w:r>
      <w:r>
        <w:rPr>
          <w:spacing w:val="-6"/>
        </w:rPr>
        <w:t> </w:t>
      </w:r>
      <w:r>
        <w:rPr/>
        <w:t>be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maximum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4%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>
          <w:spacing w:val="-5"/>
        </w:rPr>
      </w:r>
      <w:r>
        <w:rPr/>
        <w:t>the</w:t>
      </w:r>
      <w:r>
        <w:rPr>
          <w:spacing w:val="-1"/>
        </w:rPr>
        <w:t> </w:t>
      </w:r>
      <w:r>
        <w:rPr>
          <w:spacing w:val="21"/>
        </w:rPr>
        <w:t> </w:t>
      </w:r>
      <w:r>
        <w:rPr/>
        <w:t>basis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risk</w:t>
      </w:r>
      <w:r>
        <w:rPr>
          <w:spacing w:val="-2"/>
        </w:rPr>
        <w:t> </w:t>
      </w:r>
      <w:r>
        <w:rPr/>
        <w:t>approach;</w:t>
      </w:r>
      <w:r>
        <w:rPr>
          <w:spacing w:val="-6"/>
        </w:rPr>
        <w:t> </w:t>
      </w:r>
      <w:r>
        <w:rPr>
          <w:spacing w:val="-1"/>
        </w:rPr>
        <w:t>additionally,</w:t>
      </w:r>
      <w:r>
        <w:rPr>
          <w:spacing w:val="-5"/>
        </w:rPr>
        <w:t> </w:t>
      </w:r>
      <w:r>
        <w:rPr/>
        <w:t>ad</w:t>
      </w:r>
      <w:r>
        <w:rPr>
          <w:spacing w:val="-5"/>
        </w:rPr>
        <w:t> </w:t>
      </w:r>
      <w:r>
        <w:rPr>
          <w:spacing w:val="-1"/>
        </w:rPr>
        <w:t>hoc</w:t>
      </w:r>
      <w:r>
        <w:rPr>
          <w:spacing w:val="-6"/>
        </w:rPr>
        <w:t> </w:t>
      </w:r>
      <w:r>
        <w:rPr/>
        <w:t>monitoring</w:t>
      </w:r>
      <w:r>
        <w:rPr>
          <w:spacing w:val="-5"/>
        </w:rPr>
        <w:t> </w:t>
      </w:r>
      <w:r>
        <w:rPr/>
        <w:t>will</w:t>
      </w:r>
      <w:r>
        <w:rPr>
          <w:spacing w:val="-6"/>
        </w:rPr>
        <w:t> </w:t>
      </w:r>
      <w:r>
        <w:rPr>
          <w:spacing w:val="-6"/>
        </w:rPr>
      </w:r>
      <w:r>
        <w:rPr>
          <w:spacing w:val="-1"/>
        </w:rPr>
        <w:t>need</w:t>
      </w:r>
      <w:r>
        <w:rPr>
          <w:spacing w:val="1"/>
        </w:rPr>
        <w:t> </w:t>
      </w:r>
      <w:r>
        <w:rPr>
          <w:spacing w:val="17"/>
        </w:rPr>
        <w:t>   </w:t>
      </w:r>
      <w:r>
        <w:rPr/>
        <w:t>to</w:t>
      </w:r>
      <w:r>
        <w:rPr>
          <w:spacing w:val="-6"/>
        </w:rPr>
        <w:t> </w:t>
      </w:r>
      <w:r>
        <w:rPr>
          <w:spacing w:val="1"/>
        </w:rPr>
        <w:t>take</w:t>
      </w:r>
      <w:r>
        <w:rPr>
          <w:spacing w:val="-6"/>
        </w:rPr>
        <w:t> </w:t>
      </w:r>
      <w:r>
        <w:rPr>
          <w:spacing w:val="-1"/>
        </w:rPr>
        <w:t>place</w:t>
      </w:r>
      <w:r>
        <w:rPr>
          <w:spacing w:val="-4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basis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signs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non-compliance.</w:t>
      </w:r>
      <w:r>
        <w:rPr>
          <w:spacing w:val="-4"/>
        </w:rPr>
        <w:t> </w:t>
      </w:r>
      <w:r>
        <w:rPr/>
        <w:t>Assuming</w:t>
      </w:r>
      <w:r>
        <w:rPr>
          <w:spacing w:val="-5"/>
        </w:rPr>
        <w:t> </w:t>
      </w:r>
      <w:r>
        <w:rPr>
          <w:spacing w:val="-5"/>
        </w:rPr>
      </w:r>
      <w:r>
        <w:rPr/>
        <w:t>the</w:t>
      </w:r>
      <w:r>
        <w:rPr>
          <w:spacing w:val="35"/>
        </w:rPr>
        <w:t> </w:t>
      </w:r>
      <w:r>
        <w:rPr/>
        <w:t>average</w:t>
      </w:r>
      <w:r>
        <w:rPr>
          <w:spacing w:val="-7"/>
        </w:rPr>
        <w:t> </w:t>
      </w:r>
      <w:r>
        <w:rPr>
          <w:spacing w:val="1"/>
        </w:rPr>
        <w:t>time</w:t>
      </w:r>
      <w:r>
        <w:rPr>
          <w:spacing w:val="-6"/>
        </w:rPr>
        <w:t> </w:t>
      </w:r>
      <w:r>
        <w:rPr/>
        <w:t>taken</w:t>
      </w:r>
      <w:r>
        <w:rPr>
          <w:spacing w:val="-6"/>
        </w:rPr>
        <w:t> </w:t>
      </w:r>
      <w:r>
        <w:rPr/>
        <w:t>for</w:t>
      </w:r>
      <w:r>
        <w:rPr>
          <w:spacing w:val="-8"/>
        </w:rPr>
        <w:t> </w:t>
      </w:r>
      <w:r>
        <w:rPr/>
        <w:t>undergoing</w:t>
      </w:r>
      <w:r>
        <w:rPr>
          <w:spacing w:val="-7"/>
        </w:rPr>
        <w:t> </w:t>
      </w:r>
      <w:r>
        <w:rPr/>
        <w:t>monitoring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four</w:t>
      </w:r>
      <w:r>
        <w:rPr>
          <w:spacing w:val="-6"/>
        </w:rPr>
        <w:t> </w:t>
      </w:r>
      <w:r>
        <w:rPr>
          <w:spacing w:val="-1"/>
        </w:rPr>
        <w:t>hours</w:t>
      </w:r>
      <w:r>
        <w:rPr>
          <w:spacing w:val="-4"/>
        </w:rPr>
        <w:t> </w:t>
      </w:r>
      <w:r>
        <w:rPr/>
        <w:t>per</w:t>
      </w:r>
      <w:r>
        <w:rPr>
          <w:spacing w:val="28"/>
          <w:w w:val="99"/>
        </w:rPr>
        <w:t> </w:t>
      </w:r>
      <w:r>
        <w:rPr/>
        <w:t>user</w:t>
      </w:r>
      <w:r>
        <w:rPr>
          <w:spacing w:val="-6"/>
        </w:rPr>
        <w:t> </w:t>
      </w:r>
      <w:r>
        <w:rPr/>
        <w:t>at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hourly</w:t>
      </w:r>
      <w:r>
        <w:rPr>
          <w:spacing w:val="-8"/>
        </w:rPr>
        <w:t> </w:t>
      </w:r>
      <w:r>
        <w:rPr/>
        <w:t>rate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EUR</w:t>
      </w:r>
      <w:r>
        <w:rPr>
          <w:spacing w:val="-3"/>
        </w:rPr>
        <w:t> </w:t>
      </w:r>
      <w:r>
        <w:rPr>
          <w:spacing w:val="-1"/>
        </w:rPr>
        <w:t>37,</w:t>
      </w:r>
      <w:r>
        <w:rPr>
          <w:spacing w:val="-3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Standard</w:t>
      </w:r>
      <w:r>
        <w:rPr>
          <w:spacing w:val="-5"/>
        </w:rPr>
        <w:t> </w:t>
      </w:r>
      <w:r>
        <w:rPr/>
        <w:t>Costs</w:t>
      </w:r>
      <w:r>
        <w:rPr>
          <w:spacing w:val="-5"/>
        </w:rPr>
        <w:t> </w:t>
      </w:r>
      <w:r>
        <w:rPr/>
        <w:t>Model,</w:t>
      </w:r>
      <w:r>
        <w:rPr>
          <w:spacing w:val="24"/>
          <w:w w:val="99"/>
        </w:rPr>
        <w:t> </w:t>
      </w:r>
      <w:r>
        <w:rPr/>
        <w:t>the</w:t>
      </w:r>
      <w:r>
        <w:rPr>
          <w:spacing w:val="-7"/>
        </w:rPr>
        <w:t> </w:t>
      </w:r>
      <w:r>
        <w:rPr/>
        <w:t>collective</w:t>
      </w:r>
      <w:r>
        <w:rPr>
          <w:spacing w:val="-7"/>
        </w:rPr>
        <w:t> </w:t>
      </w:r>
      <w:r>
        <w:rPr/>
        <w:t>structural</w:t>
      </w:r>
      <w:r>
        <w:rPr>
          <w:spacing w:val="-7"/>
        </w:rPr>
        <w:t> </w:t>
      </w:r>
      <w:r>
        <w:rPr/>
        <w:t>monitoring</w:t>
      </w:r>
      <w:r>
        <w:rPr>
          <w:spacing w:val="-6"/>
        </w:rPr>
        <w:t> </w:t>
      </w:r>
      <w:r>
        <w:rPr/>
        <w:t>burden</w:t>
      </w:r>
      <w:r>
        <w:rPr>
          <w:spacing w:val="-5"/>
        </w:rPr>
        <w:t> </w:t>
      </w:r>
      <w:r>
        <w:rPr/>
        <w:t>will</w:t>
      </w:r>
      <w:r>
        <w:rPr>
          <w:spacing w:val="-8"/>
        </w:rPr>
        <w:t> </w:t>
      </w:r>
      <w:r>
        <w:rPr>
          <w:spacing w:val="1"/>
        </w:rPr>
        <w:t>come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7"/>
        </w:rPr>
        <w:t> </w:t>
      </w:r>
      <w:r>
        <w:rPr>
          <w:spacing w:val="-1"/>
        </w:rPr>
        <w:t>EUR</w:t>
      </w:r>
      <w:r>
        <w:rPr>
          <w:spacing w:val="-4"/>
        </w:rPr>
        <w:t> </w:t>
      </w:r>
      <w:r>
        <w:rPr/>
        <w:t>8880</w:t>
      </w:r>
      <w:r>
        <w:rPr>
          <w:spacing w:val="-6"/>
        </w:rPr>
        <w:t> </w:t>
      </w:r>
      <w:r>
        <w:rPr/>
        <w:t>per</w:t>
      </w:r>
      <w:r>
        <w:rPr>
          <w:spacing w:val="29"/>
          <w:w w:val="99"/>
        </w:rPr>
        <w:t> </w:t>
      </w:r>
      <w:r>
        <w:rPr>
          <w:spacing w:val="-1"/>
        </w:rPr>
        <w:t>year.</w:t>
      </w:r>
      <w:r>
        <w:rPr>
          <w:spacing w:val="-7"/>
        </w:rPr>
        <w:t> </w:t>
      </w:r>
      <w:r>
        <w:rPr>
          <w:spacing w:val="1"/>
        </w:rPr>
        <w:t>The</w:t>
      </w:r>
      <w:r>
        <w:rPr>
          <w:spacing w:val="-6"/>
        </w:rPr>
        <w:t> </w:t>
      </w:r>
      <w:r>
        <w:rPr/>
        <w:t>individual</w:t>
      </w:r>
      <w:r>
        <w:rPr>
          <w:spacing w:val="-7"/>
        </w:rPr>
        <w:t> </w:t>
      </w:r>
      <w:r>
        <w:rPr/>
        <w:t>monitoring</w:t>
      </w:r>
      <w:r>
        <w:rPr>
          <w:spacing w:val="-7"/>
        </w:rPr>
        <w:t> </w:t>
      </w:r>
      <w:r>
        <w:rPr/>
        <w:t>burden</w:t>
      </w:r>
      <w:r>
        <w:rPr>
          <w:spacing w:val="-4"/>
        </w:rPr>
        <w:t> </w:t>
      </w:r>
      <w:r>
        <w:rPr>
          <w:spacing w:val="-1"/>
        </w:rPr>
        <w:t>will</w:t>
      </w:r>
      <w:r>
        <w:rPr>
          <w:spacing w:val="-8"/>
        </w:rPr>
        <w:t> </w:t>
      </w:r>
      <w:r>
        <w:rPr/>
        <w:t>differ</w:t>
      </w:r>
      <w:r>
        <w:rPr>
          <w:spacing w:val="-8"/>
        </w:rPr>
        <w:t> </w:t>
      </w:r>
      <w:r>
        <w:rPr>
          <w:spacing w:val="-1"/>
        </w:rPr>
        <w:t>from</w:t>
      </w:r>
      <w:r>
        <w:rPr>
          <w:spacing w:val="-5"/>
        </w:rPr>
        <w:t> </w:t>
      </w:r>
      <w:r>
        <w:rPr>
          <w:spacing w:val="-1"/>
        </w:rPr>
        <w:t>one</w:t>
      </w:r>
      <w:r>
        <w:rPr>
          <w:spacing w:val="-5"/>
        </w:rPr>
        <w:t> </w:t>
      </w:r>
      <w:r>
        <w:rPr/>
        <w:t>business</w:t>
      </w:r>
      <w:r>
        <w:rPr>
          <w:spacing w:val="-5"/>
        </w:rPr>
        <w:t> </w:t>
      </w:r>
      <w:r>
        <w:rPr/>
        <w:t>to</w:t>
      </w:r>
      <w:r>
        <w:rPr>
          <w:spacing w:val="38"/>
          <w:w w:val="99"/>
        </w:rPr>
        <w:t> </w:t>
      </w:r>
      <w:r>
        <w:rPr>
          <w:spacing w:val="-1"/>
        </w:rPr>
        <w:t>another,</w:t>
      </w:r>
      <w:r>
        <w:rPr>
          <w:spacing w:val="-8"/>
        </w:rPr>
        <w:t> </w:t>
      </w:r>
      <w:r>
        <w:rPr/>
        <w:t>mainly</w:t>
      </w:r>
      <w:r>
        <w:rPr>
          <w:spacing w:val="-11"/>
        </w:rPr>
        <w:t> </w:t>
      </w:r>
      <w:r>
        <w:rPr/>
        <w:t>dependent</w:t>
      </w:r>
      <w:r>
        <w:rPr>
          <w:spacing w:val="-6"/>
        </w:rPr>
        <w:t> </w:t>
      </w:r>
      <w:r>
        <w:rPr/>
        <w:t>on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risk</w:t>
      </w:r>
      <w:r>
        <w:rPr>
          <w:spacing w:val="-4"/>
        </w:rPr>
        <w:t> </w:t>
      </w:r>
      <w:r>
        <w:rPr/>
        <w:t>assessment.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166"/>
        <w:jc w:val="left"/>
      </w:pPr>
      <w:r>
        <w:rPr/>
        <w:t>Pursuant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ABS</w:t>
      </w:r>
      <w:r>
        <w:rPr>
          <w:spacing w:val="-5"/>
        </w:rPr>
        <w:t> </w:t>
      </w:r>
      <w:r>
        <w:rPr/>
        <w:t>Regulation,</w:t>
      </w:r>
      <w:r>
        <w:rPr>
          <w:spacing w:val="-6"/>
        </w:rPr>
        <w:t> </w:t>
      </w:r>
      <w:r>
        <w:rPr/>
        <w:t>users</w:t>
      </w:r>
      <w:r>
        <w:rPr>
          <w:spacing w:val="-5"/>
        </w:rPr>
        <w:t> </w:t>
      </w:r>
      <w:r>
        <w:rPr/>
        <w:t>are</w:t>
      </w:r>
      <w:r>
        <w:rPr>
          <w:spacing w:val="-4"/>
        </w:rPr>
        <w:t> </w:t>
      </w:r>
      <w:r>
        <w:rPr/>
        <w:t>offered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number</w:t>
      </w:r>
      <w:r>
        <w:rPr>
          <w:spacing w:val="-5"/>
        </w:rPr>
        <w:t> </w:t>
      </w:r>
      <w:r>
        <w:rPr/>
        <w:t>of</w:t>
      </w:r>
      <w:r>
        <w:rPr>
          <w:spacing w:val="29"/>
          <w:w w:val="99"/>
        </w:rPr>
        <w:t> </w:t>
      </w:r>
      <w:r>
        <w:rPr/>
        <w:t>instruments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-7"/>
        </w:rPr>
        <w:t> </w:t>
      </w:r>
      <w:r>
        <w:rPr/>
        <w:t>enable</w:t>
      </w:r>
      <w:r>
        <w:rPr>
          <w:spacing w:val="-5"/>
        </w:rPr>
        <w:t> </w:t>
      </w:r>
      <w:r>
        <w:rPr/>
        <w:t>them</w:t>
      </w:r>
      <w:r>
        <w:rPr>
          <w:spacing w:val="-3"/>
        </w:rPr>
        <w:t> </w:t>
      </w:r>
      <w:r>
        <w:rPr/>
        <w:t>to</w:t>
      </w:r>
      <w:r>
        <w:rPr>
          <w:spacing w:val="-6"/>
        </w:rPr>
        <w:t> </w:t>
      </w:r>
      <w:r>
        <w:rPr/>
        <w:t>comply</w:t>
      </w:r>
      <w:r>
        <w:rPr>
          <w:spacing w:val="-10"/>
        </w:rPr>
        <w:t> </w:t>
      </w:r>
      <w:r>
        <w:rPr/>
        <w:t>with</w:t>
      </w:r>
      <w:r>
        <w:rPr>
          <w:spacing w:val="-7"/>
        </w:rPr>
        <w:t> </w:t>
      </w:r>
      <w:r>
        <w:rPr>
          <w:spacing w:val="-1"/>
        </w:rPr>
        <w:t>their</w:t>
      </w:r>
      <w:r>
        <w:rPr>
          <w:spacing w:val="-6"/>
        </w:rPr>
        <w:t> </w:t>
      </w:r>
      <w:r>
        <w:rPr/>
        <w:t>obligations</w:t>
      </w:r>
      <w:r>
        <w:rPr>
          <w:spacing w:val="-5"/>
        </w:rPr>
        <w:t> </w:t>
      </w:r>
      <w:r>
        <w:rPr/>
        <w:t>at</w:t>
      </w:r>
      <w:r>
        <w:rPr>
          <w:spacing w:val="32"/>
          <w:w w:val="99"/>
        </w:rPr>
        <w:t> </w:t>
      </w:r>
      <w:r>
        <w:rPr/>
        <w:t>affordable</w:t>
      </w:r>
      <w:r>
        <w:rPr>
          <w:spacing w:val="-7"/>
        </w:rPr>
        <w:t> </w:t>
      </w:r>
      <w:r>
        <w:rPr/>
        <w:t>cost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high</w:t>
      </w:r>
      <w:r>
        <w:rPr>
          <w:spacing w:val="-5"/>
        </w:rPr>
        <w:t> </w:t>
      </w:r>
      <w:r>
        <w:rPr/>
        <w:t>degree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legal</w:t>
      </w:r>
      <w:r>
        <w:rPr>
          <w:spacing w:val="-7"/>
        </w:rPr>
        <w:t> </w:t>
      </w:r>
      <w:r>
        <w:rPr>
          <w:spacing w:val="-1"/>
        </w:rPr>
        <w:t>certainty.</w:t>
      </w:r>
      <w:r>
        <w:rPr>
          <w:spacing w:val="-4"/>
        </w:rPr>
        <w:t> </w:t>
      </w:r>
      <w:r>
        <w:rPr/>
        <w:t>This</w:t>
      </w:r>
      <w:r>
        <w:rPr>
          <w:spacing w:val="-6"/>
        </w:rPr>
        <w:t> </w:t>
      </w:r>
      <w:r>
        <w:rPr>
          <w:spacing w:val="-1"/>
        </w:rPr>
        <w:t>involves,</w:t>
      </w:r>
      <w:r>
        <w:rPr>
          <w:spacing w:val="42"/>
          <w:w w:val="99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particular,</w:t>
      </w:r>
      <w:r>
        <w:rPr>
          <w:spacing w:val="-3"/>
        </w:rPr>
        <w:t> </w:t>
      </w:r>
      <w:r>
        <w:rPr/>
        <w:t>linking</w:t>
      </w:r>
      <w:r>
        <w:rPr>
          <w:spacing w:val="-4"/>
        </w:rPr>
        <w:t> </w:t>
      </w:r>
      <w:r>
        <w:rPr/>
        <w:t>up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observing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best</w:t>
      </w:r>
      <w:r>
        <w:rPr>
          <w:spacing w:val="-5"/>
        </w:rPr>
        <w:t> </w:t>
      </w:r>
      <w:r>
        <w:rPr/>
        <w:t>practice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-1"/>
        </w:rPr>
        <w:t>their</w:t>
      </w:r>
      <w:r>
        <w:rPr>
          <w:spacing w:val="20"/>
          <w:w w:val="99"/>
        </w:rPr>
        <w:t> </w:t>
      </w:r>
      <w:r>
        <w:rPr/>
        <w:t>sector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obtaining</w:t>
      </w:r>
      <w:r>
        <w:rPr>
          <w:spacing w:val="-8"/>
        </w:rPr>
        <w:t> </w:t>
      </w:r>
      <w:r>
        <w:rPr/>
        <w:t>material</w:t>
      </w:r>
      <w:r>
        <w:rPr>
          <w:spacing w:val="-9"/>
        </w:rPr>
        <w:t> </w:t>
      </w:r>
      <w:r>
        <w:rPr/>
        <w:t>from</w:t>
      </w:r>
      <w:r>
        <w:rPr>
          <w:spacing w:val="-5"/>
        </w:rPr>
        <w:t> </w:t>
      </w:r>
      <w:r>
        <w:rPr>
          <w:spacing w:val="-1"/>
        </w:rPr>
        <w:t>registered</w:t>
      </w:r>
      <w:r>
        <w:rPr>
          <w:spacing w:val="-8"/>
        </w:rPr>
        <w:t> </w:t>
      </w:r>
      <w:r>
        <w:rPr/>
        <w:t>collections.</w:t>
      </w:r>
      <w:r>
        <w:rPr>
          <w:spacing w:val="-8"/>
        </w:rPr>
        <w:t> </w:t>
      </w:r>
      <w:r>
        <w:rPr>
          <w:spacing w:val="-1"/>
        </w:rPr>
        <w:t>Both</w:t>
      </w:r>
      <w:r>
        <w:rPr>
          <w:spacing w:val="32"/>
          <w:w w:val="99"/>
        </w:rPr>
        <w:t> </w:t>
      </w:r>
      <w:r>
        <w:rPr/>
        <w:t>instruments</w:t>
      </w:r>
      <w:r>
        <w:rPr>
          <w:spacing w:val="-6"/>
        </w:rPr>
        <w:t> </w:t>
      </w:r>
      <w:r>
        <w:rPr/>
        <w:t>have</w:t>
      </w:r>
      <w:r>
        <w:rPr>
          <w:spacing w:val="-6"/>
        </w:rPr>
        <w:t> </w:t>
      </w:r>
      <w:r>
        <w:rPr/>
        <w:t>been</w:t>
      </w:r>
      <w:r>
        <w:rPr>
          <w:spacing w:val="-5"/>
        </w:rPr>
        <w:t> </w:t>
      </w:r>
      <w:r>
        <w:rPr>
          <w:spacing w:val="-1"/>
        </w:rPr>
        <w:t>explained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Section</w:t>
      </w:r>
      <w:r>
        <w:rPr>
          <w:spacing w:val="-4"/>
        </w:rPr>
        <w:t> </w:t>
      </w:r>
      <w:r>
        <w:rPr/>
        <w:t>5.6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>
          <w:spacing w:val="-1"/>
        </w:rPr>
        <w:t>result</w:t>
      </w:r>
      <w:r>
        <w:rPr>
          <w:spacing w:val="-6"/>
        </w:rPr>
        <w:t> </w:t>
      </w:r>
      <w:r>
        <w:rPr/>
        <w:t>for</w:t>
      </w:r>
      <w:r>
        <w:rPr>
          <w:spacing w:val="46"/>
          <w:w w:val="99"/>
        </w:rPr>
        <w:t> </w:t>
      </w:r>
      <w:r>
        <w:rPr/>
        <w:t>users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reduction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3"/>
        </w:rPr>
        <w:t> </w:t>
      </w:r>
      <w:r>
        <w:rPr/>
        <w:t>their</w:t>
      </w:r>
      <w:r>
        <w:rPr>
          <w:spacing w:val="-2"/>
        </w:rPr>
        <w:t> </w:t>
      </w:r>
      <w:r>
        <w:rPr/>
        <w:t>risk</w:t>
      </w:r>
      <w:r>
        <w:rPr>
          <w:spacing w:val="-2"/>
        </w:rPr>
        <w:t> </w:t>
      </w:r>
      <w:r>
        <w:rPr/>
        <w:t>profile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therefore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reduction</w:t>
      </w:r>
      <w:r>
        <w:rPr>
          <w:spacing w:val="-3"/>
        </w:rPr>
        <w:t> </w:t>
      </w:r>
      <w:r>
        <w:rPr/>
        <w:t>in</w:t>
      </w:r>
      <w:r>
        <w:rPr>
          <w:spacing w:val="28"/>
          <w:w w:val="99"/>
        </w:rPr>
        <w:t> </w:t>
      </w:r>
      <w:r>
        <w:rPr>
          <w:spacing w:val="-1"/>
        </w:rPr>
        <w:t>their</w:t>
      </w:r>
      <w:r>
        <w:rPr>
          <w:spacing w:val="-8"/>
        </w:rPr>
        <w:t> </w:t>
      </w:r>
      <w:r>
        <w:rPr/>
        <w:t>being</w:t>
      </w:r>
      <w:r>
        <w:rPr>
          <w:spacing w:val="-10"/>
        </w:rPr>
        <w:t> </w:t>
      </w:r>
      <w:r>
        <w:rPr/>
        <w:t>monitored.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257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z w:val="20"/>
        </w:rPr>
        <w:t>8.2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Burdens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pacing w:val="-1"/>
          <w:sz w:val="20"/>
        </w:rPr>
        <w:t>for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z w:val="20"/>
        </w:rPr>
        <w:t>the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authorities</w:t>
      </w:r>
      <w:r>
        <w:rPr>
          <w:rFonts w:ascii="Arial"/>
          <w:sz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194"/>
        <w:jc w:val="left"/>
      </w:pPr>
      <w:r>
        <w:rPr>
          <w:spacing w:val="1"/>
        </w:rPr>
        <w:t>The</w:t>
      </w:r>
      <w:r>
        <w:rPr>
          <w:spacing w:val="-6"/>
        </w:rPr>
        <w:t> </w:t>
      </w:r>
      <w:r>
        <w:rPr>
          <w:spacing w:val="-1"/>
        </w:rPr>
        <w:t>competent</w:t>
      </w:r>
      <w:r>
        <w:rPr>
          <w:spacing w:val="-5"/>
        </w:rPr>
        <w:t> </w:t>
      </w:r>
      <w:r>
        <w:rPr/>
        <w:t>authority</w:t>
      </w:r>
      <w:r>
        <w:rPr>
          <w:spacing w:val="-7"/>
        </w:rPr>
        <w:t> </w:t>
      </w:r>
      <w:r>
        <w:rPr/>
        <w:t>will</w:t>
      </w:r>
      <w:r>
        <w:rPr>
          <w:spacing w:val="-6"/>
        </w:rPr>
        <w:t> </w:t>
      </w:r>
      <w:r>
        <w:rPr/>
        <w:t>monitor</w:t>
      </w:r>
      <w:r>
        <w:rPr>
          <w:spacing w:val="-6"/>
        </w:rPr>
        <w:t> </w:t>
      </w:r>
      <w:r>
        <w:rPr/>
        <w:t>users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basis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risk</w:t>
      </w:r>
      <w:r>
        <w:rPr>
          <w:spacing w:val="44"/>
          <w:w w:val="99"/>
        </w:rPr>
        <w:t> </w:t>
      </w:r>
      <w:r>
        <w:rPr/>
        <w:t>approach</w:t>
      </w:r>
      <w:r>
        <w:rPr>
          <w:spacing w:val="-6"/>
        </w:rPr>
        <w:t> </w:t>
      </w:r>
      <w:r>
        <w:rPr/>
        <w:t>and,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>
          <w:spacing w:val="-1"/>
        </w:rPr>
        <w:t>necessary,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basis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signs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non-</w:t>
      </w:r>
      <w:r>
        <w:rPr>
          <w:spacing w:val="32"/>
          <w:w w:val="99"/>
        </w:rPr>
        <w:t> </w:t>
      </w:r>
      <w:r>
        <w:rPr/>
        <w:t>compliance</w:t>
      </w:r>
      <w:r>
        <w:rPr>
          <w:spacing w:val="-8"/>
        </w:rPr>
        <w:t> </w:t>
      </w:r>
      <w:r>
        <w:rPr>
          <w:spacing w:val="1"/>
        </w:rPr>
        <w:t>by</w:t>
      </w:r>
      <w:r>
        <w:rPr>
          <w:spacing w:val="-10"/>
        </w:rPr>
        <w:t> </w:t>
      </w:r>
      <w:r>
        <w:rPr/>
        <w:t>individual</w:t>
      </w:r>
      <w:r>
        <w:rPr>
          <w:spacing w:val="-6"/>
        </w:rPr>
        <w:t> </w:t>
      </w:r>
      <w:r>
        <w:rPr/>
        <w:t>users.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extent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monitoring</w:t>
      </w:r>
      <w:r>
        <w:rPr>
          <w:spacing w:val="-6"/>
        </w:rPr>
        <w:t> </w:t>
      </w:r>
      <w:r>
        <w:rPr>
          <w:spacing w:val="-1"/>
        </w:rPr>
        <w:t>will</w:t>
      </w:r>
      <w:r>
        <w:rPr>
          <w:spacing w:val="-6"/>
        </w:rPr>
        <w:t> </w:t>
      </w:r>
      <w:r>
        <w:rPr/>
        <w:t>therefore</w:t>
      </w:r>
      <w:r>
        <w:rPr>
          <w:spacing w:val="34"/>
          <w:w w:val="99"/>
        </w:rPr>
        <w:t> </w:t>
      </w:r>
      <w:r>
        <w:rPr/>
        <w:t>vary</w:t>
      </w:r>
      <w:r>
        <w:rPr>
          <w:spacing w:val="-7"/>
        </w:rPr>
        <w:t> </w:t>
      </w:r>
      <w:r>
        <w:rPr/>
        <w:t>according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risk</w:t>
      </w:r>
      <w:r>
        <w:rPr>
          <w:spacing w:val="-1"/>
        </w:rPr>
        <w:t> </w:t>
      </w:r>
      <w:r>
        <w:rPr/>
        <w:t>profile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users;</w:t>
      </w:r>
      <w:r>
        <w:rPr>
          <w:spacing w:val="-3"/>
        </w:rPr>
        <w:t> </w:t>
      </w:r>
      <w:r>
        <w:rPr>
          <w:spacing w:val="-1"/>
        </w:rPr>
        <w:t>when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risk</w:t>
      </w:r>
      <w:r>
        <w:rPr>
          <w:spacing w:val="-1"/>
        </w:rPr>
        <w:t> profile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26"/>
          <w:w w:val="99"/>
        </w:rPr>
        <w:t> </w:t>
      </w:r>
      <w:r>
        <w:rPr>
          <w:spacing w:val="-1"/>
        </w:rPr>
        <w:t>higher,</w:t>
      </w:r>
      <w:r>
        <w:rPr>
          <w:spacing w:val="-6"/>
        </w:rPr>
        <w:t> </w:t>
      </w:r>
      <w:r>
        <w:rPr/>
        <w:t>monitoring</w:t>
      </w:r>
      <w:r>
        <w:rPr>
          <w:spacing w:val="-5"/>
        </w:rPr>
        <w:t> </w:t>
      </w:r>
      <w:r>
        <w:rPr/>
        <w:t>will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more</w:t>
      </w:r>
      <w:r>
        <w:rPr>
          <w:spacing w:val="-5"/>
        </w:rPr>
        <w:t> </w:t>
      </w:r>
      <w:r>
        <w:rPr/>
        <w:t>frequent</w:t>
      </w:r>
      <w:r>
        <w:rPr>
          <w:spacing w:val="-4"/>
        </w:rPr>
        <w:t> </w:t>
      </w:r>
      <w:r>
        <w:rPr/>
        <w:t>than</w:t>
      </w:r>
      <w:r>
        <w:rPr>
          <w:spacing w:val="-3"/>
        </w:rPr>
        <w:t> </w:t>
      </w:r>
      <w:r>
        <w:rPr>
          <w:spacing w:val="-1"/>
        </w:rPr>
        <w:t>when</w:t>
      </w:r>
      <w:r>
        <w:rPr>
          <w:spacing w:val="-5"/>
        </w:rPr>
        <w:t> </w:t>
      </w:r>
      <w:r>
        <w:rPr>
          <w:spacing w:val="-1"/>
        </w:rPr>
        <w:t>it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>
          <w:spacing w:val="-1"/>
        </w:rPr>
        <w:t>low.</w:t>
      </w:r>
      <w:r>
        <w:rPr>
          <w:spacing w:val="-4"/>
        </w:rPr>
        <w:t> </w:t>
      </w:r>
      <w:r>
        <w:rPr>
          <w:spacing w:val="-1"/>
        </w:rPr>
        <w:t>Given</w:t>
      </w:r>
      <w:r>
        <w:rPr>
          <w:spacing w:val="-4"/>
        </w:rPr>
        <w:t> </w:t>
      </w:r>
      <w:r>
        <w:rPr/>
        <w:t>the</w:t>
      </w:r>
      <w:r>
        <w:rPr>
          <w:spacing w:val="37"/>
          <w:w w:val="99"/>
        </w:rPr>
        <w:t> </w:t>
      </w:r>
      <w:r>
        <w:rPr>
          <w:spacing w:val="-1"/>
        </w:rPr>
        <w:t>known</w:t>
      </w:r>
      <w:r>
        <w:rPr>
          <w:spacing w:val="-5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about</w:t>
      </w:r>
      <w:r>
        <w:rPr>
          <w:spacing w:val="-4"/>
        </w:rPr>
        <w:t> </w:t>
      </w:r>
      <w:r>
        <w:rPr/>
        <w:t>users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use</w:t>
      </w:r>
      <w:r>
        <w:rPr>
          <w:spacing w:val="-4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Netherlands,</w:t>
      </w:r>
      <w:r>
        <w:rPr>
          <w:spacing w:val="-6"/>
        </w:rPr>
        <w:t> </w:t>
      </w:r>
      <w:r>
        <w:rPr>
          <w:spacing w:val="-1"/>
        </w:rPr>
        <w:t>it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22"/>
          <w:w w:val="99"/>
        </w:rPr>
        <w:t> </w:t>
      </w:r>
      <w:r>
        <w:rPr/>
        <w:t>estimated</w:t>
      </w:r>
      <w:r>
        <w:rPr>
          <w:spacing w:val="-7"/>
        </w:rPr>
        <w:t> </w:t>
      </w:r>
      <w:r>
        <w:rPr>
          <w:spacing w:val="-1"/>
        </w:rPr>
        <w:t>that</w:t>
      </w:r>
      <w:r>
        <w:rPr>
          <w:spacing w:val="-5"/>
        </w:rPr>
        <w:t> </w:t>
      </w:r>
      <w:r>
        <w:rPr/>
        <w:t>2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7"/>
        </w:rPr>
        <w:t> </w:t>
      </w:r>
      <w:r>
        <w:rPr/>
        <w:t>4.5</w:t>
      </w:r>
      <w:r>
        <w:rPr>
          <w:spacing w:val="-7"/>
        </w:rPr>
        <w:t> </w:t>
      </w:r>
      <w:r>
        <w:rPr/>
        <w:t>full-</w:t>
      </w:r>
      <w:r>
        <w:rPr>
          <w:rFonts w:ascii="Arial" w:hAnsi="Arial" w:cs="Arial" w:eastAsia="Arial"/>
        </w:rPr>
        <w:t>time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equivalents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(“FTEs”)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  <w:spacing w:val="-1"/>
        </w:rPr>
        <w:t>will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be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</w:rPr>
        <w:t>necessary</w:t>
      </w:r>
      <w:r>
        <w:rPr>
          <w:rFonts w:ascii="Arial" w:hAnsi="Arial" w:cs="Arial" w:eastAsia="Arial"/>
          <w:spacing w:val="46"/>
          <w:w w:val="99"/>
        </w:rPr>
        <w:t> </w:t>
      </w:r>
      <w:r>
        <w:rPr/>
        <w:t>on</w:t>
      </w:r>
      <w:r>
        <w:rPr>
          <w:spacing w:val="-6"/>
        </w:rPr>
        <w:t> </w:t>
      </w:r>
      <w:r>
        <w:rPr/>
        <w:t>an</w:t>
      </w:r>
      <w:r>
        <w:rPr>
          <w:spacing w:val="-5"/>
        </w:rPr>
        <w:t> </w:t>
      </w:r>
      <w:r>
        <w:rPr/>
        <w:t>annual</w:t>
      </w:r>
      <w:r>
        <w:rPr>
          <w:spacing w:val="-7"/>
        </w:rPr>
        <w:t> </w:t>
      </w:r>
      <w:r>
        <w:rPr/>
        <w:t>basis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1"/>
        </w:rPr>
        <w:t>carry</w:t>
      </w:r>
      <w:r>
        <w:rPr>
          <w:spacing w:val="-6"/>
        </w:rPr>
        <w:t> </w:t>
      </w:r>
      <w:r>
        <w:rPr>
          <w:spacing w:val="-1"/>
        </w:rPr>
        <w:t>out</w:t>
      </w:r>
      <w:r>
        <w:rPr>
          <w:spacing w:val="-5"/>
        </w:rPr>
        <w:t> </w:t>
      </w:r>
      <w:r>
        <w:rPr/>
        <w:t>monitoring.</w:t>
      </w:r>
      <w:r>
        <w:rPr>
          <w:spacing w:val="-4"/>
        </w:rPr>
        <w:t> </w:t>
      </w:r>
      <w:r>
        <w:rPr>
          <w:spacing w:val="-1"/>
        </w:rPr>
        <w:t>Given</w:t>
      </w:r>
      <w:r>
        <w:rPr>
          <w:spacing w:val="-4"/>
        </w:rPr>
        <w:t> </w:t>
      </w:r>
      <w:r>
        <w:rPr>
          <w:spacing w:val="-1"/>
        </w:rPr>
        <w:t>that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ABS</w:t>
      </w:r>
      <w:r>
        <w:rPr>
          <w:spacing w:val="26"/>
          <w:w w:val="99"/>
        </w:rPr>
        <w:t> </w:t>
      </w:r>
      <w:r>
        <w:rPr/>
        <w:t>Regulation</w:t>
      </w:r>
      <w:r>
        <w:rPr>
          <w:spacing w:val="-6"/>
        </w:rPr>
        <w:t> </w:t>
      </w:r>
      <w:r>
        <w:rPr/>
        <w:t>offers</w:t>
      </w:r>
      <w:r>
        <w:rPr>
          <w:spacing w:val="-7"/>
        </w:rPr>
        <w:t> </w:t>
      </w:r>
      <w:r>
        <w:rPr/>
        <w:t>measures</w:t>
      </w:r>
      <w:r>
        <w:rPr>
          <w:spacing w:val="-8"/>
        </w:rPr>
        <w:t> </w:t>
      </w:r>
      <w:r>
        <w:rPr>
          <w:spacing w:val="-1"/>
        </w:rPr>
        <w:t>with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-7"/>
        </w:rPr>
        <w:t> </w:t>
      </w:r>
      <w:r>
        <w:rPr/>
        <w:t>users</w:t>
      </w:r>
      <w:r>
        <w:rPr>
          <w:spacing w:val="-5"/>
        </w:rPr>
        <w:t> </w:t>
      </w:r>
      <w:r>
        <w:rPr/>
        <w:t>can</w:t>
      </w:r>
      <w:r>
        <w:rPr>
          <w:spacing w:val="-7"/>
        </w:rPr>
        <w:t> </w:t>
      </w:r>
      <w:r>
        <w:rPr/>
        <w:t>reduce</w:t>
      </w:r>
      <w:r>
        <w:rPr>
          <w:spacing w:val="-7"/>
        </w:rPr>
        <w:t> </w:t>
      </w:r>
      <w:r>
        <w:rPr>
          <w:spacing w:val="-1"/>
        </w:rPr>
        <w:t>their</w:t>
      </w:r>
      <w:r>
        <w:rPr>
          <w:spacing w:val="-6"/>
        </w:rPr>
        <w:t> </w:t>
      </w:r>
      <w:r>
        <w:rPr/>
        <w:t>risk</w:t>
      </w:r>
      <w:r>
        <w:rPr>
          <w:spacing w:val="40"/>
          <w:w w:val="99"/>
        </w:rPr>
        <w:t> </w:t>
      </w:r>
      <w:r>
        <w:rPr/>
        <w:t>profile,</w:t>
      </w:r>
      <w:r>
        <w:rPr>
          <w:spacing w:val="-5"/>
        </w:rPr>
        <w:t> </w:t>
      </w:r>
      <w:r>
        <w:rPr>
          <w:spacing w:val="-1"/>
        </w:rPr>
        <w:t>it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expected</w:t>
      </w:r>
      <w:r>
        <w:rPr>
          <w:spacing w:val="-5"/>
        </w:rPr>
        <w:t> </w:t>
      </w:r>
      <w:r>
        <w:rPr/>
        <w:t>that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ABS</w:t>
      </w:r>
      <w:r>
        <w:rPr>
          <w:spacing w:val="-5"/>
        </w:rPr>
        <w:t> </w:t>
      </w:r>
      <w:r>
        <w:rPr>
          <w:spacing w:val="-1"/>
        </w:rPr>
        <w:t>Regulation</w:t>
      </w:r>
      <w:r>
        <w:rPr>
          <w:spacing w:val="-6"/>
        </w:rPr>
        <w:t> </w:t>
      </w:r>
      <w:r>
        <w:rPr/>
        <w:t>has</w:t>
      </w:r>
      <w:r>
        <w:rPr>
          <w:spacing w:val="-5"/>
        </w:rPr>
        <w:t> </w:t>
      </w:r>
      <w:r>
        <w:rPr/>
        <w:t>been</w:t>
      </w:r>
      <w:r>
        <w:rPr>
          <w:spacing w:val="-6"/>
        </w:rPr>
        <w:t> </w:t>
      </w:r>
      <w:r>
        <w:rPr>
          <w:spacing w:val="-1"/>
        </w:rPr>
        <w:t>applied</w:t>
      </w:r>
      <w:r>
        <w:rPr>
          <w:spacing w:val="46"/>
          <w:w w:val="99"/>
        </w:rPr>
        <w:t> </w:t>
      </w:r>
      <w:r>
        <w:rPr/>
        <w:t>for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certain</w:t>
      </w:r>
      <w:r>
        <w:rPr>
          <w:spacing w:val="-6"/>
        </w:rPr>
        <w:t> </w:t>
      </w:r>
      <w:r>
        <w:rPr>
          <w:spacing w:val="1"/>
        </w:rPr>
        <w:t>time</w:t>
      </w:r>
      <w:r>
        <w:rPr>
          <w:spacing w:val="-9"/>
        </w:rPr>
        <w:t> </w:t>
      </w:r>
      <w:r>
        <w:rPr/>
        <w:t>monitoring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carried</w:t>
      </w:r>
      <w:r>
        <w:rPr>
          <w:spacing w:val="-6"/>
        </w:rPr>
        <w:t> </w:t>
      </w:r>
      <w:r>
        <w:rPr/>
        <w:t>out</w:t>
      </w:r>
      <w:r>
        <w:rPr>
          <w:spacing w:val="-6"/>
        </w:rPr>
        <w:t> </w:t>
      </w:r>
      <w:r>
        <w:rPr/>
        <w:t>less</w:t>
      </w:r>
      <w:r>
        <w:rPr>
          <w:spacing w:val="-5"/>
        </w:rPr>
        <w:t> </w:t>
      </w:r>
      <w:r>
        <w:rPr>
          <w:spacing w:val="-1"/>
        </w:rPr>
        <w:t>frequently.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2795" w:val="left" w:leader="none"/>
        </w:tabs>
        <w:spacing w:line="240" w:lineRule="auto" w:before="0" w:after="0"/>
        <w:ind w:left="2794" w:right="0" w:hanging="221"/>
        <w:jc w:val="left"/>
        <w:rPr>
          <w:b w:val="0"/>
          <w:bCs w:val="0"/>
        </w:rPr>
      </w:pPr>
      <w:r>
        <w:rPr/>
        <w:t>Explanation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each</w:t>
      </w:r>
      <w:r>
        <w:rPr>
          <w:spacing w:val="-8"/>
        </w:rPr>
        <w:t> </w:t>
      </w:r>
      <w:r>
        <w:rPr/>
        <w:t>individual</w:t>
      </w:r>
      <w:r>
        <w:rPr>
          <w:spacing w:val="-9"/>
        </w:rPr>
        <w:t> </w:t>
      </w:r>
      <w:r>
        <w:rPr/>
        <w:t>article</w:t>
      </w:r>
      <w:r>
        <w:rPr>
          <w:b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19"/>
          <w:szCs w:val="19"/>
        </w:rPr>
      </w:pPr>
    </w:p>
    <w:p>
      <w:pPr>
        <w:spacing w:before="0"/>
        <w:ind w:left="257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pacing w:val="-1"/>
          <w:sz w:val="20"/>
        </w:rPr>
        <w:t>Article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z w:val="20"/>
        </w:rPr>
        <w:t>1</w:t>
      </w:r>
      <w:r>
        <w:rPr>
          <w:rFonts w:ascii="Arial"/>
          <w:sz w:val="20"/>
        </w:rPr>
      </w:r>
    </w:p>
    <w:p>
      <w:pPr>
        <w:spacing w:line="240" w:lineRule="auto" w:before="3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194"/>
        <w:jc w:val="left"/>
      </w:pPr>
      <w:r>
        <w:rPr>
          <w:rFonts w:ascii="Arial" w:hAnsi="Arial" w:cs="Arial" w:eastAsia="Arial"/>
          <w:spacing w:val="1"/>
        </w:rPr>
        <w:t>The</w:t>
      </w:r>
      <w:r>
        <w:rPr>
          <w:rFonts w:ascii="Arial" w:hAnsi="Arial" w:cs="Arial" w:eastAsia="Arial"/>
          <w:spacing w:val="-8"/>
        </w:rPr>
        <w:t> </w:t>
      </w:r>
      <w:r>
        <w:rPr>
          <w:rFonts w:ascii="Arial" w:hAnsi="Arial" w:cs="Arial" w:eastAsia="Arial"/>
          <w:spacing w:val="-1"/>
        </w:rPr>
        <w:t>term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  <w:spacing w:val="-1"/>
        </w:rPr>
        <w:t>“EU</w:t>
      </w:r>
      <w:r>
        <w:rPr>
          <w:rFonts w:ascii="Arial" w:hAnsi="Arial" w:cs="Arial" w:eastAsia="Arial"/>
          <w:spacing w:val="-7"/>
        </w:rPr>
        <w:t> </w:t>
      </w:r>
      <w:r>
        <w:rPr>
          <w:rFonts w:ascii="Arial" w:hAnsi="Arial" w:cs="Arial" w:eastAsia="Arial"/>
          <w:spacing w:val="-1"/>
        </w:rPr>
        <w:t>regulations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regarding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genetic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resources”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  <w:spacing w:val="-1"/>
        </w:rPr>
        <w:t>is</w:t>
      </w:r>
      <w:r>
        <w:rPr>
          <w:rFonts w:ascii="Arial" w:hAnsi="Arial" w:cs="Arial" w:eastAsia="Arial"/>
          <w:spacing w:val="-6"/>
        </w:rPr>
        <w:t> </w:t>
      </w:r>
      <w:r>
        <w:rPr>
          <w:rFonts w:ascii="Arial" w:hAnsi="Arial" w:cs="Arial" w:eastAsia="Arial"/>
        </w:rPr>
        <w:t>restricted</w:t>
      </w:r>
      <w:r>
        <w:rPr>
          <w:rFonts w:ascii="Arial" w:hAnsi="Arial" w:cs="Arial" w:eastAsia="Arial"/>
          <w:spacing w:val="-2"/>
        </w:rPr>
        <w:t> </w:t>
      </w:r>
      <w:r>
        <w:rPr>
          <w:spacing w:val="1"/>
        </w:rPr>
        <w:t>to</w:t>
      </w:r>
      <w:r>
        <w:rPr>
          <w:spacing w:val="32"/>
          <w:w w:val="99"/>
        </w:rPr>
        <w:t> </w:t>
      </w:r>
      <w:r>
        <w:rPr>
          <w:spacing w:val="-1"/>
        </w:rPr>
        <w:t>regulations</w:t>
      </w:r>
      <w:r>
        <w:rPr>
          <w:spacing w:val="-3"/>
        </w:rPr>
        <w:t> </w:t>
      </w:r>
      <w:r>
        <w:rPr>
          <w:spacing w:val="-1"/>
        </w:rPr>
        <w:t>within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meaning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Article</w:t>
      </w:r>
      <w:r>
        <w:rPr>
          <w:spacing w:val="-2"/>
        </w:rPr>
        <w:t> </w:t>
      </w:r>
      <w:r>
        <w:rPr/>
        <w:t>288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Treaty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64"/>
          <w:w w:val="99"/>
        </w:rPr>
        <w:t> </w:t>
      </w:r>
      <w:r>
        <w:rPr>
          <w:spacing w:val="-1"/>
        </w:rPr>
        <w:t>Functioning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European</w:t>
      </w:r>
      <w:r>
        <w:rPr>
          <w:spacing w:val="-7"/>
        </w:rPr>
        <w:t> </w:t>
      </w:r>
      <w:r>
        <w:rPr/>
        <w:t>Union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/>
        <w:t>relate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access</w:t>
      </w:r>
      <w:r>
        <w:rPr>
          <w:spacing w:val="-5"/>
        </w:rPr>
        <w:t> </w:t>
      </w:r>
      <w:r>
        <w:rPr/>
        <w:t>to</w:t>
      </w:r>
      <w:r>
        <w:rPr>
          <w:spacing w:val="-7"/>
        </w:rPr>
        <w:t> </w:t>
      </w:r>
      <w:r>
        <w:rPr/>
        <w:t>genetic</w:t>
      </w:r>
      <w:r>
        <w:rPr>
          <w:spacing w:val="44"/>
          <w:w w:val="99"/>
        </w:rPr>
        <w:t> </w:t>
      </w:r>
      <w:r>
        <w:rPr/>
        <w:t>resources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fair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equitable</w:t>
      </w:r>
      <w:r>
        <w:rPr>
          <w:spacing w:val="-6"/>
        </w:rPr>
        <w:t> </w:t>
      </w:r>
      <w:r>
        <w:rPr/>
        <w:t>sharing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benefits</w:t>
      </w:r>
      <w:r>
        <w:rPr>
          <w:spacing w:val="-5"/>
        </w:rPr>
        <w:t> </w:t>
      </w:r>
      <w:r>
        <w:rPr>
          <w:spacing w:val="-1"/>
        </w:rPr>
        <w:t>arising</w:t>
      </w:r>
      <w:r>
        <w:rPr>
          <w:spacing w:val="-7"/>
        </w:rPr>
        <w:t> </w:t>
      </w:r>
      <w:r>
        <w:rPr/>
        <w:t>from</w:t>
      </w:r>
      <w:r>
        <w:rPr>
          <w:spacing w:val="58"/>
          <w:w w:val="99"/>
        </w:rPr>
        <w:t> </w:t>
      </w:r>
      <w:r>
        <w:rPr>
          <w:spacing w:val="-1"/>
        </w:rPr>
        <w:t>their</w:t>
      </w:r>
      <w:r>
        <w:rPr>
          <w:spacing w:val="-5"/>
        </w:rPr>
        <w:t> </w:t>
      </w:r>
      <w:r>
        <w:rPr/>
        <w:t>use.</w:t>
      </w:r>
      <w:r>
        <w:rPr>
          <w:spacing w:val="-7"/>
        </w:rPr>
        <w:t> </w:t>
      </w:r>
      <w:r>
        <w:rPr/>
        <w:t>Regulation</w:t>
      </w:r>
      <w:r>
        <w:rPr>
          <w:spacing w:val="-5"/>
        </w:rPr>
        <w:t> </w:t>
      </w:r>
      <w:r>
        <w:rPr>
          <w:spacing w:val="-1"/>
        </w:rPr>
        <w:t>(EU)</w:t>
      </w:r>
      <w:r>
        <w:rPr>
          <w:spacing w:val="-4"/>
        </w:rPr>
        <w:t> </w:t>
      </w:r>
      <w:r>
        <w:rPr/>
        <w:t>No.</w:t>
      </w:r>
      <w:r>
        <w:rPr>
          <w:spacing w:val="-7"/>
        </w:rPr>
        <w:t> </w:t>
      </w:r>
      <w:r>
        <w:rPr/>
        <w:t>511/2014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European</w:t>
      </w:r>
      <w:r>
        <w:rPr>
          <w:spacing w:val="-5"/>
        </w:rPr>
        <w:t> </w:t>
      </w:r>
      <w:r>
        <w:rPr/>
        <w:t>Parliament</w:t>
      </w:r>
      <w:r>
        <w:rPr>
          <w:spacing w:val="34"/>
          <w:w w:val="99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Council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16</w:t>
      </w:r>
      <w:r>
        <w:rPr>
          <w:spacing w:val="-4"/>
        </w:rPr>
        <w:t> </w:t>
      </w:r>
      <w:r>
        <w:rPr>
          <w:spacing w:val="-1"/>
        </w:rPr>
        <w:t>April</w:t>
      </w:r>
      <w:r>
        <w:rPr>
          <w:spacing w:val="-7"/>
        </w:rPr>
        <w:t> </w:t>
      </w:r>
      <w:r>
        <w:rPr/>
        <w:t>2014</w:t>
      </w:r>
      <w:r>
        <w:rPr>
          <w:spacing w:val="-3"/>
        </w:rPr>
        <w:t> </w:t>
      </w:r>
      <w:r>
        <w:rPr/>
        <w:t>on</w:t>
      </w:r>
      <w:r>
        <w:rPr>
          <w:spacing w:val="-6"/>
        </w:rPr>
        <w:t> </w:t>
      </w:r>
      <w:r>
        <w:rPr/>
        <w:t>compliance</w:t>
      </w:r>
      <w:r>
        <w:rPr>
          <w:spacing w:val="-5"/>
        </w:rPr>
        <w:t> </w:t>
      </w:r>
      <w:r>
        <w:rPr/>
        <w:t>measures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users</w:t>
      </w:r>
      <w:r>
        <w:rPr>
          <w:spacing w:val="36"/>
          <w:w w:val="99"/>
        </w:rPr>
        <w:t> </w:t>
      </w:r>
      <w:r>
        <w:rPr>
          <w:spacing w:val="-1"/>
        </w:rPr>
        <w:t>from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Nagoya</w:t>
      </w:r>
      <w:r>
        <w:rPr>
          <w:spacing w:val="-5"/>
        </w:rPr>
        <w:t> </w:t>
      </w:r>
      <w:r>
        <w:rPr/>
        <w:t>Protocol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Access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Genetic</w:t>
      </w:r>
      <w:r>
        <w:rPr>
          <w:spacing w:val="-6"/>
        </w:rPr>
        <w:t> </w:t>
      </w:r>
      <w:r>
        <w:rPr/>
        <w:t>Resources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the</w:t>
      </w:r>
      <w:r>
        <w:rPr>
          <w:spacing w:val="46"/>
          <w:w w:val="99"/>
        </w:rPr>
        <w:t> </w:t>
      </w:r>
      <w:r>
        <w:rPr>
          <w:spacing w:val="-1"/>
        </w:rPr>
        <w:t>Fair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1"/>
        </w:rPr>
        <w:t>Equitable</w:t>
      </w:r>
      <w:r>
        <w:rPr>
          <w:spacing w:val="-5"/>
        </w:rPr>
        <w:t> </w:t>
      </w:r>
      <w:r>
        <w:rPr/>
        <w:t>Sharing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Benefits</w:t>
      </w:r>
      <w:r>
        <w:rPr>
          <w:spacing w:val="-4"/>
        </w:rPr>
        <w:t> </w:t>
      </w:r>
      <w:r>
        <w:rPr>
          <w:spacing w:val="-1"/>
        </w:rPr>
        <w:t>Arising</w:t>
      </w:r>
      <w:r>
        <w:rPr>
          <w:spacing w:val="-6"/>
        </w:rPr>
        <w:t> </w:t>
      </w:r>
      <w:r>
        <w:rPr/>
        <w:t>from</w:t>
      </w:r>
      <w:r>
        <w:rPr>
          <w:spacing w:val="-3"/>
        </w:rPr>
        <w:t> </w:t>
      </w:r>
      <w:r>
        <w:rPr>
          <w:spacing w:val="-1"/>
        </w:rPr>
        <w:t>their</w:t>
      </w:r>
      <w:r>
        <w:rPr>
          <w:spacing w:val="-5"/>
        </w:rPr>
        <w:t> </w:t>
      </w:r>
      <w:r>
        <w:rPr>
          <w:spacing w:val="-1"/>
        </w:rPr>
        <w:t>Utilisation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77"/>
          <w:w w:val="99"/>
        </w:rPr>
        <w:t> </w:t>
      </w:r>
      <w:r>
        <w:rPr/>
        <w:t>the</w:t>
      </w:r>
      <w:r>
        <w:rPr>
          <w:spacing w:val="-5"/>
        </w:rPr>
        <w:t> </w:t>
      </w:r>
      <w:r>
        <w:rPr/>
        <w:t>Union</w:t>
      </w:r>
      <w:r>
        <w:rPr>
          <w:spacing w:val="-5"/>
        </w:rPr>
        <w:t> </w:t>
      </w:r>
      <w:r>
        <w:rPr/>
        <w:t>(OJEU</w:t>
      </w:r>
      <w:r>
        <w:rPr>
          <w:spacing w:val="-5"/>
        </w:rPr>
        <w:t> </w:t>
      </w:r>
      <w:r>
        <w:rPr/>
        <w:t>2014</w:t>
      </w:r>
      <w:r>
        <w:rPr>
          <w:spacing w:val="-2"/>
        </w:rPr>
        <w:t> </w:t>
      </w:r>
      <w:r>
        <w:rPr/>
        <w:t>L</w:t>
      </w:r>
      <w:r>
        <w:rPr>
          <w:spacing w:val="-5"/>
        </w:rPr>
        <w:t> </w:t>
      </w:r>
      <w:r>
        <w:rPr/>
        <w:t>150)</w:t>
      </w:r>
      <w:r>
        <w:rPr>
          <w:spacing w:val="-4"/>
        </w:rPr>
        <w:t> </w:t>
      </w:r>
      <w:r>
        <w:rPr>
          <w:spacing w:val="-1"/>
        </w:rPr>
        <w:t>is </w:t>
      </w:r>
      <w:r>
        <w:rPr/>
        <w:t>in</w:t>
      </w:r>
      <w:r>
        <w:rPr>
          <w:spacing w:val="-4"/>
        </w:rPr>
        <w:t> </w:t>
      </w:r>
      <w:r>
        <w:rPr/>
        <w:t>any</w:t>
      </w:r>
      <w:r>
        <w:rPr>
          <w:spacing w:val="-8"/>
        </w:rPr>
        <w:t> </w:t>
      </w:r>
      <w:r>
        <w:rPr/>
        <w:t>case</w:t>
      </w:r>
      <w:r>
        <w:rPr>
          <w:spacing w:val="-5"/>
        </w:rPr>
        <w:t> </w:t>
      </w:r>
      <w:r>
        <w:rPr/>
        <w:t>covered</w:t>
      </w:r>
      <w:r>
        <w:rPr>
          <w:spacing w:val="-2"/>
        </w:rPr>
        <w:t> </w:t>
      </w:r>
      <w:r>
        <w:rPr/>
        <w:t>by</w:t>
      </w:r>
      <w:r>
        <w:rPr>
          <w:spacing w:val="-8"/>
        </w:rPr>
        <w:t> </w:t>
      </w:r>
      <w:r>
        <w:rPr/>
        <w:t>this,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are</w:t>
      </w:r>
      <w:r>
        <w:rPr>
          <w:spacing w:val="29"/>
          <w:w w:val="99"/>
        </w:rPr>
        <w:t> </w:t>
      </w:r>
      <w:r>
        <w:rPr/>
        <w:t>the</w:t>
      </w:r>
      <w:r>
        <w:rPr>
          <w:spacing w:val="-5"/>
        </w:rPr>
        <w:t> </w:t>
      </w:r>
      <w:r>
        <w:rPr/>
        <w:t>implementing</w:t>
      </w:r>
      <w:r>
        <w:rPr>
          <w:spacing w:val="-6"/>
        </w:rPr>
        <w:t> </w:t>
      </w:r>
      <w:r>
        <w:rPr/>
        <w:t>acts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>
          <w:spacing w:val="-1"/>
        </w:rPr>
        <w:t>yet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determined</w:t>
      </w:r>
      <w:r>
        <w:rPr>
          <w:spacing w:val="-6"/>
        </w:rPr>
        <w:t> </w:t>
      </w:r>
      <w:r>
        <w:rPr>
          <w:spacing w:val="1"/>
        </w:rPr>
        <w:t>by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European</w:t>
      </w:r>
      <w:r>
        <w:rPr>
          <w:spacing w:val="30"/>
          <w:w w:val="99"/>
        </w:rPr>
        <w:t> </w:t>
      </w:r>
      <w:r>
        <w:rPr/>
        <w:t>Commission.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definition</w:t>
      </w:r>
      <w:r>
        <w:rPr>
          <w:spacing w:val="-5"/>
        </w:rPr>
        <w:t> </w:t>
      </w:r>
      <w:r>
        <w:rPr/>
        <w:t>makes</w:t>
      </w:r>
      <w:r>
        <w:rPr>
          <w:spacing w:val="-6"/>
        </w:rPr>
        <w:t> </w:t>
      </w:r>
      <w:r>
        <w:rPr>
          <w:spacing w:val="-1"/>
        </w:rPr>
        <w:t>it</w:t>
      </w:r>
      <w:r>
        <w:rPr>
          <w:spacing w:val="-6"/>
        </w:rPr>
        <w:t> </w:t>
      </w:r>
      <w:r>
        <w:rPr>
          <w:spacing w:val="-1"/>
        </w:rPr>
        <w:t>possible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implement</w:t>
      </w:r>
      <w:r>
        <w:rPr>
          <w:spacing w:val="-7"/>
        </w:rPr>
        <w:t> </w:t>
      </w:r>
      <w:r>
        <w:rPr>
          <w:spacing w:val="-1"/>
        </w:rPr>
        <w:t>this,</w:t>
      </w:r>
      <w:r>
        <w:rPr>
          <w:spacing w:val="-6"/>
        </w:rPr>
        <w:t> </w:t>
      </w:r>
      <w:r>
        <w:rPr>
          <w:spacing w:val="-1"/>
        </w:rPr>
        <w:t>if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46"/>
          <w:w w:val="99"/>
        </w:rPr>
        <w:t> </w:t>
      </w:r>
      <w:r>
        <w:rPr/>
        <w:t>ABS</w:t>
      </w:r>
      <w:r>
        <w:rPr>
          <w:spacing w:val="-8"/>
        </w:rPr>
        <w:t> </w:t>
      </w:r>
      <w:r>
        <w:rPr/>
        <w:t>Regulation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future</w:t>
      </w:r>
      <w:r>
        <w:rPr>
          <w:spacing w:val="-6"/>
        </w:rPr>
        <w:t> </w:t>
      </w:r>
      <w:r>
        <w:rPr/>
        <w:t>amended</w:t>
      </w:r>
      <w:r>
        <w:rPr>
          <w:spacing w:val="-7"/>
        </w:rPr>
        <w:t> </w:t>
      </w:r>
      <w:r>
        <w:rPr>
          <w:spacing w:val="-1"/>
        </w:rPr>
        <w:t>or</w:t>
      </w:r>
      <w:r>
        <w:rPr>
          <w:spacing w:val="-4"/>
        </w:rPr>
        <w:t> </w:t>
      </w:r>
      <w:r>
        <w:rPr>
          <w:spacing w:val="-1"/>
        </w:rPr>
        <w:t>when</w:t>
      </w:r>
      <w:r>
        <w:rPr>
          <w:spacing w:val="-7"/>
        </w:rPr>
        <w:t> </w:t>
      </w:r>
      <w:r>
        <w:rPr/>
        <w:t>supplementary</w:t>
      </w:r>
      <w:r>
        <w:rPr/>
      </w:r>
    </w:p>
    <w:p>
      <w:pPr>
        <w:spacing w:after="0" w:line="240" w:lineRule="auto"/>
        <w:jc w:val="left"/>
        <w:sectPr>
          <w:pgSz w:w="11910" w:h="16850"/>
          <w:pgMar w:header="0" w:footer="1122" w:top="1240" w:bottom="1320" w:left="1680" w:right="1300"/>
        </w:sectPr>
      </w:pPr>
    </w:p>
    <w:p>
      <w:pPr>
        <w:pStyle w:val="BodyText"/>
        <w:spacing w:line="240" w:lineRule="auto" w:before="59"/>
        <w:ind w:right="175"/>
        <w:jc w:val="left"/>
      </w:pPr>
      <w:r>
        <w:rPr>
          <w:spacing w:val="-1"/>
        </w:rPr>
        <w:t>regulations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-1"/>
        </w:rPr>
        <w:t>this</w:t>
      </w:r>
      <w:r>
        <w:rPr>
          <w:spacing w:val="-5"/>
        </w:rPr>
        <w:t> </w:t>
      </w:r>
      <w:r>
        <w:rPr/>
        <w:t>field</w:t>
      </w:r>
      <w:r>
        <w:rPr>
          <w:spacing w:val="-5"/>
        </w:rPr>
        <w:t> </w:t>
      </w:r>
      <w:r>
        <w:rPr>
          <w:spacing w:val="-1"/>
        </w:rPr>
        <w:t>are</w:t>
      </w:r>
      <w:r>
        <w:rPr>
          <w:spacing w:val="-4"/>
        </w:rPr>
        <w:t> </w:t>
      </w:r>
      <w:r>
        <w:rPr/>
        <w:t>determined,</w:t>
      </w:r>
      <w:r>
        <w:rPr>
          <w:spacing w:val="-4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basis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present</w:t>
      </w:r>
      <w:r>
        <w:rPr>
          <w:spacing w:val="42"/>
          <w:w w:val="99"/>
        </w:rPr>
        <w:t> </w:t>
      </w:r>
      <w:r>
        <w:rPr>
          <w:spacing w:val="-1"/>
        </w:rPr>
        <w:t>legislative</w:t>
      </w:r>
      <w:r>
        <w:rPr>
          <w:spacing w:val="-7"/>
        </w:rPr>
        <w:t> </w:t>
      </w:r>
      <w:r>
        <w:rPr/>
        <w:t>proposal,</w:t>
      </w:r>
      <w:r>
        <w:rPr>
          <w:spacing w:val="-6"/>
        </w:rPr>
        <w:t> </w:t>
      </w:r>
      <w:r>
        <w:rPr/>
        <w:t>once</w:t>
      </w:r>
      <w:r>
        <w:rPr>
          <w:spacing w:val="-7"/>
        </w:rPr>
        <w:t> </w:t>
      </w:r>
      <w:r>
        <w:rPr/>
        <w:t>it</w:t>
      </w:r>
      <w:r>
        <w:rPr>
          <w:spacing w:val="-4"/>
        </w:rPr>
        <w:t> </w:t>
      </w:r>
      <w:r>
        <w:rPr>
          <w:spacing w:val="-1"/>
        </w:rPr>
        <w:t>has</w:t>
      </w:r>
      <w:r>
        <w:rPr>
          <w:spacing w:val="-6"/>
        </w:rPr>
        <w:t> </w:t>
      </w:r>
      <w:r>
        <w:rPr/>
        <w:t>become</w:t>
      </w:r>
      <w:r>
        <w:rPr>
          <w:spacing w:val="-6"/>
        </w:rPr>
        <w:t> </w:t>
      </w:r>
      <w:r>
        <w:rPr>
          <w:spacing w:val="-1"/>
        </w:rPr>
        <w:t>law.</w:t>
      </w:r>
      <w:r>
        <w:rPr>
          <w:spacing w:val="-6"/>
        </w:rPr>
        <w:t> </w:t>
      </w:r>
      <w:r>
        <w:rPr/>
        <w:t>This</w:t>
      </w:r>
      <w:r>
        <w:rPr>
          <w:spacing w:val="-6"/>
        </w:rPr>
        <w:t> </w:t>
      </w:r>
      <w:r>
        <w:rPr>
          <w:spacing w:val="-1"/>
        </w:rPr>
        <w:t>has</w:t>
      </w:r>
      <w:r>
        <w:rPr>
          <w:spacing w:val="-4"/>
        </w:rPr>
        <w:t> </w:t>
      </w:r>
      <w:r>
        <w:rPr>
          <w:spacing w:val="-1"/>
        </w:rPr>
        <w:t>been</w:t>
      </w:r>
      <w:r>
        <w:rPr>
          <w:spacing w:val="-4"/>
        </w:rPr>
        <w:t> </w:t>
      </w:r>
      <w:r>
        <w:rPr/>
        <w:t>decided</w:t>
      </w:r>
      <w:r>
        <w:rPr>
          <w:spacing w:val="52"/>
          <w:w w:val="99"/>
        </w:rPr>
        <w:t> </w:t>
      </w:r>
      <w:r>
        <w:rPr/>
        <w:t>on</w:t>
      </w:r>
      <w:r>
        <w:rPr>
          <w:spacing w:val="-7"/>
        </w:rPr>
        <w:t> </w:t>
      </w:r>
      <w:r>
        <w:rPr/>
        <w:t>because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Government</w:t>
      </w:r>
      <w:r>
        <w:rPr>
          <w:spacing w:val="-7"/>
        </w:rPr>
        <w:t> </w:t>
      </w:r>
      <w:r>
        <w:rPr/>
        <w:t>does</w:t>
      </w:r>
      <w:r>
        <w:rPr>
          <w:spacing w:val="-6"/>
        </w:rPr>
        <w:t> </w:t>
      </w:r>
      <w:r>
        <w:rPr>
          <w:spacing w:val="-1"/>
        </w:rPr>
        <w:t>not</w:t>
      </w:r>
      <w:r>
        <w:rPr>
          <w:spacing w:val="-5"/>
        </w:rPr>
        <w:t> </w:t>
      </w:r>
      <w:r>
        <w:rPr/>
        <w:t>exclude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possibility</w:t>
      </w:r>
      <w:r>
        <w:rPr>
          <w:spacing w:val="-9"/>
        </w:rPr>
        <w:t> </w:t>
      </w:r>
      <w:r>
        <w:rPr/>
        <w:t>of</w:t>
      </w:r>
      <w:r>
        <w:rPr>
          <w:spacing w:val="30"/>
          <w:w w:val="99"/>
        </w:rPr>
        <w:t> </w:t>
      </w:r>
      <w:r>
        <w:rPr/>
        <w:t>amendments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ABS</w:t>
      </w:r>
      <w:r>
        <w:rPr>
          <w:spacing w:val="-5"/>
        </w:rPr>
        <w:t> </w:t>
      </w:r>
      <w:r>
        <w:rPr/>
        <w:t>Regulation</w:t>
      </w:r>
      <w:r>
        <w:rPr>
          <w:spacing w:val="-6"/>
        </w:rPr>
        <w:t> </w:t>
      </w:r>
      <w:r>
        <w:rPr/>
        <w:t>being</w:t>
      </w:r>
      <w:r>
        <w:rPr>
          <w:spacing w:val="-6"/>
        </w:rPr>
        <w:t> </w:t>
      </w:r>
      <w:r>
        <w:rPr/>
        <w:t>implemented</w:t>
      </w:r>
      <w:r>
        <w:rPr>
          <w:spacing w:val="-7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future,</w:t>
      </w:r>
      <w:r>
        <w:rPr>
          <w:spacing w:val="22"/>
          <w:w w:val="99"/>
        </w:rPr>
        <w:t> </w:t>
      </w:r>
      <w:r>
        <w:rPr/>
        <w:t>or</w:t>
      </w:r>
      <w:r>
        <w:rPr>
          <w:spacing w:val="-5"/>
        </w:rPr>
        <w:t> </w:t>
      </w:r>
      <w:r>
        <w:rPr/>
        <w:t>new</w:t>
      </w:r>
      <w:r>
        <w:rPr>
          <w:spacing w:val="-7"/>
        </w:rPr>
        <w:t> </w:t>
      </w:r>
      <w:r>
        <w:rPr/>
        <w:t>regulations</w:t>
      </w:r>
      <w:r>
        <w:rPr>
          <w:spacing w:val="-2"/>
        </w:rPr>
        <w:t> </w:t>
      </w:r>
      <w:r>
        <w:rPr/>
        <w:t>being</w:t>
      </w:r>
      <w:r>
        <w:rPr>
          <w:spacing w:val="-4"/>
        </w:rPr>
        <w:t> </w:t>
      </w:r>
      <w:r>
        <w:rPr/>
        <w:t>adopted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>
          <w:spacing w:val="-1"/>
        </w:rPr>
        <w:t>this</w:t>
      </w:r>
      <w:r>
        <w:rPr>
          <w:spacing w:val="-4"/>
        </w:rPr>
        <w:t> </w:t>
      </w:r>
      <w:r>
        <w:rPr/>
        <w:t>field.</w:t>
      </w:r>
      <w:r>
        <w:rPr>
          <w:spacing w:val="-5"/>
        </w:rPr>
        <w:t> </w:t>
      </w:r>
      <w:r>
        <w:rPr/>
        <w:t>This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light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34"/>
          <w:w w:val="99"/>
        </w:rPr>
        <w:t> </w:t>
      </w:r>
      <w:r>
        <w:rPr>
          <w:spacing w:val="-1"/>
        </w:rPr>
        <w:t>experience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>
          <w:spacing w:val="1"/>
        </w:rPr>
        <w:t>must</w:t>
      </w:r>
      <w:r>
        <w:rPr>
          <w:spacing w:val="-5"/>
        </w:rPr>
        <w:t> </w:t>
      </w:r>
      <w:r>
        <w:rPr>
          <w:spacing w:val="-1"/>
        </w:rPr>
        <w:t>still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acquired</w:t>
      </w:r>
      <w:r>
        <w:rPr>
          <w:spacing w:val="-5"/>
        </w:rPr>
        <w:t> </w:t>
      </w:r>
      <w:r>
        <w:rPr/>
        <w:t>by</w:t>
      </w:r>
      <w:r>
        <w:rPr>
          <w:spacing w:val="-6"/>
        </w:rPr>
        <w:t> </w:t>
      </w:r>
      <w:r>
        <w:rPr/>
        <w:t>both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users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the</w:t>
      </w:r>
      <w:r>
        <w:rPr>
          <w:spacing w:val="38"/>
          <w:w w:val="99"/>
        </w:rPr>
        <w:t> </w:t>
      </w:r>
      <w:r>
        <w:rPr/>
        <w:t>competent</w:t>
      </w:r>
      <w:r>
        <w:rPr>
          <w:spacing w:val="-6"/>
        </w:rPr>
        <w:t> </w:t>
      </w:r>
      <w:r>
        <w:rPr/>
        <w:t>authorities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system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due</w:t>
      </w:r>
      <w:r>
        <w:rPr>
          <w:spacing w:val="-7"/>
        </w:rPr>
        <w:t> </w:t>
      </w:r>
      <w:r>
        <w:rPr/>
        <w:t>diligence</w:t>
      </w:r>
      <w:r>
        <w:rPr>
          <w:spacing w:val="-5"/>
        </w:rPr>
        <w:t> </w:t>
      </w:r>
      <w:r>
        <w:rPr>
          <w:spacing w:val="-1"/>
        </w:rPr>
        <w:t>obligations</w:t>
      </w:r>
      <w:r>
        <w:rPr>
          <w:spacing w:val="-7"/>
        </w:rPr>
        <w:t> </w:t>
      </w:r>
      <w:r>
        <w:rPr/>
        <w:t>and</w:t>
      </w:r>
      <w:r>
        <w:rPr>
          <w:spacing w:val="38"/>
          <w:w w:val="99"/>
        </w:rPr>
        <w:t> </w:t>
      </w:r>
      <w:r>
        <w:rPr>
          <w:spacing w:val="-1"/>
        </w:rPr>
        <w:t>given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fact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ABS</w:t>
      </w:r>
      <w:r>
        <w:rPr>
          <w:spacing w:val="-4"/>
        </w:rPr>
        <w:t> </w:t>
      </w:r>
      <w:r>
        <w:rPr/>
        <w:t>Regulation</w:t>
      </w:r>
      <w:r>
        <w:rPr>
          <w:spacing w:val="-3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first</w:t>
      </w:r>
      <w:r>
        <w:rPr>
          <w:spacing w:val="-5"/>
        </w:rPr>
        <w:t> </w:t>
      </w:r>
      <w:r>
        <w:rPr/>
        <w:t>regulation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area</w:t>
      </w:r>
      <w:r>
        <w:rPr>
          <w:spacing w:val="28"/>
          <w:w w:val="99"/>
        </w:rPr>
        <w:t> </w:t>
      </w:r>
      <w:r>
        <w:rPr/>
        <w:t>of</w:t>
      </w:r>
      <w:r>
        <w:rPr>
          <w:spacing w:val="-8"/>
        </w:rPr>
        <w:t> </w:t>
      </w:r>
      <w:r>
        <w:rPr/>
        <w:t>access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9"/>
        </w:rPr>
        <w:t> </w:t>
      </w:r>
      <w:r>
        <w:rPr/>
        <w:t>benefit-sharing.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257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pacing w:val="-1"/>
          <w:sz w:val="20"/>
        </w:rPr>
        <w:t>Articles</w:t>
      </w:r>
      <w:r>
        <w:rPr>
          <w:rFonts w:ascii="Arial"/>
          <w:i/>
          <w:spacing w:val="-5"/>
          <w:sz w:val="20"/>
        </w:rPr>
        <w:t> </w:t>
      </w:r>
      <w:r>
        <w:rPr>
          <w:rFonts w:ascii="Arial"/>
          <w:i/>
          <w:sz w:val="20"/>
        </w:rPr>
        <w:t>2</w:t>
      </w:r>
      <w:r>
        <w:rPr>
          <w:rFonts w:ascii="Arial"/>
          <w:i/>
          <w:spacing w:val="-5"/>
          <w:sz w:val="20"/>
        </w:rPr>
        <w:t> </w:t>
      </w:r>
      <w:r>
        <w:rPr>
          <w:rFonts w:ascii="Arial"/>
          <w:i/>
          <w:sz w:val="20"/>
        </w:rPr>
        <w:t>and</w:t>
      </w:r>
      <w:r>
        <w:rPr>
          <w:rFonts w:ascii="Arial"/>
          <w:i/>
          <w:spacing w:val="-5"/>
          <w:sz w:val="20"/>
        </w:rPr>
        <w:t> </w:t>
      </w:r>
      <w:r>
        <w:rPr>
          <w:rFonts w:ascii="Arial"/>
          <w:i/>
          <w:sz w:val="20"/>
        </w:rPr>
        <w:t>3</w:t>
      </w:r>
      <w:r>
        <w:rPr>
          <w:rFonts w:ascii="Arial"/>
          <w:sz w:val="20"/>
        </w:rPr>
      </w:r>
    </w:p>
    <w:p>
      <w:pPr>
        <w:spacing w:line="240" w:lineRule="auto" w:before="1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476"/>
        <w:jc w:val="left"/>
      </w:pPr>
      <w:r>
        <w:rPr>
          <w:spacing w:val="1"/>
        </w:rPr>
        <w:t>The</w:t>
      </w:r>
      <w:r>
        <w:rPr>
          <w:spacing w:val="-6"/>
        </w:rPr>
        <w:t> </w:t>
      </w:r>
      <w:r>
        <w:rPr/>
        <w:t>proposed</w:t>
      </w:r>
      <w:r>
        <w:rPr>
          <w:spacing w:val="-5"/>
        </w:rPr>
        <w:t> </w:t>
      </w:r>
      <w:r>
        <w:rPr>
          <w:spacing w:val="-1"/>
        </w:rPr>
        <w:t>Article</w:t>
      </w:r>
      <w:r>
        <w:rPr>
          <w:spacing w:val="-4"/>
        </w:rPr>
        <w:t> </w:t>
      </w:r>
      <w:r>
        <w:rPr/>
        <w:t>2(1)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explained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-1"/>
        </w:rPr>
        <w:t>Section</w:t>
      </w:r>
      <w:r>
        <w:rPr>
          <w:spacing w:val="-4"/>
        </w:rPr>
        <w:t> </w:t>
      </w:r>
      <w:r>
        <w:rPr/>
        <w:t>6.3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this</w:t>
      </w:r>
      <w:r>
        <w:rPr>
          <w:spacing w:val="54"/>
          <w:w w:val="99"/>
        </w:rPr>
        <w:t> </w:t>
      </w:r>
      <w:r>
        <w:rPr/>
        <w:t>Explanatory</w:t>
      </w:r>
      <w:r>
        <w:rPr>
          <w:spacing w:val="-7"/>
        </w:rPr>
        <w:t> </w:t>
      </w:r>
      <w:r>
        <w:rPr/>
        <w:t>Memorandum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Article</w:t>
      </w:r>
      <w:r>
        <w:rPr>
          <w:spacing w:val="-6"/>
        </w:rPr>
        <w:t> </w:t>
      </w:r>
      <w:r>
        <w:rPr>
          <w:spacing w:val="-1"/>
        </w:rPr>
        <w:t>2(2)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(3)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Article</w:t>
      </w:r>
      <w:r>
        <w:rPr>
          <w:spacing w:val="-2"/>
        </w:rPr>
        <w:t> </w:t>
      </w:r>
      <w:r>
        <w:rPr/>
        <w:t>3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54"/>
          <w:w w:val="99"/>
        </w:rPr>
        <w:t> </w:t>
      </w:r>
      <w:r>
        <w:rPr/>
        <w:t>Section</w:t>
      </w:r>
      <w:r>
        <w:rPr>
          <w:spacing w:val="-11"/>
        </w:rPr>
        <w:t> </w:t>
      </w:r>
      <w:r>
        <w:rPr/>
        <w:t>6.1.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257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pacing w:val="-1"/>
          <w:sz w:val="20"/>
        </w:rPr>
        <w:t>Article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z w:val="20"/>
        </w:rPr>
        <w:t>4</w:t>
      </w:r>
      <w:r>
        <w:rPr>
          <w:rFonts w:ascii="Arial"/>
          <w:sz w:val="20"/>
        </w:rPr>
      </w:r>
    </w:p>
    <w:p>
      <w:pPr>
        <w:spacing w:line="240" w:lineRule="auto" w:before="1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143"/>
        <w:jc w:val="left"/>
      </w:pPr>
      <w:r>
        <w:rPr/>
        <w:t>It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/>
        <w:t>provided</w:t>
      </w:r>
      <w:r>
        <w:rPr>
          <w:spacing w:val="-3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first</w:t>
      </w:r>
      <w:r>
        <w:rPr>
          <w:spacing w:val="-4"/>
        </w:rPr>
        <w:t> </w:t>
      </w:r>
      <w:r>
        <w:rPr/>
        <w:t>paragraph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Article</w:t>
      </w:r>
      <w:r>
        <w:rPr>
          <w:spacing w:val="-5"/>
        </w:rPr>
        <w:t> </w:t>
      </w:r>
      <w:r>
        <w:rPr/>
        <w:t>4</w:t>
      </w:r>
      <w:r>
        <w:rPr>
          <w:spacing w:val="-3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Minister</w:t>
      </w:r>
      <w:r>
        <w:rPr>
          <w:spacing w:val="-5"/>
        </w:rPr>
        <w:t> </w:t>
      </w:r>
      <w:r>
        <w:rPr/>
        <w:t>of</w:t>
      </w:r>
      <w:r>
        <w:rPr>
          <w:spacing w:val="42"/>
          <w:w w:val="99"/>
        </w:rPr>
        <w:t> </w:t>
      </w:r>
      <w:r>
        <w:rPr/>
        <w:t>Economic</w:t>
      </w:r>
      <w:r>
        <w:rPr>
          <w:spacing w:val="-6"/>
        </w:rPr>
        <w:t> </w:t>
      </w:r>
      <w:r>
        <w:rPr/>
        <w:t>Affairs</w:t>
      </w:r>
      <w:r>
        <w:rPr>
          <w:spacing w:val="-5"/>
        </w:rPr>
        <w:t> </w:t>
      </w:r>
      <w:r>
        <w:rPr>
          <w:spacing w:val="-1"/>
        </w:rPr>
        <w:t>will</w:t>
      </w:r>
      <w:r>
        <w:rPr>
          <w:spacing w:val="-6"/>
        </w:rPr>
        <w:t> </w:t>
      </w:r>
      <w:r>
        <w:rPr/>
        <w:t>designate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national</w:t>
      </w:r>
      <w:r>
        <w:rPr>
          <w:spacing w:val="-7"/>
        </w:rPr>
        <w:t> </w:t>
      </w:r>
      <w:r>
        <w:rPr/>
        <w:t>focal</w:t>
      </w:r>
      <w:r>
        <w:rPr>
          <w:spacing w:val="-8"/>
        </w:rPr>
        <w:t> </w:t>
      </w:r>
      <w:r>
        <w:rPr/>
        <w:t>point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access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24"/>
          <w:w w:val="99"/>
        </w:rPr>
        <w:t> </w:t>
      </w:r>
      <w:r>
        <w:rPr/>
        <w:t>benefit-sharing.</w:t>
      </w:r>
      <w:r>
        <w:rPr>
          <w:spacing w:val="-4"/>
        </w:rPr>
        <w:t> </w:t>
      </w:r>
      <w:r>
        <w:rPr/>
        <w:t>It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>
          <w:spacing w:val="3"/>
        </w:rPr>
        <w:t>my</w:t>
      </w:r>
      <w:r>
        <w:rPr>
          <w:spacing w:val="-11"/>
        </w:rPr>
        <w:t> </w:t>
      </w:r>
      <w:r>
        <w:rPr/>
        <w:t>intention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/>
        <w:t>designate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CGN</w:t>
      </w:r>
      <w:r>
        <w:rPr>
          <w:spacing w:val="-3"/>
        </w:rPr>
        <w:t> </w:t>
      </w:r>
      <w:r>
        <w:rPr/>
        <w:t>as</w:t>
      </w:r>
      <w:r>
        <w:rPr>
          <w:spacing w:val="-5"/>
        </w:rPr>
        <w:t> </w:t>
      </w:r>
      <w:r>
        <w:rPr/>
        <w:t>such.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28"/>
          <w:w w:val="99"/>
        </w:rPr>
        <w:t> </w:t>
      </w:r>
      <w:r>
        <w:rPr/>
        <w:t>second</w:t>
      </w:r>
      <w:r>
        <w:rPr>
          <w:spacing w:val="-8"/>
        </w:rPr>
        <w:t> </w:t>
      </w:r>
      <w:r>
        <w:rPr/>
        <w:t>paragraph,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Minister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Economic</w:t>
      </w:r>
      <w:r>
        <w:rPr>
          <w:spacing w:val="-7"/>
        </w:rPr>
        <w:t> </w:t>
      </w:r>
      <w:r>
        <w:rPr/>
        <w:t>Affairs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8"/>
        </w:rPr>
        <w:t> </w:t>
      </w:r>
      <w:r>
        <w:rPr/>
        <w:t>designated</w:t>
      </w:r>
      <w:r>
        <w:rPr>
          <w:spacing w:val="-7"/>
        </w:rPr>
        <w:t> </w:t>
      </w:r>
      <w:r>
        <w:rPr>
          <w:spacing w:val="-1"/>
        </w:rPr>
        <w:t>as</w:t>
      </w:r>
      <w:r>
        <w:rPr>
          <w:spacing w:val="29"/>
          <w:w w:val="99"/>
        </w:rPr>
        <w:t> </w:t>
      </w:r>
      <w:r>
        <w:rPr/>
        <w:t>the</w:t>
      </w:r>
      <w:r>
        <w:rPr>
          <w:spacing w:val="-8"/>
        </w:rPr>
        <w:t> </w:t>
      </w:r>
      <w:r>
        <w:rPr/>
        <w:t>national</w:t>
      </w:r>
      <w:r>
        <w:rPr>
          <w:spacing w:val="-9"/>
        </w:rPr>
        <w:t> </w:t>
      </w:r>
      <w:r>
        <w:rPr/>
        <w:t>authority</w:t>
      </w:r>
      <w:r>
        <w:rPr>
          <w:spacing w:val="-11"/>
        </w:rPr>
        <w:t> </w:t>
      </w:r>
      <w:r>
        <w:rPr/>
        <w:t>for</w:t>
      </w:r>
      <w:r>
        <w:rPr>
          <w:spacing w:val="-8"/>
        </w:rPr>
        <w:t> </w:t>
      </w:r>
      <w:r>
        <w:rPr/>
        <w:t>access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benefit-sharing.</w:t>
      </w:r>
      <w:r>
        <w:rPr>
          <w:spacing w:val="-6"/>
        </w:rPr>
        <w:t> </w:t>
      </w:r>
      <w:r>
        <w:rPr/>
        <w:t>Designation</w:t>
      </w:r>
      <w:r>
        <w:rPr>
          <w:spacing w:val="-8"/>
        </w:rPr>
        <w:t> </w:t>
      </w:r>
      <w:r>
        <w:rPr/>
        <w:t>of</w:t>
      </w:r>
      <w:r>
        <w:rPr>
          <w:spacing w:val="32"/>
          <w:w w:val="99"/>
        </w:rPr>
        <w:t> </w:t>
      </w:r>
      <w:r>
        <w:rPr/>
        <w:t>these</w:t>
      </w:r>
      <w:r>
        <w:rPr>
          <w:spacing w:val="-7"/>
        </w:rPr>
        <w:t> </w:t>
      </w:r>
      <w:r>
        <w:rPr/>
        <w:t>two</w:t>
      </w:r>
      <w:r>
        <w:rPr>
          <w:spacing w:val="-6"/>
        </w:rPr>
        <w:t> </w:t>
      </w:r>
      <w:r>
        <w:rPr/>
        <w:t>authorities</w:t>
      </w:r>
      <w:r>
        <w:rPr>
          <w:spacing w:val="-5"/>
        </w:rPr>
        <w:t> </w:t>
      </w:r>
      <w:r>
        <w:rPr/>
        <w:t>serves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implement</w:t>
      </w:r>
      <w:r>
        <w:rPr>
          <w:spacing w:val="-6"/>
        </w:rPr>
        <w:t> </w:t>
      </w:r>
      <w:r>
        <w:rPr>
          <w:spacing w:val="-1"/>
        </w:rPr>
        <w:t>Article</w:t>
      </w:r>
      <w:r>
        <w:rPr>
          <w:spacing w:val="-4"/>
        </w:rPr>
        <w:t> </w:t>
      </w:r>
      <w:r>
        <w:rPr/>
        <w:t>13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Nagoya</w:t>
      </w:r>
      <w:r>
        <w:rPr>
          <w:spacing w:val="26"/>
          <w:w w:val="99"/>
        </w:rPr>
        <w:t> </w:t>
      </w:r>
      <w:r>
        <w:rPr>
          <w:spacing w:val="-1"/>
        </w:rPr>
        <w:t>Protocol.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245"/>
        <w:jc w:val="left"/>
      </w:pPr>
      <w:r>
        <w:rPr/>
        <w:t>Pursuant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third</w:t>
      </w:r>
      <w:r>
        <w:rPr>
          <w:spacing w:val="-5"/>
        </w:rPr>
        <w:t> </w:t>
      </w:r>
      <w:r>
        <w:rPr/>
        <w:t>paragraph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that</w:t>
      </w:r>
      <w:r>
        <w:rPr>
          <w:spacing w:val="-6"/>
        </w:rPr>
        <w:t> </w:t>
      </w:r>
      <w:r>
        <w:rPr/>
        <w:t>article,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Minister</w:t>
      </w:r>
      <w:r>
        <w:rPr>
          <w:spacing w:val="-5"/>
        </w:rPr>
        <w:t> </w:t>
      </w:r>
      <w:r>
        <w:rPr/>
        <w:t>of</w:t>
      </w:r>
      <w:r>
        <w:rPr>
          <w:spacing w:val="30"/>
          <w:w w:val="99"/>
        </w:rPr>
        <w:t> </w:t>
      </w:r>
      <w:r>
        <w:rPr/>
        <w:t>Economic</w:t>
      </w:r>
      <w:r>
        <w:rPr>
          <w:spacing w:val="-7"/>
        </w:rPr>
        <w:t> </w:t>
      </w:r>
      <w:r>
        <w:rPr/>
        <w:t>Affairs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7"/>
        </w:rPr>
        <w:t> </w:t>
      </w:r>
      <w:r>
        <w:rPr>
          <w:spacing w:val="-1"/>
        </w:rPr>
        <w:t>designated</w:t>
      </w:r>
      <w:r>
        <w:rPr>
          <w:spacing w:val="-5"/>
        </w:rPr>
        <w:t> </w:t>
      </w:r>
      <w:r>
        <w:rPr/>
        <w:t>as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competent</w:t>
      </w:r>
      <w:r>
        <w:rPr>
          <w:spacing w:val="-7"/>
        </w:rPr>
        <w:t> </w:t>
      </w:r>
      <w:r>
        <w:rPr/>
        <w:t>authority</w:t>
      </w:r>
      <w:r>
        <w:rPr>
          <w:spacing w:val="-9"/>
        </w:rPr>
        <w:t> </w:t>
      </w:r>
      <w:r>
        <w:rPr/>
        <w:t>with</w:t>
      </w:r>
      <w:r>
        <w:rPr>
          <w:spacing w:val="46"/>
          <w:w w:val="99"/>
        </w:rPr>
        <w:t> </w:t>
      </w:r>
      <w:r>
        <w:rPr/>
        <w:t>responsibility</w:t>
      </w:r>
      <w:r>
        <w:rPr>
          <w:spacing w:val="-12"/>
        </w:rPr>
        <w:t> </w:t>
      </w:r>
      <w:r>
        <w:rPr/>
        <w:t>for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implementation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EU</w:t>
      </w:r>
      <w:r>
        <w:rPr>
          <w:spacing w:val="-9"/>
        </w:rPr>
        <w:t> </w:t>
      </w:r>
      <w:r>
        <w:rPr/>
        <w:t>regulations</w:t>
      </w:r>
      <w:r>
        <w:rPr>
          <w:spacing w:val="-7"/>
        </w:rPr>
        <w:t> </w:t>
      </w:r>
      <w:r>
        <w:rPr/>
        <w:t>regarding</w:t>
      </w:r>
      <w:r>
        <w:rPr>
          <w:spacing w:val="26"/>
          <w:w w:val="99"/>
        </w:rPr>
        <w:t> </w:t>
      </w:r>
      <w:r>
        <w:rPr>
          <w:spacing w:val="-1"/>
        </w:rPr>
        <w:t>genetic</w:t>
      </w:r>
      <w:r>
        <w:rPr>
          <w:spacing w:val="-6"/>
        </w:rPr>
        <w:t> </w:t>
      </w:r>
      <w:r>
        <w:rPr/>
        <w:t>resources.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intention</w:t>
      </w:r>
      <w:r>
        <w:rPr>
          <w:spacing w:val="-7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mandate</w:t>
      </w:r>
      <w:r>
        <w:rPr>
          <w:spacing w:val="-5"/>
        </w:rPr>
        <w:t> </w:t>
      </w:r>
      <w:r>
        <w:rPr/>
        <w:t>performance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26"/>
          <w:w w:val="99"/>
        </w:rPr>
        <w:t> </w:t>
      </w:r>
      <w:r>
        <w:rPr/>
        <w:t>tasks</w:t>
      </w:r>
      <w:r>
        <w:rPr>
          <w:spacing w:val="-5"/>
        </w:rPr>
        <w:t> </w:t>
      </w:r>
      <w:r>
        <w:rPr>
          <w:spacing w:val="-2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competent</w:t>
      </w:r>
      <w:r>
        <w:rPr>
          <w:spacing w:val="-5"/>
        </w:rPr>
        <w:t> </w:t>
      </w:r>
      <w:r>
        <w:rPr/>
        <w:t>authority</w:t>
      </w:r>
      <w:r>
        <w:rPr>
          <w:spacing w:val="-9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1"/>
        </w:rPr>
        <w:t>NVWA.</w:t>
      </w:r>
      <w:r>
        <w:rPr>
          <w:spacing w:val="-8"/>
        </w:rPr>
        <w:t> </w:t>
      </w:r>
      <w:r>
        <w:rPr>
          <w:spacing w:val="1"/>
        </w:rPr>
        <w:t>The</w:t>
      </w:r>
      <w:r>
        <w:rPr>
          <w:spacing w:val="-6"/>
        </w:rPr>
        <w:t> </w:t>
      </w:r>
      <w:r>
        <w:rPr>
          <w:spacing w:val="-1"/>
        </w:rPr>
        <w:t>Minister</w:t>
      </w:r>
      <w:r>
        <w:rPr>
          <w:spacing w:val="-6"/>
        </w:rPr>
        <w:t> </w:t>
      </w:r>
      <w:r>
        <w:rPr/>
        <w:t>can</w:t>
      </w:r>
      <w:r>
        <w:rPr>
          <w:spacing w:val="-5"/>
        </w:rPr>
        <w:t> </w:t>
      </w:r>
      <w:r>
        <w:rPr>
          <w:spacing w:val="-1"/>
        </w:rPr>
        <w:t>also</w:t>
      </w:r>
      <w:r>
        <w:rPr>
          <w:spacing w:val="46"/>
          <w:w w:val="99"/>
        </w:rPr>
        <w:t> </w:t>
      </w:r>
      <w:r>
        <w:rPr>
          <w:spacing w:val="-1"/>
        </w:rPr>
        <w:t>designate</w:t>
      </w:r>
      <w:r>
        <w:rPr>
          <w:spacing w:val="-11"/>
        </w:rPr>
        <w:t> </w:t>
      </w:r>
      <w:r>
        <w:rPr/>
        <w:t>another</w:t>
      </w:r>
      <w:r>
        <w:rPr>
          <w:spacing w:val="-12"/>
        </w:rPr>
        <w:t> </w:t>
      </w:r>
      <w:r>
        <w:rPr/>
        <w:t>competent</w:t>
      </w:r>
      <w:r>
        <w:rPr>
          <w:spacing w:val="-11"/>
        </w:rPr>
        <w:t> </w:t>
      </w:r>
      <w:r>
        <w:rPr>
          <w:spacing w:val="-1"/>
        </w:rPr>
        <w:t>authority.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257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pacing w:val="-1"/>
          <w:sz w:val="20"/>
        </w:rPr>
        <w:t>Article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z w:val="20"/>
        </w:rPr>
        <w:t>5</w:t>
      </w:r>
      <w:r>
        <w:rPr>
          <w:rFonts w:ascii="Arial"/>
          <w:sz w:val="20"/>
        </w:rPr>
      </w:r>
    </w:p>
    <w:p>
      <w:pPr>
        <w:spacing w:line="240" w:lineRule="auto" w:before="1"/>
        <w:rPr>
          <w:rFonts w:ascii="Arial" w:hAnsi="Arial" w:cs="Arial" w:eastAsia="Arial"/>
          <w:i/>
          <w:sz w:val="20"/>
          <w:szCs w:val="20"/>
        </w:rPr>
      </w:pPr>
    </w:p>
    <w:p>
      <w:pPr>
        <w:pStyle w:val="BodyText"/>
        <w:spacing w:line="240" w:lineRule="auto"/>
        <w:ind w:right="166"/>
        <w:jc w:val="left"/>
      </w:pPr>
      <w:r>
        <w:rPr>
          <w:spacing w:val="1"/>
        </w:rPr>
        <w:t>The</w:t>
      </w:r>
      <w:r>
        <w:rPr>
          <w:spacing w:val="-6"/>
        </w:rPr>
        <w:t> </w:t>
      </w:r>
      <w:r>
        <w:rPr>
          <w:spacing w:val="-1"/>
        </w:rPr>
        <w:t>Minister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/>
        <w:t>empowered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impose</w:t>
      </w:r>
      <w:r>
        <w:rPr>
          <w:spacing w:val="-6"/>
        </w:rPr>
        <w:t> </w:t>
      </w:r>
      <w:r>
        <w:rPr>
          <w:spacing w:val="-1"/>
        </w:rPr>
        <w:t>an</w:t>
      </w:r>
      <w:r>
        <w:rPr>
          <w:spacing w:val="-4"/>
        </w:rPr>
        <w:t> </w:t>
      </w:r>
      <w:r>
        <w:rPr/>
        <w:t>order</w:t>
      </w:r>
      <w:r>
        <w:rPr>
          <w:spacing w:val="-5"/>
        </w:rPr>
        <w:t> </w:t>
      </w:r>
      <w:r>
        <w:rPr/>
        <w:t>subject</w:t>
      </w:r>
      <w:r>
        <w:rPr>
          <w:spacing w:val="-6"/>
        </w:rPr>
        <w:t> </w:t>
      </w:r>
      <w:r>
        <w:rPr/>
        <w:t>to</w:t>
      </w:r>
      <w:r>
        <w:rPr>
          <w:spacing w:val="26"/>
          <w:w w:val="99"/>
        </w:rPr>
        <w:t> </w:t>
      </w:r>
      <w:r>
        <w:rPr>
          <w:spacing w:val="-1"/>
        </w:rPr>
        <w:t>administrative</w:t>
      </w:r>
      <w:r>
        <w:rPr>
          <w:spacing w:val="-5"/>
        </w:rPr>
        <w:t> </w:t>
      </w:r>
      <w:r>
        <w:rPr/>
        <w:t>enforcement</w:t>
      </w:r>
      <w:r>
        <w:rPr>
          <w:spacing w:val="-7"/>
        </w:rPr>
        <w:t> </w:t>
      </w:r>
      <w:r>
        <w:rPr/>
        <w:t>so</w:t>
      </w:r>
      <w:r>
        <w:rPr>
          <w:spacing w:val="-6"/>
        </w:rPr>
        <w:t> </w:t>
      </w:r>
      <w:r>
        <w:rPr>
          <w:spacing w:val="-1"/>
        </w:rPr>
        <w:t>as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enforce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provisions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or</w:t>
      </w:r>
      <w:r>
        <w:rPr>
          <w:spacing w:val="48"/>
          <w:w w:val="99"/>
        </w:rPr>
        <w:t> </w:t>
      </w:r>
      <w:r>
        <w:rPr>
          <w:spacing w:val="-1"/>
        </w:rPr>
        <w:t>pursuant</w:t>
      </w:r>
      <w:r>
        <w:rPr>
          <w:spacing w:val="-5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present</w:t>
      </w:r>
      <w:r>
        <w:rPr>
          <w:spacing w:val="-5"/>
        </w:rPr>
        <w:t> </w:t>
      </w:r>
      <w:r>
        <w:rPr>
          <w:spacing w:val="-1"/>
        </w:rPr>
        <w:t>legislative</w:t>
      </w:r>
      <w:r>
        <w:rPr>
          <w:spacing w:val="-4"/>
        </w:rPr>
        <w:t> </w:t>
      </w:r>
      <w:r>
        <w:rPr/>
        <w:t>proposal.</w:t>
      </w:r>
      <w:r>
        <w:rPr>
          <w:spacing w:val="-5"/>
        </w:rPr>
        <w:t> </w:t>
      </w:r>
      <w:r>
        <w:rPr/>
        <w:t>It</w:t>
      </w:r>
      <w:r>
        <w:rPr>
          <w:spacing w:val="-6"/>
        </w:rPr>
        <w:t> </w:t>
      </w:r>
      <w:r>
        <w:rPr>
          <w:spacing w:val="-1"/>
        </w:rPr>
        <w:t>follows</w:t>
      </w:r>
      <w:r>
        <w:rPr>
          <w:spacing w:val="-6"/>
        </w:rPr>
        <w:t> </w:t>
      </w:r>
      <w:r>
        <w:rPr/>
        <w:t>from</w:t>
      </w:r>
      <w:r>
        <w:rPr>
          <w:spacing w:val="-3"/>
        </w:rPr>
        <w:t> </w:t>
      </w:r>
      <w:r>
        <w:rPr>
          <w:spacing w:val="-1"/>
        </w:rPr>
        <w:t>Article</w:t>
      </w:r>
      <w:r>
        <w:rPr/>
        <w:t> 5:32</w:t>
      </w:r>
      <w:r>
        <w:rPr>
          <w:spacing w:val="62"/>
          <w:w w:val="99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General</w:t>
      </w:r>
      <w:r>
        <w:rPr>
          <w:spacing w:val="-6"/>
        </w:rPr>
        <w:t> </w:t>
      </w:r>
      <w:r>
        <w:rPr/>
        <w:t>Administrative</w:t>
      </w:r>
      <w:r>
        <w:rPr>
          <w:spacing w:val="-6"/>
        </w:rPr>
        <w:t> </w:t>
      </w:r>
      <w:r>
        <w:rPr/>
        <w:t>Law</w:t>
      </w:r>
      <w:r>
        <w:rPr>
          <w:spacing w:val="-7"/>
        </w:rPr>
        <w:t> </w:t>
      </w:r>
      <w:r>
        <w:rPr/>
        <w:t>Act</w:t>
      </w:r>
      <w:r>
        <w:rPr>
          <w:spacing w:val="-7"/>
        </w:rPr>
        <w:t> </w:t>
      </w:r>
      <w:r>
        <w:rPr/>
        <w:t>that</w:t>
      </w:r>
      <w:r>
        <w:rPr>
          <w:spacing w:val="-7"/>
        </w:rPr>
        <w:t> </w:t>
      </w:r>
      <w:r>
        <w:rPr/>
        <w:t>an</w:t>
      </w:r>
      <w:r>
        <w:rPr>
          <w:spacing w:val="-8"/>
        </w:rPr>
        <w:t> </w:t>
      </w:r>
      <w:r>
        <w:rPr/>
        <w:t>administrative</w:t>
      </w:r>
      <w:r>
        <w:rPr>
          <w:spacing w:val="-7"/>
        </w:rPr>
        <w:t> </w:t>
      </w:r>
      <w:r>
        <w:rPr/>
        <w:t>authority</w:t>
      </w:r>
      <w:r>
        <w:rPr>
          <w:spacing w:val="38"/>
          <w:w w:val="99"/>
        </w:rPr>
        <w:t> </w:t>
      </w:r>
      <w:r>
        <w:rPr>
          <w:spacing w:val="-1"/>
        </w:rPr>
        <w:t>that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/>
        <w:t>empowered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impose</w:t>
      </w:r>
      <w:r>
        <w:rPr>
          <w:spacing w:val="-7"/>
        </w:rPr>
        <w:t> </w:t>
      </w:r>
      <w:r>
        <w:rPr>
          <w:spacing w:val="-1"/>
        </w:rPr>
        <w:t>an</w:t>
      </w:r>
      <w:r>
        <w:rPr>
          <w:spacing w:val="-4"/>
        </w:rPr>
        <w:t> </w:t>
      </w:r>
      <w:r>
        <w:rPr/>
        <w:t>order</w:t>
      </w:r>
      <w:r>
        <w:rPr>
          <w:spacing w:val="-6"/>
        </w:rPr>
        <w:t> </w:t>
      </w:r>
      <w:r>
        <w:rPr/>
        <w:t>subject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administrative</w:t>
      </w:r>
      <w:r>
        <w:rPr>
          <w:spacing w:val="24"/>
          <w:w w:val="99"/>
        </w:rPr>
        <w:t> </w:t>
      </w:r>
      <w:r>
        <w:rPr/>
        <w:t>enforcement</w:t>
      </w:r>
      <w:r>
        <w:rPr>
          <w:spacing w:val="-7"/>
        </w:rPr>
        <w:t> </w:t>
      </w:r>
      <w:r>
        <w:rPr/>
        <w:t>can</w:t>
      </w:r>
      <w:r>
        <w:rPr>
          <w:spacing w:val="-7"/>
        </w:rPr>
        <w:t> </w:t>
      </w:r>
      <w:r>
        <w:rPr/>
        <w:t>also</w:t>
      </w:r>
      <w:r>
        <w:rPr>
          <w:spacing w:val="-7"/>
        </w:rPr>
        <w:t> </w:t>
      </w:r>
      <w:r>
        <w:rPr/>
        <w:t>impose</w:t>
      </w:r>
      <w:r>
        <w:rPr>
          <w:spacing w:val="-6"/>
        </w:rPr>
        <w:t> </w:t>
      </w:r>
      <w:r>
        <w:rPr>
          <w:spacing w:val="-1"/>
        </w:rPr>
        <w:t>an</w:t>
      </w:r>
      <w:r>
        <w:rPr>
          <w:spacing w:val="-7"/>
        </w:rPr>
        <w:t> </w:t>
      </w:r>
      <w:r>
        <w:rPr/>
        <w:t>order</w:t>
      </w:r>
      <w:r>
        <w:rPr>
          <w:spacing w:val="-7"/>
        </w:rPr>
        <w:t> </w:t>
      </w:r>
      <w:r>
        <w:rPr/>
        <w:t>subject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incremental</w:t>
      </w:r>
      <w:r>
        <w:rPr>
          <w:spacing w:val="30"/>
          <w:w w:val="99"/>
        </w:rPr>
        <w:t> </w:t>
      </w:r>
      <w:r>
        <w:rPr>
          <w:spacing w:val="-1"/>
        </w:rPr>
        <w:t>penalty.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257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spacing w:val="-1"/>
          <w:sz w:val="20"/>
        </w:rPr>
        <w:t>Articles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6,</w:t>
      </w:r>
      <w:r>
        <w:rPr>
          <w:rFonts w:ascii="Arial"/>
          <w:i/>
          <w:spacing w:val="-5"/>
          <w:sz w:val="20"/>
        </w:rPr>
        <w:t> </w:t>
      </w:r>
      <w:r>
        <w:rPr>
          <w:rFonts w:ascii="Arial"/>
          <w:i/>
          <w:sz w:val="20"/>
        </w:rPr>
        <w:t>7,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and</w:t>
      </w:r>
      <w:r>
        <w:rPr>
          <w:rFonts w:ascii="Arial"/>
          <w:i/>
          <w:spacing w:val="-5"/>
          <w:sz w:val="20"/>
        </w:rPr>
        <w:t> </w:t>
      </w:r>
      <w:r>
        <w:rPr>
          <w:rFonts w:ascii="Arial"/>
          <w:i/>
          <w:sz w:val="20"/>
        </w:rPr>
        <w:t>8</w:t>
      </w:r>
      <w:r>
        <w:rPr>
          <w:rFonts w:ascii="Arial"/>
          <w:sz w:val="20"/>
        </w:rPr>
      </w:r>
    </w:p>
    <w:p>
      <w:pPr>
        <w:pStyle w:val="BodyText"/>
        <w:spacing w:line="460" w:lineRule="atLeast" w:before="1"/>
        <w:ind w:right="1267"/>
        <w:jc w:val="left"/>
      </w:pPr>
      <w:r>
        <w:rPr/>
        <w:t>Reference</w:t>
      </w:r>
      <w:r>
        <w:rPr>
          <w:spacing w:val="-7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made</w:t>
      </w:r>
      <w:r>
        <w:rPr>
          <w:spacing w:val="-7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explanation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/>
        <w:t>Section</w:t>
      </w:r>
      <w:r>
        <w:rPr>
          <w:spacing w:val="-1"/>
        </w:rPr>
        <w:t> </w:t>
      </w:r>
      <w:r>
        <w:rPr/>
        <w:t>6.5.2.</w:t>
      </w:r>
      <w:r>
        <w:rPr>
          <w:spacing w:val="29"/>
          <w:w w:val="99"/>
        </w:rPr>
        <w:t> </w:t>
      </w:r>
      <w:r>
        <w:rPr>
          <w:spacing w:val="1"/>
        </w:rPr>
        <w:t>The</w:t>
      </w:r>
      <w:r>
        <w:rPr>
          <w:spacing w:val="-8"/>
        </w:rPr>
        <w:t> </w:t>
      </w:r>
      <w:r>
        <w:rPr>
          <w:spacing w:val="-1"/>
        </w:rPr>
        <w:t>State</w:t>
      </w:r>
      <w:r>
        <w:rPr>
          <w:spacing w:val="-6"/>
        </w:rPr>
        <w:t> </w:t>
      </w:r>
      <w:r>
        <w:rPr/>
        <w:t>Secretary</w:t>
      </w:r>
      <w:r>
        <w:rPr>
          <w:spacing w:val="-11"/>
        </w:rPr>
        <w:t> </w:t>
      </w:r>
      <w:r>
        <w:rPr/>
        <w:t>for</w:t>
      </w:r>
      <w:r>
        <w:rPr>
          <w:spacing w:val="-8"/>
        </w:rPr>
        <w:t> </w:t>
      </w:r>
      <w:r>
        <w:rPr/>
        <w:t>Economic</w:t>
      </w:r>
      <w:r>
        <w:rPr>
          <w:spacing w:val="-6"/>
        </w:rPr>
        <w:t> </w:t>
      </w:r>
      <w:r>
        <w:rPr/>
        <w:t>Affairs,</w:t>
      </w:r>
      <w:r>
        <w:rPr/>
      </w:r>
    </w:p>
    <w:p>
      <w:pPr>
        <w:pStyle w:val="BodyText"/>
        <w:spacing w:line="240" w:lineRule="auto" w:before="1"/>
        <w:ind w:right="0"/>
        <w:jc w:val="left"/>
      </w:pPr>
      <w:r>
        <w:rPr>
          <w:spacing w:val="-1"/>
        </w:rPr>
        <w:t>S</w:t>
      </w:r>
      <w:r>
        <w:rPr/>
        <w:t>.</w:t>
      </w:r>
      <w:r>
        <w:rPr>
          <w:spacing w:val="-1"/>
        </w:rPr>
        <w:t>A</w:t>
      </w:r>
      <w:r>
        <w:rPr>
          <w:spacing w:val="2"/>
        </w:rPr>
        <w:t>.</w:t>
      </w:r>
      <w:r>
        <w:rPr/>
        <w:t>M.</w:t>
      </w:r>
      <w:r>
        <w:rPr>
          <w:spacing w:val="-15"/>
        </w:rPr>
        <w:t> </w:t>
      </w:r>
      <w:r>
        <w:rPr>
          <w:spacing w:val="2"/>
        </w:rPr>
        <w:t>D</w:t>
      </w:r>
      <w:r>
        <w:rPr>
          <w:spacing w:val="-1"/>
        </w:rPr>
        <w:t>i</w:t>
      </w:r>
      <w:r>
        <w:rPr>
          <w:spacing w:val="1"/>
        </w:rPr>
        <w:t>j</w:t>
      </w:r>
      <w:r>
        <w:rPr>
          <w:spacing w:val="3"/>
        </w:rPr>
        <w:t>k</w:t>
      </w:r>
      <w:r>
        <w:rPr>
          <w:spacing w:val="-2"/>
        </w:rPr>
        <w:t>s</w:t>
      </w:r>
      <w:r>
        <w:rPr>
          <w:spacing w:val="4"/>
        </w:rPr>
        <w:t>m</w:t>
      </w:r>
      <w:r>
        <w:rPr/>
        <w:t>a</w:t>
      </w:r>
      <w:r>
        <w:rPr/>
      </w:r>
    </w:p>
    <w:p>
      <w:pPr>
        <w:spacing w:after="0" w:line="240" w:lineRule="auto"/>
        <w:jc w:val="left"/>
        <w:sectPr>
          <w:pgSz w:w="11910" w:h="16850"/>
          <w:pgMar w:header="0" w:footer="1122" w:top="1240" w:bottom="1320" w:left="1680" w:right="1300"/>
        </w:sectPr>
      </w:pPr>
    </w:p>
    <w:p>
      <w:pPr>
        <w:pStyle w:val="Heading1"/>
        <w:tabs>
          <w:tab w:pos="3556" w:val="left" w:leader="none"/>
        </w:tabs>
        <w:spacing w:line="240" w:lineRule="auto" w:before="57"/>
        <w:ind w:left="3557" w:right="1578" w:hanging="3405"/>
        <w:jc w:val="left"/>
        <w:rPr>
          <w:b w:val="0"/>
          <w:bCs w:val="0"/>
        </w:rPr>
      </w:pPr>
      <w:r>
        <w:rPr>
          <w:spacing w:val="-1"/>
        </w:rPr>
        <w:t>Annex</w:t>
      </w:r>
      <w:r>
        <w:rPr>
          <w:spacing w:val="-9"/>
        </w:rPr>
        <w:t> </w:t>
      </w:r>
      <w:r>
        <w:rPr/>
        <w:t>1</w:t>
        <w:tab/>
        <w:t>Concordance</w:t>
      </w:r>
      <w:r>
        <w:rPr>
          <w:spacing w:val="-9"/>
        </w:rPr>
        <w:t> </w:t>
      </w:r>
      <w:r>
        <w:rPr/>
        <w:t>tables</w:t>
      </w:r>
      <w:r>
        <w:rPr>
          <w:spacing w:val="-10"/>
        </w:rPr>
        <w:t> </w:t>
      </w:r>
      <w:r>
        <w:rPr/>
        <w:t>for</w:t>
      </w:r>
      <w:r>
        <w:rPr>
          <w:spacing w:val="-9"/>
        </w:rPr>
        <w:t> </w:t>
      </w:r>
      <w:r>
        <w:rPr/>
        <w:t>Legislative</w:t>
      </w:r>
      <w:r>
        <w:rPr>
          <w:spacing w:val="-8"/>
        </w:rPr>
        <w:t> </w:t>
      </w:r>
      <w:r>
        <w:rPr>
          <w:spacing w:val="-1"/>
        </w:rPr>
        <w:t>Proposal</w:t>
      </w:r>
      <w:r>
        <w:rPr>
          <w:spacing w:val="-9"/>
        </w:rPr>
        <w:t> </w:t>
      </w:r>
      <w:r>
        <w:rPr/>
        <w:t>on</w:t>
      </w:r>
      <w:r>
        <w:rPr>
          <w:spacing w:val="30"/>
          <w:w w:val="99"/>
        </w:rPr>
        <w:t> </w:t>
      </w:r>
      <w:r>
        <w:rPr/>
        <w:t>Implementation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Nagoya</w:t>
      </w:r>
      <w:r>
        <w:rPr>
          <w:spacing w:val="-9"/>
        </w:rPr>
        <w:t> </w:t>
      </w:r>
      <w:r>
        <w:rPr/>
        <w:t>Protocol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before="0"/>
        <w:ind w:left="152" w:right="363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sz w:val="20"/>
        </w:rPr>
        <w:t>Table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pacing w:val="-1"/>
          <w:sz w:val="20"/>
        </w:rPr>
        <w:t>1.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Nagoya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Protocol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1"/>
          <w:sz w:val="20"/>
        </w:rPr>
        <w:t>Access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Genetic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Resources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1"/>
          <w:sz w:val="20"/>
        </w:rPr>
        <w:t>and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Fair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pacing w:val="-1"/>
          <w:sz w:val="20"/>
        </w:rPr>
        <w:t>Equitable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pacing w:val="-1"/>
          <w:sz w:val="20"/>
        </w:rPr>
        <w:t>Sharing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62"/>
          <w:w w:val="99"/>
          <w:sz w:val="20"/>
        </w:rPr>
        <w:t> </w:t>
      </w:r>
      <w:r>
        <w:rPr>
          <w:rFonts w:ascii="Arial"/>
          <w:b/>
          <w:sz w:val="20"/>
        </w:rPr>
        <w:t>Benefits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1"/>
          <w:sz w:val="20"/>
        </w:rPr>
        <w:t>Arising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1"/>
          <w:sz w:val="20"/>
        </w:rPr>
        <w:t>from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their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Utilisation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(Treaty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Series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pacing w:val="-1"/>
          <w:sz w:val="20"/>
        </w:rPr>
        <w:t>2012,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1"/>
          <w:sz w:val="20"/>
        </w:rPr>
        <w:t>244)</w:t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13"/>
          <w:szCs w:val="13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6"/>
        <w:gridCol w:w="1760"/>
        <w:gridCol w:w="1676"/>
        <w:gridCol w:w="4946"/>
      </w:tblGrid>
      <w:tr>
        <w:trPr>
          <w:trHeight w:val="322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i/>
                <w:spacing w:val="-1"/>
                <w:sz w:val="12"/>
              </w:rPr>
              <w:t>Protocol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i/>
                <w:spacing w:val="-1"/>
                <w:sz w:val="12"/>
              </w:rPr>
              <w:t>ABS Regulation</w:t>
            </w:r>
            <w:r>
              <w:rPr>
                <w:rFonts w:ascii="Arial"/>
                <w:sz w:val="12"/>
              </w:rPr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i/>
                <w:spacing w:val="-1"/>
                <w:sz w:val="12"/>
              </w:rPr>
              <w:t>Legislative</w:t>
            </w:r>
            <w:r>
              <w:rPr>
                <w:rFonts w:ascii="Arial"/>
                <w:i/>
                <w:spacing w:val="2"/>
                <w:sz w:val="12"/>
              </w:rPr>
              <w:t> </w:t>
            </w:r>
            <w:r>
              <w:rPr>
                <w:rFonts w:ascii="Arial"/>
                <w:i/>
                <w:spacing w:val="-1"/>
                <w:sz w:val="12"/>
              </w:rPr>
              <w:t>Proposal</w:t>
            </w:r>
            <w:r>
              <w:rPr>
                <w:rFonts w:ascii="Arial"/>
                <w:sz w:val="12"/>
              </w:rPr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0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i/>
                <w:spacing w:val="-1"/>
                <w:sz w:val="12"/>
              </w:rPr>
              <w:t>Explanation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55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1</w:t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0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purpose</w:t>
            </w:r>
            <w:r>
              <w:rPr>
                <w:rFonts w:ascii="Arial"/>
                <w:sz w:val="12"/>
              </w:rPr>
              <w:t> of </w:t>
            </w:r>
            <w:r>
              <w:rPr>
                <w:rFonts w:ascii="Arial"/>
                <w:spacing w:val="-1"/>
                <w:sz w:val="12"/>
              </w:rPr>
              <w:t>Protocol.</w:t>
            </w:r>
          </w:p>
        </w:tc>
      </w:tr>
      <w:tr>
        <w:trPr>
          <w:trHeight w:val="358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2</w:t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0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definitions.</w:t>
            </w:r>
          </w:p>
        </w:tc>
      </w:tr>
      <w:tr>
        <w:trPr>
          <w:trHeight w:val="355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3</w:t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0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scope</w:t>
            </w:r>
            <w:r>
              <w:rPr>
                <w:rFonts w:ascii="Arial"/>
                <w:sz w:val="12"/>
              </w:rPr>
              <w:t> of </w:t>
            </w:r>
            <w:r>
              <w:rPr>
                <w:rFonts w:ascii="Arial"/>
                <w:spacing w:val="-1"/>
                <w:sz w:val="12"/>
              </w:rPr>
              <w:t>Protocol.</w:t>
            </w:r>
          </w:p>
        </w:tc>
      </w:tr>
      <w:tr>
        <w:trPr>
          <w:trHeight w:val="523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4</w:t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2" w:lineRule="auto"/>
              <w:ind w:left="200" w:right="8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relationship</w:t>
            </w:r>
            <w:r>
              <w:rPr>
                <w:rFonts w:ascii="Arial"/>
                <w:sz w:val="12"/>
              </w:rPr>
              <w:t> to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international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conventions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and</w:t>
            </w:r>
            <w:r>
              <w:rPr>
                <w:rFonts w:ascii="Arial"/>
                <w:spacing w:val="10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instruments.</w:t>
            </w:r>
          </w:p>
        </w:tc>
      </w:tr>
      <w:tr>
        <w:trPr>
          <w:trHeight w:val="358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5</w:t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4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2(1)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0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Implementation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via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European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ABS Regulation.</w:t>
            </w:r>
          </w:p>
        </w:tc>
      </w:tr>
      <w:tr>
        <w:trPr>
          <w:trHeight w:val="355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6</w:t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0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See</w:t>
            </w:r>
            <w:r>
              <w:rPr>
                <w:rFonts w:ascii="Arial"/>
                <w:sz w:val="12"/>
              </w:rPr>
              <w:t> Section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6.2 of </w:t>
            </w:r>
            <w:r>
              <w:rPr>
                <w:rFonts w:ascii="Arial"/>
                <w:spacing w:val="-1"/>
                <w:sz w:val="12"/>
              </w:rPr>
              <w:t>Explanatory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Memorandum.</w:t>
            </w:r>
          </w:p>
        </w:tc>
      </w:tr>
      <w:tr>
        <w:trPr>
          <w:trHeight w:val="524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7</w:t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2" w:lineRule="auto"/>
              <w:ind w:left="200" w:right="49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sz w:val="12"/>
                <w:szCs w:val="12"/>
              </w:rPr>
              <w:t>Does not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require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implementation.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The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Netherlands</w:t>
            </w:r>
            <w:r>
              <w:rPr>
                <w:rFonts w:ascii="Arial" w:hAnsi="Arial" w:cs="Arial" w:eastAsia="Arial"/>
                <w:sz w:val="12"/>
                <w:szCs w:val="12"/>
              </w:rPr>
              <w:t> has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no</w:t>
            </w:r>
            <w:r>
              <w:rPr>
                <w:rFonts w:ascii="Arial" w:hAnsi="Arial" w:cs="Arial" w:eastAsia="Arial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“indigenous</w:t>
            </w:r>
            <w:r>
              <w:rPr>
                <w:rFonts w:ascii="Arial" w:hAnsi="Arial" w:cs="Arial" w:eastAsia="Arial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and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local</w:t>
            </w:r>
            <w:r>
              <w:rPr>
                <w:rFonts w:ascii="Arial" w:hAnsi="Arial" w:cs="Arial" w:eastAsia="Arial"/>
                <w:spacing w:val="71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communities”</w:t>
            </w:r>
            <w:r>
              <w:rPr>
                <w:rFonts w:ascii="Arial" w:hAnsi="Arial" w:cs="Arial" w:eastAsia="Arial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within</w:t>
            </w:r>
            <w:r>
              <w:rPr>
                <w:rFonts w:ascii="Arial" w:hAnsi="Arial" w:cs="Arial" w:eastAsia="Arial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the</w:t>
            </w:r>
            <w:r>
              <w:rPr>
                <w:rFonts w:ascii="Arial" w:hAnsi="Arial" w:cs="Arial" w:eastAsia="Arial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meaning</w:t>
            </w:r>
            <w:r>
              <w:rPr>
                <w:rFonts w:ascii="Arial" w:hAnsi="Arial" w:cs="Arial" w:eastAsia="Arial"/>
                <w:sz w:val="12"/>
                <w:szCs w:val="12"/>
              </w:rPr>
              <w:t> of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the</w:t>
            </w:r>
            <w:r>
              <w:rPr>
                <w:rFonts w:ascii="Arial" w:hAnsi="Arial" w:cs="Arial" w:eastAsia="Arial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Nagoya</w:t>
            </w:r>
            <w:r>
              <w:rPr>
                <w:rFonts w:ascii="Arial" w:hAnsi="Arial" w:cs="Arial" w:eastAsia="Arial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Protocol.</w:t>
            </w:r>
          </w:p>
        </w:tc>
      </w:tr>
      <w:tr>
        <w:trPr>
          <w:trHeight w:val="358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8</w:t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0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concerns </w:t>
            </w:r>
            <w:r>
              <w:rPr>
                <w:rFonts w:ascii="Arial"/>
                <w:spacing w:val="-1"/>
                <w:sz w:val="12"/>
              </w:rPr>
              <w:t>general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policy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requirement.</w:t>
            </w:r>
          </w:p>
        </w:tc>
      </w:tr>
      <w:tr>
        <w:trPr>
          <w:trHeight w:val="355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9</w:t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0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general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policy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requirement.</w:t>
            </w:r>
          </w:p>
        </w:tc>
      </w:tr>
      <w:tr>
        <w:trPr>
          <w:trHeight w:val="355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10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0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task </w:t>
            </w:r>
            <w:r>
              <w:rPr>
                <w:rFonts w:ascii="Arial"/>
                <w:spacing w:val="-1"/>
                <w:sz w:val="12"/>
              </w:rPr>
              <w:t>for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Parties</w:t>
            </w:r>
            <w:r>
              <w:rPr>
                <w:rFonts w:ascii="Arial"/>
                <w:sz w:val="12"/>
              </w:rPr>
              <w:t> to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Protocol.</w:t>
            </w:r>
          </w:p>
        </w:tc>
      </w:tr>
      <w:tr>
        <w:trPr>
          <w:trHeight w:val="358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11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0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task </w:t>
            </w:r>
            <w:r>
              <w:rPr>
                <w:rFonts w:ascii="Arial"/>
                <w:spacing w:val="-1"/>
                <w:sz w:val="12"/>
              </w:rPr>
              <w:t>for</w:t>
            </w:r>
            <w:r>
              <w:rPr>
                <w:rFonts w:ascii="Arial"/>
                <w:sz w:val="12"/>
              </w:rPr>
              <w:t> Parties to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Protocol.</w:t>
            </w:r>
          </w:p>
        </w:tc>
      </w:tr>
      <w:tr>
        <w:trPr>
          <w:trHeight w:val="290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12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2" w:lineRule="auto"/>
              <w:ind w:left="200" w:right="49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sz w:val="12"/>
                <w:szCs w:val="12"/>
              </w:rPr>
              <w:t>Does not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require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implementation.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The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Netherlands</w:t>
            </w:r>
            <w:r>
              <w:rPr>
                <w:rFonts w:ascii="Arial" w:hAnsi="Arial" w:cs="Arial" w:eastAsia="Arial"/>
                <w:sz w:val="12"/>
                <w:szCs w:val="12"/>
              </w:rPr>
              <w:t> has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no</w:t>
            </w:r>
            <w:r>
              <w:rPr>
                <w:rFonts w:ascii="Arial" w:hAnsi="Arial" w:cs="Arial" w:eastAsia="Arial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“indigenous</w:t>
            </w:r>
            <w:r>
              <w:rPr>
                <w:rFonts w:ascii="Arial" w:hAnsi="Arial" w:cs="Arial" w:eastAsia="Arial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and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local</w:t>
            </w:r>
            <w:r>
              <w:rPr>
                <w:rFonts w:ascii="Arial" w:hAnsi="Arial" w:cs="Arial" w:eastAsia="Arial"/>
                <w:spacing w:val="71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communities”.</w:t>
            </w:r>
          </w:p>
        </w:tc>
      </w:tr>
      <w:tr>
        <w:trPr>
          <w:trHeight w:val="290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13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4(1)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and </w:t>
            </w:r>
            <w:r>
              <w:rPr>
                <w:rFonts w:ascii="Arial"/>
                <w:spacing w:val="-1"/>
                <w:sz w:val="12"/>
              </w:rPr>
              <w:t>(2)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30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14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00" w:right="25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clearing-house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mechanism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for access and benefit-</w:t>
            </w:r>
            <w:r>
              <w:rPr>
                <w:rFonts w:ascii="Arial"/>
                <w:spacing w:val="77"/>
                <w:sz w:val="12"/>
              </w:rPr>
              <w:t> </w:t>
            </w:r>
            <w:r>
              <w:rPr>
                <w:rFonts w:ascii="Arial"/>
                <w:sz w:val="12"/>
              </w:rPr>
              <w:t>sharing set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up.</w:t>
            </w:r>
          </w:p>
        </w:tc>
      </w:tr>
      <w:tr>
        <w:trPr>
          <w:trHeight w:val="355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15(1)</w:t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4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2(1)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0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Implementation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via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European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ABS Regulation.</w:t>
            </w:r>
          </w:p>
        </w:tc>
      </w:tr>
      <w:tr>
        <w:trPr>
          <w:trHeight w:val="291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15(2)</w:t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9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and </w:t>
            </w:r>
            <w:r>
              <w:rPr>
                <w:rFonts w:ascii="Arial"/>
                <w:spacing w:val="-1"/>
                <w:sz w:val="12"/>
              </w:rPr>
              <w:t>Article </w:t>
            </w:r>
            <w:r>
              <w:rPr>
                <w:rFonts w:ascii="Arial"/>
                <w:sz w:val="12"/>
              </w:rPr>
              <w:t>11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4(3)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and </w:t>
            </w:r>
            <w:r>
              <w:rPr>
                <w:rFonts w:ascii="Arial"/>
                <w:spacing w:val="-1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8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0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Implementation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via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European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ABS Regulation.</w:t>
            </w:r>
          </w:p>
        </w:tc>
      </w:tr>
      <w:tr>
        <w:trPr>
          <w:trHeight w:val="358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15(3)</w:t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355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16(1)</w:t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4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2(1)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0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Implementation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via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European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ABS Regulation.</w:t>
            </w:r>
          </w:p>
        </w:tc>
      </w:tr>
      <w:tr>
        <w:trPr>
          <w:trHeight w:val="290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16(2)</w:t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9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and </w:t>
            </w:r>
            <w:r>
              <w:rPr>
                <w:rFonts w:ascii="Arial"/>
                <w:spacing w:val="-1"/>
                <w:sz w:val="12"/>
              </w:rPr>
              <w:t>Article </w:t>
            </w:r>
            <w:r>
              <w:rPr>
                <w:rFonts w:ascii="Arial"/>
                <w:sz w:val="12"/>
              </w:rPr>
              <w:t>11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4(3)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and </w:t>
            </w:r>
            <w:r>
              <w:rPr>
                <w:rFonts w:ascii="Arial"/>
                <w:spacing w:val="-1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8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0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Implementation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via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European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ABS Regulation.</w:t>
            </w:r>
          </w:p>
        </w:tc>
      </w:tr>
      <w:tr>
        <w:trPr>
          <w:trHeight w:val="358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16(3)</w:t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355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17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7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2(1)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0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Implementation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via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European</w:t>
            </w:r>
            <w:r>
              <w:rPr>
                <w:rFonts w:ascii="Arial"/>
                <w:sz w:val="12"/>
              </w:rPr>
              <w:t> ABS</w:t>
            </w:r>
            <w:r>
              <w:rPr>
                <w:rFonts w:ascii="Arial"/>
                <w:spacing w:val="-1"/>
                <w:sz w:val="12"/>
              </w:rPr>
              <w:t> Regulation.</w:t>
            </w:r>
          </w:p>
        </w:tc>
      </w:tr>
      <w:tr>
        <w:trPr>
          <w:trHeight w:val="290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18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0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provision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already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implemented</w:t>
            </w:r>
            <w:r>
              <w:rPr>
                <w:rFonts w:ascii="Arial"/>
                <w:sz w:val="12"/>
              </w:rPr>
              <w:t> by existing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law.</w:t>
            </w:r>
          </w:p>
        </w:tc>
      </w:tr>
      <w:tr>
        <w:trPr>
          <w:trHeight w:val="355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19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0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general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policy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requirement.</w:t>
            </w:r>
          </w:p>
        </w:tc>
      </w:tr>
      <w:tr>
        <w:trPr>
          <w:trHeight w:val="358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20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0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general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policy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requirement.</w:t>
            </w:r>
          </w:p>
        </w:tc>
      </w:tr>
      <w:tr>
        <w:trPr>
          <w:trHeight w:val="355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21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0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general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policy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requirement.</w:t>
            </w:r>
          </w:p>
        </w:tc>
      </w:tr>
      <w:tr>
        <w:trPr>
          <w:trHeight w:val="350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22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0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general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policy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requirement.</w:t>
            </w:r>
          </w:p>
        </w:tc>
      </w:tr>
      <w:tr>
        <w:trPr>
          <w:trHeight w:val="358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23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0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concerns </w:t>
            </w:r>
            <w:r>
              <w:rPr>
                <w:rFonts w:ascii="Arial"/>
                <w:spacing w:val="-1"/>
                <w:sz w:val="12"/>
              </w:rPr>
              <w:t>general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policy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requirement.</w:t>
            </w:r>
          </w:p>
        </w:tc>
      </w:tr>
      <w:tr>
        <w:trPr>
          <w:trHeight w:val="355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24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0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general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policy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requirement.</w:t>
            </w:r>
          </w:p>
        </w:tc>
      </w:tr>
      <w:tr>
        <w:trPr>
          <w:trHeight w:val="526" w:hRule="exact"/>
        </w:trPr>
        <w:tc>
          <w:tcPr>
            <w:tcW w:w="105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25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6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6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94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2" w:lineRule="auto"/>
              <w:ind w:left="200" w:right="3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provisions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on </w:t>
            </w:r>
            <w:r>
              <w:rPr>
                <w:rFonts w:ascii="Arial"/>
                <w:spacing w:val="-1"/>
                <w:sz w:val="12"/>
              </w:rPr>
              <w:t>financial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mechanism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and</w:t>
            </w:r>
            <w:r>
              <w:rPr>
                <w:rFonts w:ascii="Arial"/>
                <w:spacing w:val="95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means.</w:t>
            </w:r>
          </w:p>
        </w:tc>
      </w:tr>
    </w:tbl>
    <w:p>
      <w:pPr>
        <w:spacing w:after="0" w:line="242" w:lineRule="auto"/>
        <w:jc w:val="left"/>
        <w:rPr>
          <w:rFonts w:ascii="Arial" w:hAnsi="Arial" w:cs="Arial" w:eastAsia="Arial"/>
          <w:sz w:val="12"/>
          <w:szCs w:val="12"/>
        </w:rPr>
        <w:sectPr>
          <w:footerReference w:type="default" r:id="rId10"/>
          <w:pgSz w:w="11910" w:h="16850"/>
          <w:pgMar w:footer="1102" w:header="0" w:top="1240" w:bottom="1300" w:left="980" w:right="1260"/>
          <w:pgNumType w:start="25"/>
        </w:sectPr>
      </w:pPr>
    </w:p>
    <w:p>
      <w:pPr>
        <w:spacing w:line="240" w:lineRule="auto" w:before="5"/>
        <w:rPr>
          <w:rFonts w:ascii="Arial" w:hAnsi="Arial" w:cs="Arial" w:eastAsia="Arial"/>
          <w:b/>
          <w:bCs/>
          <w:sz w:val="6"/>
          <w:szCs w:val="6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0"/>
        <w:gridCol w:w="1673"/>
        <w:gridCol w:w="1897"/>
        <w:gridCol w:w="5243"/>
      </w:tblGrid>
      <w:tr>
        <w:trPr>
          <w:trHeight w:val="327" w:hRule="exact"/>
        </w:trPr>
        <w:tc>
          <w:tcPr>
            <w:tcW w:w="91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i/>
                <w:spacing w:val="-1"/>
                <w:sz w:val="12"/>
              </w:rPr>
              <w:t>Protocol</w:t>
            </w:r>
            <w:r>
              <w:rPr>
                <w:rFonts w:ascii="Arial"/>
                <w:sz w:val="12"/>
              </w:rPr>
            </w:r>
          </w:p>
        </w:tc>
        <w:tc>
          <w:tcPr>
            <w:tcW w:w="167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i/>
                <w:spacing w:val="-1"/>
                <w:sz w:val="12"/>
              </w:rPr>
              <w:t>ABS Regulation</w:t>
            </w:r>
            <w:r>
              <w:rPr>
                <w:rFonts w:ascii="Arial"/>
                <w:sz w:val="12"/>
              </w:rPr>
            </w:r>
          </w:p>
        </w:tc>
        <w:tc>
          <w:tcPr>
            <w:tcW w:w="1897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i/>
                <w:spacing w:val="-1"/>
                <w:sz w:val="12"/>
              </w:rPr>
              <w:t>Legislative</w:t>
            </w:r>
            <w:r>
              <w:rPr>
                <w:rFonts w:ascii="Arial"/>
                <w:i/>
                <w:spacing w:val="2"/>
                <w:sz w:val="12"/>
              </w:rPr>
              <w:t> </w:t>
            </w:r>
            <w:r>
              <w:rPr>
                <w:rFonts w:ascii="Arial"/>
                <w:i/>
                <w:spacing w:val="-1"/>
                <w:sz w:val="12"/>
              </w:rPr>
              <w:t>Proposal</w:t>
            </w:r>
            <w:r>
              <w:rPr>
                <w:rFonts w:ascii="Arial"/>
                <w:sz w:val="12"/>
              </w:rPr>
            </w:r>
          </w:p>
        </w:tc>
        <w:tc>
          <w:tcPr>
            <w:tcW w:w="52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i/>
                <w:spacing w:val="-1"/>
                <w:sz w:val="12"/>
              </w:rPr>
              <w:t>Explanation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526" w:hRule="exact"/>
        </w:trPr>
        <w:tc>
          <w:tcPr>
            <w:tcW w:w="91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26</w:t>
            </w:r>
            <w:r>
              <w:rPr>
                <w:rFonts w:ascii="Arial"/>
                <w:sz w:val="12"/>
              </w:rPr>
            </w:r>
          </w:p>
        </w:tc>
        <w:tc>
          <w:tcPr>
            <w:tcW w:w="167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897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2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2" w:lineRule="auto"/>
              <w:ind w:left="362" w:right="17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provisions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on </w:t>
            </w:r>
            <w:r>
              <w:rPr>
                <w:rFonts w:ascii="Arial"/>
                <w:spacing w:val="-1"/>
                <w:sz w:val="12"/>
              </w:rPr>
              <w:t>Conference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of </w:t>
            </w:r>
            <w:r>
              <w:rPr>
                <w:rFonts w:ascii="Arial"/>
                <w:spacing w:val="-1"/>
                <w:sz w:val="12"/>
              </w:rPr>
              <w:t>Parties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that acts</w:t>
            </w:r>
            <w:r>
              <w:rPr>
                <w:rFonts w:ascii="Arial"/>
                <w:spacing w:val="91"/>
                <w:sz w:val="12"/>
              </w:rPr>
              <w:t> </w:t>
            </w:r>
            <w:r>
              <w:rPr>
                <w:rFonts w:ascii="Arial"/>
                <w:sz w:val="12"/>
              </w:rPr>
              <w:t>as the </w:t>
            </w:r>
            <w:r>
              <w:rPr>
                <w:rFonts w:ascii="Arial"/>
                <w:spacing w:val="-1"/>
                <w:sz w:val="12"/>
              </w:rPr>
              <w:t>meeting</w:t>
            </w:r>
            <w:r>
              <w:rPr>
                <w:rFonts w:ascii="Arial"/>
                <w:sz w:val="12"/>
              </w:rPr>
              <w:t> of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the </w:t>
            </w:r>
            <w:r>
              <w:rPr>
                <w:rFonts w:ascii="Arial"/>
                <w:spacing w:val="-1"/>
                <w:sz w:val="12"/>
              </w:rPr>
              <w:t>Parties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to this </w:t>
            </w:r>
            <w:r>
              <w:rPr>
                <w:rFonts w:ascii="Arial"/>
                <w:spacing w:val="-1"/>
                <w:sz w:val="12"/>
              </w:rPr>
              <w:t>Protocol.</w:t>
            </w:r>
          </w:p>
        </w:tc>
      </w:tr>
      <w:tr>
        <w:trPr>
          <w:trHeight w:val="355" w:hRule="exact"/>
        </w:trPr>
        <w:tc>
          <w:tcPr>
            <w:tcW w:w="91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27</w:t>
            </w:r>
            <w:r>
              <w:rPr>
                <w:rFonts w:ascii="Arial"/>
                <w:sz w:val="12"/>
              </w:rPr>
            </w:r>
          </w:p>
        </w:tc>
        <w:tc>
          <w:tcPr>
            <w:tcW w:w="167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897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2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provisions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on subsidiary </w:t>
            </w:r>
            <w:r>
              <w:rPr>
                <w:rFonts w:ascii="Arial"/>
                <w:spacing w:val="-1"/>
                <w:sz w:val="12"/>
              </w:rPr>
              <w:t>bodies.</w:t>
            </w:r>
          </w:p>
        </w:tc>
      </w:tr>
      <w:tr>
        <w:trPr>
          <w:trHeight w:val="355" w:hRule="exact"/>
        </w:trPr>
        <w:tc>
          <w:tcPr>
            <w:tcW w:w="91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28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67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897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2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provisions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on </w:t>
            </w:r>
            <w:r>
              <w:rPr>
                <w:rFonts w:ascii="Arial"/>
                <w:spacing w:val="-1"/>
                <w:sz w:val="12"/>
              </w:rPr>
              <w:t>Secretariat.</w:t>
            </w:r>
          </w:p>
        </w:tc>
      </w:tr>
      <w:tr>
        <w:trPr>
          <w:trHeight w:val="350" w:hRule="exact"/>
        </w:trPr>
        <w:tc>
          <w:tcPr>
            <w:tcW w:w="91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29</w:t>
            </w:r>
            <w:r>
              <w:rPr>
                <w:rFonts w:ascii="Arial"/>
                <w:sz w:val="12"/>
              </w:rPr>
            </w:r>
          </w:p>
        </w:tc>
        <w:tc>
          <w:tcPr>
            <w:tcW w:w="167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897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2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task</w:t>
            </w:r>
            <w:r>
              <w:rPr>
                <w:rFonts w:ascii="Arial"/>
                <w:sz w:val="12"/>
              </w:rPr>
              <w:t> of </w:t>
            </w:r>
            <w:r>
              <w:rPr>
                <w:rFonts w:ascii="Arial"/>
                <w:spacing w:val="-1"/>
                <w:sz w:val="12"/>
              </w:rPr>
              <w:t>Parties</w:t>
            </w:r>
            <w:r>
              <w:rPr>
                <w:rFonts w:ascii="Arial"/>
                <w:sz w:val="12"/>
              </w:rPr>
              <w:t> to </w:t>
            </w:r>
            <w:r>
              <w:rPr>
                <w:rFonts w:ascii="Arial"/>
                <w:spacing w:val="-1"/>
                <w:sz w:val="12"/>
              </w:rPr>
              <w:t>Protocol.</w:t>
            </w:r>
          </w:p>
        </w:tc>
      </w:tr>
      <w:tr>
        <w:trPr>
          <w:trHeight w:val="358" w:hRule="exact"/>
        </w:trPr>
        <w:tc>
          <w:tcPr>
            <w:tcW w:w="91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30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67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6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897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2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6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task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z w:val="12"/>
              </w:rPr>
              <w:t>of </w:t>
            </w:r>
            <w:r>
              <w:rPr>
                <w:rFonts w:ascii="Arial"/>
                <w:spacing w:val="-1"/>
                <w:sz w:val="12"/>
              </w:rPr>
              <w:t>Conference</w:t>
            </w:r>
            <w:r>
              <w:rPr>
                <w:rFonts w:ascii="Arial"/>
                <w:sz w:val="12"/>
              </w:rPr>
              <w:t> of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Parties.</w:t>
            </w:r>
          </w:p>
        </w:tc>
      </w:tr>
      <w:tr>
        <w:trPr>
          <w:trHeight w:val="355" w:hRule="exact"/>
        </w:trPr>
        <w:tc>
          <w:tcPr>
            <w:tcW w:w="91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31</w:t>
            </w:r>
            <w:r>
              <w:rPr>
                <w:rFonts w:ascii="Arial"/>
                <w:sz w:val="12"/>
              </w:rPr>
            </w:r>
          </w:p>
        </w:tc>
        <w:tc>
          <w:tcPr>
            <w:tcW w:w="167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897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2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task</w:t>
            </w:r>
            <w:r>
              <w:rPr>
                <w:rFonts w:ascii="Arial"/>
                <w:sz w:val="12"/>
              </w:rPr>
              <w:t> of </w:t>
            </w:r>
            <w:r>
              <w:rPr>
                <w:rFonts w:ascii="Arial"/>
                <w:spacing w:val="-1"/>
                <w:sz w:val="12"/>
              </w:rPr>
              <w:t>Conference</w:t>
            </w:r>
            <w:r>
              <w:rPr>
                <w:rFonts w:ascii="Arial"/>
                <w:sz w:val="12"/>
              </w:rPr>
              <w:t> of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Parties.</w:t>
            </w:r>
          </w:p>
        </w:tc>
      </w:tr>
      <w:tr>
        <w:trPr>
          <w:trHeight w:val="355" w:hRule="exact"/>
        </w:trPr>
        <w:tc>
          <w:tcPr>
            <w:tcW w:w="91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32</w:t>
            </w:r>
            <w:r>
              <w:rPr>
                <w:rFonts w:ascii="Arial"/>
                <w:sz w:val="12"/>
              </w:rPr>
            </w:r>
          </w:p>
        </w:tc>
        <w:tc>
          <w:tcPr>
            <w:tcW w:w="167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897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2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signature.</w:t>
            </w:r>
          </w:p>
        </w:tc>
      </w:tr>
      <w:tr>
        <w:trPr>
          <w:trHeight w:val="358" w:hRule="exact"/>
        </w:trPr>
        <w:tc>
          <w:tcPr>
            <w:tcW w:w="91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33</w:t>
            </w:r>
            <w:r>
              <w:rPr>
                <w:rFonts w:ascii="Arial"/>
                <w:sz w:val="12"/>
              </w:rPr>
            </w:r>
          </w:p>
        </w:tc>
        <w:tc>
          <w:tcPr>
            <w:tcW w:w="167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6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897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2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6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entry</w:t>
            </w:r>
            <w:r>
              <w:rPr>
                <w:rFonts w:ascii="Arial"/>
                <w:sz w:val="12"/>
              </w:rPr>
              <w:t> into </w:t>
            </w:r>
            <w:r>
              <w:rPr>
                <w:rFonts w:ascii="Arial"/>
                <w:spacing w:val="-1"/>
                <w:sz w:val="12"/>
              </w:rPr>
              <w:t>force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provision.</w:t>
            </w:r>
          </w:p>
        </w:tc>
      </w:tr>
      <w:tr>
        <w:trPr>
          <w:trHeight w:val="355" w:hRule="exact"/>
        </w:trPr>
        <w:tc>
          <w:tcPr>
            <w:tcW w:w="91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34</w:t>
            </w:r>
            <w:r>
              <w:rPr>
                <w:rFonts w:ascii="Arial"/>
                <w:sz w:val="12"/>
              </w:rPr>
            </w:r>
          </w:p>
        </w:tc>
        <w:tc>
          <w:tcPr>
            <w:tcW w:w="167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897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2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provisions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on </w:t>
            </w:r>
            <w:r>
              <w:rPr>
                <w:rFonts w:ascii="Arial"/>
                <w:spacing w:val="-1"/>
                <w:sz w:val="12"/>
              </w:rPr>
              <w:t>reservations.</w:t>
            </w:r>
          </w:p>
        </w:tc>
      </w:tr>
      <w:tr>
        <w:trPr>
          <w:trHeight w:val="356" w:hRule="exact"/>
        </w:trPr>
        <w:tc>
          <w:tcPr>
            <w:tcW w:w="91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35</w:t>
            </w:r>
            <w:r>
              <w:rPr>
                <w:rFonts w:ascii="Arial"/>
                <w:sz w:val="12"/>
              </w:rPr>
            </w:r>
          </w:p>
        </w:tc>
        <w:tc>
          <w:tcPr>
            <w:tcW w:w="167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897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2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6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provisions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on </w:t>
            </w:r>
            <w:r>
              <w:rPr>
                <w:rFonts w:ascii="Arial"/>
                <w:spacing w:val="-1"/>
                <w:sz w:val="12"/>
              </w:rPr>
              <w:t>withdrawal.</w:t>
            </w:r>
          </w:p>
        </w:tc>
      </w:tr>
      <w:tr>
        <w:trPr>
          <w:trHeight w:val="348" w:hRule="exact"/>
        </w:trPr>
        <w:tc>
          <w:tcPr>
            <w:tcW w:w="91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36</w:t>
            </w:r>
            <w:r>
              <w:rPr>
                <w:rFonts w:ascii="Arial"/>
                <w:sz w:val="12"/>
              </w:rPr>
            </w:r>
          </w:p>
        </w:tc>
        <w:tc>
          <w:tcPr>
            <w:tcW w:w="167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6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897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2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6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language </w:t>
            </w:r>
            <w:r>
              <w:rPr>
                <w:rFonts w:ascii="Arial"/>
                <w:spacing w:val="-1"/>
                <w:sz w:val="12"/>
              </w:rPr>
              <w:t>of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authentic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texts.</w:t>
            </w:r>
          </w:p>
        </w:tc>
      </w:tr>
    </w:tbl>
    <w:p>
      <w:pPr>
        <w:spacing w:line="240" w:lineRule="auto" w:before="8"/>
        <w:rPr>
          <w:rFonts w:ascii="Arial" w:hAnsi="Arial" w:cs="Arial" w:eastAsia="Arial"/>
          <w:b/>
          <w:bCs/>
          <w:sz w:val="10"/>
          <w:szCs w:val="10"/>
        </w:rPr>
      </w:pPr>
    </w:p>
    <w:p>
      <w:pPr>
        <w:spacing w:before="0"/>
        <w:ind w:left="112" w:right="58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Table</w:t>
      </w:r>
      <w:r>
        <w:rPr>
          <w:rFonts w:ascii="Arial"/>
          <w:b/>
          <w:spacing w:val="-2"/>
          <w:sz w:val="12"/>
        </w:rPr>
        <w:t> </w:t>
      </w:r>
      <w:r>
        <w:rPr>
          <w:rFonts w:ascii="Arial"/>
          <w:b/>
          <w:sz w:val="12"/>
        </w:rPr>
        <w:t>2. </w:t>
      </w:r>
      <w:r>
        <w:rPr>
          <w:rFonts w:ascii="Arial"/>
          <w:b/>
          <w:spacing w:val="-1"/>
          <w:sz w:val="12"/>
        </w:rPr>
        <w:t>Regulation</w:t>
      </w:r>
      <w:r>
        <w:rPr>
          <w:rFonts w:ascii="Arial"/>
          <w:b/>
          <w:spacing w:val="-2"/>
          <w:sz w:val="12"/>
        </w:rPr>
        <w:t> </w:t>
      </w:r>
      <w:r>
        <w:rPr>
          <w:rFonts w:ascii="Arial"/>
          <w:b/>
          <w:spacing w:val="-1"/>
          <w:sz w:val="12"/>
        </w:rPr>
        <w:t>(EU)</w:t>
      </w:r>
      <w:r>
        <w:rPr>
          <w:rFonts w:ascii="Arial"/>
          <w:b/>
          <w:sz w:val="12"/>
        </w:rPr>
        <w:t> No.</w:t>
      </w:r>
      <w:r>
        <w:rPr>
          <w:rFonts w:ascii="Arial"/>
          <w:b/>
          <w:spacing w:val="-3"/>
          <w:sz w:val="12"/>
        </w:rPr>
        <w:t> </w:t>
      </w:r>
      <w:r>
        <w:rPr>
          <w:rFonts w:ascii="Arial"/>
          <w:b/>
          <w:spacing w:val="-1"/>
          <w:sz w:val="12"/>
        </w:rPr>
        <w:t>511/2014</w:t>
      </w:r>
      <w:r>
        <w:rPr>
          <w:rFonts w:ascii="Arial"/>
          <w:b/>
          <w:spacing w:val="-2"/>
          <w:sz w:val="12"/>
        </w:rPr>
        <w:t> </w:t>
      </w:r>
      <w:r>
        <w:rPr>
          <w:rFonts w:ascii="Arial"/>
          <w:b/>
          <w:sz w:val="12"/>
        </w:rPr>
        <w:t>of </w:t>
      </w:r>
      <w:r>
        <w:rPr>
          <w:rFonts w:ascii="Arial"/>
          <w:b/>
          <w:spacing w:val="-2"/>
          <w:sz w:val="12"/>
        </w:rPr>
        <w:t>the</w:t>
      </w:r>
      <w:r>
        <w:rPr>
          <w:rFonts w:ascii="Arial"/>
          <w:b/>
          <w:sz w:val="12"/>
        </w:rPr>
        <w:t> </w:t>
      </w:r>
      <w:r>
        <w:rPr>
          <w:rFonts w:ascii="Arial"/>
          <w:b/>
          <w:spacing w:val="-1"/>
          <w:sz w:val="12"/>
        </w:rPr>
        <w:t>European</w:t>
      </w:r>
      <w:r>
        <w:rPr>
          <w:rFonts w:ascii="Arial"/>
          <w:b/>
          <w:spacing w:val="-2"/>
          <w:sz w:val="12"/>
        </w:rPr>
        <w:t> </w:t>
      </w:r>
      <w:r>
        <w:rPr>
          <w:rFonts w:ascii="Arial"/>
          <w:b/>
          <w:spacing w:val="-1"/>
          <w:sz w:val="12"/>
        </w:rPr>
        <w:t>Parliament</w:t>
      </w:r>
      <w:r>
        <w:rPr>
          <w:rFonts w:ascii="Arial"/>
          <w:b/>
          <w:sz w:val="12"/>
        </w:rPr>
        <w:t> </w:t>
      </w:r>
      <w:r>
        <w:rPr>
          <w:rFonts w:ascii="Arial"/>
          <w:b/>
          <w:spacing w:val="-1"/>
          <w:sz w:val="12"/>
        </w:rPr>
        <w:t>and</w:t>
      </w:r>
      <w:r>
        <w:rPr>
          <w:rFonts w:ascii="Arial"/>
          <w:b/>
          <w:sz w:val="12"/>
        </w:rPr>
        <w:t> of </w:t>
      </w:r>
      <w:r>
        <w:rPr>
          <w:rFonts w:ascii="Arial"/>
          <w:b/>
          <w:spacing w:val="-1"/>
          <w:sz w:val="12"/>
        </w:rPr>
        <w:t>the</w:t>
      </w:r>
      <w:r>
        <w:rPr>
          <w:rFonts w:ascii="Arial"/>
          <w:b/>
          <w:sz w:val="12"/>
        </w:rPr>
        <w:t> </w:t>
      </w:r>
      <w:r>
        <w:rPr>
          <w:rFonts w:ascii="Arial"/>
          <w:b/>
          <w:spacing w:val="-1"/>
          <w:sz w:val="12"/>
        </w:rPr>
        <w:t>Council</w:t>
      </w:r>
      <w:r>
        <w:rPr>
          <w:rFonts w:ascii="Arial"/>
          <w:b/>
          <w:sz w:val="12"/>
        </w:rPr>
        <w:t> of 16 </w:t>
      </w:r>
      <w:r>
        <w:rPr>
          <w:rFonts w:ascii="Arial"/>
          <w:b/>
          <w:spacing w:val="-1"/>
          <w:sz w:val="12"/>
        </w:rPr>
        <w:t>April</w:t>
      </w:r>
      <w:r>
        <w:rPr>
          <w:rFonts w:ascii="Arial"/>
          <w:b/>
          <w:sz w:val="12"/>
        </w:rPr>
        <w:t> 2014</w:t>
      </w:r>
      <w:r>
        <w:rPr>
          <w:rFonts w:ascii="Arial"/>
          <w:b/>
          <w:spacing w:val="-2"/>
          <w:sz w:val="12"/>
        </w:rPr>
        <w:t> </w:t>
      </w:r>
      <w:r>
        <w:rPr>
          <w:rFonts w:ascii="Arial"/>
          <w:b/>
          <w:sz w:val="12"/>
        </w:rPr>
        <w:t>on</w:t>
      </w:r>
      <w:r>
        <w:rPr>
          <w:rFonts w:ascii="Arial"/>
          <w:b/>
          <w:spacing w:val="-2"/>
          <w:sz w:val="12"/>
        </w:rPr>
        <w:t> </w:t>
      </w:r>
      <w:r>
        <w:rPr>
          <w:rFonts w:ascii="Arial"/>
          <w:b/>
          <w:spacing w:val="-1"/>
          <w:sz w:val="12"/>
        </w:rPr>
        <w:t>compliance</w:t>
      </w:r>
      <w:r>
        <w:rPr>
          <w:rFonts w:ascii="Arial"/>
          <w:b/>
          <w:sz w:val="12"/>
        </w:rPr>
        <w:t> </w:t>
      </w:r>
      <w:r>
        <w:rPr>
          <w:rFonts w:ascii="Arial"/>
          <w:b/>
          <w:spacing w:val="-1"/>
          <w:sz w:val="12"/>
        </w:rPr>
        <w:t>measures</w:t>
      </w:r>
      <w:r>
        <w:rPr>
          <w:rFonts w:ascii="Arial"/>
          <w:b/>
          <w:sz w:val="12"/>
        </w:rPr>
        <w:t> </w:t>
      </w:r>
      <w:r>
        <w:rPr>
          <w:rFonts w:ascii="Arial"/>
          <w:b/>
          <w:spacing w:val="3"/>
          <w:sz w:val="12"/>
        </w:rPr>
        <w:t>for</w:t>
      </w:r>
      <w:r>
        <w:rPr>
          <w:rFonts w:ascii="Arial"/>
          <w:b/>
          <w:spacing w:val="-2"/>
          <w:sz w:val="12"/>
        </w:rPr>
        <w:t> </w:t>
      </w:r>
      <w:r>
        <w:rPr>
          <w:rFonts w:ascii="Arial"/>
          <w:b/>
          <w:spacing w:val="-1"/>
          <w:sz w:val="12"/>
        </w:rPr>
        <w:t>users</w:t>
      </w:r>
      <w:r>
        <w:rPr>
          <w:rFonts w:ascii="Arial"/>
          <w:b/>
          <w:sz w:val="12"/>
        </w:rPr>
        <w:t> </w:t>
      </w:r>
      <w:r>
        <w:rPr>
          <w:rFonts w:ascii="Arial"/>
          <w:b/>
          <w:spacing w:val="-1"/>
          <w:sz w:val="12"/>
        </w:rPr>
        <w:t>from</w:t>
      </w:r>
      <w:r>
        <w:rPr>
          <w:rFonts w:ascii="Arial"/>
          <w:b/>
          <w:spacing w:val="-2"/>
          <w:sz w:val="12"/>
        </w:rPr>
        <w:t> </w:t>
      </w:r>
      <w:r>
        <w:rPr>
          <w:rFonts w:ascii="Arial"/>
          <w:b/>
          <w:spacing w:val="-1"/>
          <w:sz w:val="12"/>
        </w:rPr>
        <w:t>the</w:t>
      </w:r>
      <w:r>
        <w:rPr>
          <w:rFonts w:ascii="Arial"/>
          <w:b/>
          <w:sz w:val="12"/>
        </w:rPr>
        <w:t> </w:t>
      </w:r>
      <w:r>
        <w:rPr>
          <w:rFonts w:ascii="Arial"/>
          <w:b/>
          <w:spacing w:val="-1"/>
          <w:sz w:val="12"/>
        </w:rPr>
        <w:t>Nagoya</w:t>
      </w:r>
      <w:r>
        <w:rPr>
          <w:rFonts w:ascii="Arial"/>
          <w:b/>
          <w:sz w:val="12"/>
        </w:rPr>
        <w:t> </w:t>
      </w:r>
      <w:r>
        <w:rPr>
          <w:rFonts w:ascii="Arial"/>
          <w:b/>
          <w:spacing w:val="-1"/>
          <w:sz w:val="12"/>
        </w:rPr>
        <w:t>Protocol</w:t>
      </w:r>
      <w:r>
        <w:rPr>
          <w:rFonts w:ascii="Arial"/>
          <w:b/>
          <w:spacing w:val="101"/>
          <w:sz w:val="12"/>
        </w:rPr>
        <w:t> </w:t>
      </w:r>
      <w:r>
        <w:rPr>
          <w:rFonts w:ascii="Arial"/>
          <w:b/>
          <w:sz w:val="12"/>
        </w:rPr>
        <w:t>on</w:t>
      </w:r>
      <w:r>
        <w:rPr>
          <w:rFonts w:ascii="Arial"/>
          <w:b/>
          <w:spacing w:val="-2"/>
          <w:sz w:val="12"/>
        </w:rPr>
        <w:t> </w:t>
      </w:r>
      <w:r>
        <w:rPr>
          <w:rFonts w:ascii="Arial"/>
          <w:b/>
          <w:spacing w:val="-1"/>
          <w:sz w:val="12"/>
        </w:rPr>
        <w:t>Access</w:t>
      </w:r>
      <w:r>
        <w:rPr>
          <w:rFonts w:ascii="Arial"/>
          <w:b/>
          <w:sz w:val="12"/>
        </w:rPr>
        <w:t> to </w:t>
      </w:r>
      <w:r>
        <w:rPr>
          <w:rFonts w:ascii="Arial"/>
          <w:b/>
          <w:spacing w:val="-1"/>
          <w:sz w:val="12"/>
        </w:rPr>
        <w:t>Genetic</w:t>
      </w:r>
      <w:r>
        <w:rPr>
          <w:rFonts w:ascii="Arial"/>
          <w:b/>
          <w:spacing w:val="-2"/>
          <w:sz w:val="12"/>
        </w:rPr>
        <w:t> </w:t>
      </w:r>
      <w:r>
        <w:rPr>
          <w:rFonts w:ascii="Arial"/>
          <w:b/>
          <w:spacing w:val="-1"/>
          <w:sz w:val="12"/>
        </w:rPr>
        <w:t>Resources</w:t>
      </w:r>
      <w:r>
        <w:rPr>
          <w:rFonts w:ascii="Arial"/>
          <w:b/>
          <w:sz w:val="12"/>
        </w:rPr>
        <w:t> </w:t>
      </w:r>
      <w:r>
        <w:rPr>
          <w:rFonts w:ascii="Arial"/>
          <w:b/>
          <w:spacing w:val="-1"/>
          <w:sz w:val="12"/>
        </w:rPr>
        <w:t>and</w:t>
      </w:r>
      <w:r>
        <w:rPr>
          <w:rFonts w:ascii="Arial"/>
          <w:b/>
          <w:spacing w:val="-2"/>
          <w:sz w:val="12"/>
        </w:rPr>
        <w:t> </w:t>
      </w:r>
      <w:r>
        <w:rPr>
          <w:rFonts w:ascii="Arial"/>
          <w:b/>
          <w:spacing w:val="-1"/>
          <w:sz w:val="12"/>
        </w:rPr>
        <w:t>the</w:t>
      </w:r>
      <w:r>
        <w:rPr>
          <w:rFonts w:ascii="Arial"/>
          <w:b/>
          <w:sz w:val="12"/>
        </w:rPr>
        <w:t> </w:t>
      </w:r>
      <w:r>
        <w:rPr>
          <w:rFonts w:ascii="Arial"/>
          <w:b/>
          <w:spacing w:val="-1"/>
          <w:sz w:val="12"/>
        </w:rPr>
        <w:t>Fair and</w:t>
      </w:r>
      <w:r>
        <w:rPr>
          <w:rFonts w:ascii="Arial"/>
          <w:b/>
          <w:sz w:val="12"/>
        </w:rPr>
        <w:t> </w:t>
      </w:r>
      <w:r>
        <w:rPr>
          <w:rFonts w:ascii="Arial"/>
          <w:b/>
          <w:spacing w:val="-1"/>
          <w:sz w:val="12"/>
        </w:rPr>
        <w:t>Equitable</w:t>
      </w:r>
      <w:r>
        <w:rPr>
          <w:rFonts w:ascii="Arial"/>
          <w:b/>
          <w:sz w:val="12"/>
        </w:rPr>
        <w:t> </w:t>
      </w:r>
      <w:r>
        <w:rPr>
          <w:rFonts w:ascii="Arial"/>
          <w:b/>
          <w:spacing w:val="-1"/>
          <w:sz w:val="12"/>
        </w:rPr>
        <w:t>Sharing</w:t>
      </w:r>
      <w:r>
        <w:rPr>
          <w:rFonts w:ascii="Arial"/>
          <w:b/>
          <w:sz w:val="12"/>
        </w:rPr>
        <w:t> </w:t>
      </w:r>
      <w:r>
        <w:rPr>
          <w:rFonts w:ascii="Arial"/>
          <w:b/>
          <w:spacing w:val="3"/>
          <w:sz w:val="12"/>
        </w:rPr>
        <w:t>of</w:t>
      </w:r>
      <w:r>
        <w:rPr>
          <w:rFonts w:ascii="Arial"/>
          <w:b/>
          <w:sz w:val="12"/>
        </w:rPr>
        <w:t> </w:t>
      </w:r>
      <w:r>
        <w:rPr>
          <w:rFonts w:ascii="Arial"/>
          <w:b/>
          <w:spacing w:val="-1"/>
          <w:sz w:val="12"/>
        </w:rPr>
        <w:t>Benefits</w:t>
      </w:r>
      <w:r>
        <w:rPr>
          <w:rFonts w:ascii="Arial"/>
          <w:b/>
          <w:sz w:val="12"/>
        </w:rPr>
        <w:t> </w:t>
      </w:r>
      <w:r>
        <w:rPr>
          <w:rFonts w:ascii="Arial"/>
          <w:b/>
          <w:spacing w:val="-1"/>
          <w:sz w:val="12"/>
        </w:rPr>
        <w:t>Arising</w:t>
      </w:r>
      <w:r>
        <w:rPr>
          <w:rFonts w:ascii="Arial"/>
          <w:b/>
          <w:sz w:val="12"/>
        </w:rPr>
        <w:t> </w:t>
      </w:r>
      <w:r>
        <w:rPr>
          <w:rFonts w:ascii="Arial"/>
          <w:b/>
          <w:spacing w:val="-1"/>
          <w:sz w:val="12"/>
        </w:rPr>
        <w:t>from</w:t>
      </w:r>
      <w:r>
        <w:rPr>
          <w:rFonts w:ascii="Arial"/>
          <w:b/>
          <w:spacing w:val="-2"/>
          <w:sz w:val="12"/>
        </w:rPr>
        <w:t> </w:t>
      </w:r>
      <w:r>
        <w:rPr>
          <w:rFonts w:ascii="Arial"/>
          <w:b/>
          <w:spacing w:val="-1"/>
          <w:sz w:val="12"/>
        </w:rPr>
        <w:t>their Utilisation</w:t>
      </w:r>
      <w:r>
        <w:rPr>
          <w:rFonts w:ascii="Arial"/>
          <w:b/>
          <w:spacing w:val="-2"/>
          <w:sz w:val="12"/>
        </w:rPr>
        <w:t> </w:t>
      </w:r>
      <w:r>
        <w:rPr>
          <w:rFonts w:ascii="Arial"/>
          <w:b/>
          <w:sz w:val="12"/>
        </w:rPr>
        <w:t>in</w:t>
      </w:r>
      <w:r>
        <w:rPr>
          <w:rFonts w:ascii="Arial"/>
          <w:b/>
          <w:spacing w:val="-2"/>
          <w:sz w:val="12"/>
        </w:rPr>
        <w:t> </w:t>
      </w:r>
      <w:r>
        <w:rPr>
          <w:rFonts w:ascii="Arial"/>
          <w:b/>
          <w:spacing w:val="-1"/>
          <w:sz w:val="12"/>
        </w:rPr>
        <w:t>the</w:t>
      </w:r>
      <w:r>
        <w:rPr>
          <w:rFonts w:ascii="Arial"/>
          <w:b/>
          <w:sz w:val="12"/>
        </w:rPr>
        <w:t> </w:t>
      </w:r>
      <w:r>
        <w:rPr>
          <w:rFonts w:ascii="Arial"/>
          <w:b/>
          <w:spacing w:val="-1"/>
          <w:sz w:val="12"/>
        </w:rPr>
        <w:t>Union</w:t>
      </w:r>
      <w:r>
        <w:rPr>
          <w:rFonts w:ascii="Arial"/>
          <w:b/>
          <w:spacing w:val="-2"/>
          <w:sz w:val="12"/>
        </w:rPr>
        <w:t> </w:t>
      </w:r>
      <w:r>
        <w:rPr>
          <w:rFonts w:ascii="Arial"/>
          <w:b/>
          <w:spacing w:val="-1"/>
          <w:sz w:val="12"/>
        </w:rPr>
        <w:t>(OJEU</w:t>
      </w:r>
      <w:r>
        <w:rPr>
          <w:rFonts w:ascii="Arial"/>
          <w:b/>
          <w:sz w:val="12"/>
        </w:rPr>
        <w:t> 2014 L</w:t>
      </w:r>
      <w:r>
        <w:rPr>
          <w:rFonts w:ascii="Arial"/>
          <w:b/>
          <w:spacing w:val="-1"/>
          <w:sz w:val="12"/>
        </w:rPr>
        <w:t> </w:t>
      </w:r>
      <w:r>
        <w:rPr>
          <w:rFonts w:ascii="Arial"/>
          <w:b/>
          <w:sz w:val="12"/>
        </w:rPr>
        <w:t>150).</w:t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13"/>
          <w:szCs w:val="13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8"/>
        <w:gridCol w:w="3076"/>
        <w:gridCol w:w="1143"/>
        <w:gridCol w:w="4184"/>
      </w:tblGrid>
      <w:tr>
        <w:trPr>
          <w:trHeight w:val="523" w:hRule="exact"/>
        </w:trPr>
        <w:tc>
          <w:tcPr>
            <w:tcW w:w="131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i/>
                <w:spacing w:val="-1"/>
                <w:sz w:val="12"/>
              </w:rPr>
              <w:t>Regulation</w:t>
            </w:r>
            <w:r>
              <w:rPr>
                <w:rFonts w:ascii="Arial"/>
                <w:sz w:val="12"/>
              </w:rPr>
            </w:r>
          </w:p>
        </w:tc>
        <w:tc>
          <w:tcPr>
            <w:tcW w:w="30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8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i/>
                <w:spacing w:val="-1"/>
                <w:sz w:val="12"/>
              </w:rPr>
              <w:t>Place</w:t>
            </w:r>
            <w:r>
              <w:rPr>
                <w:rFonts w:ascii="Arial"/>
                <w:i/>
                <w:sz w:val="12"/>
              </w:rPr>
              <w:t> </w:t>
            </w:r>
            <w:r>
              <w:rPr>
                <w:rFonts w:ascii="Arial"/>
                <w:i/>
                <w:spacing w:val="-2"/>
                <w:sz w:val="12"/>
              </w:rPr>
              <w:t>in</w:t>
            </w:r>
            <w:r>
              <w:rPr>
                <w:rFonts w:ascii="Arial"/>
                <w:i/>
                <w:sz w:val="12"/>
              </w:rPr>
              <w:t> </w:t>
            </w:r>
            <w:r>
              <w:rPr>
                <w:rFonts w:ascii="Arial"/>
                <w:i/>
                <w:spacing w:val="-1"/>
                <w:sz w:val="12"/>
              </w:rPr>
              <w:t>Legislative</w:t>
            </w:r>
            <w:r>
              <w:rPr>
                <w:rFonts w:ascii="Arial"/>
                <w:i/>
                <w:sz w:val="12"/>
              </w:rPr>
              <w:t> </w:t>
            </w:r>
            <w:r>
              <w:rPr>
                <w:rFonts w:ascii="Arial"/>
                <w:i/>
                <w:spacing w:val="-1"/>
                <w:sz w:val="12"/>
              </w:rPr>
              <w:t>Proposal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i/>
                <w:spacing w:val="-1"/>
                <w:sz w:val="12"/>
              </w:rPr>
              <w:t>Policy</w:t>
            </w:r>
            <w:r>
              <w:rPr>
                <w:rFonts w:ascii="Arial"/>
                <w:i/>
                <w:sz w:val="12"/>
              </w:rPr>
              <w:t> scope</w:t>
            </w:r>
            <w:r>
              <w:rPr>
                <w:rFonts w:ascii="Arial"/>
                <w:sz w:val="12"/>
              </w:rPr>
            </w:r>
          </w:p>
        </w:tc>
        <w:tc>
          <w:tcPr>
            <w:tcW w:w="4184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8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i/>
                <w:spacing w:val="-1"/>
                <w:sz w:val="12"/>
              </w:rPr>
              <w:t>Explanation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526" w:hRule="exact"/>
        </w:trPr>
        <w:tc>
          <w:tcPr>
            <w:tcW w:w="131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1</w:t>
            </w:r>
          </w:p>
        </w:tc>
        <w:tc>
          <w:tcPr>
            <w:tcW w:w="30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8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1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184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2" w:lineRule="auto"/>
              <w:ind w:left="384" w:right="21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description</w:t>
            </w:r>
            <w:r>
              <w:rPr>
                <w:rFonts w:ascii="Arial"/>
                <w:sz w:val="12"/>
              </w:rPr>
              <w:t> of </w:t>
            </w:r>
            <w:r>
              <w:rPr>
                <w:rFonts w:ascii="Arial"/>
                <w:spacing w:val="-1"/>
                <w:sz w:val="12"/>
              </w:rPr>
              <w:t>subject</w:t>
            </w:r>
            <w:r>
              <w:rPr>
                <w:rFonts w:ascii="Arial"/>
                <w:sz w:val="12"/>
              </w:rPr>
              <w:t> of</w:t>
            </w:r>
            <w:r>
              <w:rPr>
                <w:rFonts w:ascii="Arial"/>
                <w:spacing w:val="69"/>
                <w:sz w:val="12"/>
              </w:rPr>
              <w:t> </w:t>
            </w:r>
            <w:r>
              <w:rPr>
                <w:rFonts w:ascii="Arial"/>
                <w:sz w:val="12"/>
              </w:rPr>
              <w:t>the </w:t>
            </w:r>
            <w:r>
              <w:rPr>
                <w:rFonts w:ascii="Arial"/>
                <w:spacing w:val="-1"/>
                <w:sz w:val="12"/>
              </w:rPr>
              <w:t>regulation.</w:t>
            </w:r>
          </w:p>
        </w:tc>
      </w:tr>
      <w:tr>
        <w:trPr>
          <w:trHeight w:val="528" w:hRule="exact"/>
        </w:trPr>
        <w:tc>
          <w:tcPr>
            <w:tcW w:w="131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2</w:t>
            </w:r>
          </w:p>
        </w:tc>
        <w:tc>
          <w:tcPr>
            <w:tcW w:w="30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8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1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184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6" w:lineRule="exact"/>
              <w:ind w:left="384" w:right="7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description</w:t>
            </w:r>
            <w:r>
              <w:rPr>
                <w:rFonts w:ascii="Arial"/>
                <w:sz w:val="12"/>
              </w:rPr>
              <w:t> of </w:t>
            </w:r>
            <w:r>
              <w:rPr>
                <w:rFonts w:ascii="Arial"/>
                <w:spacing w:val="-1"/>
                <w:sz w:val="12"/>
              </w:rPr>
              <w:t>scope</w:t>
            </w:r>
            <w:r>
              <w:rPr>
                <w:rFonts w:ascii="Arial"/>
                <w:sz w:val="12"/>
              </w:rPr>
              <w:t> of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the</w:t>
            </w:r>
            <w:r>
              <w:rPr>
                <w:rFonts w:ascii="Arial"/>
                <w:spacing w:val="7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regulation.</w:t>
            </w:r>
          </w:p>
        </w:tc>
      </w:tr>
      <w:tr>
        <w:trPr>
          <w:trHeight w:val="523" w:hRule="exact"/>
        </w:trPr>
        <w:tc>
          <w:tcPr>
            <w:tcW w:w="131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3</w:t>
            </w:r>
          </w:p>
        </w:tc>
        <w:tc>
          <w:tcPr>
            <w:tcW w:w="30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8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1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184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8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definitions.</w:t>
            </w:r>
          </w:p>
        </w:tc>
      </w:tr>
      <w:tr>
        <w:trPr>
          <w:trHeight w:val="358" w:hRule="exact"/>
        </w:trPr>
        <w:tc>
          <w:tcPr>
            <w:tcW w:w="131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4</w:t>
            </w:r>
          </w:p>
        </w:tc>
        <w:tc>
          <w:tcPr>
            <w:tcW w:w="30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8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2(1)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(prohibition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provision)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1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184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23" w:hRule="exact"/>
        </w:trPr>
        <w:tc>
          <w:tcPr>
            <w:tcW w:w="131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5(1)</w:t>
            </w:r>
          </w:p>
        </w:tc>
        <w:tc>
          <w:tcPr>
            <w:tcW w:w="30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8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1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184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6" w:lineRule="exact"/>
              <w:ind w:left="384" w:right="5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task</w:t>
            </w:r>
            <w:r>
              <w:rPr>
                <w:rFonts w:ascii="Arial"/>
                <w:sz w:val="12"/>
              </w:rPr>
              <w:t> of </w:t>
            </w:r>
            <w:r>
              <w:rPr>
                <w:rFonts w:ascii="Arial"/>
                <w:spacing w:val="-1"/>
                <w:sz w:val="12"/>
              </w:rPr>
              <w:t>European</w:t>
            </w:r>
            <w:r>
              <w:rPr>
                <w:rFonts w:ascii="Arial"/>
                <w:spacing w:val="63"/>
                <w:sz w:val="12"/>
              </w:rPr>
              <w:t> </w:t>
            </w:r>
            <w:r>
              <w:rPr>
                <w:rFonts w:ascii="Arial"/>
                <w:sz w:val="12"/>
              </w:rPr>
              <w:t>Commission.</w:t>
            </w:r>
          </w:p>
        </w:tc>
      </w:tr>
      <w:tr>
        <w:trPr>
          <w:trHeight w:val="290" w:hRule="exact"/>
        </w:trPr>
        <w:tc>
          <w:tcPr>
            <w:tcW w:w="131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5(2)</w:t>
            </w:r>
          </w:p>
        </w:tc>
        <w:tc>
          <w:tcPr>
            <w:tcW w:w="30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2" w:lineRule="auto"/>
              <w:ind w:left="282" w:right="8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2(2)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(implementation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components</w:t>
            </w:r>
            <w:r>
              <w:rPr>
                <w:rFonts w:ascii="Arial"/>
                <w:sz w:val="12"/>
              </w:rPr>
              <w:t> of </w:t>
            </w:r>
            <w:r>
              <w:rPr>
                <w:rFonts w:ascii="Arial"/>
                <w:spacing w:val="-1"/>
                <w:sz w:val="12"/>
              </w:rPr>
              <w:t>binding</w:t>
            </w:r>
            <w:r>
              <w:rPr>
                <w:rFonts w:ascii="Arial"/>
                <w:spacing w:val="49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EU</w:t>
            </w:r>
            <w:r>
              <w:rPr>
                <w:rFonts w:ascii="Arial"/>
                <w:sz w:val="12"/>
              </w:rPr>
              <w:t> legal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acts)</w:t>
            </w:r>
          </w:p>
        </w:tc>
        <w:tc>
          <w:tcPr>
            <w:tcW w:w="11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184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26" w:hRule="exact"/>
        </w:trPr>
        <w:tc>
          <w:tcPr>
            <w:tcW w:w="131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5(3)</w:t>
            </w:r>
          </w:p>
        </w:tc>
        <w:tc>
          <w:tcPr>
            <w:tcW w:w="30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8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1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184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2" w:lineRule="auto"/>
              <w:ind w:left="384" w:right="13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conditions</w:t>
            </w:r>
            <w:r>
              <w:rPr>
                <w:rFonts w:ascii="Arial"/>
                <w:sz w:val="12"/>
              </w:rPr>
              <w:t> for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inclusion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in</w:t>
            </w:r>
            <w:r>
              <w:rPr>
                <w:rFonts w:ascii="Arial"/>
                <w:spacing w:val="79"/>
                <w:sz w:val="12"/>
              </w:rPr>
              <w:t> </w:t>
            </w:r>
            <w:r>
              <w:rPr>
                <w:rFonts w:ascii="Arial"/>
                <w:sz w:val="12"/>
              </w:rPr>
              <w:t>register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of </w:t>
            </w:r>
            <w:r>
              <w:rPr>
                <w:rFonts w:ascii="Arial"/>
                <w:spacing w:val="-1"/>
                <w:sz w:val="12"/>
              </w:rPr>
              <w:t>collections.</w:t>
            </w:r>
          </w:p>
        </w:tc>
      </w:tr>
      <w:tr>
        <w:trPr>
          <w:trHeight w:val="290" w:hRule="exact"/>
        </w:trPr>
        <w:tc>
          <w:tcPr>
            <w:tcW w:w="131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5(4)</w:t>
            </w:r>
          </w:p>
        </w:tc>
        <w:tc>
          <w:tcPr>
            <w:tcW w:w="30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6" w:lineRule="exact"/>
              <w:ind w:left="282" w:right="8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2(2)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(implementation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components</w:t>
            </w:r>
            <w:r>
              <w:rPr>
                <w:rFonts w:ascii="Arial"/>
                <w:sz w:val="12"/>
              </w:rPr>
              <w:t> of </w:t>
            </w:r>
            <w:r>
              <w:rPr>
                <w:rFonts w:ascii="Arial"/>
                <w:spacing w:val="-1"/>
                <w:sz w:val="12"/>
              </w:rPr>
              <w:t>binding</w:t>
            </w:r>
            <w:r>
              <w:rPr>
                <w:rFonts w:ascii="Arial"/>
                <w:spacing w:val="49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EU</w:t>
            </w:r>
            <w:r>
              <w:rPr>
                <w:rFonts w:ascii="Arial"/>
                <w:sz w:val="12"/>
              </w:rPr>
              <w:t> legal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acts)</w:t>
            </w:r>
          </w:p>
        </w:tc>
        <w:tc>
          <w:tcPr>
            <w:tcW w:w="11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184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131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5(5)</w:t>
            </w:r>
          </w:p>
        </w:tc>
        <w:tc>
          <w:tcPr>
            <w:tcW w:w="30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8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1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184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2" w:lineRule="auto"/>
              <w:ind w:left="384" w:right="4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power</w:t>
            </w:r>
            <w:r>
              <w:rPr>
                <w:rFonts w:ascii="Arial"/>
                <w:sz w:val="12"/>
              </w:rPr>
              <w:t> of </w:t>
            </w:r>
            <w:r>
              <w:rPr>
                <w:rFonts w:ascii="Arial"/>
                <w:spacing w:val="-1"/>
                <w:sz w:val="12"/>
              </w:rPr>
              <w:t>European</w:t>
            </w:r>
            <w:r>
              <w:rPr>
                <w:rFonts w:ascii="Arial"/>
                <w:spacing w:val="63"/>
                <w:sz w:val="12"/>
              </w:rPr>
              <w:t> </w:t>
            </w:r>
            <w:r>
              <w:rPr>
                <w:rFonts w:ascii="Arial"/>
                <w:sz w:val="12"/>
              </w:rPr>
              <w:t>Commission to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establish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implementing</w:t>
            </w:r>
            <w:r>
              <w:rPr>
                <w:rFonts w:ascii="Arial"/>
                <w:sz w:val="12"/>
              </w:rPr>
              <w:t> acts.</w:t>
            </w:r>
          </w:p>
        </w:tc>
      </w:tr>
      <w:tr>
        <w:trPr>
          <w:trHeight w:val="523" w:hRule="exact"/>
        </w:trPr>
        <w:tc>
          <w:tcPr>
            <w:tcW w:w="131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6(1)</w:t>
            </w:r>
          </w:p>
        </w:tc>
        <w:tc>
          <w:tcPr>
            <w:tcW w:w="30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8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4(3)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(designation</w:t>
            </w:r>
            <w:r>
              <w:rPr>
                <w:rFonts w:ascii="Arial"/>
                <w:sz w:val="12"/>
              </w:rPr>
              <w:t> of </w:t>
            </w:r>
            <w:r>
              <w:rPr>
                <w:rFonts w:ascii="Arial"/>
                <w:spacing w:val="-1"/>
                <w:sz w:val="12"/>
              </w:rPr>
              <w:t>competent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authority)</w:t>
            </w:r>
          </w:p>
        </w:tc>
        <w:tc>
          <w:tcPr>
            <w:tcW w:w="11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184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26" w:hRule="exact"/>
        </w:trPr>
        <w:tc>
          <w:tcPr>
            <w:tcW w:w="131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 </w:t>
            </w:r>
            <w:r>
              <w:rPr>
                <w:rFonts w:ascii="Arial"/>
                <w:spacing w:val="-1"/>
                <w:sz w:val="12"/>
              </w:rPr>
              <w:t>6(2)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to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(4)</w:t>
            </w:r>
          </w:p>
        </w:tc>
        <w:tc>
          <w:tcPr>
            <w:tcW w:w="30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8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1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184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384" w:right="57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task</w:t>
            </w:r>
            <w:r>
              <w:rPr>
                <w:rFonts w:ascii="Arial"/>
                <w:sz w:val="12"/>
              </w:rPr>
              <w:t> of </w:t>
            </w:r>
            <w:r>
              <w:rPr>
                <w:rFonts w:ascii="Arial"/>
                <w:spacing w:val="-1"/>
                <w:sz w:val="12"/>
              </w:rPr>
              <w:t>European</w:t>
            </w:r>
            <w:r>
              <w:rPr>
                <w:rFonts w:ascii="Arial"/>
                <w:spacing w:val="63"/>
                <w:sz w:val="12"/>
              </w:rPr>
              <w:t> </w:t>
            </w:r>
            <w:r>
              <w:rPr>
                <w:rFonts w:ascii="Arial"/>
                <w:sz w:val="12"/>
              </w:rPr>
              <w:t>Commission.</w:t>
            </w:r>
          </w:p>
        </w:tc>
      </w:tr>
      <w:tr>
        <w:trPr>
          <w:trHeight w:val="523" w:hRule="exact"/>
        </w:trPr>
        <w:tc>
          <w:tcPr>
            <w:tcW w:w="131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7(1)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and </w:t>
            </w:r>
            <w:r>
              <w:rPr>
                <w:rFonts w:ascii="Arial"/>
                <w:spacing w:val="-1"/>
                <w:sz w:val="12"/>
              </w:rPr>
              <w:t>(2)</w:t>
            </w:r>
          </w:p>
        </w:tc>
        <w:tc>
          <w:tcPr>
            <w:tcW w:w="30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8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2(1)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(prohibition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provision)</w:t>
            </w:r>
          </w:p>
        </w:tc>
        <w:tc>
          <w:tcPr>
            <w:tcW w:w="11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184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91" w:hRule="exact"/>
        </w:trPr>
        <w:tc>
          <w:tcPr>
            <w:tcW w:w="131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7(3)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to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(5)</w:t>
            </w:r>
          </w:p>
        </w:tc>
        <w:tc>
          <w:tcPr>
            <w:tcW w:w="30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8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1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184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2" w:lineRule="auto"/>
              <w:ind w:left="384" w:right="36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detail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frameworks</w:t>
            </w:r>
            <w:r>
              <w:rPr>
                <w:rFonts w:ascii="Arial"/>
                <w:sz w:val="12"/>
              </w:rPr>
              <w:t> for</w:t>
            </w:r>
            <w:r>
              <w:rPr>
                <w:rFonts w:ascii="Arial"/>
                <w:spacing w:val="6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monitoring.</w:t>
            </w:r>
          </w:p>
        </w:tc>
      </w:tr>
      <w:tr>
        <w:trPr>
          <w:trHeight w:val="293" w:hRule="exact"/>
        </w:trPr>
        <w:tc>
          <w:tcPr>
            <w:tcW w:w="131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7(6)</w:t>
            </w:r>
          </w:p>
        </w:tc>
        <w:tc>
          <w:tcPr>
            <w:tcW w:w="307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8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14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184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384" w:right="4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power</w:t>
            </w:r>
            <w:r>
              <w:rPr>
                <w:rFonts w:ascii="Arial"/>
                <w:sz w:val="12"/>
              </w:rPr>
              <w:t> of </w:t>
            </w:r>
            <w:r>
              <w:rPr>
                <w:rFonts w:ascii="Arial"/>
                <w:spacing w:val="-1"/>
                <w:sz w:val="12"/>
              </w:rPr>
              <w:t>European</w:t>
            </w:r>
            <w:r>
              <w:rPr>
                <w:rFonts w:ascii="Arial"/>
                <w:spacing w:val="63"/>
                <w:sz w:val="12"/>
              </w:rPr>
              <w:t> </w:t>
            </w:r>
            <w:r>
              <w:rPr>
                <w:rFonts w:ascii="Arial"/>
                <w:sz w:val="12"/>
              </w:rPr>
              <w:t>Commission to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establish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implementing</w:t>
            </w:r>
            <w:r>
              <w:rPr>
                <w:rFonts w:ascii="Arial"/>
                <w:sz w:val="12"/>
              </w:rPr>
              <w:t> acts.</w:t>
            </w:r>
          </w:p>
        </w:tc>
      </w:tr>
    </w:tbl>
    <w:p>
      <w:pPr>
        <w:spacing w:after="0" w:line="240" w:lineRule="auto"/>
        <w:jc w:val="left"/>
        <w:rPr>
          <w:rFonts w:ascii="Arial" w:hAnsi="Arial" w:cs="Arial" w:eastAsia="Arial"/>
          <w:sz w:val="12"/>
          <w:szCs w:val="12"/>
        </w:rPr>
        <w:sectPr>
          <w:pgSz w:w="11910" w:h="16850"/>
          <w:pgMar w:header="0" w:footer="1102" w:top="1420" w:bottom="1320" w:left="1020" w:right="94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1"/>
        <w:gridCol w:w="2772"/>
        <w:gridCol w:w="2031"/>
        <w:gridCol w:w="3806"/>
      </w:tblGrid>
      <w:tr>
        <w:trPr>
          <w:trHeight w:val="327" w:hRule="exact"/>
        </w:trPr>
        <w:tc>
          <w:tcPr>
            <w:tcW w:w="11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i/>
                <w:spacing w:val="-1"/>
                <w:sz w:val="12"/>
              </w:rPr>
              <w:t>Regulation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7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i/>
                <w:spacing w:val="-1"/>
                <w:sz w:val="12"/>
              </w:rPr>
              <w:t>Place</w:t>
            </w:r>
            <w:r>
              <w:rPr>
                <w:rFonts w:ascii="Arial"/>
                <w:i/>
                <w:sz w:val="12"/>
              </w:rPr>
              <w:t> </w:t>
            </w:r>
            <w:r>
              <w:rPr>
                <w:rFonts w:ascii="Arial"/>
                <w:i/>
                <w:spacing w:val="-2"/>
                <w:sz w:val="12"/>
              </w:rPr>
              <w:t>in</w:t>
            </w:r>
            <w:r>
              <w:rPr>
                <w:rFonts w:ascii="Arial"/>
                <w:i/>
                <w:sz w:val="12"/>
              </w:rPr>
              <w:t> </w:t>
            </w:r>
            <w:r>
              <w:rPr>
                <w:rFonts w:ascii="Arial"/>
                <w:i/>
                <w:spacing w:val="-1"/>
                <w:sz w:val="12"/>
              </w:rPr>
              <w:t>Legislative</w:t>
            </w:r>
            <w:r>
              <w:rPr>
                <w:rFonts w:ascii="Arial"/>
                <w:i/>
                <w:sz w:val="12"/>
              </w:rPr>
              <w:t> </w:t>
            </w:r>
            <w:r>
              <w:rPr>
                <w:rFonts w:ascii="Arial"/>
                <w:i/>
                <w:spacing w:val="-1"/>
                <w:sz w:val="12"/>
              </w:rPr>
              <w:t>Proposal</w:t>
            </w:r>
            <w:r>
              <w:rPr>
                <w:rFonts w:ascii="Arial"/>
                <w:sz w:val="12"/>
              </w:rPr>
            </w:r>
          </w:p>
        </w:tc>
        <w:tc>
          <w:tcPr>
            <w:tcW w:w="203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i/>
                <w:spacing w:val="-1"/>
                <w:sz w:val="12"/>
              </w:rPr>
              <w:t>Policy</w:t>
            </w:r>
            <w:r>
              <w:rPr>
                <w:rFonts w:ascii="Arial"/>
                <w:i/>
                <w:sz w:val="12"/>
              </w:rPr>
              <w:t> scope</w:t>
            </w:r>
            <w:r>
              <w:rPr>
                <w:rFonts w:ascii="Arial"/>
                <w:sz w:val="12"/>
              </w:rPr>
            </w:r>
          </w:p>
        </w:tc>
        <w:tc>
          <w:tcPr>
            <w:tcW w:w="380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i/>
                <w:spacing w:val="-1"/>
                <w:sz w:val="12"/>
              </w:rPr>
              <w:t>Explanation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526" w:hRule="exact"/>
        </w:trPr>
        <w:tc>
          <w:tcPr>
            <w:tcW w:w="11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8</w:t>
            </w:r>
          </w:p>
        </w:tc>
        <w:tc>
          <w:tcPr>
            <w:tcW w:w="277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203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380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2" w:lineRule="auto"/>
              <w:ind w:left="208" w:right="3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task</w:t>
            </w:r>
            <w:r>
              <w:rPr>
                <w:rFonts w:ascii="Arial"/>
                <w:sz w:val="12"/>
              </w:rPr>
              <w:t> of</w:t>
            </w:r>
            <w:r>
              <w:rPr>
                <w:rFonts w:ascii="Arial"/>
                <w:spacing w:val="4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European</w:t>
            </w:r>
            <w:r>
              <w:rPr>
                <w:rFonts w:ascii="Arial"/>
                <w:spacing w:val="63"/>
                <w:sz w:val="12"/>
              </w:rPr>
              <w:t> </w:t>
            </w:r>
            <w:r>
              <w:rPr>
                <w:rFonts w:ascii="Arial"/>
                <w:sz w:val="12"/>
              </w:rPr>
              <w:t>Commission.</w:t>
            </w:r>
          </w:p>
        </w:tc>
      </w:tr>
      <w:tr>
        <w:trPr>
          <w:trHeight w:val="523" w:hRule="exact"/>
        </w:trPr>
        <w:tc>
          <w:tcPr>
            <w:tcW w:w="11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9(1)</w:t>
            </w:r>
          </w:p>
        </w:tc>
        <w:tc>
          <w:tcPr>
            <w:tcW w:w="277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4(3)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(designation</w:t>
            </w:r>
            <w:r>
              <w:rPr>
                <w:rFonts w:ascii="Arial"/>
                <w:sz w:val="12"/>
              </w:rPr>
              <w:t> of </w:t>
            </w:r>
            <w:r>
              <w:rPr>
                <w:rFonts w:ascii="Arial"/>
                <w:spacing w:val="-1"/>
                <w:sz w:val="12"/>
              </w:rPr>
              <w:t>competent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authority)</w:t>
            </w:r>
          </w:p>
        </w:tc>
        <w:tc>
          <w:tcPr>
            <w:tcW w:w="203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380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23" w:hRule="exact"/>
        </w:trPr>
        <w:tc>
          <w:tcPr>
            <w:tcW w:w="11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9(2)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to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(4)</w:t>
            </w:r>
          </w:p>
        </w:tc>
        <w:tc>
          <w:tcPr>
            <w:tcW w:w="277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203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380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2" w:lineRule="auto"/>
              <w:ind w:left="208" w:right="20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detailed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frameworks</w:t>
            </w:r>
            <w:r>
              <w:rPr>
                <w:rFonts w:ascii="Arial"/>
                <w:spacing w:val="69"/>
                <w:sz w:val="12"/>
              </w:rPr>
              <w:t> </w:t>
            </w:r>
            <w:r>
              <w:rPr>
                <w:rFonts w:ascii="Arial"/>
                <w:sz w:val="12"/>
              </w:rPr>
              <w:t>for checks.</w:t>
            </w:r>
          </w:p>
        </w:tc>
      </w:tr>
      <w:tr>
        <w:trPr>
          <w:trHeight w:val="530" w:hRule="exact"/>
        </w:trPr>
        <w:tc>
          <w:tcPr>
            <w:tcW w:w="11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9(5)</w:t>
            </w:r>
          </w:p>
        </w:tc>
        <w:tc>
          <w:tcPr>
            <w:tcW w:w="277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203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380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2" w:lineRule="auto"/>
              <w:ind w:left="208" w:right="19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penalisation,</w:t>
            </w:r>
            <w:r>
              <w:rPr>
                <w:rFonts w:ascii="Arial"/>
                <w:sz w:val="12"/>
              </w:rPr>
              <w:t> a </w:t>
            </w:r>
            <w:r>
              <w:rPr>
                <w:rFonts w:ascii="Arial"/>
                <w:spacing w:val="-1"/>
                <w:sz w:val="12"/>
              </w:rPr>
              <w:t>similar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obligation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applies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on</w:t>
            </w:r>
            <w:r>
              <w:rPr>
                <w:rFonts w:ascii="Arial"/>
                <w:sz w:val="12"/>
              </w:rPr>
              <w:t> the</w:t>
            </w:r>
            <w:r>
              <w:rPr>
                <w:rFonts w:ascii="Arial"/>
                <w:spacing w:val="67"/>
                <w:sz w:val="12"/>
              </w:rPr>
              <w:t> </w:t>
            </w:r>
            <w:r>
              <w:rPr>
                <w:rFonts w:ascii="Arial"/>
                <w:sz w:val="12"/>
              </w:rPr>
              <w:t>basis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of </w:t>
            </w:r>
            <w:r>
              <w:rPr>
                <w:rFonts w:ascii="Arial"/>
                <w:spacing w:val="-1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5:20</w:t>
            </w:r>
            <w:r>
              <w:rPr>
                <w:rFonts w:ascii="Arial"/>
                <w:sz w:val="12"/>
              </w:rPr>
              <w:t> of </w:t>
            </w:r>
            <w:r>
              <w:rPr>
                <w:rFonts w:ascii="Arial"/>
                <w:spacing w:val="-1"/>
                <w:sz w:val="12"/>
              </w:rPr>
              <w:t>General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Administrative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Law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Act.</w:t>
            </w:r>
          </w:p>
        </w:tc>
      </w:tr>
      <w:tr>
        <w:trPr>
          <w:trHeight w:val="691" w:hRule="exact"/>
        </w:trPr>
        <w:tc>
          <w:tcPr>
            <w:tcW w:w="11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9(6)</w:t>
            </w:r>
          </w:p>
        </w:tc>
        <w:tc>
          <w:tcPr>
            <w:tcW w:w="277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6" w:lineRule="exact"/>
              <w:ind w:left="138" w:right="23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6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(designation</w:t>
            </w:r>
            <w:r>
              <w:rPr>
                <w:rFonts w:ascii="Arial"/>
                <w:sz w:val="12"/>
              </w:rPr>
              <w:t> of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Minister</w:t>
            </w:r>
            <w:r>
              <w:rPr>
                <w:rFonts w:ascii="Arial"/>
                <w:sz w:val="12"/>
              </w:rPr>
              <w:t> of </w:t>
            </w:r>
            <w:r>
              <w:rPr>
                <w:rFonts w:ascii="Arial"/>
                <w:spacing w:val="-1"/>
                <w:sz w:val="12"/>
              </w:rPr>
              <w:t>Economic</w:t>
            </w:r>
            <w:r>
              <w:rPr>
                <w:rFonts w:ascii="Arial"/>
                <w:spacing w:val="39"/>
                <w:sz w:val="12"/>
              </w:rPr>
              <w:t> </w:t>
            </w:r>
            <w:r>
              <w:rPr>
                <w:rFonts w:ascii="Arial"/>
                <w:sz w:val="12"/>
              </w:rPr>
              <w:t>Affairs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and </w:t>
            </w:r>
            <w:r>
              <w:rPr>
                <w:rFonts w:ascii="Arial"/>
                <w:spacing w:val="-1"/>
                <w:sz w:val="12"/>
              </w:rPr>
              <w:t>prohibition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provision)</w:t>
            </w:r>
          </w:p>
        </w:tc>
        <w:tc>
          <w:tcPr>
            <w:tcW w:w="203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6" w:lineRule="exact"/>
              <w:ind w:left="107" w:right="20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Power</w:t>
            </w:r>
            <w:r>
              <w:rPr>
                <w:rFonts w:ascii="Arial"/>
                <w:sz w:val="12"/>
              </w:rPr>
              <w:t> to take </w:t>
            </w:r>
            <w:r>
              <w:rPr>
                <w:rFonts w:ascii="Arial"/>
                <w:spacing w:val="-1"/>
                <w:sz w:val="12"/>
              </w:rPr>
              <w:t>immediate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interim</w:t>
            </w:r>
            <w:r>
              <w:rPr>
                <w:rFonts w:ascii="Arial"/>
                <w:spacing w:val="2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measures.</w:t>
            </w:r>
          </w:p>
        </w:tc>
        <w:tc>
          <w:tcPr>
            <w:tcW w:w="380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See</w:t>
            </w:r>
            <w:r>
              <w:rPr>
                <w:rFonts w:ascii="Arial"/>
                <w:sz w:val="12"/>
              </w:rPr>
              <w:t> Section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6.5 </w:t>
            </w:r>
            <w:r>
              <w:rPr>
                <w:rFonts w:ascii="Arial"/>
                <w:spacing w:val="-1"/>
                <w:sz w:val="12"/>
              </w:rPr>
              <w:t>Explanatory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Memorandum.</w:t>
            </w:r>
          </w:p>
        </w:tc>
      </w:tr>
      <w:tr>
        <w:trPr>
          <w:trHeight w:val="528" w:hRule="exact"/>
        </w:trPr>
        <w:tc>
          <w:tcPr>
            <w:tcW w:w="11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10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7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4(3)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(designation</w:t>
            </w:r>
            <w:r>
              <w:rPr>
                <w:rFonts w:ascii="Arial"/>
                <w:sz w:val="12"/>
              </w:rPr>
              <w:t> of </w:t>
            </w:r>
            <w:r>
              <w:rPr>
                <w:rFonts w:ascii="Arial"/>
                <w:spacing w:val="-1"/>
                <w:sz w:val="12"/>
              </w:rPr>
              <w:t>competent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authority)</w:t>
            </w:r>
          </w:p>
        </w:tc>
        <w:tc>
          <w:tcPr>
            <w:tcW w:w="203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380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26" w:hRule="exact"/>
        </w:trPr>
        <w:tc>
          <w:tcPr>
            <w:tcW w:w="11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11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7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8" w:right="1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2(1)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(prohibition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provision)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and </w:t>
            </w:r>
            <w:r>
              <w:rPr>
                <w:rFonts w:ascii="Arial"/>
                <w:spacing w:val="-1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8</w:t>
            </w:r>
            <w:r>
              <w:rPr>
                <w:rFonts w:ascii="Arial"/>
                <w:spacing w:val="4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(amendment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WED)</w:t>
            </w:r>
          </w:p>
        </w:tc>
        <w:tc>
          <w:tcPr>
            <w:tcW w:w="203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380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23" w:hRule="exact"/>
        </w:trPr>
        <w:tc>
          <w:tcPr>
            <w:tcW w:w="11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12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7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4(3)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(designation</w:t>
            </w:r>
            <w:r>
              <w:rPr>
                <w:rFonts w:ascii="Arial"/>
                <w:sz w:val="12"/>
              </w:rPr>
              <w:t> of </w:t>
            </w:r>
            <w:r>
              <w:rPr>
                <w:rFonts w:ascii="Arial"/>
                <w:spacing w:val="-1"/>
                <w:sz w:val="12"/>
              </w:rPr>
              <w:t>competent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authority)</w:t>
            </w:r>
          </w:p>
        </w:tc>
        <w:tc>
          <w:tcPr>
            <w:tcW w:w="203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380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28" w:hRule="exact"/>
        </w:trPr>
        <w:tc>
          <w:tcPr>
            <w:tcW w:w="11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13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7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203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380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2" w:lineRule="auto"/>
              <w:ind w:left="208" w:right="3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tasks</w:t>
            </w:r>
            <w:r>
              <w:rPr>
                <w:rFonts w:ascii="Arial"/>
                <w:sz w:val="12"/>
              </w:rPr>
              <w:t> of </w:t>
            </w:r>
            <w:r>
              <w:rPr>
                <w:rFonts w:ascii="Arial"/>
                <w:spacing w:val="-1"/>
                <w:sz w:val="12"/>
              </w:rPr>
              <w:t>European</w:t>
            </w:r>
            <w:r>
              <w:rPr>
                <w:rFonts w:ascii="Arial"/>
                <w:spacing w:val="65"/>
                <w:sz w:val="12"/>
              </w:rPr>
              <w:t> </w:t>
            </w:r>
            <w:r>
              <w:rPr>
                <w:rFonts w:ascii="Arial"/>
                <w:sz w:val="12"/>
              </w:rPr>
              <w:t>Commission </w:t>
            </w:r>
            <w:r>
              <w:rPr>
                <w:rFonts w:ascii="Arial"/>
                <w:spacing w:val="-1"/>
                <w:sz w:val="12"/>
              </w:rPr>
              <w:t>and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Member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States.</w:t>
            </w:r>
          </w:p>
        </w:tc>
      </w:tr>
      <w:tr>
        <w:trPr>
          <w:trHeight w:val="358" w:hRule="exact"/>
        </w:trPr>
        <w:tc>
          <w:tcPr>
            <w:tcW w:w="11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14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7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203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380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committee</w:t>
            </w:r>
            <w:r>
              <w:rPr>
                <w:rFonts w:ascii="Arial"/>
                <w:sz w:val="12"/>
              </w:rPr>
              <w:t> procedure.</w:t>
            </w:r>
          </w:p>
        </w:tc>
      </w:tr>
      <w:tr>
        <w:trPr>
          <w:trHeight w:val="523" w:hRule="exact"/>
        </w:trPr>
        <w:tc>
          <w:tcPr>
            <w:tcW w:w="11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15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7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203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380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2" w:lineRule="auto"/>
              <w:ind w:left="208" w:right="3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task</w:t>
            </w:r>
            <w:r>
              <w:rPr>
                <w:rFonts w:ascii="Arial"/>
                <w:sz w:val="12"/>
              </w:rPr>
              <w:t> of </w:t>
            </w:r>
            <w:r>
              <w:rPr>
                <w:rFonts w:ascii="Arial"/>
                <w:spacing w:val="-1"/>
                <w:sz w:val="12"/>
              </w:rPr>
              <w:t>European</w:t>
            </w:r>
            <w:r>
              <w:rPr>
                <w:rFonts w:ascii="Arial"/>
                <w:spacing w:val="63"/>
                <w:sz w:val="12"/>
              </w:rPr>
              <w:t> </w:t>
            </w:r>
            <w:r>
              <w:rPr>
                <w:rFonts w:ascii="Arial"/>
                <w:sz w:val="12"/>
              </w:rPr>
              <w:t>Commission.</w:t>
            </w:r>
          </w:p>
        </w:tc>
      </w:tr>
      <w:tr>
        <w:trPr>
          <w:trHeight w:val="523" w:hRule="exact"/>
        </w:trPr>
        <w:tc>
          <w:tcPr>
            <w:tcW w:w="11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16(1)</w:t>
            </w:r>
          </w:p>
        </w:tc>
        <w:tc>
          <w:tcPr>
            <w:tcW w:w="277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203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380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task</w:t>
            </w:r>
            <w:r>
              <w:rPr>
                <w:rFonts w:ascii="Arial"/>
                <w:sz w:val="12"/>
              </w:rPr>
              <w:t> of </w:t>
            </w:r>
            <w:r>
              <w:rPr>
                <w:rFonts w:ascii="Arial"/>
                <w:spacing w:val="-1"/>
                <w:sz w:val="12"/>
              </w:rPr>
              <w:t>Member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States.</w:t>
            </w:r>
          </w:p>
        </w:tc>
      </w:tr>
      <w:tr>
        <w:trPr>
          <w:trHeight w:val="698" w:hRule="exact"/>
        </w:trPr>
        <w:tc>
          <w:tcPr>
            <w:tcW w:w="11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16(2)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to </w:t>
            </w:r>
            <w:r>
              <w:rPr>
                <w:rFonts w:ascii="Arial"/>
                <w:spacing w:val="-1"/>
                <w:sz w:val="12"/>
              </w:rPr>
              <w:t>(4)</w:t>
            </w:r>
          </w:p>
        </w:tc>
        <w:tc>
          <w:tcPr>
            <w:tcW w:w="277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203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380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08" w:right="30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tasks</w:t>
            </w:r>
            <w:r>
              <w:rPr>
                <w:rFonts w:ascii="Arial"/>
                <w:sz w:val="12"/>
              </w:rPr>
              <w:t> of </w:t>
            </w:r>
            <w:r>
              <w:rPr>
                <w:rFonts w:ascii="Arial"/>
                <w:spacing w:val="-1"/>
                <w:sz w:val="12"/>
              </w:rPr>
              <w:t>European</w:t>
            </w:r>
            <w:r>
              <w:rPr>
                <w:rFonts w:ascii="Arial"/>
                <w:spacing w:val="65"/>
                <w:sz w:val="12"/>
              </w:rPr>
              <w:t> </w:t>
            </w:r>
            <w:r>
              <w:rPr>
                <w:rFonts w:ascii="Arial"/>
                <w:sz w:val="12"/>
              </w:rPr>
              <w:t>Commission.</w:t>
            </w:r>
          </w:p>
        </w:tc>
      </w:tr>
      <w:tr>
        <w:trPr>
          <w:trHeight w:val="524" w:hRule="exact"/>
        </w:trPr>
        <w:tc>
          <w:tcPr>
            <w:tcW w:w="11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Article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17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7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03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3806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2" w:lineRule="auto"/>
              <w:ind w:left="208" w:right="24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Does not </w:t>
            </w:r>
            <w:r>
              <w:rPr>
                <w:rFonts w:ascii="Arial"/>
                <w:spacing w:val="-1"/>
                <w:sz w:val="12"/>
              </w:rPr>
              <w:t>require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implementation,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concerns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entry</w:t>
            </w:r>
            <w:r>
              <w:rPr>
                <w:rFonts w:ascii="Arial"/>
                <w:sz w:val="12"/>
              </w:rPr>
              <w:t> into </w:t>
            </w:r>
            <w:r>
              <w:rPr>
                <w:rFonts w:ascii="Arial"/>
                <w:spacing w:val="-1"/>
                <w:sz w:val="12"/>
              </w:rPr>
              <w:t>force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and</w:t>
            </w:r>
            <w:r>
              <w:rPr>
                <w:rFonts w:ascii="Arial"/>
                <w:spacing w:val="6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application.</w:t>
            </w:r>
          </w:p>
        </w:tc>
      </w:tr>
    </w:tbl>
    <w:sectPr>
      <w:pgSz w:w="11910" w:h="16850"/>
      <w:pgMar w:header="0" w:footer="1102" w:top="1420" w:bottom="1300" w:left="102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11.690002pt;margin-top:774.923157pt;width:314.95pt;height:11.25pt;mso-position-horizontal-relative:page;mso-position-vertical-relative:page;z-index:-35296" type="#_x0000_t202" filled="false" stroked="false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8"/>
                    <w:szCs w:val="18"/>
                  </w:rPr>
                </w:pPr>
                <w:r>
                  <w:rPr>
                    <w:rFonts w:ascii="Arial"/>
                    <w:sz w:val="18"/>
                  </w:rPr>
                  <w:t>Dutch </w:t>
                </w:r>
                <w:r>
                  <w:rPr>
                    <w:rFonts w:ascii="Arial"/>
                    <w:spacing w:val="-1"/>
                    <w:sz w:val="18"/>
                  </w:rPr>
                  <w:t>House</w:t>
                </w:r>
                <w:r>
                  <w:rPr>
                    <w:rFonts w:ascii="Arial"/>
                    <w:spacing w:val="-2"/>
                    <w:sz w:val="18"/>
                  </w:rPr>
                  <w:t> </w:t>
                </w:r>
                <w:r>
                  <w:rPr>
                    <w:rFonts w:ascii="Arial"/>
                    <w:sz w:val="18"/>
                  </w:rPr>
                  <w:t>of </w:t>
                </w:r>
                <w:r>
                  <w:rPr>
                    <w:rFonts w:ascii="Arial"/>
                    <w:spacing w:val="-1"/>
                    <w:sz w:val="18"/>
                  </w:rPr>
                  <w:t>Representatives,</w:t>
                </w:r>
                <w:r>
                  <w:rPr>
                    <w:rFonts w:ascii="Arial"/>
                    <w:sz w:val="18"/>
                  </w:rPr>
                  <w:t> </w:t>
                </w:r>
                <w:r>
                  <w:rPr>
                    <w:rFonts w:ascii="Arial"/>
                    <w:spacing w:val="-1"/>
                    <w:sz w:val="18"/>
                  </w:rPr>
                  <w:t>Session</w:t>
                </w:r>
                <w:r>
                  <w:rPr>
                    <w:rFonts w:ascii="Arial"/>
                    <w:sz w:val="18"/>
                  </w:rPr>
                  <w:t> </w:t>
                </w:r>
                <w:r>
                  <w:rPr>
                    <w:rFonts w:ascii="Arial"/>
                    <w:spacing w:val="-1"/>
                    <w:sz w:val="18"/>
                  </w:rPr>
                  <w:t>Year</w:t>
                </w:r>
                <w:r>
                  <w:rPr>
                    <w:rFonts w:ascii="Arial"/>
                    <w:sz w:val="18"/>
                  </w:rPr>
                  <w:t> </w:t>
                </w:r>
                <w:r>
                  <w:rPr>
                    <w:rFonts w:ascii="Arial"/>
                    <w:spacing w:val="-1"/>
                    <w:sz w:val="18"/>
                  </w:rPr>
                  <w:t>2014-2015,</w:t>
                </w:r>
                <w:r>
                  <w:rPr>
                    <w:rFonts w:ascii="Arial"/>
                    <w:spacing w:val="-2"/>
                    <w:sz w:val="18"/>
                  </w:rPr>
                  <w:t> </w:t>
                </w:r>
                <w:r>
                  <w:rPr>
                    <w:rFonts w:ascii="Arial"/>
                    <w:sz w:val="18"/>
                  </w:rPr>
                  <w:t>34 </w:t>
                </w:r>
                <w:r>
                  <w:rPr>
                    <w:rFonts w:ascii="Arial"/>
                    <w:spacing w:val="-1"/>
                    <w:sz w:val="18"/>
                  </w:rPr>
                  <w:t>142,</w:t>
                </w:r>
                <w:r>
                  <w:rPr>
                    <w:rFonts w:ascii="Arial"/>
                    <w:sz w:val="18"/>
                  </w:rPr>
                  <w:t> No.</w:t>
                </w:r>
                <w:r>
                  <w:rPr>
                    <w:rFonts w:ascii="Arial"/>
                    <w:spacing w:val="-2"/>
                    <w:sz w:val="18"/>
                  </w:rPr>
                  <w:t> </w:t>
                </w:r>
                <w:r>
                  <w:rPr>
                    <w:rFonts w:ascii="Arial"/>
                    <w:sz w:val="18"/>
                  </w:rPr>
                  <w:t>3  </w:t>
                </w:r>
                <w:r>
                  <w:rPr>
                    <w:rFonts w:ascii="Arial"/>
                    <w:spacing w:val="32"/>
                    <w:sz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18"/>
        <w:szCs w:val="18"/>
      </w:rPr>
    </w:pPr>
    <w:r>
      <w:rPr/>
      <w:pict>
        <v:shape style="position:absolute;margin-left:55.639999pt;margin-top:775.163147pt;width:294.75pt;height:11pt;mso-position-horizontal-relative:page;mso-position-vertical-relative:page;z-index:-35272" type="#_x0000_t202" filled="false" stroked="false">
          <v:textbox inset="0,0,0,0">
            <w:txbxContent>
              <w:p>
                <w:pPr>
                  <w:spacing w:line="204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18"/>
                    <w:szCs w:val="18"/>
                  </w:rPr>
                </w:pPr>
                <w:r>
                  <w:rPr>
                    <w:rFonts w:ascii="Arial"/>
                    <w:sz w:val="18"/>
                  </w:rPr>
                  <w:t>Dutch </w:t>
                </w:r>
                <w:r>
                  <w:rPr>
                    <w:rFonts w:ascii="Arial"/>
                    <w:spacing w:val="-1"/>
                    <w:sz w:val="18"/>
                  </w:rPr>
                  <w:t>House</w:t>
                </w:r>
                <w:r>
                  <w:rPr>
                    <w:rFonts w:ascii="Arial"/>
                    <w:spacing w:val="-2"/>
                    <w:sz w:val="18"/>
                  </w:rPr>
                  <w:t> </w:t>
                </w:r>
                <w:r>
                  <w:rPr>
                    <w:rFonts w:ascii="Arial"/>
                    <w:sz w:val="18"/>
                  </w:rPr>
                  <w:t>of </w:t>
                </w:r>
                <w:r>
                  <w:rPr>
                    <w:rFonts w:ascii="Arial"/>
                    <w:spacing w:val="-1"/>
                    <w:sz w:val="18"/>
                  </w:rPr>
                  <w:t>Representatives,</w:t>
                </w:r>
                <w:r>
                  <w:rPr>
                    <w:rFonts w:ascii="Arial"/>
                    <w:sz w:val="18"/>
                  </w:rPr>
                  <w:t> </w:t>
                </w:r>
                <w:r>
                  <w:rPr>
                    <w:rFonts w:ascii="Arial"/>
                    <w:spacing w:val="-1"/>
                    <w:sz w:val="18"/>
                  </w:rPr>
                  <w:t>Session</w:t>
                </w:r>
                <w:r>
                  <w:rPr>
                    <w:rFonts w:ascii="Arial"/>
                    <w:sz w:val="18"/>
                  </w:rPr>
                  <w:t> </w:t>
                </w:r>
                <w:r>
                  <w:rPr>
                    <w:rFonts w:ascii="Arial"/>
                    <w:spacing w:val="-1"/>
                    <w:sz w:val="18"/>
                  </w:rPr>
                  <w:t>Year</w:t>
                </w:r>
                <w:r>
                  <w:rPr>
                    <w:rFonts w:ascii="Arial"/>
                    <w:sz w:val="18"/>
                  </w:rPr>
                  <w:t> </w:t>
                </w:r>
                <w:r>
                  <w:rPr>
                    <w:rFonts w:ascii="Arial"/>
                    <w:spacing w:val="-1"/>
                    <w:sz w:val="18"/>
                  </w:rPr>
                  <w:t>2014-2015,</w:t>
                </w:r>
                <w:r>
                  <w:rPr>
                    <w:rFonts w:ascii="Arial"/>
                    <w:spacing w:val="-2"/>
                    <w:sz w:val="18"/>
                  </w:rPr>
                  <w:t> </w:t>
                </w:r>
                <w:r>
                  <w:rPr>
                    <w:rFonts w:ascii="Arial"/>
                    <w:sz w:val="18"/>
                  </w:rPr>
                  <w:t>34 </w:t>
                </w:r>
                <w:r>
                  <w:rPr>
                    <w:rFonts w:ascii="Arial"/>
                    <w:spacing w:val="-1"/>
                    <w:sz w:val="18"/>
                  </w:rPr>
                  <w:t>142,</w:t>
                </w:r>
                <w:r>
                  <w:rPr>
                    <w:rFonts w:ascii="Arial"/>
                    <w:sz w:val="18"/>
                  </w:rPr>
                  <w:t> No.</w:t>
                </w:r>
                <w:r>
                  <w:rPr>
                    <w:rFonts w:ascii="Arial"/>
                    <w:spacing w:val="-2"/>
                    <w:sz w:val="18"/>
                  </w:rPr>
                  <w:t> </w:t>
                </w:r>
                <w:r>
                  <w:rPr>
                    <w:rFonts w:ascii="Arial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12.539978pt;margin-top:774.923157pt;width:14.1pt;height:11pt;mso-position-horizontal-relative:page;mso-position-vertical-relative:page;z-index:-35248" type="#_x0000_t202" filled="false" stroked="false">
          <v:textbox inset="0,0,0,0">
            <w:txbxContent>
              <w:p>
                <w:pPr>
                  <w:spacing w:line="204" w:lineRule="exact" w:before="0"/>
                  <w:ind w:left="40" w:right="0" w:firstLine="0"/>
                  <w:jc w:val="left"/>
                  <w:rPr>
                    <w:rFonts w:ascii="Arial" w:hAnsi="Arial" w:cs="Arial" w:eastAsia="Arial"/>
                    <w:sz w:val="18"/>
                    <w:szCs w:val="18"/>
                  </w:rPr>
                </w:pPr>
                <w:r>
                  <w:rPr>
                    <w:rFonts w:ascii="Arial"/>
                    <w:sz w:val="18"/>
                  </w:rPr>
                </w:r>
                <w:r>
                  <w:rPr/>
                  <w:fldChar w:fldCharType="begin"/>
                </w:r>
                <w:r>
                  <w:rPr>
                    <w:rFonts w:ascii="Arial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45" w:hanging="221"/>
        <w:jc w:val="right"/>
      </w:pPr>
      <w:rPr>
        <w:rFonts w:hint="default" w:ascii="Arial" w:hAnsi="Arial" w:eastAsia="Arial"/>
        <w:b/>
        <w:bCs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2905" w:hanging="332"/>
        <w:jc w:val="left"/>
      </w:pPr>
      <w:rPr>
        <w:rFonts w:hint="default" w:ascii="Arial" w:hAnsi="Arial" w:eastAsia="Arial"/>
        <w:i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3073" w:hanging="500"/>
        <w:jc w:val="left"/>
      </w:pPr>
      <w:rPr>
        <w:rFonts w:hint="default" w:ascii="Arial" w:hAnsi="Arial" w:eastAsia="Arial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07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73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55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38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21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403" w:hanging="500"/>
      </w:pPr>
      <w:rPr>
        <w:rFonts w:hint="default"/>
      </w:rPr>
    </w:lvl>
  </w:abstractNum>
  <w:abstractNum w:abstractNumId="6">
    <w:multiLevelType w:val="hybridMultilevel"/>
    <w:lvl w:ilvl="0">
      <w:start w:val="6"/>
      <w:numFmt w:val="decimal"/>
      <w:lvlText w:val="%1"/>
      <w:lvlJc w:val="left"/>
      <w:pPr>
        <w:ind w:left="2907" w:hanging="33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907" w:hanging="334"/>
        <w:jc w:val="left"/>
      </w:pPr>
      <w:rPr>
        <w:rFonts w:hint="default" w:ascii="Arial" w:hAnsi="Arial" w:eastAsia="Arial"/>
        <w:i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2573" w:hanging="500"/>
        <w:jc w:val="left"/>
      </w:pPr>
      <w:rPr>
        <w:rFonts w:hint="default" w:ascii="Arial" w:hAnsi="Arial" w:eastAsia="Arial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4244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913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82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1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0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8" w:hanging="500"/>
      </w:pPr>
      <w:rPr>
        <w:rFonts w:hint="default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2933" w:hanging="360"/>
        <w:jc w:val="left"/>
      </w:pPr>
      <w:rPr>
        <w:rFonts w:hint="default" w:ascii="Arial" w:hAnsi="Arial" w:eastAsia="Arial"/>
        <w:spacing w:val="-1"/>
        <w:w w:val="99"/>
        <w:sz w:val="20"/>
        <w:szCs w:val="20"/>
      </w:rPr>
    </w:lvl>
    <w:lvl w:ilvl="1">
      <w:start w:val="1"/>
      <w:numFmt w:val="lowerRoman"/>
      <w:lvlText w:val="%2)"/>
      <w:lvlJc w:val="left"/>
      <w:pPr>
        <w:ind w:left="3653" w:hanging="720"/>
        <w:jc w:val="left"/>
      </w:pPr>
      <w:rPr>
        <w:rFonts w:hint="default" w:ascii="Arial" w:hAnsi="Arial" w:eastAsia="Arial"/>
        <w:spacing w:val="-2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4239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25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11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97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3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8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4" w:hanging="72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-"/>
      <w:lvlJc w:val="left"/>
      <w:pPr>
        <w:ind w:left="2933" w:hanging="360"/>
      </w:pPr>
      <w:rPr>
        <w:rFonts w:hint="default" w:ascii="Arial" w:hAnsi="Arial" w:eastAsia="Aria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353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1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3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3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7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lowerRoman"/>
      <w:lvlText w:val="(%1)"/>
      <w:lvlJc w:val="left"/>
      <w:pPr>
        <w:ind w:left="3293" w:hanging="720"/>
        <w:jc w:val="left"/>
      </w:pPr>
      <w:rPr>
        <w:rFonts w:hint="default" w:ascii="Arial" w:hAnsi="Arial" w:eastAsia="Aria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3857" w:hanging="7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420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83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46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1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73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9" w:hanging="720"/>
      </w:pPr>
      <w:rPr>
        <w:rFonts w:hint="default"/>
      </w:rPr>
    </w:lvl>
  </w:abstractNum>
  <w:abstractNum w:abstractNumId="2">
    <w:multiLevelType w:val="hybridMultilevel"/>
    <w:lvl w:ilvl="0">
      <w:start w:val="1"/>
      <w:numFmt w:val="lowerLetter"/>
      <w:lvlText w:val="(%1)"/>
      <w:lvlJc w:val="left"/>
      <w:pPr>
        <w:ind w:left="2933" w:hanging="360"/>
        <w:jc w:val="left"/>
      </w:pPr>
      <w:rPr>
        <w:rFonts w:hint="default" w:ascii="Arial" w:hAnsi="Arial" w:eastAsia="Aria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353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1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3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3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7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-"/>
      <w:lvlJc w:val="left"/>
      <w:pPr>
        <w:ind w:left="2573" w:hanging="123"/>
      </w:pPr>
      <w:rPr>
        <w:rFonts w:hint="default" w:ascii="Arial" w:hAnsi="Arial" w:eastAsia="Aria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3209" w:hanging="12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844" w:hanging="1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79" w:hanging="1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4" w:hanging="1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50" w:hanging="1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5" w:hanging="1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20" w:hanging="1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5" w:hanging="123"/>
      </w:pPr>
      <w:rPr>
        <w:rFonts w:hint="default"/>
      </w:rPr>
    </w:lvl>
  </w:abstractNum>
  <w:num w:numId="1">
    <w:abstractNumId w:val="0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573"/>
    </w:pPr>
    <w:rPr>
      <w:rFonts w:ascii="Arial" w:hAnsi="Arial" w:eastAsia="Arial"/>
      <w:sz w:val="20"/>
      <w:szCs w:val="20"/>
    </w:rPr>
  </w:style>
  <w:style w:styleId="Heading1" w:type="paragraph">
    <w:name w:val="Heading 1"/>
    <w:basedOn w:val="Normal"/>
    <w:uiPriority w:val="1"/>
    <w:qFormat/>
    <w:pPr>
      <w:ind w:left="2794" w:hanging="221"/>
      <w:outlineLvl w:val="1"/>
    </w:pPr>
    <w:rPr>
      <w:rFonts w:ascii="Arial" w:hAnsi="Arial" w:eastAsia="Arial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verdragenbank.overheid.nl/" TargetMode="External"/><Relationship Id="rId7" Type="http://schemas.openxmlformats.org/officeDocument/2006/relationships/hyperlink" Target="http://www.cbd.int/decisions/" TargetMode="External"/><Relationship Id="rId8" Type="http://schemas.openxmlformats.org/officeDocument/2006/relationships/hyperlink" Target="http://www.rijksoverheid.nl/documenten-en-" TargetMode="External"/><Relationship Id="rId9" Type="http://schemas.openxmlformats.org/officeDocument/2006/relationships/hyperlink" Target="http://www.planttreaty.org/sites/" TargetMode="External"/><Relationship Id="rId10" Type="http://schemas.openxmlformats.org/officeDocument/2006/relationships/footer" Target="footer2.xm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Gretton</dc:creator>
  <dc:title>Tweede Kamer der Staten-Generaal</dc:title>
  <dcterms:created xsi:type="dcterms:W3CDTF">2016-11-21T15:01:31Z</dcterms:created>
  <dcterms:modified xsi:type="dcterms:W3CDTF">2016-11-21T15:01:31Z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2015-11-26T00:00:00Z</vt:filetime>
  </property>
  <property fmtid="{D5CDD505-2E9C-101B-9397-08002B2CF9AE}" pid="3" name="LastSaved">
    <vt:filetime>2016-11-21T00:00:00Z</vt:filetime>
  </property>
</Properties>
</file>